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2C09" w:rsidRPr="00355D3C" w:rsidRDefault="00AE0AD4">
      <w:pPr>
        <w:pStyle w:val="1e"/>
        <w:ind w:left="0" w:right="142" w:firstLine="0"/>
        <w:rPr>
          <w:rFonts w:ascii="Times New Roman" w:hAnsi="Times New Roman"/>
          <w:color w:val="auto"/>
          <w:szCs w:val="28"/>
        </w:rPr>
      </w:pPr>
      <w:r>
        <w:rPr>
          <w:rFonts w:ascii="Times New Roman" w:hAnsi="Times New Roman"/>
          <w:color w:val="auto"/>
          <w:szCs w:val="28"/>
        </w:rPr>
        <w:t>ФЕДЕРАЛЬНОЕ КАЗНАЧЕЙСТ</w:t>
      </w:r>
      <w:r w:rsidRPr="00355D3C">
        <w:rPr>
          <w:rFonts w:ascii="Times New Roman" w:hAnsi="Times New Roman"/>
          <w:color w:val="auto"/>
          <w:szCs w:val="28"/>
        </w:rPr>
        <w:t>ВО (КАЗНАЧЕЙСТВО РОССИИ)</w:t>
      </w:r>
    </w:p>
    <w:p w:rsidR="00D42C09" w:rsidRPr="00355D3C" w:rsidRDefault="00D42C09">
      <w:pPr>
        <w:ind w:firstLine="0"/>
        <w:jc w:val="center"/>
        <w:rPr>
          <w:color w:val="auto"/>
        </w:rPr>
      </w:pPr>
    </w:p>
    <w:p w:rsidR="00D42C09" w:rsidRPr="00355D3C" w:rsidRDefault="00D42C09">
      <w:pPr>
        <w:pStyle w:val="aff1"/>
        <w:spacing w:after="0"/>
        <w:jc w:val="center"/>
        <w:rPr>
          <w:color w:val="auto"/>
        </w:rPr>
      </w:pPr>
    </w:p>
    <w:p w:rsidR="00D42C09" w:rsidRPr="00355D3C" w:rsidRDefault="00D42C09">
      <w:pPr>
        <w:pStyle w:val="aff1"/>
        <w:spacing w:after="0"/>
        <w:jc w:val="center"/>
        <w:rPr>
          <w:color w:val="auto"/>
        </w:rPr>
      </w:pPr>
    </w:p>
    <w:p w:rsidR="00D42C09" w:rsidRPr="00355D3C" w:rsidRDefault="00D42C09">
      <w:pPr>
        <w:pStyle w:val="aff1"/>
        <w:spacing w:after="0"/>
        <w:jc w:val="center"/>
        <w:rPr>
          <w:color w:val="auto"/>
        </w:rPr>
      </w:pPr>
    </w:p>
    <w:p w:rsidR="00D42C09" w:rsidRPr="00355D3C" w:rsidRDefault="00AE0AD4">
      <w:pPr>
        <w:pStyle w:val="-b"/>
        <w:ind w:firstLine="0"/>
        <w:rPr>
          <w:rFonts w:ascii="Times New Roman" w:hAnsi="Times New Roman"/>
        </w:rPr>
      </w:pPr>
      <w:r w:rsidRPr="00355D3C">
        <w:rPr>
          <w:rFonts w:ascii="Times New Roman" w:hAnsi="Times New Roman"/>
        </w:rPr>
        <w:t>Государственная интегрированная информационная система управления общественными финансами «Электронный бюджет»</w:t>
      </w:r>
    </w:p>
    <w:p w:rsidR="00D42C09" w:rsidRPr="00355D3C" w:rsidRDefault="00D42C09">
      <w:pPr>
        <w:pStyle w:val="-b"/>
        <w:ind w:firstLine="0"/>
        <w:rPr>
          <w:rFonts w:ascii="Times New Roman" w:hAnsi="Times New Roman"/>
        </w:rPr>
      </w:pPr>
    </w:p>
    <w:p w:rsidR="00D42C09" w:rsidRPr="00355D3C" w:rsidRDefault="00D42C09">
      <w:pPr>
        <w:pStyle w:val="-b"/>
        <w:ind w:firstLine="0"/>
        <w:rPr>
          <w:rFonts w:ascii="Times New Roman" w:hAnsi="Times New Roman"/>
        </w:rPr>
      </w:pPr>
    </w:p>
    <w:p w:rsidR="00D42C09" w:rsidRPr="00355D3C" w:rsidRDefault="00D42C09">
      <w:pPr>
        <w:pStyle w:val="-b"/>
        <w:ind w:firstLine="0"/>
        <w:rPr>
          <w:rFonts w:ascii="Times New Roman" w:hAnsi="Times New Roman"/>
        </w:rPr>
      </w:pPr>
    </w:p>
    <w:p w:rsidR="00D42C09" w:rsidRPr="00355D3C" w:rsidRDefault="00D42C09">
      <w:pPr>
        <w:pStyle w:val="-b"/>
        <w:ind w:firstLine="0"/>
        <w:rPr>
          <w:rFonts w:ascii="Times New Roman" w:hAnsi="Times New Roman"/>
        </w:rPr>
      </w:pPr>
    </w:p>
    <w:p w:rsidR="00D42C09" w:rsidRPr="00355D3C" w:rsidRDefault="00D42C09">
      <w:pPr>
        <w:pStyle w:val="-b"/>
        <w:ind w:firstLine="0"/>
        <w:rPr>
          <w:rFonts w:ascii="Times New Roman" w:hAnsi="Times New Roman"/>
        </w:rPr>
      </w:pPr>
    </w:p>
    <w:p w:rsidR="00D42C09" w:rsidRPr="00355D3C" w:rsidRDefault="00D42C09">
      <w:pPr>
        <w:pStyle w:val="-b"/>
        <w:ind w:firstLine="0"/>
        <w:rPr>
          <w:rFonts w:ascii="Times New Roman" w:hAnsi="Times New Roman"/>
        </w:rPr>
      </w:pPr>
    </w:p>
    <w:p w:rsidR="00D42C09" w:rsidRPr="00355D3C" w:rsidRDefault="00AE0AD4">
      <w:pPr>
        <w:pStyle w:val="-b"/>
        <w:ind w:firstLine="0"/>
        <w:rPr>
          <w:rFonts w:ascii="Times New Roman" w:hAnsi="Times New Roman"/>
        </w:rPr>
      </w:pPr>
      <w:r w:rsidRPr="00355D3C">
        <w:rPr>
          <w:rFonts w:ascii="Times New Roman" w:hAnsi="Times New Roman"/>
        </w:rPr>
        <w:t>Инструкция по работе с первичными учетными документами и Регистрами</w:t>
      </w:r>
    </w:p>
    <w:p w:rsidR="00D42C09" w:rsidRPr="00355D3C" w:rsidRDefault="00AE0AD4">
      <w:pPr>
        <w:pStyle w:val="-b"/>
        <w:ind w:firstLine="0"/>
        <w:rPr>
          <w:rFonts w:ascii="Times New Roman" w:hAnsi="Times New Roman"/>
        </w:rPr>
      </w:pPr>
      <w:r w:rsidRPr="00355D3C">
        <w:rPr>
          <w:rFonts w:ascii="Times New Roman" w:hAnsi="Times New Roman"/>
        </w:rPr>
        <w:t>(Подсистема учета и отчетности -</w:t>
      </w:r>
    </w:p>
    <w:p w:rsidR="00D42C09" w:rsidRPr="00355D3C" w:rsidRDefault="00C852D3">
      <w:pPr>
        <w:pStyle w:val="-b"/>
        <w:ind w:firstLine="0"/>
        <w:rPr>
          <w:rFonts w:ascii="Times New Roman" w:hAnsi="Times New Roman"/>
          <w:color w:val="auto"/>
        </w:rPr>
      </w:pPr>
      <w:r w:rsidRPr="00355D3C">
        <w:rPr>
          <w:rFonts w:ascii="Times New Roman" w:hAnsi="Times New Roman"/>
        </w:rPr>
        <w:t xml:space="preserve">Модуль ведения бюджетного </w:t>
      </w:r>
      <w:proofErr w:type="spellStart"/>
      <w:r w:rsidRPr="00355D3C">
        <w:rPr>
          <w:rFonts w:ascii="Times New Roman" w:hAnsi="Times New Roman"/>
        </w:rPr>
        <w:t>бухгалтерског</w:t>
      </w:r>
      <w:proofErr w:type="spellEnd"/>
      <w:r w:rsidR="00AE0AD4" w:rsidRPr="00355D3C">
        <w:rPr>
          <w:rFonts w:ascii="Times New Roman" w:hAnsi="Times New Roman"/>
        </w:rPr>
        <w:t xml:space="preserve">) учета учреждений </w:t>
      </w:r>
    </w:p>
    <w:p w:rsidR="00D42C09" w:rsidRPr="00355D3C" w:rsidRDefault="00D42C09">
      <w:pPr>
        <w:pStyle w:val="afd"/>
        <w:spacing w:after="0"/>
        <w:ind w:firstLine="709"/>
        <w:rPr>
          <w:color w:val="auto"/>
        </w:rPr>
      </w:pPr>
    </w:p>
    <w:p w:rsidR="00D42C09" w:rsidRPr="00355D3C" w:rsidRDefault="00D42C09">
      <w:pPr>
        <w:pStyle w:val="afd"/>
        <w:spacing w:after="0"/>
        <w:ind w:firstLine="709"/>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jc w:val="both"/>
        <w:rPr>
          <w:color w:val="auto"/>
        </w:rPr>
      </w:pPr>
    </w:p>
    <w:p w:rsidR="00D42C09" w:rsidRPr="00355D3C" w:rsidRDefault="00D42C09">
      <w:pPr>
        <w:pStyle w:val="afd"/>
        <w:spacing w:after="0"/>
        <w:ind w:firstLine="709"/>
        <w:rPr>
          <w:color w:val="auto"/>
        </w:rPr>
      </w:pPr>
    </w:p>
    <w:p w:rsidR="00D42C09" w:rsidRPr="00355D3C" w:rsidRDefault="00D42C09">
      <w:pPr>
        <w:pStyle w:val="afd"/>
        <w:spacing w:after="0"/>
        <w:ind w:firstLine="709"/>
        <w:rPr>
          <w:color w:val="auto"/>
        </w:rPr>
      </w:pPr>
    </w:p>
    <w:p w:rsidR="00355D3C" w:rsidRPr="00355D3C" w:rsidRDefault="00355D3C">
      <w:pPr>
        <w:pStyle w:val="aa"/>
        <w:spacing w:before="120" w:after="120"/>
        <w:jc w:val="left"/>
        <w:rPr>
          <w:b/>
          <w:color w:val="auto"/>
          <w:sz w:val="36"/>
          <w:szCs w:val="36"/>
        </w:rPr>
      </w:pPr>
    </w:p>
    <w:p w:rsidR="00D42C09" w:rsidRPr="00355D3C" w:rsidRDefault="00AE0AD4">
      <w:pPr>
        <w:pStyle w:val="aa"/>
        <w:spacing w:before="120" w:after="120"/>
        <w:jc w:val="left"/>
        <w:rPr>
          <w:b/>
          <w:color w:val="auto"/>
          <w:sz w:val="36"/>
          <w:szCs w:val="36"/>
        </w:rPr>
      </w:pPr>
      <w:r w:rsidRPr="00355D3C">
        <w:rPr>
          <w:b/>
          <w:color w:val="auto"/>
          <w:sz w:val="36"/>
          <w:szCs w:val="36"/>
        </w:rPr>
        <w:t>Аннотация</w:t>
      </w:r>
    </w:p>
    <w:p w:rsidR="00D42C09" w:rsidRPr="00355D3C" w:rsidRDefault="00AE0AD4">
      <w:pPr>
        <w:pStyle w:val="aa"/>
        <w:spacing w:before="120" w:after="120"/>
      </w:pPr>
      <w:r w:rsidRPr="00355D3C">
        <w:rPr>
          <w:color w:val="auto"/>
        </w:rPr>
        <w:lastRenderedPageBreak/>
        <w:t>Документ содержит описание действий пользователя при работе с</w:t>
      </w:r>
      <w:r w:rsidR="00C852D3" w:rsidRPr="00355D3C">
        <w:rPr>
          <w:color w:val="auto"/>
        </w:rPr>
        <w:t xml:space="preserve"> подсистемой учета и отчетности </w:t>
      </w:r>
      <w:r w:rsidRPr="00355D3C">
        <w:rPr>
          <w:color w:val="auto"/>
        </w:rPr>
        <w:t>государственной интегрированной информационной системы управления общественными финансами «Электронный бюджет» в части работы с документами по приказу Минфина РФ от 15.04.21 № 61н.</w:t>
      </w:r>
    </w:p>
    <w:p w:rsidR="00D42C09" w:rsidRPr="009B3FF1" w:rsidRDefault="00AE0AD4" w:rsidP="009B3FF1">
      <w:pPr>
        <w:ind w:firstLine="0"/>
        <w:jc w:val="left"/>
        <w:rPr>
          <w:b/>
          <w:sz w:val="36"/>
          <w:szCs w:val="36"/>
        </w:rPr>
      </w:pPr>
      <w:r w:rsidRPr="00355D3C">
        <w:rPr>
          <w:b/>
          <w:sz w:val="36"/>
          <w:szCs w:val="36"/>
        </w:rPr>
        <w:br w:type="page" w:clear="all"/>
      </w:r>
      <w:bookmarkStart w:id="0" w:name="_Toc159228985"/>
    </w:p>
    <w:p w:rsidR="00D42C09" w:rsidRPr="00355D3C" w:rsidRDefault="00AE0AD4" w:rsidP="00C03536">
      <w:pPr>
        <w:pStyle w:val="10"/>
        <w:numPr>
          <w:ilvl w:val="0"/>
          <w:numId w:val="0"/>
        </w:numPr>
        <w:ind w:left="432" w:hanging="432"/>
      </w:pPr>
      <w:bookmarkStart w:id="1" w:name="_Toc528274079"/>
      <w:bookmarkStart w:id="2" w:name="_Toc528663449"/>
      <w:bookmarkStart w:id="3" w:name="_Toc528663891"/>
      <w:bookmarkStart w:id="4" w:name="_Toc528664318"/>
      <w:bookmarkStart w:id="5" w:name="_Toc230792618"/>
      <w:r w:rsidRPr="00355D3C">
        <w:t>Перечень сокращений</w:t>
      </w:r>
      <w:bookmarkEnd w:id="1"/>
      <w:bookmarkEnd w:id="2"/>
      <w:bookmarkEnd w:id="3"/>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547"/>
        <w:gridCol w:w="6804"/>
      </w:tblGrid>
      <w:tr w:rsidR="00D42C09" w:rsidRPr="00355D3C">
        <w:trPr>
          <w:tblHeader/>
        </w:trPr>
        <w:tc>
          <w:tcPr>
            <w:tcW w:w="2547" w:type="dxa"/>
            <w:tcBorders>
              <w:top w:val="single" w:sz="4" w:space="0" w:color="auto"/>
              <w:left w:val="single" w:sz="4" w:space="0" w:color="auto"/>
              <w:bottom w:val="single" w:sz="4" w:space="0" w:color="auto"/>
              <w:right w:val="single" w:sz="4" w:space="0" w:color="auto"/>
            </w:tcBorders>
            <w:shd w:val="clear" w:color="auto" w:fill="D9D9D9"/>
            <w:vAlign w:val="center"/>
          </w:tcPr>
          <w:p w:rsidR="00D42C09" w:rsidRPr="00355D3C" w:rsidRDefault="00AE0AD4">
            <w:pPr>
              <w:ind w:firstLine="0"/>
              <w:jc w:val="center"/>
              <w:rPr>
                <w:b/>
                <w:color w:val="auto"/>
                <w:sz w:val="24"/>
                <w:szCs w:val="24"/>
              </w:rPr>
            </w:pPr>
            <w:r w:rsidRPr="00355D3C">
              <w:rPr>
                <w:b/>
                <w:color w:val="auto"/>
                <w:sz w:val="24"/>
                <w:szCs w:val="24"/>
              </w:rPr>
              <w:t>Сокращение</w:t>
            </w:r>
          </w:p>
        </w:tc>
        <w:tc>
          <w:tcPr>
            <w:tcW w:w="6804" w:type="dxa"/>
            <w:tcBorders>
              <w:top w:val="single" w:sz="4" w:space="0" w:color="auto"/>
              <w:left w:val="single" w:sz="4" w:space="0" w:color="auto"/>
              <w:bottom w:val="single" w:sz="4" w:space="0" w:color="auto"/>
              <w:right w:val="single" w:sz="4" w:space="0" w:color="auto"/>
            </w:tcBorders>
            <w:shd w:val="clear" w:color="auto" w:fill="D9D9D9"/>
            <w:vAlign w:val="center"/>
          </w:tcPr>
          <w:p w:rsidR="00D42C09" w:rsidRPr="00355D3C" w:rsidRDefault="00AE0AD4">
            <w:pPr>
              <w:ind w:firstLine="0"/>
              <w:jc w:val="center"/>
              <w:rPr>
                <w:b/>
                <w:color w:val="auto"/>
                <w:sz w:val="24"/>
                <w:szCs w:val="24"/>
              </w:rPr>
            </w:pPr>
            <w:r w:rsidRPr="00355D3C">
              <w:rPr>
                <w:b/>
                <w:color w:val="auto"/>
                <w:sz w:val="24"/>
                <w:szCs w:val="24"/>
              </w:rPr>
              <w:t>Полное наименование</w:t>
            </w:r>
          </w:p>
        </w:tc>
      </w:tr>
      <w:tr w:rsidR="00D42C09" w:rsidRPr="00355D3C">
        <w:tc>
          <w:tcPr>
            <w:tcW w:w="2547" w:type="dxa"/>
            <w:vAlign w:val="center"/>
          </w:tcPr>
          <w:p w:rsidR="00D42C09" w:rsidRPr="00355D3C" w:rsidRDefault="00AE0AD4">
            <w:pPr>
              <w:ind w:firstLine="0"/>
              <w:rPr>
                <w:color w:val="auto"/>
                <w:sz w:val="24"/>
                <w:szCs w:val="24"/>
              </w:rPr>
            </w:pPr>
            <w:r w:rsidRPr="00355D3C">
              <w:rPr>
                <w:color w:val="auto"/>
                <w:sz w:val="24"/>
                <w:szCs w:val="24"/>
              </w:rPr>
              <w:t>АРМ ЦБ</w:t>
            </w:r>
          </w:p>
        </w:tc>
        <w:tc>
          <w:tcPr>
            <w:tcW w:w="6804" w:type="dxa"/>
            <w:vAlign w:val="center"/>
          </w:tcPr>
          <w:p w:rsidR="00D42C09" w:rsidRPr="00355D3C" w:rsidRDefault="00AE0AD4">
            <w:pPr>
              <w:ind w:firstLine="0"/>
              <w:rPr>
                <w:color w:val="auto"/>
                <w:sz w:val="24"/>
                <w:szCs w:val="24"/>
              </w:rPr>
            </w:pPr>
            <w:r w:rsidRPr="00355D3C">
              <w:rPr>
                <w:color w:val="auto"/>
                <w:sz w:val="24"/>
                <w:szCs w:val="24"/>
              </w:rPr>
              <w:t>Функциональность Подсистем, предназначенная для работы пользователя с формулярами, содержащимися в нескольких областях Подсистем</w:t>
            </w:r>
          </w:p>
        </w:tc>
      </w:tr>
      <w:tr w:rsidR="00D42C09" w:rsidRPr="00355D3C">
        <w:tc>
          <w:tcPr>
            <w:tcW w:w="2547" w:type="dxa"/>
            <w:vAlign w:val="center"/>
          </w:tcPr>
          <w:p w:rsidR="00D42C09" w:rsidRPr="00355D3C" w:rsidRDefault="00AE0AD4">
            <w:pPr>
              <w:ind w:firstLine="0"/>
              <w:rPr>
                <w:color w:val="auto"/>
                <w:sz w:val="24"/>
                <w:szCs w:val="24"/>
              </w:rPr>
            </w:pPr>
            <w:r w:rsidRPr="00355D3C">
              <w:rPr>
                <w:color w:val="auto"/>
                <w:sz w:val="24"/>
                <w:szCs w:val="24"/>
              </w:rPr>
              <w:t xml:space="preserve">МВУ </w:t>
            </w:r>
            <w:proofErr w:type="spellStart"/>
            <w:r w:rsidRPr="00355D3C">
              <w:rPr>
                <w:color w:val="auto"/>
                <w:sz w:val="24"/>
                <w:szCs w:val="24"/>
              </w:rPr>
              <w:t>ПУиО</w:t>
            </w:r>
            <w:proofErr w:type="spellEnd"/>
          </w:p>
        </w:tc>
        <w:tc>
          <w:tcPr>
            <w:tcW w:w="6804" w:type="dxa"/>
          </w:tcPr>
          <w:p w:rsidR="00D42C09" w:rsidRPr="00355D3C" w:rsidRDefault="00AE0AD4">
            <w:pPr>
              <w:ind w:firstLine="0"/>
              <w:rPr>
                <w:sz w:val="24"/>
                <w:szCs w:val="24"/>
              </w:rPr>
            </w:pPr>
            <w:r w:rsidRPr="00355D3C">
              <w:rPr>
                <w:color w:val="auto"/>
                <w:sz w:val="24"/>
                <w:szCs w:val="24"/>
              </w:rPr>
              <w:t>Модуль ведения бюджетного (бухгалтерского) учета учреждений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D42C09" w:rsidRPr="00355D3C">
        <w:tc>
          <w:tcPr>
            <w:tcW w:w="2547" w:type="dxa"/>
            <w:shd w:val="clear" w:color="auto" w:fill="auto"/>
          </w:tcPr>
          <w:p w:rsidR="00D42C09" w:rsidRPr="00355D3C" w:rsidRDefault="00AE0AD4">
            <w:pPr>
              <w:ind w:firstLine="0"/>
              <w:rPr>
                <w:color w:val="auto"/>
                <w:sz w:val="24"/>
                <w:szCs w:val="24"/>
              </w:rPr>
            </w:pPr>
            <w:r w:rsidRPr="00355D3C">
              <w:rPr>
                <w:color w:val="auto"/>
                <w:sz w:val="24"/>
                <w:szCs w:val="24"/>
              </w:rPr>
              <w:t>ПУОТ</w:t>
            </w:r>
          </w:p>
        </w:tc>
        <w:tc>
          <w:tcPr>
            <w:tcW w:w="6804" w:type="dxa"/>
            <w:shd w:val="clear" w:color="auto" w:fill="auto"/>
          </w:tcPr>
          <w:p w:rsidR="00D42C09" w:rsidRPr="00355D3C" w:rsidRDefault="00AE0AD4">
            <w:pPr>
              <w:ind w:firstLine="0"/>
              <w:rPr>
                <w:color w:val="auto"/>
                <w:sz w:val="24"/>
                <w:szCs w:val="24"/>
              </w:rPr>
            </w:pPr>
            <w:r w:rsidRPr="00355D3C">
              <w:rPr>
                <w:color w:val="auto"/>
                <w:sz w:val="24"/>
                <w:szCs w:val="24"/>
              </w:rPr>
              <w:t>Подсистема управления оплатой труда государственной интегрированной информационной системы управления общественными финансами «Электронный бюджет»</w:t>
            </w:r>
          </w:p>
        </w:tc>
      </w:tr>
      <w:tr w:rsidR="00D42C09" w:rsidRPr="00355D3C">
        <w:tc>
          <w:tcPr>
            <w:tcW w:w="2547" w:type="dxa"/>
            <w:vAlign w:val="center"/>
          </w:tcPr>
          <w:p w:rsidR="00D42C09" w:rsidRPr="00355D3C" w:rsidRDefault="00AE0AD4">
            <w:pPr>
              <w:ind w:firstLine="0"/>
              <w:rPr>
                <w:color w:val="auto"/>
                <w:sz w:val="24"/>
                <w:szCs w:val="24"/>
              </w:rPr>
            </w:pPr>
            <w:r w:rsidRPr="00355D3C">
              <w:rPr>
                <w:color w:val="auto"/>
                <w:sz w:val="24"/>
                <w:szCs w:val="24"/>
              </w:rPr>
              <w:t>ФБ</w:t>
            </w:r>
          </w:p>
        </w:tc>
        <w:tc>
          <w:tcPr>
            <w:tcW w:w="6804" w:type="dxa"/>
            <w:vAlign w:val="center"/>
          </w:tcPr>
          <w:p w:rsidR="00D42C09" w:rsidRPr="00355D3C" w:rsidRDefault="00AE0AD4">
            <w:pPr>
              <w:ind w:firstLine="0"/>
              <w:rPr>
                <w:color w:val="auto"/>
                <w:sz w:val="24"/>
                <w:szCs w:val="24"/>
              </w:rPr>
            </w:pPr>
            <w:r w:rsidRPr="00355D3C">
              <w:rPr>
                <w:color w:val="auto"/>
                <w:sz w:val="24"/>
                <w:szCs w:val="24"/>
              </w:rPr>
              <w:t>Федеральный бюджет</w:t>
            </w:r>
          </w:p>
        </w:tc>
      </w:tr>
      <w:tr w:rsidR="00D42C09" w:rsidRPr="00355D3C">
        <w:tc>
          <w:tcPr>
            <w:tcW w:w="2547" w:type="dxa"/>
            <w:vAlign w:val="center"/>
          </w:tcPr>
          <w:p w:rsidR="00D42C09" w:rsidRPr="00355D3C" w:rsidRDefault="00AE0AD4">
            <w:pPr>
              <w:ind w:firstLine="0"/>
              <w:rPr>
                <w:color w:val="auto"/>
                <w:sz w:val="24"/>
                <w:szCs w:val="24"/>
              </w:rPr>
            </w:pPr>
            <w:r w:rsidRPr="00355D3C">
              <w:rPr>
                <w:color w:val="auto"/>
                <w:sz w:val="24"/>
                <w:szCs w:val="24"/>
              </w:rPr>
              <w:t>ФК</w:t>
            </w:r>
          </w:p>
        </w:tc>
        <w:tc>
          <w:tcPr>
            <w:tcW w:w="6804" w:type="dxa"/>
            <w:vAlign w:val="center"/>
          </w:tcPr>
          <w:p w:rsidR="00D42C09" w:rsidRPr="00355D3C" w:rsidRDefault="00AE0AD4">
            <w:pPr>
              <w:ind w:firstLine="0"/>
              <w:rPr>
                <w:color w:val="auto"/>
                <w:sz w:val="24"/>
                <w:szCs w:val="24"/>
              </w:rPr>
            </w:pPr>
            <w:r w:rsidRPr="00355D3C">
              <w:rPr>
                <w:color w:val="auto"/>
                <w:sz w:val="24"/>
                <w:szCs w:val="24"/>
              </w:rPr>
              <w:t>Федеральное казначейство</w:t>
            </w:r>
          </w:p>
        </w:tc>
      </w:tr>
      <w:tr w:rsidR="00D42C09" w:rsidRPr="00355D3C">
        <w:tc>
          <w:tcPr>
            <w:tcW w:w="2547" w:type="dxa"/>
            <w:vAlign w:val="center"/>
          </w:tcPr>
          <w:p w:rsidR="00D42C09" w:rsidRPr="00355D3C" w:rsidRDefault="00AE0AD4">
            <w:pPr>
              <w:ind w:firstLine="0"/>
              <w:rPr>
                <w:color w:val="auto"/>
                <w:sz w:val="24"/>
                <w:szCs w:val="24"/>
              </w:rPr>
            </w:pPr>
            <w:r w:rsidRPr="00355D3C">
              <w:rPr>
                <w:color w:val="auto"/>
                <w:sz w:val="24"/>
                <w:szCs w:val="24"/>
              </w:rPr>
              <w:t>ФОИВ</w:t>
            </w:r>
          </w:p>
        </w:tc>
        <w:tc>
          <w:tcPr>
            <w:tcW w:w="6804" w:type="dxa"/>
          </w:tcPr>
          <w:p w:rsidR="00D42C09" w:rsidRPr="00355D3C" w:rsidRDefault="00AE0AD4">
            <w:pPr>
              <w:ind w:firstLine="0"/>
              <w:rPr>
                <w:color w:val="auto"/>
                <w:sz w:val="24"/>
                <w:szCs w:val="24"/>
              </w:rPr>
            </w:pPr>
            <w:r w:rsidRPr="00355D3C">
              <w:rPr>
                <w:color w:val="auto"/>
                <w:sz w:val="24"/>
                <w:szCs w:val="24"/>
              </w:rPr>
              <w:t>Федеральный орган исполнительной власти</w:t>
            </w:r>
          </w:p>
        </w:tc>
      </w:tr>
      <w:tr w:rsidR="00D42C09" w:rsidRPr="00355D3C">
        <w:tc>
          <w:tcPr>
            <w:tcW w:w="2547" w:type="dxa"/>
            <w:vAlign w:val="center"/>
          </w:tcPr>
          <w:p w:rsidR="00D42C09" w:rsidRPr="00355D3C" w:rsidRDefault="00AE0AD4">
            <w:pPr>
              <w:ind w:firstLine="0"/>
              <w:rPr>
                <w:color w:val="auto"/>
                <w:sz w:val="24"/>
                <w:szCs w:val="24"/>
              </w:rPr>
            </w:pPr>
            <w:r w:rsidRPr="00355D3C">
              <w:rPr>
                <w:color w:val="auto"/>
                <w:sz w:val="24"/>
                <w:szCs w:val="24"/>
              </w:rPr>
              <w:t>ЦБ</w:t>
            </w:r>
          </w:p>
        </w:tc>
        <w:tc>
          <w:tcPr>
            <w:tcW w:w="6804" w:type="dxa"/>
          </w:tcPr>
          <w:p w:rsidR="00D42C09" w:rsidRPr="00355D3C" w:rsidRDefault="00AE0AD4">
            <w:pPr>
              <w:ind w:firstLine="0"/>
              <w:rPr>
                <w:color w:val="auto"/>
                <w:sz w:val="24"/>
                <w:szCs w:val="24"/>
              </w:rPr>
            </w:pPr>
            <w:r w:rsidRPr="00355D3C">
              <w:rPr>
                <w:color w:val="auto"/>
                <w:sz w:val="24"/>
                <w:szCs w:val="24"/>
              </w:rPr>
              <w:t>Централизованная бухгалтерия</w:t>
            </w:r>
          </w:p>
        </w:tc>
      </w:tr>
      <w:tr w:rsidR="00D42C09" w:rsidRPr="00355D3C">
        <w:tc>
          <w:tcPr>
            <w:tcW w:w="2547" w:type="dxa"/>
            <w:vAlign w:val="center"/>
          </w:tcPr>
          <w:p w:rsidR="00D42C09" w:rsidRPr="00355D3C" w:rsidRDefault="00AE0AD4">
            <w:pPr>
              <w:ind w:firstLine="0"/>
              <w:rPr>
                <w:color w:val="auto"/>
                <w:sz w:val="24"/>
                <w:szCs w:val="24"/>
              </w:rPr>
            </w:pPr>
            <w:r w:rsidRPr="00355D3C">
              <w:rPr>
                <w:color w:val="auto"/>
                <w:sz w:val="24"/>
                <w:szCs w:val="24"/>
              </w:rPr>
              <w:t>ЭП</w:t>
            </w:r>
          </w:p>
        </w:tc>
        <w:tc>
          <w:tcPr>
            <w:tcW w:w="6804" w:type="dxa"/>
            <w:vAlign w:val="center"/>
          </w:tcPr>
          <w:p w:rsidR="00D42C09" w:rsidRPr="00355D3C" w:rsidRDefault="00AE0AD4">
            <w:pPr>
              <w:ind w:firstLine="0"/>
              <w:rPr>
                <w:color w:val="auto"/>
                <w:sz w:val="24"/>
                <w:szCs w:val="24"/>
              </w:rPr>
            </w:pPr>
            <w:r w:rsidRPr="00355D3C">
              <w:rPr>
                <w:color w:val="auto"/>
                <w:sz w:val="24"/>
                <w:szCs w:val="24"/>
              </w:rPr>
              <w:t>Усиленная квалифицированная электронная подпись</w:t>
            </w:r>
          </w:p>
        </w:tc>
      </w:tr>
    </w:tbl>
    <w:p w:rsidR="00D42C09" w:rsidRPr="00355D3C" w:rsidRDefault="00AE0AD4">
      <w:pPr>
        <w:pStyle w:val="10"/>
        <w:numPr>
          <w:ilvl w:val="0"/>
          <w:numId w:val="0"/>
        </w:numPr>
        <w:ind w:firstLine="709"/>
      </w:pPr>
      <w:bookmarkStart w:id="6" w:name="_Toc528274080"/>
      <w:bookmarkStart w:id="7" w:name="_Toc528663450"/>
      <w:bookmarkStart w:id="8" w:name="_Toc528663892"/>
      <w:bookmarkStart w:id="9" w:name="_Toc528664319"/>
      <w:bookmarkStart w:id="10" w:name="_Toc230792619"/>
      <w:r w:rsidRPr="00355D3C">
        <w:t>Перечень терминов</w:t>
      </w:r>
      <w:bookmarkEnd w:id="6"/>
      <w:bookmarkEnd w:id="7"/>
      <w:bookmarkEnd w:id="8"/>
      <w:bookmarkEnd w:id="9"/>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034"/>
        <w:gridCol w:w="6451"/>
      </w:tblGrid>
      <w:tr w:rsidR="00D42C09" w:rsidRPr="00355D3C">
        <w:trPr>
          <w:tblHeader/>
        </w:trPr>
        <w:tc>
          <w:tcPr>
            <w:tcW w:w="3034" w:type="dxa"/>
            <w:tcBorders>
              <w:top w:val="single" w:sz="4" w:space="0" w:color="auto"/>
              <w:left w:val="single" w:sz="4" w:space="0" w:color="auto"/>
              <w:bottom w:val="single" w:sz="4" w:space="0" w:color="auto"/>
              <w:right w:val="single" w:sz="4" w:space="0" w:color="auto"/>
            </w:tcBorders>
            <w:shd w:val="clear" w:color="auto" w:fill="D9D9D9"/>
            <w:vAlign w:val="center"/>
          </w:tcPr>
          <w:p w:rsidR="00D42C09" w:rsidRPr="00355D3C" w:rsidRDefault="00AE0AD4">
            <w:pPr>
              <w:ind w:firstLine="0"/>
              <w:jc w:val="center"/>
              <w:rPr>
                <w:b/>
                <w:color w:val="auto"/>
                <w:sz w:val="24"/>
                <w:szCs w:val="24"/>
              </w:rPr>
            </w:pPr>
            <w:r w:rsidRPr="00355D3C">
              <w:rPr>
                <w:b/>
                <w:color w:val="auto"/>
                <w:sz w:val="24"/>
                <w:szCs w:val="24"/>
              </w:rPr>
              <w:t>Наименование термина</w:t>
            </w:r>
          </w:p>
        </w:tc>
        <w:tc>
          <w:tcPr>
            <w:tcW w:w="6451" w:type="dxa"/>
            <w:tcBorders>
              <w:top w:val="single" w:sz="4" w:space="0" w:color="auto"/>
              <w:left w:val="single" w:sz="4" w:space="0" w:color="auto"/>
              <w:bottom w:val="single" w:sz="4" w:space="0" w:color="auto"/>
              <w:right w:val="single" w:sz="4" w:space="0" w:color="auto"/>
            </w:tcBorders>
            <w:shd w:val="clear" w:color="auto" w:fill="D9D9D9"/>
            <w:vAlign w:val="center"/>
          </w:tcPr>
          <w:p w:rsidR="00D42C09" w:rsidRPr="00355D3C" w:rsidRDefault="00AE0AD4">
            <w:pPr>
              <w:ind w:firstLine="0"/>
              <w:jc w:val="center"/>
              <w:rPr>
                <w:b/>
                <w:color w:val="auto"/>
                <w:sz w:val="24"/>
                <w:szCs w:val="24"/>
              </w:rPr>
            </w:pPr>
            <w:r w:rsidRPr="00355D3C">
              <w:rPr>
                <w:b/>
                <w:color w:val="auto"/>
                <w:sz w:val="24"/>
                <w:szCs w:val="24"/>
              </w:rPr>
              <w:t>Определение</w:t>
            </w:r>
          </w:p>
        </w:tc>
      </w:tr>
      <w:tr w:rsidR="00D42C09" w:rsidRPr="00355D3C">
        <w:tc>
          <w:tcPr>
            <w:tcW w:w="3034" w:type="dxa"/>
            <w:vAlign w:val="center"/>
          </w:tcPr>
          <w:p w:rsidR="00D42C09" w:rsidRPr="00355D3C" w:rsidRDefault="00AE0AD4">
            <w:pPr>
              <w:ind w:firstLine="0"/>
              <w:rPr>
                <w:color w:val="auto"/>
                <w:sz w:val="24"/>
                <w:szCs w:val="24"/>
              </w:rPr>
            </w:pPr>
            <w:r w:rsidRPr="00355D3C">
              <w:rPr>
                <w:color w:val="auto"/>
                <w:sz w:val="24"/>
                <w:szCs w:val="24"/>
              </w:rPr>
              <w:t>Администратор прикладных подсистем</w:t>
            </w:r>
          </w:p>
        </w:tc>
        <w:tc>
          <w:tcPr>
            <w:tcW w:w="6451" w:type="dxa"/>
          </w:tcPr>
          <w:p w:rsidR="00D42C09" w:rsidRPr="00355D3C" w:rsidRDefault="00AE0AD4">
            <w:pPr>
              <w:ind w:firstLine="0"/>
              <w:rPr>
                <w:sz w:val="24"/>
                <w:szCs w:val="24"/>
              </w:rPr>
            </w:pPr>
            <w:r w:rsidRPr="00355D3C">
              <w:rPr>
                <w:sz w:val="24"/>
                <w:szCs w:val="24"/>
              </w:rPr>
              <w:t>Функциональная роль, предоставляющая доступ к выполнению операций по настройке подсистемы, редактированию/добавлению справочников, настройке обменов и интеграций, построению аналитических отчетов, управлению настройками пользователей.</w:t>
            </w:r>
          </w:p>
        </w:tc>
      </w:tr>
      <w:tr w:rsidR="00D42C09" w:rsidRPr="00355D3C">
        <w:tc>
          <w:tcPr>
            <w:tcW w:w="3034" w:type="dxa"/>
            <w:vAlign w:val="center"/>
          </w:tcPr>
          <w:p w:rsidR="00D42C09" w:rsidRPr="00355D3C" w:rsidRDefault="00AE0AD4">
            <w:pPr>
              <w:ind w:firstLine="0"/>
              <w:rPr>
                <w:color w:val="auto"/>
                <w:sz w:val="24"/>
                <w:szCs w:val="24"/>
              </w:rPr>
            </w:pPr>
            <w:r w:rsidRPr="00355D3C">
              <w:rPr>
                <w:color w:val="auto"/>
                <w:sz w:val="24"/>
                <w:szCs w:val="24"/>
              </w:rPr>
              <w:t>Персонал Подсистемы</w:t>
            </w:r>
          </w:p>
        </w:tc>
        <w:tc>
          <w:tcPr>
            <w:tcW w:w="6451" w:type="dxa"/>
          </w:tcPr>
          <w:p w:rsidR="00D42C09" w:rsidRPr="00355D3C" w:rsidRDefault="00AE0AD4">
            <w:pPr>
              <w:ind w:firstLine="0"/>
              <w:rPr>
                <w:sz w:val="24"/>
                <w:szCs w:val="24"/>
              </w:rPr>
            </w:pPr>
            <w:r w:rsidRPr="00355D3C">
              <w:rPr>
                <w:sz w:val="24"/>
                <w:szCs w:val="24"/>
              </w:rPr>
              <w:t>Лица, отвечающие за эксплуатацию Подсистемы управления нефинансовыми активами государственной интегрированной информационной системы управления общественными финансами «Электронный бюджет»</w:t>
            </w:r>
          </w:p>
        </w:tc>
      </w:tr>
      <w:tr w:rsidR="00D42C09" w:rsidRPr="00355D3C">
        <w:tc>
          <w:tcPr>
            <w:tcW w:w="3034" w:type="dxa"/>
            <w:vAlign w:val="center"/>
          </w:tcPr>
          <w:p w:rsidR="00D42C09" w:rsidRPr="00355D3C" w:rsidRDefault="00AE0AD4">
            <w:pPr>
              <w:ind w:firstLine="0"/>
              <w:rPr>
                <w:color w:val="auto"/>
                <w:sz w:val="24"/>
                <w:szCs w:val="24"/>
              </w:rPr>
            </w:pPr>
            <w:r w:rsidRPr="00355D3C">
              <w:rPr>
                <w:color w:val="auto"/>
                <w:sz w:val="24"/>
                <w:szCs w:val="24"/>
              </w:rPr>
              <w:t>Пользователи Подсистемы</w:t>
            </w:r>
          </w:p>
        </w:tc>
        <w:tc>
          <w:tcPr>
            <w:tcW w:w="6451" w:type="dxa"/>
          </w:tcPr>
          <w:p w:rsidR="00D42C09" w:rsidRPr="00355D3C" w:rsidRDefault="00AE0AD4">
            <w:pPr>
              <w:ind w:firstLine="0"/>
              <w:rPr>
                <w:sz w:val="24"/>
                <w:szCs w:val="24"/>
              </w:rPr>
            </w:pPr>
            <w:r w:rsidRPr="00355D3C">
              <w:rPr>
                <w:sz w:val="24"/>
                <w:szCs w:val="24"/>
              </w:rPr>
              <w:t>Зарегистрированный в Подсистеме управления нефинансовыми активами государственной интегрированной информационной системы управления общественными финансами «Электронный бюджет» сотрудник организации сектора государственного управления, которому предоставлены полномочия на выполнение функций по обработке информации в соответствии с его синтетическим профилем в бизнес-процессе организации</w:t>
            </w:r>
          </w:p>
        </w:tc>
      </w:tr>
      <w:tr w:rsidR="00D42C09" w:rsidRPr="00355D3C">
        <w:tc>
          <w:tcPr>
            <w:tcW w:w="3034" w:type="dxa"/>
            <w:vAlign w:val="center"/>
          </w:tcPr>
          <w:p w:rsidR="00D42C09" w:rsidRPr="00355D3C" w:rsidRDefault="00AE0AD4">
            <w:pPr>
              <w:ind w:firstLine="0"/>
              <w:rPr>
                <w:color w:val="auto"/>
                <w:sz w:val="24"/>
                <w:szCs w:val="24"/>
              </w:rPr>
            </w:pPr>
            <w:r w:rsidRPr="00355D3C">
              <w:rPr>
                <w:color w:val="auto"/>
                <w:sz w:val="24"/>
                <w:szCs w:val="24"/>
              </w:rPr>
              <w:t>Прикладное программное обеспечение</w:t>
            </w:r>
          </w:p>
        </w:tc>
        <w:tc>
          <w:tcPr>
            <w:tcW w:w="6451" w:type="dxa"/>
            <w:vAlign w:val="center"/>
          </w:tcPr>
          <w:p w:rsidR="00D42C09" w:rsidRPr="00355D3C" w:rsidRDefault="00AE0AD4">
            <w:pPr>
              <w:ind w:firstLine="0"/>
              <w:rPr>
                <w:color w:val="auto"/>
                <w:sz w:val="24"/>
                <w:szCs w:val="24"/>
              </w:rPr>
            </w:pPr>
            <w:r w:rsidRPr="00355D3C">
              <w:rPr>
                <w:color w:val="auto"/>
                <w:sz w:val="24"/>
                <w:szCs w:val="24"/>
              </w:rPr>
              <w:t>Программное обеспечение, предназначенное для выполнения определённых задач и рассчитанное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системного ПО.</w:t>
            </w:r>
          </w:p>
        </w:tc>
      </w:tr>
      <w:tr w:rsidR="00D42C09" w:rsidRPr="00355D3C">
        <w:tc>
          <w:tcPr>
            <w:tcW w:w="3034" w:type="dxa"/>
            <w:vAlign w:val="center"/>
          </w:tcPr>
          <w:p w:rsidR="00D42C09" w:rsidRPr="00355D3C" w:rsidRDefault="00AE0AD4">
            <w:pPr>
              <w:ind w:firstLine="0"/>
              <w:rPr>
                <w:color w:val="auto"/>
                <w:sz w:val="24"/>
                <w:szCs w:val="24"/>
              </w:rPr>
            </w:pPr>
            <w:r w:rsidRPr="00355D3C">
              <w:rPr>
                <w:color w:val="auto"/>
                <w:sz w:val="24"/>
                <w:szCs w:val="24"/>
              </w:rPr>
              <w:t>Регламентный интервал</w:t>
            </w:r>
          </w:p>
        </w:tc>
        <w:tc>
          <w:tcPr>
            <w:tcW w:w="6451" w:type="dxa"/>
            <w:vAlign w:val="center"/>
          </w:tcPr>
          <w:p w:rsidR="00D42C09" w:rsidRPr="00355D3C" w:rsidRDefault="00AE0AD4">
            <w:pPr>
              <w:ind w:firstLine="0"/>
              <w:rPr>
                <w:color w:val="auto"/>
                <w:sz w:val="24"/>
                <w:szCs w:val="24"/>
              </w:rPr>
            </w:pPr>
            <w:r w:rsidRPr="00355D3C">
              <w:rPr>
                <w:color w:val="auto"/>
                <w:sz w:val="24"/>
                <w:szCs w:val="24"/>
              </w:rPr>
              <w:t>Последовательность этапов бизнес-процесса, следующих один за другим и функционально связанных друг с другом, с указанием регламентного срока выполнения каждого из этапов и общего времени выполнения всего контролируемого интервала</w:t>
            </w:r>
          </w:p>
        </w:tc>
      </w:tr>
      <w:tr w:rsidR="00D42C09" w:rsidRPr="00355D3C">
        <w:trPr>
          <w:trHeight w:val="3093"/>
        </w:trPr>
        <w:tc>
          <w:tcPr>
            <w:tcW w:w="3034" w:type="dxa"/>
            <w:vAlign w:val="center"/>
          </w:tcPr>
          <w:p w:rsidR="00D42C09" w:rsidRPr="00355D3C" w:rsidRDefault="00AE0AD4">
            <w:pPr>
              <w:ind w:firstLine="0"/>
              <w:rPr>
                <w:color w:val="auto"/>
                <w:sz w:val="24"/>
                <w:szCs w:val="24"/>
              </w:rPr>
            </w:pPr>
            <w:r w:rsidRPr="00355D3C">
              <w:rPr>
                <w:color w:val="auto"/>
                <w:sz w:val="24"/>
                <w:szCs w:val="24"/>
              </w:rPr>
              <w:t>Системное программное обеспечение</w:t>
            </w:r>
          </w:p>
        </w:tc>
        <w:tc>
          <w:tcPr>
            <w:tcW w:w="6451" w:type="dxa"/>
            <w:vAlign w:val="center"/>
          </w:tcPr>
          <w:p w:rsidR="00D42C09" w:rsidRPr="00355D3C" w:rsidRDefault="00AE0AD4">
            <w:pPr>
              <w:ind w:firstLine="0"/>
              <w:rPr>
                <w:color w:val="auto"/>
                <w:sz w:val="24"/>
                <w:szCs w:val="24"/>
              </w:rPr>
            </w:pPr>
            <w:r w:rsidRPr="00355D3C">
              <w:rPr>
                <w:color w:val="auto"/>
                <w:sz w:val="24"/>
                <w:szCs w:val="24"/>
              </w:rPr>
              <w:t xml:space="preserve">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w:t>
            </w:r>
            <w:r w:rsidRPr="00355D3C">
              <w:rPr>
                <w:rFonts w:ascii="Symbol" w:eastAsia="Symbol" w:hAnsi="Symbol" w:cs="Symbol"/>
                <w:color w:val="auto"/>
                <w:sz w:val="24"/>
                <w:szCs w:val="24"/>
              </w:rPr>
              <w:t></w:t>
            </w:r>
            <w:r w:rsidRPr="00355D3C">
              <w:rPr>
                <w:color w:val="auto"/>
                <w:sz w:val="24"/>
                <w:szCs w:val="24"/>
              </w:rPr>
              <w:t xml:space="preserve">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bl>
    <w:p w:rsidR="00D42C09" w:rsidRPr="00355D3C" w:rsidRDefault="00AE0AD4">
      <w:pPr>
        <w:pStyle w:val="10"/>
        <w:keepLines/>
        <w:pageBreakBefore w:val="0"/>
        <w:numPr>
          <w:ilvl w:val="0"/>
          <w:numId w:val="37"/>
        </w:numPr>
        <w:spacing w:before="0" w:after="363" w:line="259" w:lineRule="auto"/>
        <w:ind w:left="0" w:firstLine="709"/>
        <w:jc w:val="center"/>
        <w:rPr>
          <w:color w:val="000000" w:themeColor="text1"/>
        </w:rPr>
      </w:pPr>
      <w:bookmarkStart w:id="11" w:name="_Toc196147148"/>
      <w:bookmarkStart w:id="12" w:name="_Toc196154568"/>
      <w:bookmarkStart w:id="13" w:name="_Toc146552236"/>
      <w:bookmarkStart w:id="14" w:name="_Toc143526850"/>
      <w:bookmarkStart w:id="15" w:name="_Toc147934131"/>
      <w:bookmarkStart w:id="16" w:name="_Toc148966665"/>
      <w:bookmarkStart w:id="17" w:name="_Toc157407748"/>
      <w:bookmarkStart w:id="18" w:name="_Toc230792620"/>
      <w:bookmarkEnd w:id="11"/>
      <w:bookmarkEnd w:id="12"/>
      <w:r w:rsidRPr="00355D3C">
        <w:rPr>
          <w:color w:val="000000" w:themeColor="text1"/>
        </w:rPr>
        <w:t>ПЕРВИЧНЫЕ ДОКУМЕНТЫ</w:t>
      </w:r>
      <w:bookmarkEnd w:id="13"/>
      <w:bookmarkEnd w:id="14"/>
      <w:bookmarkEnd w:id="15"/>
      <w:bookmarkEnd w:id="16"/>
      <w:bookmarkEnd w:id="17"/>
      <w:bookmarkEnd w:id="18"/>
    </w:p>
    <w:p w:rsidR="00D42C09" w:rsidRPr="00355D3C" w:rsidRDefault="00AE0AD4">
      <w:pPr>
        <w:pStyle w:val="2"/>
        <w:ind w:left="0" w:firstLine="709"/>
      </w:pPr>
      <w:bookmarkStart w:id="19" w:name="_2et92p0"/>
      <w:bookmarkStart w:id="20" w:name="_Toc146552240"/>
      <w:bookmarkStart w:id="21" w:name="_Toc143526854"/>
      <w:bookmarkStart w:id="22" w:name="_Toc147934135"/>
      <w:bookmarkStart w:id="23" w:name="_Toc148966671"/>
      <w:bookmarkStart w:id="24" w:name="_Toc157407754"/>
      <w:bookmarkStart w:id="25" w:name="_Toc230792621"/>
      <w:bookmarkEnd w:id="19"/>
      <w:r w:rsidRPr="00355D3C">
        <w:t>Акт о признании безнадежной к взысканию задолженности по доходам (ф. 0510436)</w:t>
      </w:r>
      <w:bookmarkEnd w:id="20"/>
      <w:bookmarkEnd w:id="21"/>
      <w:bookmarkEnd w:id="22"/>
      <w:bookmarkEnd w:id="23"/>
      <w:bookmarkEnd w:id="24"/>
      <w:bookmarkEnd w:id="25"/>
    </w:p>
    <w:p w:rsidR="00D42C09" w:rsidRPr="00355D3C" w:rsidRDefault="00AE0AD4">
      <w:pPr>
        <w:spacing w:before="80" w:after="80"/>
        <w:ind w:right="80"/>
        <w:rPr>
          <w:color w:val="000000" w:themeColor="text1"/>
        </w:rPr>
      </w:pPr>
      <w:r w:rsidRPr="00355D3C">
        <w:rPr>
          <w:color w:val="000000" w:themeColor="text1"/>
          <w:szCs w:val="28"/>
        </w:rPr>
        <w:t>Акт о признании безнадежной к взысканию задолженности по доходам (ф. 0510436) (далее - Акт (ф. 0510436) формируется в целях оформления решения о признании безнадежной к взысканию задолженности, принимаемого Комиссией в отношении дебиторской задолженности по доходам, не уплаченным в установленный срок, выявленной по результатам проведения инвентаризации дебиторской задолженности по доходам, на основании документов, подтверждающих обстоятельства (случаи), указывающие на безнадежность взыскания указанной задолженности.</w:t>
      </w:r>
    </w:p>
    <w:p w:rsidR="00D42C09" w:rsidRPr="00355D3C" w:rsidRDefault="00AE0AD4">
      <w:pPr>
        <w:spacing w:before="80" w:after="80"/>
        <w:ind w:right="80"/>
        <w:rPr>
          <w:color w:val="000000" w:themeColor="text1"/>
        </w:rPr>
      </w:pPr>
      <w:r w:rsidRPr="00355D3C">
        <w:rPr>
          <w:color w:val="000000" w:themeColor="text1"/>
          <w:szCs w:val="28"/>
        </w:rPr>
        <w:t>Акт (ф. 0510436) формируется на основании данных Инвентаризационной описи расчетов по поступлениям (ф.0510468) ответственным исполнителем из состава Комиссии, уполномоченным на формирование Акта (ф. 0510436).</w:t>
      </w:r>
    </w:p>
    <w:p w:rsidR="00D42C09" w:rsidRPr="00355D3C" w:rsidRDefault="00AE0AD4">
      <w:pPr>
        <w:spacing w:before="80" w:after="80"/>
        <w:ind w:right="80"/>
        <w:rPr>
          <w:color w:val="000000" w:themeColor="text1"/>
        </w:rPr>
      </w:pPr>
      <w:r w:rsidRPr="00355D3C">
        <w:rPr>
          <w:color w:val="000000" w:themeColor="text1"/>
          <w:szCs w:val="28"/>
        </w:rPr>
        <w:t>Акт ф. 0510436 подписывается членами Комиссии и председателем Комиссии – электронной подписью.</w:t>
      </w:r>
    </w:p>
    <w:p w:rsidR="00D42C09" w:rsidRPr="00355D3C" w:rsidRDefault="00AE0AD4">
      <w:pPr>
        <w:spacing w:before="80" w:after="80"/>
        <w:ind w:right="80"/>
        <w:rPr>
          <w:color w:val="000000" w:themeColor="text1"/>
        </w:rPr>
      </w:pPr>
      <w:r w:rsidRPr="00355D3C">
        <w:rPr>
          <w:color w:val="000000" w:themeColor="text1"/>
          <w:szCs w:val="28"/>
        </w:rPr>
        <w:t>Акт ф. 0510436 утверждается руководителем субъекта учета с применением электронной подписи.</w:t>
      </w:r>
    </w:p>
    <w:p w:rsidR="00D42C09" w:rsidRPr="00355D3C" w:rsidRDefault="00AE0AD4">
      <w:pPr>
        <w:shd w:val="clear" w:color="auto" w:fill="FFFFFF"/>
        <w:rPr>
          <w:color w:val="000000" w:themeColor="text1"/>
        </w:rPr>
      </w:pPr>
      <w:r w:rsidRPr="00355D3C">
        <w:rPr>
          <w:color w:val="000000" w:themeColor="text1"/>
          <w:szCs w:val="28"/>
        </w:rPr>
        <w:t>Схема бизнес-процесса представлена следующим образом:</w:t>
      </w:r>
    </w:p>
    <w:p w:rsidR="00D42C09" w:rsidRPr="00355D3C" w:rsidRDefault="00D42C09">
      <w:pPr>
        <w:shd w:val="clear" w:color="auto" w:fill="FFFFFF"/>
        <w:rPr>
          <w:color w:val="000000" w:themeColor="text1"/>
          <w:szCs w:val="28"/>
        </w:rPr>
      </w:pPr>
    </w:p>
    <w:bookmarkStart w:id="26" w:name="_Toc159245550"/>
    <w:p w:rsidR="00D42C09" w:rsidRPr="00355D3C" w:rsidRDefault="00AE0AD4">
      <w:pPr>
        <w:keepNext/>
        <w:shd w:val="clear" w:color="auto" w:fill="FFFFFF"/>
        <w:ind w:firstLine="0"/>
        <w:jc w:val="center"/>
        <w:rPr>
          <w:color w:val="000000" w:themeColor="text1"/>
        </w:rPr>
      </w:pPr>
      <w:r w:rsidRPr="00355D3C">
        <w:rPr>
          <w:noProof/>
        </w:rPr>
        <mc:AlternateContent>
          <mc:Choice Requires="wpg">
            <w:drawing>
              <wp:inline distT="0" distB="0" distL="0" distR="0">
                <wp:extent cx="4514850" cy="7677509"/>
                <wp:effectExtent l="0" t="0" r="0" b="0"/>
                <wp:docPr id="1" name="image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image575.png"/>
                        <pic:cNvPicPr>
                          <a:picLocks noChangeAspect="1"/>
                        </pic:cNvPicPr>
                      </pic:nvPicPr>
                      <pic:blipFill>
                        <a:blip r:embed="rId11"/>
                        <a:stretch/>
                      </pic:blipFill>
                      <pic:spPr bwMode="auto">
                        <a:xfrm>
                          <a:off x="0" y="0"/>
                          <a:ext cx="4518259" cy="76833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55.50pt;height:604.53pt;mso-wrap-distance-left:0.00pt;mso-wrap-distance-top:0.00pt;mso-wrap-distance-right:0.00pt;mso-wrap-distance-bottom:0.00pt;" stroked="false">
                <v:path textboxrect="0,0,0,0"/>
                <v:imagedata r:id="rId15" o:title=""/>
              </v:shape>
            </w:pict>
          </mc:Fallback>
        </mc:AlternateContent>
      </w:r>
      <w:bookmarkEnd w:id="26"/>
    </w:p>
    <w:p w:rsidR="00D42C09" w:rsidRPr="00355D3C" w:rsidRDefault="00AE0AD4">
      <w:pPr>
        <w:pStyle w:val="afffffff6"/>
        <w:rPr>
          <w:color w:val="000000" w:themeColor="text1"/>
        </w:rPr>
      </w:pPr>
      <w:bookmarkStart w:id="27" w:name="_Toc230361222"/>
      <w:r w:rsidRPr="00355D3C">
        <w:t xml:space="preserve">Рисунок </w:t>
      </w:r>
      <w:r w:rsidRPr="00355D3C">
        <w:fldChar w:fldCharType="begin"/>
      </w:r>
      <w:r w:rsidRPr="00355D3C">
        <w:instrText xml:space="preserve">SEQ Рисунок \* ARABIC </w:instrText>
      </w:r>
      <w:r w:rsidRPr="00355D3C">
        <w:fldChar w:fldCharType="separate"/>
      </w:r>
      <w:r w:rsidRPr="00355D3C">
        <w:t>1</w:t>
      </w:r>
      <w:bookmarkEnd w:id="27"/>
      <w:r w:rsidRPr="00355D3C">
        <w:fldChar w:fldCharType="end"/>
      </w:r>
    </w:p>
    <w:p w:rsidR="00D42C09" w:rsidRPr="00355D3C" w:rsidRDefault="00D42C09">
      <w:pPr>
        <w:shd w:val="clear" w:color="auto" w:fill="FFFFFF"/>
        <w:jc w:val="center"/>
        <w:rPr>
          <w:color w:val="000000" w:themeColor="text1"/>
          <w:szCs w:val="28"/>
        </w:rPr>
      </w:pPr>
    </w:p>
    <w:p w:rsidR="00D42C09" w:rsidRPr="00355D3C" w:rsidRDefault="00D42C09">
      <w:pPr>
        <w:rPr>
          <w:color w:val="000000" w:themeColor="text1"/>
        </w:rPr>
      </w:pPr>
    </w:p>
    <w:p w:rsidR="00D42C09" w:rsidRPr="00355D3C" w:rsidRDefault="00AE0AD4">
      <w:pPr>
        <w:rPr>
          <w:color w:val="000000" w:themeColor="text1"/>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 xml:space="preserve">Учет и отчетность </w:t>
      </w:r>
      <w:r w:rsidRPr="00355D3C">
        <w:rPr>
          <w:color w:val="000000" w:themeColor="text1"/>
          <w:szCs w:val="28"/>
        </w:rPr>
        <w:t xml:space="preserve">раздел </w:t>
      </w:r>
      <w:r w:rsidRPr="00355D3C">
        <w:rPr>
          <w:b/>
          <w:color w:val="000000" w:themeColor="text1"/>
          <w:szCs w:val="28"/>
        </w:rPr>
        <w:t>Прочие:</w:t>
      </w:r>
    </w:p>
    <w:p w:rsidR="00D42C09" w:rsidRPr="00355D3C" w:rsidRDefault="00D42C09">
      <w:pPr>
        <w:rPr>
          <w:color w:val="000000" w:themeColor="text1"/>
        </w:rPr>
      </w:pP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5940425" cy="1447165"/>
                <wp:effectExtent l="0" t="0" r="0" b="0"/>
                <wp:docPr id="2" name="image5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image572.png"/>
                        <pic:cNvPicPr>
                          <a:picLocks noChangeAspect="1"/>
                        </pic:cNvPicPr>
                      </pic:nvPicPr>
                      <pic:blipFill>
                        <a:blip r:embed="rId16"/>
                        <a:stretch/>
                      </pic:blipFill>
                      <pic:spPr bwMode="auto">
                        <a:xfrm>
                          <a:off x="0" y="0"/>
                          <a:ext cx="5940425" cy="14471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7.75pt;height:113.95pt;mso-wrap-distance-left:0.00pt;mso-wrap-distance-top:0.00pt;mso-wrap-distance-right:0.00pt;mso-wrap-distance-bottom:0.00pt;" stroked="false">
                <v:path textboxrect="0,0,0,0"/>
                <v:imagedata r:id="rId17" o:title=""/>
              </v:shape>
            </w:pict>
          </mc:Fallback>
        </mc:AlternateContent>
      </w:r>
    </w:p>
    <w:p w:rsidR="00D42C09" w:rsidRPr="00355D3C" w:rsidRDefault="00AE0AD4">
      <w:pPr>
        <w:pStyle w:val="afffffff6"/>
      </w:pPr>
      <w:bookmarkStart w:id="28" w:name="_Toc230361223"/>
      <w:r w:rsidRPr="00355D3C">
        <w:t xml:space="preserve">Рисунок  </w:t>
      </w:r>
      <w:r w:rsidRPr="00355D3C">
        <w:fldChar w:fldCharType="begin"/>
      </w:r>
      <w:r w:rsidRPr="00355D3C">
        <w:instrText xml:space="preserve">SEQ Рисунок \* ARABIC </w:instrText>
      </w:r>
      <w:r w:rsidRPr="00355D3C">
        <w:fldChar w:fldCharType="separate"/>
      </w:r>
      <w:r w:rsidRPr="00355D3C">
        <w:t>2</w:t>
      </w:r>
      <w:bookmarkEnd w:id="28"/>
      <w:r w:rsidRPr="00355D3C">
        <w:fldChar w:fldCharType="end"/>
      </w:r>
    </w:p>
    <w:p w:rsidR="00D42C09" w:rsidRPr="00355D3C" w:rsidRDefault="00D42C09">
      <w:pPr>
        <w:rPr>
          <w:b/>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Документ создается на основании выделенных строк закладки </w:t>
      </w:r>
      <w:r w:rsidRPr="00355D3C">
        <w:rPr>
          <w:b/>
          <w:bCs/>
          <w:szCs w:val="28"/>
        </w:rPr>
        <w:t>Раздел 2.1</w:t>
      </w:r>
      <w:r w:rsidRPr="00355D3C">
        <w:rPr>
          <w:szCs w:val="28"/>
        </w:rPr>
        <w:t> «Дебиторская задолженность по данным инвентаризационной комиссии»</w:t>
      </w:r>
      <w:r w:rsidRPr="00355D3C">
        <w:rPr>
          <w:color w:val="000000" w:themeColor="text1"/>
          <w:szCs w:val="28"/>
        </w:rPr>
        <w:t xml:space="preserve"> документа «Инвентаризационная опись расчетов по поступлениям (ф. 0510468)», используя команду «Списать безнадежную к взысканию задолженность», или на основании заполненных данных графы 14.06 «Безнадежная», используя команду «Списать безнадежную к взысканию задолженность по графе 14.06».</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4058920"/>
                <wp:effectExtent l="0" t="0" r="8890" b="0"/>
                <wp:docPr id="3"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
                        <a:stretch/>
                      </pic:blipFill>
                      <pic:spPr bwMode="auto">
                        <a:xfrm>
                          <a:off x="0" y="0"/>
                          <a:ext cx="6029960" cy="40589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74.80pt;height:319.60pt;mso-wrap-distance-left:0.00pt;mso-wrap-distance-top:0.00pt;mso-wrap-distance-right:0.00pt;mso-wrap-distance-bottom:0.00pt;" stroked="false">
                <v:path textboxrect="0,0,0,0"/>
                <v:imagedata r:id="rId19" o:title=""/>
              </v:shape>
            </w:pict>
          </mc:Fallback>
        </mc:AlternateContent>
      </w:r>
    </w:p>
    <w:p w:rsidR="00D42C09" w:rsidRPr="00355D3C" w:rsidRDefault="00AE0AD4">
      <w:pPr>
        <w:pStyle w:val="afffffff6"/>
      </w:pPr>
      <w:bookmarkStart w:id="29" w:name="_Toc230361224"/>
      <w:r w:rsidRPr="00355D3C">
        <w:t xml:space="preserve">Рисунок  </w:t>
      </w:r>
      <w:r w:rsidRPr="00355D3C">
        <w:fldChar w:fldCharType="begin"/>
      </w:r>
      <w:r w:rsidRPr="00355D3C">
        <w:instrText xml:space="preserve">SEQ Рисунок \* ARABIC </w:instrText>
      </w:r>
      <w:r w:rsidRPr="00355D3C">
        <w:fldChar w:fldCharType="separate"/>
      </w:r>
      <w:r w:rsidRPr="00355D3C">
        <w:t>3</w:t>
      </w:r>
      <w:bookmarkEnd w:id="29"/>
      <w:r w:rsidRPr="00355D3C">
        <w:fldChar w:fldCharType="end"/>
      </w:r>
    </w:p>
    <w:p w:rsidR="00D42C09" w:rsidRPr="00355D3C" w:rsidRDefault="00D42C09">
      <w:pPr>
        <w:rPr>
          <w:b/>
          <w:color w:val="000000" w:themeColor="text1"/>
          <w:szCs w:val="28"/>
        </w:rPr>
      </w:pPr>
    </w:p>
    <w:p w:rsidR="00D42C09" w:rsidRPr="00355D3C" w:rsidRDefault="00AE0AD4">
      <w:pPr>
        <w:rPr>
          <w:color w:val="000000" w:themeColor="text1"/>
          <w:szCs w:val="28"/>
        </w:rPr>
      </w:pPr>
      <w:r w:rsidRPr="00355D3C">
        <w:rPr>
          <w:color w:val="000000" w:themeColor="text1"/>
          <w:szCs w:val="28"/>
        </w:rPr>
        <w:t>Разница использования команд состоит в следующем:</w:t>
      </w:r>
    </w:p>
    <w:p w:rsidR="00D42C09" w:rsidRPr="00355D3C" w:rsidRDefault="00AE0AD4">
      <w:pPr>
        <w:rPr>
          <w:color w:val="000000" w:themeColor="text1"/>
          <w:szCs w:val="28"/>
        </w:rPr>
      </w:pPr>
      <w:r w:rsidRPr="00355D3C">
        <w:rPr>
          <w:color w:val="000000" w:themeColor="text1"/>
          <w:szCs w:val="28"/>
        </w:rPr>
        <w:t xml:space="preserve">- команда «Списать безнадежную к взысканию задолженность» предназначена для списания задолженности только в выделенных строках (выбор нескольких строк клавишей </w:t>
      </w:r>
      <w:proofErr w:type="spellStart"/>
      <w:r w:rsidRPr="00355D3C">
        <w:rPr>
          <w:color w:val="000000" w:themeColor="text1"/>
          <w:szCs w:val="28"/>
        </w:rPr>
        <w:t>Ctrl</w:t>
      </w:r>
      <w:proofErr w:type="spellEnd"/>
      <w:r w:rsidRPr="00355D3C">
        <w:rPr>
          <w:color w:val="000000" w:themeColor="text1"/>
          <w:szCs w:val="28"/>
        </w:rPr>
        <w:t xml:space="preserve">) на усмотрение пользователя, при этом, не имеет значения, заполнена графа Безнадежная (14.06) или нет. В созданном формуляре сумма для списания будет заполнена из графы </w:t>
      </w:r>
      <w:r w:rsidRPr="00355D3C">
        <w:rPr>
          <w:b/>
          <w:color w:val="000000" w:themeColor="text1"/>
          <w:szCs w:val="28"/>
        </w:rPr>
        <w:t>Всего</w:t>
      </w:r>
      <w:r w:rsidRPr="00355D3C">
        <w:rPr>
          <w:color w:val="000000" w:themeColor="text1"/>
          <w:szCs w:val="28"/>
        </w:rPr>
        <w:t xml:space="preserve"> табличной части закладки </w:t>
      </w:r>
      <w:r w:rsidRPr="00355D3C">
        <w:rPr>
          <w:b/>
          <w:color w:val="000000" w:themeColor="text1"/>
          <w:szCs w:val="28"/>
        </w:rPr>
        <w:t>Разд</w:t>
      </w:r>
      <w:bookmarkStart w:id="30" w:name="_GoBack"/>
      <w:bookmarkEnd w:id="30"/>
      <w:r w:rsidRPr="00355D3C">
        <w:rPr>
          <w:b/>
          <w:color w:val="000000" w:themeColor="text1"/>
          <w:szCs w:val="28"/>
        </w:rPr>
        <w:t>ел 2.1</w:t>
      </w:r>
      <w:r w:rsidRPr="00355D3C">
        <w:rPr>
          <w:color w:val="000000" w:themeColor="text1"/>
          <w:szCs w:val="28"/>
        </w:rPr>
        <w:t xml:space="preserve"> документа Инвентаризационная опись расчетов по поступлениям (ф. 0510468);</w:t>
      </w:r>
    </w:p>
    <w:p w:rsidR="00D42C09" w:rsidRPr="00355D3C" w:rsidRDefault="00AE0AD4">
      <w:pPr>
        <w:rPr>
          <w:color w:val="000000" w:themeColor="text1"/>
          <w:szCs w:val="28"/>
        </w:rPr>
      </w:pPr>
      <w:r w:rsidRPr="00355D3C">
        <w:rPr>
          <w:color w:val="000000" w:themeColor="text1"/>
          <w:szCs w:val="28"/>
        </w:rPr>
        <w:t xml:space="preserve">- команда «Списать безнадежную к взысканию задолженность по графе 14.06» предназначена для списания задолженности во всех строках, в которых заполнена графа Безнадежная (14.06). В созданном формуляре сумма для списания будет заполнена из графы </w:t>
      </w:r>
      <w:r w:rsidRPr="00355D3C">
        <w:rPr>
          <w:b/>
          <w:color w:val="000000" w:themeColor="text1"/>
          <w:szCs w:val="28"/>
        </w:rPr>
        <w:t>Безнадежная (14.06)</w:t>
      </w:r>
      <w:r w:rsidRPr="00355D3C">
        <w:rPr>
          <w:color w:val="000000" w:themeColor="text1"/>
          <w:szCs w:val="28"/>
        </w:rPr>
        <w:t xml:space="preserve"> табличной части закладки </w:t>
      </w:r>
      <w:r w:rsidRPr="00355D3C">
        <w:rPr>
          <w:b/>
          <w:color w:val="000000" w:themeColor="text1"/>
          <w:szCs w:val="28"/>
        </w:rPr>
        <w:t>Раздел 2.1</w:t>
      </w:r>
      <w:r w:rsidRPr="00355D3C">
        <w:rPr>
          <w:color w:val="000000" w:themeColor="text1"/>
          <w:szCs w:val="28"/>
        </w:rPr>
        <w:t xml:space="preserve"> документа Инвентаризационная опись расчетов по поступлениям (ф. 0510468).</w:t>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Кроме того, в случае необходимости есть возможность формировать документ вручную, не на основании данных документа «Инвентаризационная опись расчетов по поступлениям (ф. 0510468).</w:t>
      </w:r>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Пользователю с роль </w:t>
      </w:r>
      <w:r w:rsidRPr="00355D3C">
        <w:rPr>
          <w:b/>
          <w:color w:val="000000" w:themeColor="text1"/>
          <w:szCs w:val="28"/>
        </w:rPr>
        <w:t>Ответственное лицо комиссии</w:t>
      </w:r>
      <w:r w:rsidRPr="00355D3C">
        <w:rPr>
          <w:color w:val="000000" w:themeColor="text1"/>
          <w:szCs w:val="28"/>
        </w:rPr>
        <w:t xml:space="preserve"> на этапе </w:t>
      </w:r>
      <w:r w:rsidRPr="00355D3C">
        <w:rPr>
          <w:b/>
          <w:color w:val="000000" w:themeColor="text1"/>
          <w:szCs w:val="28"/>
        </w:rPr>
        <w:t>Формирование</w:t>
      </w:r>
      <w:r w:rsidRPr="00355D3C">
        <w:rPr>
          <w:color w:val="000000" w:themeColor="text1"/>
          <w:szCs w:val="28"/>
        </w:rPr>
        <w:t xml:space="preserve"> в случае формирования не на основании Инвентаризационная опись расчетов по поступлениям (ф. 0510468) следует заполнить следующие реквизиты: </w:t>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Задолженность по доходам</w:t>
      </w:r>
    </w:p>
    <w:p w:rsidR="00D42C09" w:rsidRPr="00355D3C" w:rsidRDefault="00AE0AD4">
      <w:pPr>
        <w:rPr>
          <w:color w:val="000000" w:themeColor="text1"/>
        </w:rPr>
      </w:pPr>
      <w:r w:rsidRPr="00355D3C">
        <w:rPr>
          <w:color w:val="000000" w:themeColor="text1"/>
          <w:szCs w:val="28"/>
        </w:rPr>
        <w:t xml:space="preserve">В поле Контрагенты (группы учета) по кнопке </w:t>
      </w:r>
      <w:proofErr w:type="gramStart"/>
      <w:r w:rsidRPr="00355D3C">
        <w:rPr>
          <w:color w:val="000000" w:themeColor="text1"/>
          <w:szCs w:val="28"/>
        </w:rPr>
        <w:t>Добавить</w:t>
      </w:r>
      <w:proofErr w:type="gramEnd"/>
      <w:r w:rsidRPr="00355D3C">
        <w:rPr>
          <w:color w:val="000000" w:themeColor="text1"/>
          <w:szCs w:val="28"/>
        </w:rPr>
        <w:t xml:space="preserve"> подобрать элемент справочника Контрагенты по которому (-рым) предполагается формировать документ;</w:t>
      </w:r>
    </w:p>
    <w:p w:rsidR="00D42C09" w:rsidRPr="00355D3C" w:rsidRDefault="00AE0AD4">
      <w:r w:rsidRPr="00355D3C">
        <w:rPr>
          <w:color w:val="000000" w:themeColor="text1"/>
          <w:szCs w:val="28"/>
        </w:rPr>
        <w:t xml:space="preserve">В таблице </w:t>
      </w:r>
      <w:r w:rsidRPr="00355D3C">
        <w:rPr>
          <w:b/>
          <w:color w:val="000000" w:themeColor="text1"/>
          <w:szCs w:val="28"/>
        </w:rPr>
        <w:t>Задолженность</w:t>
      </w:r>
      <w:r w:rsidRPr="00355D3C">
        <w:rPr>
          <w:color w:val="000000" w:themeColor="text1"/>
          <w:szCs w:val="28"/>
        </w:rPr>
        <w:t xml:space="preserve"> по кнопке </w:t>
      </w:r>
      <w:proofErr w:type="gramStart"/>
      <w:r w:rsidRPr="00355D3C">
        <w:rPr>
          <w:b/>
          <w:color w:val="000000" w:themeColor="text1"/>
          <w:szCs w:val="28"/>
        </w:rPr>
        <w:t>Заполнить</w:t>
      </w:r>
      <w:proofErr w:type="gramEnd"/>
      <w:r w:rsidRPr="00355D3C">
        <w:rPr>
          <w:color w:val="000000" w:themeColor="text1"/>
          <w:szCs w:val="28"/>
        </w:rPr>
        <w:t xml:space="preserve"> </w:t>
      </w:r>
      <w:proofErr w:type="spellStart"/>
      <w:r w:rsidRPr="00355D3C">
        <w:rPr>
          <w:color w:val="000000" w:themeColor="text1"/>
          <w:szCs w:val="28"/>
        </w:rPr>
        <w:t>заполнить</w:t>
      </w:r>
      <w:proofErr w:type="spellEnd"/>
      <w:r w:rsidRPr="00355D3C">
        <w:rPr>
          <w:color w:val="000000" w:themeColor="text1"/>
          <w:szCs w:val="28"/>
        </w:rPr>
        <w:t xml:space="preserve"> табличную часть документа. Данные будут автоматически заполнены данными бухгалтерского учета базы.</w:t>
      </w:r>
    </w:p>
    <w:p w:rsidR="00D42C09" w:rsidRPr="00355D3C" w:rsidRDefault="00AE0AD4">
      <w:pPr>
        <w:keepNext/>
        <w:ind w:firstLine="0"/>
        <w:jc w:val="center"/>
      </w:pPr>
      <w:r w:rsidRPr="00355D3C">
        <w:rPr>
          <w:noProof/>
        </w:rPr>
        <mc:AlternateContent>
          <mc:Choice Requires="wpg">
            <w:drawing>
              <wp:inline distT="0" distB="0" distL="0" distR="0">
                <wp:extent cx="5767705" cy="2414270"/>
                <wp:effectExtent l="0" t="0" r="0" b="0"/>
                <wp:docPr id="4" name="image5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image579.png"/>
                        <pic:cNvPicPr>
                          <a:picLocks noChangeAspect="1"/>
                        </pic:cNvPicPr>
                      </pic:nvPicPr>
                      <pic:blipFill>
                        <a:blip r:embed="rId20"/>
                        <a:stretch/>
                      </pic:blipFill>
                      <pic:spPr bwMode="auto">
                        <a:xfrm>
                          <a:off x="0" y="0"/>
                          <a:ext cx="5767705" cy="2414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54.15pt;height:190.10pt;mso-wrap-distance-left:0.00pt;mso-wrap-distance-top:0.00pt;mso-wrap-distance-right:0.00pt;mso-wrap-distance-bottom:0.00pt;" stroked="false">
                <v:path textboxrect="0,0,0,0"/>
                <v:imagedata r:id="rId21" o:title=""/>
              </v:shape>
            </w:pict>
          </mc:Fallback>
        </mc:AlternateContent>
      </w:r>
    </w:p>
    <w:p w:rsidR="00D42C09" w:rsidRPr="00355D3C" w:rsidRDefault="00AE0AD4">
      <w:pPr>
        <w:pStyle w:val="afffffff6"/>
      </w:pPr>
      <w:bookmarkStart w:id="31" w:name="_Toc230361225"/>
      <w:r w:rsidRPr="00355D3C">
        <w:t xml:space="preserve">Рисунок  </w:t>
      </w:r>
      <w:r w:rsidRPr="00355D3C">
        <w:fldChar w:fldCharType="begin"/>
      </w:r>
      <w:r w:rsidRPr="00355D3C">
        <w:instrText xml:space="preserve">SEQ Рисунок \* ARABIC </w:instrText>
      </w:r>
      <w:r w:rsidRPr="00355D3C">
        <w:fldChar w:fldCharType="separate"/>
      </w:r>
      <w:r w:rsidRPr="00355D3C">
        <w:t>4</w:t>
      </w:r>
      <w:bookmarkEnd w:id="31"/>
      <w:r w:rsidRPr="00355D3C">
        <w:fldChar w:fldCharType="end"/>
      </w:r>
    </w:p>
    <w:p w:rsidR="00D42C09" w:rsidRPr="00355D3C" w:rsidRDefault="00D42C09"/>
    <w:p w:rsidR="00D42C09" w:rsidRPr="00355D3C" w:rsidRDefault="00AE0AD4">
      <w:bookmarkStart w:id="32" w:name="_Toc159228987"/>
      <w:bookmarkStart w:id="33" w:name="_Toc159245552"/>
      <w:r w:rsidRPr="00355D3C">
        <w:rPr>
          <w:b/>
        </w:rPr>
        <w:t>Заполнение вкладки Комиссия</w:t>
      </w:r>
    </w:p>
    <w:p w:rsidR="00D42C09" w:rsidRPr="00355D3C" w:rsidRDefault="00AE0AD4">
      <w:r w:rsidRPr="00355D3C">
        <w:t xml:space="preserve">Переходим на вкладку Комиссия. </w:t>
      </w:r>
    </w:p>
    <w:p w:rsidR="00D42C09" w:rsidRPr="00355D3C" w:rsidRDefault="00AE0AD4">
      <w:r w:rsidRPr="00355D3C">
        <w:t xml:space="preserve">В поле Комиссия переходим в справочник </w:t>
      </w:r>
      <w:r w:rsidRPr="00355D3C">
        <w:rPr>
          <w:b/>
        </w:rPr>
        <w:t xml:space="preserve">Комиссии </w:t>
      </w:r>
      <w:r w:rsidRPr="00355D3C">
        <w:t xml:space="preserve">и выбираем из списка нужное значение. В случае если требуемая комиссия отсутствует, то создаём новую комиссию (элемент справочника). </w:t>
      </w:r>
    </w:p>
    <w:p w:rsidR="00D42C09" w:rsidRPr="00355D3C" w:rsidRDefault="00AE0AD4">
      <w:r w:rsidRPr="00355D3C">
        <w:t xml:space="preserve">При создании элемента справочника </w:t>
      </w:r>
      <w:r w:rsidRPr="00355D3C">
        <w:rPr>
          <w:b/>
        </w:rPr>
        <w:t>Комиссии</w:t>
      </w:r>
      <w:r w:rsidRPr="00355D3C">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D42C09" w:rsidRPr="00355D3C" w:rsidRDefault="00AE0AD4">
      <w:r w:rsidRPr="00355D3C">
        <w:t xml:space="preserve">Важно обратить внимание на наличие корректно выполненного </w:t>
      </w:r>
      <w:r w:rsidRPr="00355D3C">
        <w:rPr>
          <w:b/>
        </w:rPr>
        <w:t>Сопоставление текущего Пользователя с Физическим лицом и Сотрудником</w:t>
      </w:r>
      <w:r w:rsidRPr="00355D3C">
        <w:t xml:space="preserve"> для всех сотрудников, указанных в табличной части </w:t>
      </w:r>
      <w:r w:rsidRPr="00355D3C">
        <w:rPr>
          <w:b/>
        </w:rPr>
        <w:t>Состав комиссии</w:t>
      </w:r>
      <w:r w:rsidRPr="00355D3C">
        <w:t>.</w:t>
      </w:r>
    </w:p>
    <w:p w:rsidR="00D42C09" w:rsidRPr="00355D3C" w:rsidRDefault="00AE0AD4">
      <w:r w:rsidRPr="00355D3C">
        <w:t xml:space="preserve">При создании нового элемента в справочнике </w:t>
      </w:r>
      <w:r w:rsidRPr="00355D3C">
        <w:rPr>
          <w:b/>
        </w:rPr>
        <w:t>Комиссии</w:t>
      </w:r>
      <w:r w:rsidRPr="00355D3C">
        <w:t xml:space="preserve"> обращаем внимание на следующие обязательные реквизиты:</w:t>
      </w:r>
    </w:p>
    <w:p w:rsidR="00D42C09" w:rsidRPr="00355D3C" w:rsidRDefault="00AE0AD4">
      <w:r w:rsidRPr="00355D3C">
        <w:t>В шапке элемента обязательно требуется заполнить реквизит Наименование:</w:t>
      </w:r>
    </w:p>
    <w:p w:rsidR="00D42C09" w:rsidRPr="00355D3C" w:rsidRDefault="00AE0AD4">
      <w:pPr>
        <w:ind w:firstLine="0"/>
        <w:jc w:val="center"/>
      </w:pPr>
      <w:r w:rsidRPr="00355D3C">
        <w:rPr>
          <w:noProof/>
        </w:rPr>
        <mc:AlternateContent>
          <mc:Choice Requires="wpg">
            <w:drawing>
              <wp:inline distT="0" distB="0" distL="0" distR="0">
                <wp:extent cx="5937885" cy="2197100"/>
                <wp:effectExtent l="0" t="0" r="5715" b="0"/>
                <wp:docPr id="5"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1"/>
                        <pic:cNvPicPr>
                          <a:picLocks noChangeAspect="1"/>
                        </pic:cNvPicPr>
                      </pic:nvPicPr>
                      <pic:blipFill>
                        <a:blip r:embed="rId22"/>
                        <a:stretch/>
                      </pic:blipFill>
                      <pic:spPr bwMode="auto">
                        <a:xfrm>
                          <a:off x="0" y="0"/>
                          <a:ext cx="5937885" cy="2197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67.55pt;height:173.00pt;mso-wrap-distance-left:0.00pt;mso-wrap-distance-top:0.00pt;mso-wrap-distance-right:0.00pt;mso-wrap-distance-bottom:0.00pt;" stroked="f">
                <v:path textboxrect="0,0,0,0"/>
                <v:imagedata r:id="rId23" o:title=""/>
              </v:shape>
            </w:pict>
          </mc:Fallback>
        </mc:AlternateContent>
      </w:r>
    </w:p>
    <w:p w:rsidR="00D42C09" w:rsidRPr="00355D3C" w:rsidRDefault="00AE0AD4">
      <w:pPr>
        <w:pStyle w:val="afffffff6"/>
      </w:pPr>
      <w:bookmarkStart w:id="34" w:name="_Toc196149895"/>
      <w:bookmarkStart w:id="35" w:name="_Toc230361226"/>
      <w:r w:rsidRPr="00355D3C">
        <w:t xml:space="preserve">Рисунок  </w:t>
      </w:r>
      <w:r w:rsidRPr="00355D3C">
        <w:fldChar w:fldCharType="begin"/>
      </w:r>
      <w:r w:rsidRPr="00355D3C">
        <w:instrText xml:space="preserve">SEQ Рисунок \* ARABIC </w:instrText>
      </w:r>
      <w:r w:rsidRPr="00355D3C">
        <w:fldChar w:fldCharType="separate"/>
      </w:r>
      <w:r w:rsidRPr="00355D3C">
        <w:t>5</w:t>
      </w:r>
      <w:bookmarkEnd w:id="34"/>
      <w:bookmarkEnd w:id="35"/>
      <w:r w:rsidRPr="00355D3C">
        <w:fldChar w:fldCharType="end"/>
      </w:r>
    </w:p>
    <w:p w:rsidR="00D42C09" w:rsidRPr="00355D3C" w:rsidRDefault="00D42C09">
      <w:pPr>
        <w:jc w:val="center"/>
      </w:pPr>
    </w:p>
    <w:p w:rsidR="00D42C09" w:rsidRPr="00355D3C" w:rsidRDefault="00AE0AD4">
      <w:r w:rsidRPr="00355D3C">
        <w:t xml:space="preserve">Далее необходимо заполнить реквизиты Номер, Дата и Наименование на вкладке </w:t>
      </w:r>
      <w:r w:rsidRPr="00355D3C">
        <w:rPr>
          <w:b/>
        </w:rPr>
        <w:t>Приказ о создании комиссии</w:t>
      </w:r>
      <w:r w:rsidRPr="00355D3C">
        <w:t>.</w:t>
      </w:r>
    </w:p>
    <w:p w:rsidR="00D42C09" w:rsidRPr="00355D3C" w:rsidRDefault="00AE0AD4">
      <w:pPr>
        <w:ind w:firstLine="0"/>
        <w:jc w:val="center"/>
      </w:pPr>
      <w:r w:rsidRPr="00355D3C">
        <w:rPr>
          <w:noProof/>
        </w:rPr>
        <mc:AlternateContent>
          <mc:Choice Requires="wpg">
            <w:drawing>
              <wp:inline distT="0" distB="0" distL="0" distR="0">
                <wp:extent cx="5703185" cy="3043824"/>
                <wp:effectExtent l="0" t="0" r="0" b="4445"/>
                <wp:docPr id="6"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3"/>
                        <pic:cNvPicPr>
                          <a:picLocks noChangeAspect="1"/>
                        </pic:cNvPicPr>
                      </pic:nvPicPr>
                      <pic:blipFill>
                        <a:blip r:embed="rId24"/>
                        <a:stretch/>
                      </pic:blipFill>
                      <pic:spPr bwMode="auto">
                        <a:xfrm>
                          <a:off x="0" y="0"/>
                          <a:ext cx="5736365" cy="3061533"/>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49.07pt;height:239.67pt;mso-wrap-distance-left:0.00pt;mso-wrap-distance-top:0.00pt;mso-wrap-distance-right:0.00pt;mso-wrap-distance-bottom:0.00pt;" stroked="f">
                <v:path textboxrect="0,0,0,0"/>
                <v:imagedata r:id="rId25" o:title=""/>
              </v:shape>
            </w:pict>
          </mc:Fallback>
        </mc:AlternateContent>
      </w:r>
    </w:p>
    <w:p w:rsidR="00D42C09" w:rsidRPr="00355D3C" w:rsidRDefault="00AE0AD4">
      <w:pPr>
        <w:pStyle w:val="afffffff6"/>
      </w:pPr>
      <w:bookmarkStart w:id="36" w:name="_Toc196149896"/>
      <w:bookmarkStart w:id="37" w:name="_Toc230361227"/>
      <w:r w:rsidRPr="00355D3C">
        <w:t xml:space="preserve">Рисунок  </w:t>
      </w:r>
      <w:r w:rsidRPr="00355D3C">
        <w:fldChar w:fldCharType="begin"/>
      </w:r>
      <w:r w:rsidRPr="00355D3C">
        <w:instrText xml:space="preserve">SEQ Рисунок \* ARABIC </w:instrText>
      </w:r>
      <w:r w:rsidRPr="00355D3C">
        <w:fldChar w:fldCharType="separate"/>
      </w:r>
      <w:r w:rsidRPr="00355D3C">
        <w:t>6</w:t>
      </w:r>
      <w:bookmarkEnd w:id="36"/>
      <w:bookmarkEnd w:id="37"/>
      <w:r w:rsidRPr="00355D3C">
        <w:fldChar w:fldCharType="end"/>
      </w:r>
    </w:p>
    <w:p w:rsidR="00D42C09" w:rsidRPr="00355D3C" w:rsidRDefault="00AE0AD4">
      <w:r w:rsidRPr="00355D3C">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D42C09" w:rsidRPr="00355D3C" w:rsidRDefault="00AE0AD4">
      <w:pPr>
        <w:ind w:firstLine="0"/>
        <w:jc w:val="center"/>
      </w:pPr>
      <w:r w:rsidRPr="00355D3C">
        <w:rPr>
          <w:noProof/>
        </w:rPr>
        <mc:AlternateContent>
          <mc:Choice Requires="wpg">
            <w:drawing>
              <wp:inline distT="0" distB="0" distL="0" distR="0">
                <wp:extent cx="5937885" cy="4239260"/>
                <wp:effectExtent l="0" t="0" r="5715" b="8890"/>
                <wp:docPr id="7"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5"/>
                        <pic:cNvPicPr>
                          <a:picLocks noChangeAspect="1"/>
                        </pic:cNvPicPr>
                      </pic:nvPicPr>
                      <pic:blipFill>
                        <a:blip r:embed="rId26"/>
                        <a:stretch/>
                      </pic:blipFill>
                      <pic:spPr bwMode="auto">
                        <a:xfrm>
                          <a:off x="0" y="0"/>
                          <a:ext cx="5937885" cy="42392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67.55pt;height:333.80pt;mso-wrap-distance-left:0.00pt;mso-wrap-distance-top:0.00pt;mso-wrap-distance-right:0.00pt;mso-wrap-distance-bottom:0.00pt;" stroked="f">
                <v:path textboxrect="0,0,0,0"/>
                <v:imagedata r:id="rId27" o:title=""/>
              </v:shape>
            </w:pict>
          </mc:Fallback>
        </mc:AlternateContent>
      </w:r>
    </w:p>
    <w:p w:rsidR="00D42C09" w:rsidRPr="00355D3C" w:rsidRDefault="00AE0AD4">
      <w:pPr>
        <w:pStyle w:val="afffffff6"/>
      </w:pPr>
      <w:bookmarkStart w:id="38" w:name="_Toc196149897"/>
      <w:bookmarkStart w:id="39" w:name="_Toc230361228"/>
      <w:r w:rsidRPr="00355D3C">
        <w:t xml:space="preserve">Рисунок  </w:t>
      </w:r>
      <w:fldSimple w:instr=" SEQ Рисунок \* ARABIC ">
        <w:r w:rsidRPr="00355D3C">
          <w:t>7</w:t>
        </w:r>
        <w:bookmarkEnd w:id="38"/>
        <w:bookmarkEnd w:id="39"/>
      </w:fldSimple>
    </w:p>
    <w:p w:rsidR="00D42C09" w:rsidRPr="00355D3C" w:rsidRDefault="00AE0AD4">
      <w:r w:rsidRPr="00355D3C">
        <w:t xml:space="preserve">Далее на вкладке </w:t>
      </w:r>
      <w:r w:rsidRPr="00355D3C">
        <w:rPr>
          <w:b/>
        </w:rPr>
        <w:t xml:space="preserve">Кворумы </w:t>
      </w:r>
      <w:r w:rsidRPr="00355D3C">
        <w:t>требуется заполнить реквизиты «Кворум, минимальный % присутствующих», «Минимальный % голосов «за» присутствующих».</w:t>
      </w:r>
    </w:p>
    <w:p w:rsidR="00D42C09" w:rsidRPr="00355D3C" w:rsidRDefault="00AE0AD4">
      <w:pPr>
        <w:ind w:firstLine="0"/>
        <w:jc w:val="center"/>
      </w:pPr>
      <w:r w:rsidRPr="00355D3C">
        <w:rPr>
          <w:noProof/>
        </w:rPr>
        <mc:AlternateContent>
          <mc:Choice Requires="wpg">
            <w:drawing>
              <wp:inline distT="0" distB="0" distL="0" distR="0">
                <wp:extent cx="5949315" cy="1033145"/>
                <wp:effectExtent l="0" t="0" r="0" b="0"/>
                <wp:docPr id="8"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8"/>
                        <pic:cNvPicPr>
                          <a:picLocks noChangeAspect="1"/>
                        </pic:cNvPicPr>
                      </pic:nvPicPr>
                      <pic:blipFill>
                        <a:blip r:embed="rId28"/>
                        <a:stretch/>
                      </pic:blipFill>
                      <pic:spPr bwMode="auto">
                        <a:xfrm>
                          <a:off x="0" y="0"/>
                          <a:ext cx="5949315" cy="1033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68.45pt;height:81.35pt;mso-wrap-distance-left:0.00pt;mso-wrap-distance-top:0.00pt;mso-wrap-distance-right:0.00pt;mso-wrap-distance-bottom:0.00pt;" stroked="f">
                <v:path textboxrect="0,0,0,0"/>
                <v:imagedata r:id="rId29" o:title=""/>
              </v:shape>
            </w:pict>
          </mc:Fallback>
        </mc:AlternateContent>
      </w:r>
    </w:p>
    <w:p w:rsidR="00D42C09" w:rsidRPr="00355D3C" w:rsidRDefault="00AE0AD4">
      <w:pPr>
        <w:pStyle w:val="afffffff6"/>
      </w:pPr>
      <w:bookmarkStart w:id="40" w:name="_Toc196149898"/>
      <w:bookmarkStart w:id="41" w:name="_Toc230361229"/>
      <w:r w:rsidRPr="00355D3C">
        <w:t xml:space="preserve">Рисунок  </w:t>
      </w:r>
      <w:r w:rsidRPr="00355D3C">
        <w:fldChar w:fldCharType="begin"/>
      </w:r>
      <w:r w:rsidRPr="00355D3C">
        <w:instrText xml:space="preserve">SEQ Рисунок \* ARABIC </w:instrText>
      </w:r>
      <w:r w:rsidRPr="00355D3C">
        <w:fldChar w:fldCharType="separate"/>
      </w:r>
      <w:r w:rsidRPr="00355D3C">
        <w:t>8</w:t>
      </w:r>
      <w:bookmarkEnd w:id="40"/>
      <w:bookmarkEnd w:id="41"/>
      <w:r w:rsidRPr="00355D3C">
        <w:fldChar w:fldCharType="end"/>
      </w:r>
    </w:p>
    <w:p w:rsidR="00D42C09" w:rsidRPr="00355D3C" w:rsidRDefault="00AE0AD4">
      <w:r w:rsidRPr="00355D3C">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D42C09" w:rsidRPr="00355D3C" w:rsidRDefault="00AE0AD4">
      <w:r w:rsidRPr="00355D3C">
        <w:t xml:space="preserve">В таблице </w:t>
      </w:r>
      <w:r w:rsidRPr="00355D3C">
        <w:rPr>
          <w:b/>
        </w:rPr>
        <w:t>Состав комиссии</w:t>
      </w:r>
      <w:r w:rsidRPr="00355D3C">
        <w:t xml:space="preserve"> подбираем членов комиссии, в том числе председателя комиссии, путем выбора элементов справочника </w:t>
      </w:r>
      <w:r w:rsidRPr="00355D3C">
        <w:rPr>
          <w:b/>
        </w:rPr>
        <w:t>Сотрудники</w:t>
      </w:r>
      <w:r w:rsidRPr="00355D3C">
        <w:t>.</w:t>
      </w:r>
    </w:p>
    <w:p w:rsidR="00D42C09" w:rsidRPr="00355D3C" w:rsidRDefault="00AE0AD4">
      <w:pPr>
        <w:ind w:firstLine="0"/>
        <w:jc w:val="center"/>
      </w:pPr>
      <w:r w:rsidRPr="00355D3C">
        <w:rPr>
          <w:noProof/>
        </w:rPr>
        <mc:AlternateContent>
          <mc:Choice Requires="wpg">
            <w:drawing>
              <wp:inline distT="0" distB="0" distL="0" distR="0">
                <wp:extent cx="5937885" cy="843280"/>
                <wp:effectExtent l="0" t="0" r="5715" b="0"/>
                <wp:docPr id="9"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0"/>
                        <pic:cNvPicPr>
                          <a:picLocks noChangeAspect="1"/>
                        </pic:cNvPicPr>
                      </pic:nvPicPr>
                      <pic:blipFill>
                        <a:blip r:embed="rId30"/>
                        <a:stretch/>
                      </pic:blipFill>
                      <pic:spPr bwMode="auto">
                        <a:xfrm>
                          <a:off x="0" y="0"/>
                          <a:ext cx="5937885" cy="8432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67.55pt;height:66.40pt;mso-wrap-distance-left:0.00pt;mso-wrap-distance-top:0.00pt;mso-wrap-distance-right:0.00pt;mso-wrap-distance-bottom:0.00pt;" stroked="f">
                <v:path textboxrect="0,0,0,0"/>
                <v:imagedata r:id="rId31" o:title=""/>
              </v:shape>
            </w:pict>
          </mc:Fallback>
        </mc:AlternateContent>
      </w:r>
    </w:p>
    <w:p w:rsidR="00D42C09" w:rsidRPr="00355D3C" w:rsidRDefault="00AE0AD4">
      <w:pPr>
        <w:pStyle w:val="afffffff6"/>
      </w:pPr>
      <w:bookmarkStart w:id="42" w:name="_Toc196149899"/>
      <w:bookmarkStart w:id="43" w:name="_Toc230361230"/>
      <w:r w:rsidRPr="00355D3C">
        <w:t xml:space="preserve">Рисунок  </w:t>
      </w:r>
      <w:fldSimple w:instr=" SEQ Рисунок \* ARABIC ">
        <w:r w:rsidRPr="00355D3C">
          <w:t>9</w:t>
        </w:r>
        <w:bookmarkEnd w:id="42"/>
        <w:bookmarkEnd w:id="43"/>
      </w:fldSimple>
    </w:p>
    <w:p w:rsidR="00D42C09" w:rsidRPr="00355D3C" w:rsidRDefault="00AE0AD4">
      <w:r w:rsidRPr="00355D3C">
        <w:t>При этом в колонке «Статус члена комиссии» для председателя комиссии необходимо указать соответствующий статус.</w:t>
      </w:r>
    </w:p>
    <w:p w:rsidR="00D42C09" w:rsidRPr="00355D3C" w:rsidRDefault="00AE0AD4">
      <w:r w:rsidRPr="00355D3C">
        <w:t>Допустимые значение статуса члена комиссии определяются значением флажка «Инвентаризационная».</w:t>
      </w:r>
    </w:p>
    <w:p w:rsidR="00D42C09" w:rsidRPr="00355D3C" w:rsidRDefault="00AE0AD4">
      <w:r w:rsidRPr="00355D3C">
        <w:t>В случае если флаг "Инвентаризационная" не установлен,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Член комиссии.</w:t>
      </w:r>
    </w:p>
    <w:p w:rsidR="00D42C09" w:rsidRPr="00355D3C" w:rsidRDefault="00AE0AD4">
      <w:pPr>
        <w:ind w:firstLine="0"/>
        <w:jc w:val="center"/>
      </w:pPr>
      <w:r w:rsidRPr="00355D3C">
        <w:rPr>
          <w:noProof/>
        </w:rPr>
        <mc:AlternateContent>
          <mc:Choice Requires="wpg">
            <w:drawing>
              <wp:inline distT="0" distB="0" distL="0" distR="0">
                <wp:extent cx="5937885" cy="1995170"/>
                <wp:effectExtent l="0" t="0" r="5715" b="5080"/>
                <wp:docPr id="10"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2"/>
                        <pic:cNvPicPr>
                          <a:picLocks noChangeAspect="1"/>
                        </pic:cNvPicPr>
                      </pic:nvPicPr>
                      <pic:blipFill>
                        <a:blip r:embed="rId32"/>
                        <a:stretch/>
                      </pic:blipFill>
                      <pic:spPr bwMode="auto">
                        <a:xfrm>
                          <a:off x="0" y="0"/>
                          <a:ext cx="593788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67.55pt;height:157.10pt;mso-wrap-distance-left:0.00pt;mso-wrap-distance-top:0.00pt;mso-wrap-distance-right:0.00pt;mso-wrap-distance-bottom:0.00pt;" stroked="f">
                <v:path textboxrect="0,0,0,0"/>
                <v:imagedata r:id="rId33" o:title=""/>
              </v:shape>
            </w:pict>
          </mc:Fallback>
        </mc:AlternateContent>
      </w:r>
    </w:p>
    <w:p w:rsidR="00D42C09" w:rsidRPr="00355D3C" w:rsidRDefault="00AE0AD4">
      <w:pPr>
        <w:pStyle w:val="afffffff6"/>
      </w:pPr>
      <w:bookmarkStart w:id="44" w:name="_Toc196149900"/>
      <w:bookmarkStart w:id="45" w:name="_Toc230361231"/>
      <w:r w:rsidRPr="00355D3C">
        <w:t xml:space="preserve">Рисунок  </w:t>
      </w:r>
      <w:fldSimple w:instr=" SEQ Рисунок \* ARABIC ">
        <w:r w:rsidRPr="00355D3C">
          <w:t>10</w:t>
        </w:r>
        <w:bookmarkEnd w:id="44"/>
        <w:bookmarkEnd w:id="45"/>
      </w:fldSimple>
    </w:p>
    <w:p w:rsidR="00D42C09" w:rsidRPr="00355D3C" w:rsidRDefault="00D42C09"/>
    <w:p w:rsidR="00D42C09" w:rsidRPr="00355D3C" w:rsidRDefault="00AE0AD4">
      <w:r w:rsidRPr="00355D3C">
        <w:t>При установленном флажке "Инвентаризационная"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Заместитель председателя комиссии;</w:t>
      </w:r>
    </w:p>
    <w:p w:rsidR="00D42C09" w:rsidRPr="00355D3C" w:rsidRDefault="00AE0AD4">
      <w:pPr>
        <w:rPr>
          <w:i/>
        </w:rPr>
      </w:pPr>
      <w:r w:rsidRPr="00355D3C">
        <w:rPr>
          <w:i/>
        </w:rPr>
        <w:t>Уполномоченное председателем лицо;</w:t>
      </w:r>
    </w:p>
    <w:p w:rsidR="00D42C09" w:rsidRPr="00355D3C" w:rsidRDefault="00AE0AD4">
      <w:pPr>
        <w:rPr>
          <w:i/>
        </w:rPr>
      </w:pPr>
      <w:r w:rsidRPr="00355D3C">
        <w:rPr>
          <w:i/>
        </w:rPr>
        <w:t>Член комиссии;</w:t>
      </w:r>
    </w:p>
    <w:p w:rsidR="00D42C09" w:rsidRPr="00355D3C" w:rsidRDefault="00AE0AD4">
      <w:pPr>
        <w:rPr>
          <w:i/>
        </w:rPr>
      </w:pPr>
      <w:r w:rsidRPr="00355D3C">
        <w:rPr>
          <w:i/>
        </w:rPr>
        <w:t>Эксперт; (указанный статус не применяется в ГИИС ЭБ!)</w:t>
      </w:r>
    </w:p>
    <w:p w:rsidR="00D42C09" w:rsidRPr="00355D3C" w:rsidRDefault="00AE0AD4">
      <w:pPr>
        <w:rPr>
          <w:i/>
        </w:rPr>
      </w:pPr>
      <w:r w:rsidRPr="00355D3C">
        <w:rPr>
          <w:i/>
        </w:rPr>
        <w:t>Заместитель уполномоченного председателем лица.</w:t>
      </w:r>
    </w:p>
    <w:p w:rsidR="00D42C09" w:rsidRPr="00355D3C" w:rsidRDefault="00D42C09"/>
    <w:p w:rsidR="00D42C09" w:rsidRPr="00355D3C" w:rsidRDefault="00AE0AD4">
      <w:pPr>
        <w:ind w:firstLine="0"/>
        <w:jc w:val="center"/>
      </w:pPr>
      <w:r w:rsidRPr="00355D3C">
        <w:rPr>
          <w:noProof/>
        </w:rPr>
        <mc:AlternateContent>
          <mc:Choice Requires="wpg">
            <w:drawing>
              <wp:inline distT="0" distB="0" distL="0" distR="0">
                <wp:extent cx="5949315" cy="3182620"/>
                <wp:effectExtent l="0" t="0" r="0" b="0"/>
                <wp:docPr id="11"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4"/>
                        <pic:cNvPicPr>
                          <a:picLocks noChangeAspect="1"/>
                        </pic:cNvPicPr>
                      </pic:nvPicPr>
                      <pic:blipFill>
                        <a:blip r:embed="rId34"/>
                        <a:stretch/>
                      </pic:blipFill>
                      <pic:spPr bwMode="auto">
                        <a:xfrm>
                          <a:off x="0" y="0"/>
                          <a:ext cx="5949315" cy="31826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68.45pt;height:250.60pt;mso-wrap-distance-left:0.00pt;mso-wrap-distance-top:0.00pt;mso-wrap-distance-right:0.00pt;mso-wrap-distance-bottom:0.00pt;" stroked="f">
                <v:path textboxrect="0,0,0,0"/>
                <v:imagedata r:id="rId35" o:title=""/>
              </v:shape>
            </w:pict>
          </mc:Fallback>
        </mc:AlternateContent>
      </w:r>
    </w:p>
    <w:p w:rsidR="00D42C09" w:rsidRPr="00355D3C" w:rsidRDefault="00AE0AD4">
      <w:pPr>
        <w:pStyle w:val="afffffff6"/>
      </w:pPr>
      <w:bookmarkStart w:id="46" w:name="_Toc196149901"/>
      <w:bookmarkStart w:id="47" w:name="_Toc230361232"/>
      <w:r w:rsidRPr="00355D3C">
        <w:t xml:space="preserve">Рисунок  </w:t>
      </w:r>
      <w:fldSimple w:instr=" SEQ Рисунок \* ARABIC ">
        <w:r w:rsidRPr="00355D3C">
          <w:t>11</w:t>
        </w:r>
        <w:bookmarkEnd w:id="46"/>
        <w:bookmarkEnd w:id="47"/>
      </w:fldSimple>
    </w:p>
    <w:p w:rsidR="00D42C09" w:rsidRPr="00355D3C" w:rsidRDefault="00D42C09"/>
    <w:p w:rsidR="00D42C09" w:rsidRPr="00355D3C" w:rsidRDefault="00AE0AD4">
      <w:r w:rsidRPr="00355D3C">
        <w:rPr>
          <w:b/>
        </w:rPr>
        <w:t>Важно!</w:t>
      </w:r>
      <w:r w:rsidRPr="00355D3C">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D42C09" w:rsidRPr="00355D3C" w:rsidRDefault="00AE0AD4">
      <w:r w:rsidRPr="00355D3C">
        <w:rPr>
          <w:b/>
        </w:rPr>
        <w:t>Важно!</w:t>
      </w:r>
      <w:r w:rsidRPr="00355D3C">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D42C09" w:rsidRPr="00355D3C" w:rsidRDefault="00AE0AD4">
      <w:r w:rsidRPr="00355D3C">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D42C09" w:rsidRPr="00355D3C" w:rsidRDefault="00D42C09"/>
    <w:p w:rsidR="00D42C09" w:rsidRPr="00355D3C" w:rsidRDefault="00AE0AD4">
      <w:pPr>
        <w:ind w:firstLine="0"/>
        <w:jc w:val="center"/>
      </w:pPr>
      <w:r w:rsidRPr="00355D3C">
        <w:rPr>
          <w:noProof/>
        </w:rPr>
        <mc:AlternateContent>
          <mc:Choice Requires="wpg">
            <w:drawing>
              <wp:inline distT="0" distB="0" distL="0" distR="0">
                <wp:extent cx="5949315" cy="1995170"/>
                <wp:effectExtent l="0" t="0" r="0" b="5080"/>
                <wp:docPr id="12"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7"/>
                        <pic:cNvPicPr>
                          <a:picLocks noChangeAspect="1"/>
                        </pic:cNvPicPr>
                      </pic:nvPicPr>
                      <pic:blipFill>
                        <a:blip r:embed="rId36"/>
                        <a:stretch/>
                      </pic:blipFill>
                      <pic:spPr bwMode="auto">
                        <a:xfrm>
                          <a:off x="0" y="0"/>
                          <a:ext cx="594931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68.45pt;height:157.10pt;mso-wrap-distance-left:0.00pt;mso-wrap-distance-top:0.00pt;mso-wrap-distance-right:0.00pt;mso-wrap-distance-bottom:0.00pt;" stroked="f">
                <v:path textboxrect="0,0,0,0"/>
                <v:imagedata r:id="rId37" o:title=""/>
              </v:shape>
            </w:pict>
          </mc:Fallback>
        </mc:AlternateContent>
      </w:r>
    </w:p>
    <w:p w:rsidR="00D42C09" w:rsidRPr="00355D3C" w:rsidRDefault="00AE0AD4">
      <w:pPr>
        <w:pStyle w:val="afffffff6"/>
      </w:pPr>
      <w:bookmarkStart w:id="48" w:name="_Toc196149902"/>
      <w:bookmarkStart w:id="49" w:name="_Toc230361233"/>
      <w:r w:rsidRPr="00355D3C">
        <w:rPr>
          <w:bCs/>
        </w:rPr>
        <w:t xml:space="preserve">Рисунок  </w:t>
      </w:r>
      <w:r w:rsidRPr="00355D3C">
        <w:rPr>
          <w:bCs/>
        </w:rPr>
        <w:fldChar w:fldCharType="begin"/>
      </w:r>
      <w:r w:rsidRPr="00355D3C">
        <w:rPr>
          <w:bCs/>
        </w:rPr>
        <w:instrText xml:space="preserve"> SEQ Рисунок \* ARABIC </w:instrText>
      </w:r>
      <w:r w:rsidRPr="00355D3C">
        <w:rPr>
          <w:bCs/>
        </w:rPr>
        <w:fldChar w:fldCharType="separate"/>
      </w:r>
      <w:r w:rsidRPr="00355D3C">
        <w:rPr>
          <w:bCs/>
        </w:rPr>
        <w:t>12</w:t>
      </w:r>
      <w:bookmarkEnd w:id="48"/>
      <w:bookmarkEnd w:id="49"/>
      <w:r w:rsidRPr="00355D3C">
        <w:fldChar w:fldCharType="end"/>
      </w:r>
    </w:p>
    <w:bookmarkEnd w:id="32"/>
    <w:bookmarkEnd w:id="33"/>
    <w:p w:rsidR="00D42C09" w:rsidRPr="00355D3C" w:rsidRDefault="00D42C09"/>
    <w:p w:rsidR="00D42C09" w:rsidRPr="00355D3C" w:rsidRDefault="00AE0AD4">
      <w:pPr>
        <w:rPr>
          <w:color w:val="000000" w:themeColor="text1"/>
        </w:rPr>
      </w:pPr>
      <w:r w:rsidRPr="00355D3C">
        <w:rPr>
          <w:color w:val="000000" w:themeColor="text1"/>
          <w:szCs w:val="28"/>
        </w:rPr>
        <w:t xml:space="preserve">В случае отсутствия какого-либо из членов комиссии, следует установить значение в поле </w:t>
      </w:r>
      <w:proofErr w:type="gramStart"/>
      <w:r w:rsidRPr="00355D3C">
        <w:rPr>
          <w:b/>
          <w:color w:val="000000" w:themeColor="text1"/>
          <w:szCs w:val="28"/>
        </w:rPr>
        <w:t>Отсутствует</w:t>
      </w:r>
      <w:proofErr w:type="gramEnd"/>
      <w:r w:rsidRPr="00355D3C">
        <w:rPr>
          <w:color w:val="000000" w:themeColor="text1"/>
          <w:szCs w:val="28"/>
        </w:rPr>
        <w:t xml:space="preserve">, и обязательно указать причину отсутствия. </w:t>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355D3C">
        <w:rPr>
          <w:b/>
          <w:color w:val="000000" w:themeColor="text1"/>
          <w:szCs w:val="28"/>
        </w:rPr>
        <w:t>Комиссия</w:t>
      </w:r>
      <w:r w:rsidRPr="00355D3C">
        <w:rPr>
          <w:color w:val="000000" w:themeColor="text1"/>
          <w:szCs w:val="28"/>
        </w:rPr>
        <w:t xml:space="preserve"> загорится серый индикатор, и появится надпись </w:t>
      </w:r>
      <w:proofErr w:type="gramStart"/>
      <w:r w:rsidRPr="00355D3C">
        <w:rPr>
          <w:b/>
          <w:color w:val="000000" w:themeColor="text1"/>
          <w:szCs w:val="28"/>
        </w:rPr>
        <w:t>Нет</w:t>
      </w:r>
      <w:proofErr w:type="gramEnd"/>
      <w:r w:rsidRPr="00355D3C">
        <w:rPr>
          <w:b/>
          <w:color w:val="000000" w:themeColor="text1"/>
          <w:szCs w:val="28"/>
        </w:rPr>
        <w:t xml:space="preserve"> кворума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После следует вернуться на вкладку </w:t>
      </w:r>
      <w:r w:rsidRPr="00355D3C">
        <w:rPr>
          <w:b/>
          <w:color w:val="000000" w:themeColor="text1"/>
          <w:szCs w:val="28"/>
        </w:rPr>
        <w:t>Задолженность по доходам</w:t>
      </w:r>
      <w:r w:rsidRPr="00355D3C">
        <w:rPr>
          <w:color w:val="000000" w:themeColor="text1"/>
          <w:szCs w:val="28"/>
        </w:rPr>
        <w:t xml:space="preserve"> и </w:t>
      </w:r>
      <w:proofErr w:type="spellStart"/>
      <w:r w:rsidRPr="00355D3C">
        <w:rPr>
          <w:color w:val="000000" w:themeColor="text1"/>
          <w:szCs w:val="28"/>
        </w:rPr>
        <w:t>дозаполнить</w:t>
      </w:r>
      <w:proofErr w:type="spellEnd"/>
      <w:r w:rsidRPr="00355D3C">
        <w:rPr>
          <w:color w:val="000000" w:themeColor="text1"/>
          <w:szCs w:val="28"/>
        </w:rPr>
        <w:t xml:space="preserve"> значение в полях </w:t>
      </w:r>
      <w:r w:rsidRPr="00355D3C">
        <w:rPr>
          <w:b/>
          <w:color w:val="000000" w:themeColor="text1"/>
          <w:szCs w:val="28"/>
        </w:rPr>
        <w:t>Случай, Меры по взысканию, Дата возникновения</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Обязательным условием является добавление присоединенного файла. </w:t>
      </w:r>
    </w:p>
    <w:p w:rsidR="00D42C09" w:rsidRPr="00355D3C" w:rsidRDefault="00D42C09">
      <w:pPr>
        <w:jc w:val="center"/>
        <w:rPr>
          <w:color w:val="000000" w:themeColor="text1"/>
          <w:szCs w:val="28"/>
        </w:rPr>
      </w:pPr>
    </w:p>
    <w:bookmarkStart w:id="50" w:name="_Toc159228991"/>
    <w:bookmarkStart w:id="51" w:name="_Toc159245556"/>
    <w:p w:rsidR="00D42C09" w:rsidRPr="00355D3C" w:rsidRDefault="00AE0AD4">
      <w:pPr>
        <w:keepNext/>
        <w:ind w:firstLine="0"/>
        <w:jc w:val="center"/>
      </w:pPr>
      <w:r w:rsidRPr="00355D3C">
        <w:rPr>
          <w:noProof/>
        </w:rPr>
        <mc:AlternateContent>
          <mc:Choice Requires="wpg">
            <w:drawing>
              <wp:inline distT="0" distB="0" distL="0" distR="0">
                <wp:extent cx="6029960" cy="661035"/>
                <wp:effectExtent l="0" t="0" r="8890" b="5715"/>
                <wp:docPr id="13" name="image5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image522.png"/>
                        <pic:cNvPicPr>
                          <a:picLocks noChangeAspect="1"/>
                        </pic:cNvPicPr>
                      </pic:nvPicPr>
                      <pic:blipFill>
                        <a:blip r:embed="rId38"/>
                        <a:stretch/>
                      </pic:blipFill>
                      <pic:spPr bwMode="auto">
                        <a:xfrm>
                          <a:off x="0" y="0"/>
                          <a:ext cx="6029960" cy="6610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74.80pt;height:52.05pt;mso-wrap-distance-left:0.00pt;mso-wrap-distance-top:0.00pt;mso-wrap-distance-right:0.00pt;mso-wrap-distance-bottom:0.00pt;" stroked="false">
                <v:path textboxrect="0,0,0,0"/>
                <v:imagedata r:id="rId39" o:title=""/>
              </v:shape>
            </w:pict>
          </mc:Fallback>
        </mc:AlternateContent>
      </w:r>
      <w:bookmarkEnd w:id="50"/>
      <w:bookmarkEnd w:id="51"/>
    </w:p>
    <w:p w:rsidR="00D42C09" w:rsidRPr="00355D3C" w:rsidRDefault="00AE0AD4">
      <w:pPr>
        <w:pStyle w:val="aff2"/>
      </w:pPr>
      <w:bookmarkStart w:id="52" w:name="_Toc230361234"/>
      <w:r w:rsidRPr="00355D3C">
        <w:t xml:space="preserve">Рисунок </w:t>
      </w:r>
      <w:fldSimple w:instr=" SEQ Рисунок \* ARABIC ">
        <w:r w:rsidRPr="00355D3C">
          <w:t>13</w:t>
        </w:r>
        <w:bookmarkEnd w:id="52"/>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По кнопке </w:t>
      </w:r>
      <w:proofErr w:type="gramStart"/>
      <w:r w:rsidRPr="00355D3C">
        <w:rPr>
          <w:b/>
          <w:color w:val="000000" w:themeColor="text1"/>
          <w:szCs w:val="28"/>
        </w:rPr>
        <w:t>Загрузить</w:t>
      </w:r>
      <w:proofErr w:type="gramEnd"/>
      <w:r w:rsidRPr="00355D3C">
        <w:rPr>
          <w:b/>
          <w:color w:val="000000" w:themeColor="text1"/>
          <w:szCs w:val="28"/>
        </w:rPr>
        <w:t xml:space="preserve"> файл с диска</w:t>
      </w:r>
      <w:r w:rsidRPr="00355D3C">
        <w:rPr>
          <w:color w:val="000000" w:themeColor="text1"/>
          <w:szCs w:val="28"/>
        </w:rPr>
        <w:t xml:space="preserve"> следует добавить файлы.</w:t>
      </w:r>
    </w:p>
    <w:p w:rsidR="00D42C09" w:rsidRPr="00355D3C" w:rsidRDefault="00D42C09">
      <w:pPr>
        <w:rPr>
          <w:color w:val="000000" w:themeColor="text1"/>
        </w:rPr>
      </w:pPr>
    </w:p>
    <w:bookmarkStart w:id="53" w:name="_Toc159228992"/>
    <w:bookmarkStart w:id="54" w:name="_Toc159245557"/>
    <w:p w:rsidR="00D42C09" w:rsidRPr="00355D3C" w:rsidRDefault="00AE0AD4">
      <w:pPr>
        <w:keepNext/>
        <w:ind w:firstLine="0"/>
        <w:jc w:val="center"/>
      </w:pPr>
      <w:r w:rsidRPr="00355D3C">
        <w:rPr>
          <w:noProof/>
        </w:rPr>
        <mc:AlternateContent>
          <mc:Choice Requires="wpg">
            <w:drawing>
              <wp:inline distT="0" distB="0" distL="0" distR="0">
                <wp:extent cx="5940425" cy="967740"/>
                <wp:effectExtent l="0" t="0" r="0" b="0"/>
                <wp:docPr id="14" name="image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511.png"/>
                        <pic:cNvPicPr>
                          <a:picLocks noChangeAspect="1"/>
                        </pic:cNvPicPr>
                      </pic:nvPicPr>
                      <pic:blipFill>
                        <a:blip r:embed="rId40"/>
                        <a:stretch/>
                      </pic:blipFill>
                      <pic:spPr bwMode="auto">
                        <a:xfrm>
                          <a:off x="0" y="0"/>
                          <a:ext cx="5940425" cy="9677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67.75pt;height:76.20pt;mso-wrap-distance-left:0.00pt;mso-wrap-distance-top:0.00pt;mso-wrap-distance-right:0.00pt;mso-wrap-distance-bottom:0.00pt;" stroked="false">
                <v:path textboxrect="0,0,0,0"/>
                <v:imagedata r:id="rId41" o:title=""/>
              </v:shape>
            </w:pict>
          </mc:Fallback>
        </mc:AlternateContent>
      </w:r>
      <w:bookmarkEnd w:id="53"/>
      <w:bookmarkEnd w:id="54"/>
    </w:p>
    <w:p w:rsidR="00D42C09" w:rsidRPr="00355D3C" w:rsidRDefault="00AE0AD4">
      <w:pPr>
        <w:pStyle w:val="aff2"/>
      </w:pPr>
      <w:bookmarkStart w:id="55" w:name="_Toc230361235"/>
      <w:r w:rsidRPr="00355D3C">
        <w:t xml:space="preserve">Рисунок </w:t>
      </w:r>
      <w:fldSimple w:instr=" SEQ Рисунок \* ARABIC ">
        <w:r w:rsidRPr="00355D3C">
          <w:t>14</w:t>
        </w:r>
        <w:bookmarkEnd w:id="55"/>
      </w:fldSimple>
    </w:p>
    <w:p w:rsidR="00D42C09" w:rsidRPr="00355D3C" w:rsidRDefault="00D42C09">
      <w:pPr>
        <w:keepNext/>
        <w:jc w:val="center"/>
        <w:rPr>
          <w:color w:val="000000" w:themeColor="text1"/>
        </w:rPr>
      </w:pPr>
    </w:p>
    <w:p w:rsidR="00D42C09" w:rsidRPr="00355D3C" w:rsidRDefault="00AE0AD4">
      <w:pPr>
        <w:rPr>
          <w:color w:val="000000" w:themeColor="text1"/>
        </w:rPr>
      </w:pPr>
      <w:r w:rsidRPr="00355D3C">
        <w:rPr>
          <w:color w:val="000000" w:themeColor="text1"/>
          <w:szCs w:val="28"/>
        </w:rPr>
        <w:t>Первый этап имеет два статуса выполнения:</w:t>
      </w:r>
    </w:p>
    <w:p w:rsidR="00D42C09" w:rsidRPr="00355D3C" w:rsidRDefault="00AE0AD4">
      <w:pPr>
        <w:rPr>
          <w:color w:val="000000" w:themeColor="text1"/>
          <w:szCs w:val="28"/>
        </w:rPr>
      </w:pPr>
      <w:r w:rsidRPr="00355D3C">
        <w:rPr>
          <w:color w:val="000000" w:themeColor="text1"/>
          <w:szCs w:val="28"/>
        </w:rPr>
        <w:t>«На согласование», «Заседание не состоялось»</w:t>
      </w:r>
    </w:p>
    <w:p w:rsidR="00D42C09" w:rsidRPr="00355D3C" w:rsidRDefault="00D42C09">
      <w:pPr>
        <w:rPr>
          <w:color w:val="000000" w:themeColor="text1"/>
        </w:rPr>
      </w:pPr>
    </w:p>
    <w:bookmarkStart w:id="56" w:name="_Toc159228993"/>
    <w:bookmarkStart w:id="57" w:name="_Toc159245558"/>
    <w:p w:rsidR="00D42C09" w:rsidRPr="00355D3C" w:rsidRDefault="00AE0AD4">
      <w:pPr>
        <w:keepNext/>
        <w:ind w:firstLine="0"/>
        <w:jc w:val="center"/>
      </w:pPr>
      <w:r w:rsidRPr="00355D3C">
        <w:rPr>
          <w:noProof/>
        </w:rPr>
        <mc:AlternateContent>
          <mc:Choice Requires="wpg">
            <w:drawing>
              <wp:inline distT="0" distB="0" distL="0" distR="0">
                <wp:extent cx="5128895" cy="318135"/>
                <wp:effectExtent l="0" t="0" r="0" b="0"/>
                <wp:docPr id="15" name="Изображение18"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Изображение18" descr="Скриншот 10-04-2023 131452"/>
                        <pic:cNvPicPr>
                          <a:picLocks noChangeAspect="1"/>
                        </pic:cNvPicPr>
                      </pic:nvPicPr>
                      <pic:blipFill>
                        <a:blip r:embed="rId42"/>
                        <a:stretch/>
                      </pic:blipFill>
                      <pic:spPr bwMode="auto">
                        <a:xfrm>
                          <a:off x="0" y="0"/>
                          <a:ext cx="5128895" cy="3181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03.85pt;height:25.05pt;mso-wrap-distance-left:0.00pt;mso-wrap-distance-top:0.00pt;mso-wrap-distance-right:0.00pt;mso-wrap-distance-bottom:0.00pt;" stroked="false">
                <v:path textboxrect="0,0,0,0"/>
                <v:imagedata r:id="rId43" o:title=""/>
              </v:shape>
            </w:pict>
          </mc:Fallback>
        </mc:AlternateContent>
      </w:r>
      <w:bookmarkEnd w:id="56"/>
      <w:bookmarkEnd w:id="57"/>
    </w:p>
    <w:p w:rsidR="00D42C09" w:rsidRPr="00355D3C" w:rsidRDefault="00D42C09">
      <w:pPr>
        <w:keepNext/>
        <w:ind w:firstLine="0"/>
        <w:jc w:val="center"/>
      </w:pPr>
    </w:p>
    <w:p w:rsidR="00D42C09" w:rsidRPr="00355D3C" w:rsidRDefault="00AE0AD4">
      <w:pPr>
        <w:pStyle w:val="afffffff6"/>
      </w:pPr>
      <w:bookmarkStart w:id="58" w:name="_Toc230361236"/>
      <w:r w:rsidRPr="00355D3C">
        <w:t xml:space="preserve">Рисунок  </w:t>
      </w:r>
      <w:r w:rsidRPr="00355D3C">
        <w:fldChar w:fldCharType="begin"/>
      </w:r>
      <w:r w:rsidRPr="00355D3C">
        <w:instrText xml:space="preserve">SEQ Рисунок \* ARABIC </w:instrText>
      </w:r>
      <w:r w:rsidRPr="00355D3C">
        <w:fldChar w:fldCharType="separate"/>
      </w:r>
      <w:r w:rsidRPr="00355D3C">
        <w:t>15</w:t>
      </w:r>
      <w:bookmarkEnd w:id="58"/>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Отправляем документ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При отправке документа на следующий этап по шаблону процесса, будет проверен показатель «</w:t>
      </w:r>
      <w:r w:rsidRPr="00355D3C">
        <w:rPr>
          <w:b/>
          <w:color w:val="000000" w:themeColor="text1"/>
          <w:szCs w:val="28"/>
        </w:rPr>
        <w:t xml:space="preserve">кворум, минимальный % присутствующих» </w:t>
      </w:r>
      <w:r w:rsidRPr="00355D3C">
        <w:rPr>
          <w:color w:val="000000" w:themeColor="text1"/>
          <w:szCs w:val="28"/>
        </w:rPr>
        <w:t xml:space="preserve">в соотношении с отсутствующими сотрудниками. </w:t>
      </w:r>
    </w:p>
    <w:p w:rsidR="00D42C09" w:rsidRPr="00355D3C" w:rsidRDefault="00AE0AD4">
      <w:pPr>
        <w:rPr>
          <w:color w:val="000000" w:themeColor="text1"/>
        </w:rPr>
      </w:pPr>
      <w:r w:rsidRPr="00355D3C">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355D3C">
        <w:rPr>
          <w:b/>
          <w:color w:val="000000" w:themeColor="text1"/>
          <w:szCs w:val="28"/>
        </w:rPr>
        <w:t>Заседание не состоялось</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D42C09" w:rsidRPr="00355D3C" w:rsidRDefault="00D42C09">
      <w:pPr>
        <w:rPr>
          <w:color w:val="000000" w:themeColor="text1"/>
        </w:rPr>
      </w:pPr>
    </w:p>
    <w:bookmarkStart w:id="59" w:name="_Toc159228994"/>
    <w:bookmarkStart w:id="60" w:name="_Toc159245559"/>
    <w:p w:rsidR="00D42C09" w:rsidRPr="00355D3C" w:rsidRDefault="00AE0AD4">
      <w:pPr>
        <w:keepNext/>
        <w:ind w:firstLine="0"/>
        <w:jc w:val="center"/>
      </w:pPr>
      <w:r w:rsidRPr="00355D3C">
        <w:rPr>
          <w:noProof/>
        </w:rPr>
        <mc:AlternateContent>
          <mc:Choice Requires="wpg">
            <w:drawing>
              <wp:inline distT="0" distB="0" distL="0" distR="0">
                <wp:extent cx="6019165" cy="1614170"/>
                <wp:effectExtent l="0" t="0" r="0" b="0"/>
                <wp:docPr id="16" name="image379.png"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image379.png" descr="Скриншот 10-04-2023 131821"/>
                        <pic:cNvPicPr>
                          <a:picLocks noChangeAspect="1"/>
                        </pic:cNvPicPr>
                      </pic:nvPicPr>
                      <pic:blipFill>
                        <a:blip r:embed="rId44"/>
                        <a:stretch/>
                      </pic:blipFill>
                      <pic:spPr bwMode="auto">
                        <a:xfrm>
                          <a:off x="0" y="0"/>
                          <a:ext cx="6019165" cy="16141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473.95pt;height:127.10pt;mso-wrap-distance-left:0.00pt;mso-wrap-distance-top:0.00pt;mso-wrap-distance-right:0.00pt;mso-wrap-distance-bottom:0.00pt;" stroked="false">
                <v:path textboxrect="0,0,0,0"/>
                <v:imagedata r:id="rId45" o:title=""/>
              </v:shape>
            </w:pict>
          </mc:Fallback>
        </mc:AlternateContent>
      </w:r>
      <w:bookmarkEnd w:id="59"/>
      <w:bookmarkEnd w:id="60"/>
    </w:p>
    <w:p w:rsidR="00D42C09" w:rsidRPr="00355D3C" w:rsidRDefault="00AE0AD4">
      <w:pPr>
        <w:pStyle w:val="afffffff6"/>
      </w:pPr>
      <w:bookmarkStart w:id="61" w:name="_Toc230361237"/>
      <w:r w:rsidRPr="00355D3C">
        <w:t xml:space="preserve">Рисунок  </w:t>
      </w:r>
      <w:r w:rsidRPr="00355D3C">
        <w:fldChar w:fldCharType="begin"/>
      </w:r>
      <w:r w:rsidRPr="00355D3C">
        <w:instrText xml:space="preserve">SEQ Рисунок \* ARABIC </w:instrText>
      </w:r>
      <w:r w:rsidRPr="00355D3C">
        <w:fldChar w:fldCharType="separate"/>
      </w:r>
      <w:r w:rsidRPr="00355D3C">
        <w:t>16</w:t>
      </w:r>
      <w:bookmarkEnd w:id="61"/>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После, согласно шаблону процесса, по кнопке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 xml:space="preserve"> отправляем документ на следующий этап.</w:t>
      </w:r>
    </w:p>
    <w:p w:rsidR="00D42C09" w:rsidRPr="00355D3C" w:rsidRDefault="00AE0AD4">
      <w:pPr>
        <w:rPr>
          <w:color w:val="000000" w:themeColor="text1"/>
        </w:rPr>
      </w:pPr>
      <w:r w:rsidRPr="00355D3C">
        <w:rPr>
          <w:color w:val="000000" w:themeColor="text1"/>
          <w:szCs w:val="28"/>
        </w:rPr>
        <w:t xml:space="preserve">Документ будет отправлен одновременно на второй и третий этап для исполнения. </w:t>
      </w:r>
    </w:p>
    <w:p w:rsidR="00D42C09" w:rsidRPr="00355D3C" w:rsidRDefault="00AE0AD4">
      <w:pPr>
        <w:rPr>
          <w:color w:val="000000" w:themeColor="text1"/>
        </w:rPr>
      </w:pPr>
      <w:r w:rsidRPr="00355D3C">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D42C09" w:rsidRPr="00355D3C" w:rsidRDefault="00AE0AD4">
      <w:pPr>
        <w:rPr>
          <w:color w:val="000000" w:themeColor="text1"/>
          <w:szCs w:val="28"/>
        </w:rPr>
      </w:pPr>
      <w:r w:rsidRPr="00355D3C">
        <w:rPr>
          <w:color w:val="000000" w:themeColor="text1"/>
          <w:szCs w:val="28"/>
        </w:rPr>
        <w:t>После отправки документа на согласование, процесс шаблона выглядит следующим образом:</w:t>
      </w:r>
    </w:p>
    <w:p w:rsidR="00D42C09" w:rsidRPr="00355D3C" w:rsidRDefault="00D42C09">
      <w:pPr>
        <w:rPr>
          <w:color w:val="000000" w:themeColor="text1"/>
        </w:rPr>
      </w:pPr>
    </w:p>
    <w:bookmarkStart w:id="62" w:name="_Toc159228995"/>
    <w:bookmarkStart w:id="63" w:name="_Toc159245560"/>
    <w:p w:rsidR="00D42C09" w:rsidRPr="00355D3C" w:rsidRDefault="00AE0AD4">
      <w:pPr>
        <w:keepNext/>
        <w:ind w:firstLine="0"/>
        <w:jc w:val="center"/>
      </w:pPr>
      <w:r w:rsidRPr="00355D3C">
        <w:rPr>
          <w:noProof/>
        </w:rPr>
        <mc:AlternateContent>
          <mc:Choice Requires="wpg">
            <w:drawing>
              <wp:inline distT="0" distB="0" distL="0" distR="0">
                <wp:extent cx="5940425" cy="1403985"/>
                <wp:effectExtent l="0" t="0" r="0" b="0"/>
                <wp:docPr id="17" name="image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age514.png"/>
                        <pic:cNvPicPr>
                          <a:picLocks noChangeAspect="1"/>
                        </pic:cNvPicPr>
                      </pic:nvPicPr>
                      <pic:blipFill>
                        <a:blip r:embed="rId46"/>
                        <a:stretch/>
                      </pic:blipFill>
                      <pic:spPr bwMode="auto">
                        <a:xfrm>
                          <a:off x="0" y="0"/>
                          <a:ext cx="5940425" cy="14039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467.75pt;height:110.55pt;mso-wrap-distance-left:0.00pt;mso-wrap-distance-top:0.00pt;mso-wrap-distance-right:0.00pt;mso-wrap-distance-bottom:0.00pt;" stroked="false">
                <v:path textboxrect="0,0,0,0"/>
                <v:imagedata r:id="rId47" o:title=""/>
              </v:shape>
            </w:pict>
          </mc:Fallback>
        </mc:AlternateContent>
      </w:r>
      <w:bookmarkEnd w:id="62"/>
      <w:bookmarkEnd w:id="63"/>
    </w:p>
    <w:p w:rsidR="00D42C09" w:rsidRPr="00355D3C" w:rsidRDefault="00AE0AD4">
      <w:pPr>
        <w:pStyle w:val="aff2"/>
      </w:pPr>
      <w:bookmarkStart w:id="64" w:name="_Toc230361238"/>
      <w:r w:rsidRPr="00355D3C">
        <w:t xml:space="preserve">Рисунок </w:t>
      </w:r>
      <w:fldSimple w:instr=" SEQ Рисунок \* ARABIC ">
        <w:r w:rsidRPr="00355D3C">
          <w:t>17</w:t>
        </w:r>
        <w:bookmarkEnd w:id="6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rsidR="00D42C09" w:rsidRPr="00355D3C" w:rsidRDefault="00AE0AD4">
      <w:pPr>
        <w:rPr>
          <w:color w:val="000000" w:themeColor="text1"/>
        </w:rPr>
      </w:pPr>
      <w:r w:rsidRPr="00355D3C">
        <w:rPr>
          <w:color w:val="000000" w:themeColor="text1"/>
          <w:szCs w:val="28"/>
        </w:rPr>
        <w:t>Далее каждый член комиссии принимает задачу к исполнению.</w:t>
      </w:r>
    </w:p>
    <w:p w:rsidR="00D42C09" w:rsidRPr="00355D3C" w:rsidRDefault="00AE0AD4">
      <w:pPr>
        <w:rPr>
          <w:color w:val="000000" w:themeColor="text1"/>
        </w:rPr>
      </w:pPr>
      <w:r w:rsidRPr="00355D3C">
        <w:rPr>
          <w:color w:val="000000" w:themeColor="text1"/>
          <w:szCs w:val="28"/>
        </w:rPr>
        <w:t xml:space="preserve">В открывшейся форме документа переходим на вкладку </w:t>
      </w:r>
      <w:r w:rsidRPr="00355D3C">
        <w:rPr>
          <w:b/>
          <w:color w:val="000000" w:themeColor="text1"/>
          <w:szCs w:val="28"/>
        </w:rPr>
        <w:t>Задолженность по доходам</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В поле </w:t>
      </w:r>
      <w:r w:rsidRPr="00355D3C">
        <w:rPr>
          <w:b/>
          <w:color w:val="000000" w:themeColor="text1"/>
          <w:szCs w:val="28"/>
        </w:rPr>
        <w:t>Голосование</w:t>
      </w:r>
      <w:r w:rsidRPr="00355D3C">
        <w:rPr>
          <w:color w:val="000000" w:themeColor="text1"/>
          <w:szCs w:val="28"/>
        </w:rPr>
        <w:t xml:space="preserve"> автоматически будет установлен Сотрудник равный пользователю, под которым выполняется задача. </w:t>
      </w:r>
    </w:p>
    <w:bookmarkStart w:id="65" w:name="_Toc159228996"/>
    <w:bookmarkStart w:id="66" w:name="_Toc159245561"/>
    <w:p w:rsidR="00D42C09" w:rsidRPr="00355D3C" w:rsidRDefault="00AE0AD4">
      <w:pPr>
        <w:keepNext/>
        <w:ind w:firstLine="0"/>
        <w:jc w:val="center"/>
      </w:pPr>
      <w:r w:rsidRPr="00355D3C">
        <w:rPr>
          <w:noProof/>
        </w:rPr>
        <mc:AlternateContent>
          <mc:Choice Requires="wpg">
            <w:drawing>
              <wp:inline distT="0" distB="0" distL="0" distR="0">
                <wp:extent cx="5940425" cy="2934970"/>
                <wp:effectExtent l="0" t="0" r="0" b="0"/>
                <wp:docPr id="18" name="image5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image503.png"/>
                        <pic:cNvPicPr>
                          <a:picLocks noChangeAspect="1"/>
                        </pic:cNvPicPr>
                      </pic:nvPicPr>
                      <pic:blipFill>
                        <a:blip r:embed="rId48"/>
                        <a:stretch/>
                      </pic:blipFill>
                      <pic:spPr bwMode="auto">
                        <a:xfrm>
                          <a:off x="0" y="0"/>
                          <a:ext cx="5940425" cy="29349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467.75pt;height:231.10pt;mso-wrap-distance-left:0.00pt;mso-wrap-distance-top:0.00pt;mso-wrap-distance-right:0.00pt;mso-wrap-distance-bottom:0.00pt;" stroked="false">
                <v:path textboxrect="0,0,0,0"/>
                <v:imagedata r:id="rId49" o:title=""/>
              </v:shape>
            </w:pict>
          </mc:Fallback>
        </mc:AlternateContent>
      </w:r>
      <w:bookmarkEnd w:id="65"/>
      <w:bookmarkEnd w:id="66"/>
    </w:p>
    <w:p w:rsidR="00D42C09" w:rsidRPr="00355D3C" w:rsidRDefault="00AE0AD4">
      <w:pPr>
        <w:pStyle w:val="afffffff6"/>
      </w:pPr>
      <w:bookmarkStart w:id="67" w:name="_Toc230361239"/>
      <w:r w:rsidRPr="00355D3C">
        <w:t xml:space="preserve">Рисунок  </w:t>
      </w:r>
      <w:r w:rsidRPr="00355D3C">
        <w:fldChar w:fldCharType="begin"/>
      </w:r>
      <w:r w:rsidRPr="00355D3C">
        <w:instrText xml:space="preserve">SEQ Рисунок \* ARABIC </w:instrText>
      </w:r>
      <w:r w:rsidRPr="00355D3C">
        <w:fldChar w:fldCharType="separate"/>
      </w:r>
      <w:r w:rsidRPr="00355D3C">
        <w:t>18</w:t>
      </w:r>
      <w:bookmarkEnd w:id="67"/>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Далее в табличной части документа Задолженность, по кнопке Установить </w:t>
      </w:r>
      <w:r w:rsidRPr="00355D3C">
        <w:rPr>
          <w:b/>
          <w:color w:val="000000" w:themeColor="text1"/>
          <w:szCs w:val="28"/>
        </w:rPr>
        <w:t>Решение</w:t>
      </w:r>
      <w:r w:rsidRPr="00355D3C">
        <w:rPr>
          <w:color w:val="000000" w:themeColor="text1"/>
          <w:szCs w:val="28"/>
        </w:rPr>
        <w:t xml:space="preserve"> установить значение результата голосования «За» или «Против».</w:t>
      </w:r>
    </w:p>
    <w:p w:rsidR="00D42C09" w:rsidRPr="00355D3C" w:rsidRDefault="00AE0AD4">
      <w:pPr>
        <w:rPr>
          <w:color w:val="000000" w:themeColor="text1"/>
          <w:szCs w:val="28"/>
        </w:rPr>
      </w:pPr>
      <w:r w:rsidRPr="00355D3C">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355D3C">
        <w:rPr>
          <w:b/>
          <w:color w:val="000000" w:themeColor="text1"/>
          <w:szCs w:val="28"/>
        </w:rPr>
        <w:t>Сохранить</w:t>
      </w:r>
      <w:proofErr w:type="gramEnd"/>
      <w:r w:rsidRPr="00355D3C">
        <w:rPr>
          <w:b/>
          <w:color w:val="000000" w:themeColor="text1"/>
          <w:szCs w:val="28"/>
        </w:rPr>
        <w:t xml:space="preserve"> результаты</w:t>
      </w:r>
      <w:r w:rsidRPr="00355D3C">
        <w:rPr>
          <w:color w:val="000000" w:themeColor="text1"/>
          <w:szCs w:val="28"/>
        </w:rPr>
        <w:t>.</w:t>
      </w:r>
    </w:p>
    <w:p w:rsidR="00D42C09" w:rsidRPr="00355D3C" w:rsidRDefault="00D42C09">
      <w:pPr>
        <w:rPr>
          <w:color w:val="000000" w:themeColor="text1"/>
        </w:rPr>
      </w:pPr>
    </w:p>
    <w:bookmarkStart w:id="68" w:name="_Toc159228997"/>
    <w:bookmarkStart w:id="69" w:name="_Toc159245562"/>
    <w:p w:rsidR="00D42C09" w:rsidRPr="00355D3C" w:rsidRDefault="00AE0AD4">
      <w:pPr>
        <w:keepNext/>
        <w:ind w:firstLine="0"/>
        <w:jc w:val="center"/>
      </w:pPr>
      <w:r w:rsidRPr="00355D3C">
        <w:rPr>
          <w:noProof/>
        </w:rPr>
        <mc:AlternateContent>
          <mc:Choice Requires="wpg">
            <w:drawing>
              <wp:inline distT="0" distB="0" distL="0" distR="0">
                <wp:extent cx="5940425" cy="2980690"/>
                <wp:effectExtent l="0" t="0" r="0" b="0"/>
                <wp:docPr id="19" name="image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image501.png"/>
                        <pic:cNvPicPr>
                          <a:picLocks noChangeAspect="1"/>
                        </pic:cNvPicPr>
                      </pic:nvPicPr>
                      <pic:blipFill>
                        <a:blip r:embed="rId50"/>
                        <a:stretch/>
                      </pic:blipFill>
                      <pic:spPr bwMode="auto">
                        <a:xfrm>
                          <a:off x="0" y="0"/>
                          <a:ext cx="5940425" cy="29806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467.75pt;height:234.70pt;mso-wrap-distance-left:0.00pt;mso-wrap-distance-top:0.00pt;mso-wrap-distance-right:0.00pt;mso-wrap-distance-bottom:0.00pt;" stroked="false">
                <v:path textboxrect="0,0,0,0"/>
                <v:imagedata r:id="rId51" o:title=""/>
              </v:shape>
            </w:pict>
          </mc:Fallback>
        </mc:AlternateContent>
      </w:r>
      <w:bookmarkEnd w:id="68"/>
      <w:bookmarkEnd w:id="69"/>
    </w:p>
    <w:p w:rsidR="00D42C09" w:rsidRPr="00355D3C" w:rsidRDefault="00AE0AD4">
      <w:pPr>
        <w:pStyle w:val="afffffff6"/>
      </w:pPr>
      <w:bookmarkStart w:id="70" w:name="_Toc230361240"/>
      <w:r w:rsidRPr="00355D3C">
        <w:t xml:space="preserve">Рисунок  </w:t>
      </w:r>
      <w:r w:rsidRPr="00355D3C">
        <w:fldChar w:fldCharType="begin"/>
      </w:r>
      <w:r w:rsidRPr="00355D3C">
        <w:instrText xml:space="preserve">SEQ Рисунок \* ARABIC </w:instrText>
      </w:r>
      <w:r w:rsidRPr="00355D3C">
        <w:fldChar w:fldCharType="separate"/>
      </w:r>
      <w:r w:rsidRPr="00355D3C">
        <w:t>19</w:t>
      </w:r>
      <w:bookmarkEnd w:id="70"/>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Затем отправляем документ по шаблону процесса нажав кнопку </w:t>
      </w:r>
      <w:r w:rsidRPr="00355D3C">
        <w:rPr>
          <w:b/>
          <w:color w:val="000000" w:themeColor="text1"/>
          <w:szCs w:val="28"/>
        </w:rPr>
        <w:t>Голосование комиссии.</w:t>
      </w:r>
    </w:p>
    <w:p w:rsidR="00D42C09" w:rsidRPr="00355D3C" w:rsidRDefault="00AE0AD4">
      <w:pPr>
        <w:rPr>
          <w:color w:val="000000" w:themeColor="text1"/>
        </w:rPr>
      </w:pPr>
      <w:r w:rsidRPr="00355D3C">
        <w:rPr>
          <w:b/>
          <w:color w:val="000000" w:themeColor="text1"/>
          <w:szCs w:val="28"/>
        </w:rPr>
        <w:t>Внимание!!! Если Член комиссии проголосовал против, к документу необходимо прикрепить вложение «Скан-копию документа с особым мнением»</w:t>
      </w:r>
    </w:p>
    <w:p w:rsidR="00D42C09" w:rsidRPr="00355D3C" w:rsidRDefault="00D42C09">
      <w:pPr>
        <w:rPr>
          <w:b/>
          <w:color w:val="000000" w:themeColor="text1"/>
          <w:szCs w:val="28"/>
        </w:rPr>
      </w:pPr>
    </w:p>
    <w:bookmarkStart w:id="71" w:name="_Toc159228998"/>
    <w:bookmarkStart w:id="72" w:name="_Toc159245563"/>
    <w:p w:rsidR="00D42C09" w:rsidRPr="00355D3C" w:rsidRDefault="00AE0AD4">
      <w:pPr>
        <w:keepNext/>
        <w:ind w:firstLine="0"/>
        <w:jc w:val="center"/>
      </w:pPr>
      <w:r w:rsidRPr="00355D3C">
        <w:rPr>
          <w:noProof/>
        </w:rPr>
        <mc:AlternateContent>
          <mc:Choice Requires="wpg">
            <w:drawing>
              <wp:inline distT="0" distB="0" distL="0" distR="0">
                <wp:extent cx="6029960" cy="2839085"/>
                <wp:effectExtent l="0" t="0" r="8890" b="0"/>
                <wp:docPr id="20" name="image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image507.png"/>
                        <pic:cNvPicPr>
                          <a:picLocks noChangeAspect="1"/>
                        </pic:cNvPicPr>
                      </pic:nvPicPr>
                      <pic:blipFill>
                        <a:blip r:embed="rId52"/>
                        <a:stretch/>
                      </pic:blipFill>
                      <pic:spPr bwMode="auto">
                        <a:xfrm>
                          <a:off x="0" y="0"/>
                          <a:ext cx="6029960" cy="28390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474.80pt;height:223.55pt;mso-wrap-distance-left:0.00pt;mso-wrap-distance-top:0.00pt;mso-wrap-distance-right:0.00pt;mso-wrap-distance-bottom:0.00pt;" stroked="false">
                <v:path textboxrect="0,0,0,0"/>
                <v:imagedata r:id="rId53" o:title=""/>
              </v:shape>
            </w:pict>
          </mc:Fallback>
        </mc:AlternateContent>
      </w:r>
      <w:bookmarkEnd w:id="71"/>
      <w:bookmarkEnd w:id="72"/>
    </w:p>
    <w:p w:rsidR="00D42C09" w:rsidRPr="00355D3C" w:rsidRDefault="00AE0AD4">
      <w:pPr>
        <w:pStyle w:val="aff2"/>
      </w:pPr>
      <w:bookmarkStart w:id="73" w:name="_Toc230361241"/>
      <w:r w:rsidRPr="00355D3C">
        <w:t xml:space="preserve">Рисунок </w:t>
      </w:r>
      <w:fldSimple w:instr=" SEQ Рисунок \* ARABIC ">
        <w:r w:rsidRPr="00355D3C">
          <w:t>20</w:t>
        </w:r>
        <w:bookmarkEnd w:id="73"/>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Статус документа будет установлен как </w:t>
      </w:r>
      <w:proofErr w:type="gramStart"/>
      <w:r w:rsidRPr="00355D3C">
        <w:rPr>
          <w:b/>
          <w:color w:val="000000" w:themeColor="text1"/>
          <w:szCs w:val="28"/>
        </w:rPr>
        <w:t>На</w:t>
      </w:r>
      <w:proofErr w:type="gramEnd"/>
      <w:r w:rsidRPr="00355D3C">
        <w:rPr>
          <w:b/>
          <w:color w:val="000000" w:themeColor="text1"/>
          <w:szCs w:val="28"/>
        </w:rPr>
        <w:t xml:space="preserve"> согласовании</w:t>
      </w:r>
      <w:r w:rsidRPr="00355D3C">
        <w:rPr>
          <w:color w:val="000000" w:themeColor="text1"/>
          <w:szCs w:val="28"/>
        </w:rPr>
        <w:t>.</w:t>
      </w:r>
    </w:p>
    <w:bookmarkStart w:id="74" w:name="_Toc159228999"/>
    <w:bookmarkStart w:id="75" w:name="_Toc159245564"/>
    <w:p w:rsidR="00D42C09" w:rsidRPr="00355D3C" w:rsidRDefault="00AE0AD4">
      <w:pPr>
        <w:keepNext/>
        <w:ind w:firstLine="0"/>
        <w:jc w:val="center"/>
      </w:pPr>
      <w:r w:rsidRPr="00355D3C">
        <w:rPr>
          <w:noProof/>
        </w:rPr>
        <mc:AlternateContent>
          <mc:Choice Requires="wpg">
            <w:drawing>
              <wp:inline distT="0" distB="0" distL="0" distR="0">
                <wp:extent cx="5940425" cy="2975610"/>
                <wp:effectExtent l="0" t="0" r="0" b="0"/>
                <wp:docPr id="21" name="image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image506.png"/>
                        <pic:cNvPicPr>
                          <a:picLocks noChangeAspect="1"/>
                        </pic:cNvPicPr>
                      </pic:nvPicPr>
                      <pic:blipFill>
                        <a:blip r:embed="rId54"/>
                        <a:stretch/>
                      </pic:blipFill>
                      <pic:spPr bwMode="auto">
                        <a:xfrm>
                          <a:off x="0" y="0"/>
                          <a:ext cx="5940425" cy="29756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467.75pt;height:234.30pt;mso-wrap-distance-left:0.00pt;mso-wrap-distance-top:0.00pt;mso-wrap-distance-right:0.00pt;mso-wrap-distance-bottom:0.00pt;" stroked="false">
                <v:path textboxrect="0,0,0,0"/>
                <v:imagedata r:id="rId55" o:title=""/>
              </v:shape>
            </w:pict>
          </mc:Fallback>
        </mc:AlternateContent>
      </w:r>
      <w:bookmarkEnd w:id="74"/>
      <w:bookmarkEnd w:id="75"/>
    </w:p>
    <w:p w:rsidR="00D42C09" w:rsidRPr="00355D3C" w:rsidRDefault="00AE0AD4">
      <w:pPr>
        <w:pStyle w:val="afffffff6"/>
      </w:pPr>
      <w:bookmarkStart w:id="76" w:name="_Toc230361242"/>
      <w:r w:rsidRPr="00355D3C">
        <w:t xml:space="preserve">Рисунок  </w:t>
      </w:r>
      <w:r w:rsidRPr="00355D3C">
        <w:fldChar w:fldCharType="begin"/>
      </w:r>
      <w:r w:rsidRPr="00355D3C">
        <w:instrText xml:space="preserve">SEQ Рисунок \* ARABIC </w:instrText>
      </w:r>
      <w:r w:rsidRPr="00355D3C">
        <w:fldChar w:fldCharType="separate"/>
      </w:r>
      <w:r w:rsidRPr="00355D3C">
        <w:t>21</w:t>
      </w:r>
      <w:bookmarkEnd w:id="76"/>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контролировать ход состояния голосования членами комиссии. </w:t>
      </w:r>
    </w:p>
    <w:p w:rsidR="00D42C09" w:rsidRPr="00355D3C" w:rsidRDefault="00AE0AD4">
      <w:pPr>
        <w:rPr>
          <w:color w:val="000000" w:themeColor="text1"/>
        </w:rPr>
      </w:pPr>
      <w:r w:rsidRPr="00355D3C">
        <w:rPr>
          <w:color w:val="000000" w:themeColor="text1"/>
          <w:szCs w:val="28"/>
        </w:rPr>
        <w:t xml:space="preserve">Для этого пользователь открывает документ, переходит по ссылке </w:t>
      </w:r>
      <w:r w:rsidRPr="00355D3C">
        <w:rPr>
          <w:b/>
          <w:color w:val="000000" w:themeColor="text1"/>
          <w:szCs w:val="28"/>
        </w:rPr>
        <w:t>Процесс</w:t>
      </w:r>
      <w:r w:rsidRPr="00355D3C">
        <w:rPr>
          <w:color w:val="000000" w:themeColor="text1"/>
          <w:szCs w:val="28"/>
        </w:rPr>
        <w:t xml:space="preserve">, далее нажимаем по ссылке </w:t>
      </w:r>
      <w:r w:rsidRPr="00355D3C">
        <w:rPr>
          <w:b/>
          <w:color w:val="000000" w:themeColor="text1"/>
          <w:szCs w:val="28"/>
        </w:rPr>
        <w:t>Ход выполнения группового этапа: Голосование комиссии.</w:t>
      </w:r>
    </w:p>
    <w:p w:rsidR="00D42C09" w:rsidRPr="00355D3C" w:rsidRDefault="00AE0AD4">
      <w:pPr>
        <w:rPr>
          <w:color w:val="000000" w:themeColor="text1"/>
        </w:rPr>
      </w:pPr>
      <w:r w:rsidRPr="00355D3C">
        <w:rPr>
          <w:color w:val="000000" w:themeColor="text1"/>
          <w:szCs w:val="28"/>
        </w:rPr>
        <w:t xml:space="preserve">В открывшейся форме будет доступна информация о списке исполнителей и статусе выполнения задачи. </w:t>
      </w:r>
    </w:p>
    <w:bookmarkStart w:id="77" w:name="_Toc159229000"/>
    <w:bookmarkStart w:id="78" w:name="_Toc159245565"/>
    <w:p w:rsidR="00D42C09" w:rsidRPr="00355D3C" w:rsidRDefault="00AE0AD4">
      <w:pPr>
        <w:keepNext/>
        <w:ind w:firstLine="0"/>
        <w:jc w:val="center"/>
      </w:pPr>
      <w:r w:rsidRPr="00355D3C">
        <w:rPr>
          <w:noProof/>
        </w:rPr>
        <mc:AlternateContent>
          <mc:Choice Requires="wpg">
            <w:drawing>
              <wp:inline distT="0" distB="0" distL="0" distR="0">
                <wp:extent cx="5940425" cy="1610360"/>
                <wp:effectExtent l="0" t="0" r="0" b="0"/>
                <wp:docPr id="22" name="image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image500.png"/>
                        <pic:cNvPicPr>
                          <a:picLocks noChangeAspect="1"/>
                        </pic:cNvPicPr>
                      </pic:nvPicPr>
                      <pic:blipFill>
                        <a:blip r:embed="rId56"/>
                        <a:stretch/>
                      </pic:blipFill>
                      <pic:spPr bwMode="auto">
                        <a:xfrm>
                          <a:off x="0" y="0"/>
                          <a:ext cx="5940425" cy="16103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467.75pt;height:126.80pt;mso-wrap-distance-left:0.00pt;mso-wrap-distance-top:0.00pt;mso-wrap-distance-right:0.00pt;mso-wrap-distance-bottom:0.00pt;" stroked="false">
                <v:path textboxrect="0,0,0,0"/>
                <v:imagedata r:id="rId57" o:title=""/>
              </v:shape>
            </w:pict>
          </mc:Fallback>
        </mc:AlternateContent>
      </w:r>
      <w:bookmarkEnd w:id="77"/>
      <w:bookmarkEnd w:id="78"/>
    </w:p>
    <w:p w:rsidR="00D42C09" w:rsidRPr="00355D3C" w:rsidRDefault="00AE0AD4">
      <w:pPr>
        <w:pStyle w:val="afffffff6"/>
      </w:pPr>
      <w:bookmarkStart w:id="79" w:name="_Toc230361243"/>
      <w:r w:rsidRPr="00355D3C">
        <w:t xml:space="preserve">Рисунок  </w:t>
      </w:r>
      <w:r w:rsidRPr="00355D3C">
        <w:fldChar w:fldCharType="begin"/>
      </w:r>
      <w:r w:rsidRPr="00355D3C">
        <w:instrText xml:space="preserve">SEQ Рисунок \* ARABIC </w:instrText>
      </w:r>
      <w:r w:rsidRPr="00355D3C">
        <w:fldChar w:fldCharType="separate"/>
      </w:r>
      <w:r w:rsidRPr="00355D3C">
        <w:t>22</w:t>
      </w:r>
      <w:bookmarkEnd w:id="79"/>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случае невозможности проведения голосования одним из членов комиссии, 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в данной форме прервать задачу пользователя, нажав кнопку </w:t>
      </w:r>
      <w:proofErr w:type="gramStart"/>
      <w:r w:rsidRPr="00355D3C">
        <w:rPr>
          <w:b/>
          <w:color w:val="000000" w:themeColor="text1"/>
          <w:szCs w:val="28"/>
        </w:rPr>
        <w:t>Прервать</w:t>
      </w:r>
      <w:proofErr w:type="gramEnd"/>
      <w:r w:rsidRPr="00355D3C">
        <w:rPr>
          <w:b/>
          <w:color w:val="000000" w:themeColor="text1"/>
          <w:szCs w:val="28"/>
        </w:rPr>
        <w:t xml:space="preserve"> задачу</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В форме документа в окне Процесс задача пользователя будет отображена как отмененная.</w:t>
      </w:r>
    </w:p>
    <w:p w:rsidR="00D42C09" w:rsidRPr="00355D3C" w:rsidRDefault="00AE0AD4">
      <w:pPr>
        <w:rPr>
          <w:color w:val="000000" w:themeColor="text1"/>
          <w:szCs w:val="28"/>
        </w:rPr>
      </w:pPr>
      <w:r w:rsidRPr="00355D3C">
        <w:rPr>
          <w:color w:val="000000" w:themeColor="text1"/>
          <w:szCs w:val="28"/>
        </w:rPr>
        <w:t xml:space="preserve">В случае невыполнения или частичного выполнения задач процесса </w:t>
      </w:r>
      <w:r w:rsidRPr="00355D3C">
        <w:rPr>
          <w:b/>
          <w:color w:val="000000" w:themeColor="text1"/>
          <w:szCs w:val="28"/>
        </w:rPr>
        <w:t>Голосование комиссии</w:t>
      </w:r>
      <w:r w:rsidRPr="00355D3C">
        <w:rPr>
          <w:color w:val="000000" w:themeColor="text1"/>
          <w:szCs w:val="28"/>
        </w:rPr>
        <w:t xml:space="preserve"> членами комиссии, результирующее </w:t>
      </w:r>
      <w:r w:rsidRPr="00355D3C">
        <w:rPr>
          <w:b/>
          <w:color w:val="000000" w:themeColor="text1"/>
          <w:szCs w:val="28"/>
        </w:rPr>
        <w:t>Подведение итогов голосования</w:t>
      </w:r>
      <w:r w:rsidRPr="00355D3C">
        <w:rPr>
          <w:color w:val="000000" w:themeColor="text1"/>
          <w:szCs w:val="28"/>
        </w:rPr>
        <w:t xml:space="preserve"> необходимо выполнить пользователю с ролью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D42C09">
      <w:pPr>
        <w:rPr>
          <w:color w:val="000000" w:themeColor="text1"/>
        </w:rPr>
      </w:pPr>
    </w:p>
    <w:bookmarkStart w:id="80" w:name="_Toc159229001"/>
    <w:bookmarkStart w:id="81" w:name="_Toc159245566"/>
    <w:p w:rsidR="00D42C09" w:rsidRPr="00355D3C" w:rsidRDefault="00AE0AD4">
      <w:pPr>
        <w:keepNext/>
        <w:ind w:firstLine="0"/>
        <w:jc w:val="center"/>
      </w:pPr>
      <w:r w:rsidRPr="00355D3C">
        <w:rPr>
          <w:noProof/>
        </w:rPr>
        <mc:AlternateContent>
          <mc:Choice Requires="wpg">
            <w:drawing>
              <wp:inline distT="0" distB="0" distL="0" distR="0">
                <wp:extent cx="5940425" cy="2987675"/>
                <wp:effectExtent l="0" t="0" r="0" b="0"/>
                <wp:docPr id="23" name="image5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image549.png"/>
                        <pic:cNvPicPr>
                          <a:picLocks noChangeAspect="1"/>
                        </pic:cNvPicPr>
                      </pic:nvPicPr>
                      <pic:blipFill>
                        <a:blip r:embed="rId58"/>
                        <a:stretch/>
                      </pic:blipFill>
                      <pic:spPr bwMode="auto">
                        <a:xfrm>
                          <a:off x="0" y="0"/>
                          <a:ext cx="5940425" cy="29876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467.75pt;height:235.25pt;mso-wrap-distance-left:0.00pt;mso-wrap-distance-top:0.00pt;mso-wrap-distance-right:0.00pt;mso-wrap-distance-bottom:0.00pt;" stroked="false">
                <v:path textboxrect="0,0,0,0"/>
                <v:imagedata r:id="rId59" o:title=""/>
              </v:shape>
            </w:pict>
          </mc:Fallback>
        </mc:AlternateContent>
      </w:r>
      <w:bookmarkEnd w:id="80"/>
      <w:bookmarkEnd w:id="81"/>
    </w:p>
    <w:p w:rsidR="00D42C09" w:rsidRPr="00355D3C" w:rsidRDefault="00AE0AD4">
      <w:pPr>
        <w:pStyle w:val="aff2"/>
      </w:pPr>
      <w:bookmarkStart w:id="82" w:name="_Toc230361244"/>
      <w:r w:rsidRPr="00355D3C">
        <w:t xml:space="preserve">Рисунок </w:t>
      </w:r>
      <w:fldSimple w:instr=" SEQ Рисунок \* ARABIC ">
        <w:r w:rsidRPr="00355D3C">
          <w:t>23</w:t>
        </w:r>
        <w:bookmarkEnd w:id="82"/>
      </w:fldSimple>
    </w:p>
    <w:p w:rsidR="00D42C09" w:rsidRPr="00355D3C" w:rsidRDefault="00D42C09">
      <w:pPr>
        <w:keepNext/>
        <w:rPr>
          <w:color w:val="000000" w:themeColor="text1"/>
        </w:rPr>
      </w:pPr>
    </w:p>
    <w:p w:rsidR="00D42C09" w:rsidRPr="00355D3C" w:rsidRDefault="00D42C09">
      <w:pPr>
        <w:jc w:val="center"/>
        <w:rPr>
          <w:color w:val="000000" w:themeColor="text1"/>
          <w:szCs w:val="28"/>
        </w:rPr>
      </w:pPr>
    </w:p>
    <w:p w:rsidR="00D42C09" w:rsidRPr="00355D3C" w:rsidRDefault="00D42C09">
      <w:pPr>
        <w:rPr>
          <w:color w:val="000000" w:themeColor="text1"/>
          <w:szCs w:val="28"/>
        </w:rPr>
      </w:pPr>
    </w:p>
    <w:bookmarkStart w:id="83" w:name="_Toc159229002"/>
    <w:bookmarkStart w:id="84" w:name="_Toc159245567"/>
    <w:p w:rsidR="00D42C09" w:rsidRPr="00355D3C" w:rsidRDefault="00AE0AD4">
      <w:pPr>
        <w:keepNext/>
        <w:ind w:firstLine="0"/>
        <w:jc w:val="center"/>
      </w:pPr>
      <w:r w:rsidRPr="00355D3C">
        <w:rPr>
          <w:noProof/>
        </w:rPr>
        <mc:AlternateContent>
          <mc:Choice Requires="wpg">
            <w:drawing>
              <wp:inline distT="0" distB="0" distL="0" distR="0">
                <wp:extent cx="6029960" cy="2733675"/>
                <wp:effectExtent l="0" t="0" r="8890" b="9525"/>
                <wp:docPr id="24" name="image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image548.png"/>
                        <pic:cNvPicPr>
                          <a:picLocks noChangeAspect="1"/>
                        </pic:cNvPicPr>
                      </pic:nvPicPr>
                      <pic:blipFill>
                        <a:blip r:embed="rId60"/>
                        <a:stretch/>
                      </pic:blipFill>
                      <pic:spPr bwMode="auto">
                        <a:xfrm>
                          <a:off x="0" y="0"/>
                          <a:ext cx="6029960" cy="27336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474.80pt;height:215.25pt;mso-wrap-distance-left:0.00pt;mso-wrap-distance-top:0.00pt;mso-wrap-distance-right:0.00pt;mso-wrap-distance-bottom:0.00pt;" stroked="false">
                <v:path textboxrect="0,0,0,0"/>
                <v:imagedata r:id="rId61" o:title=""/>
              </v:shape>
            </w:pict>
          </mc:Fallback>
        </mc:AlternateContent>
      </w:r>
      <w:bookmarkEnd w:id="83"/>
      <w:bookmarkEnd w:id="84"/>
    </w:p>
    <w:p w:rsidR="00D42C09" w:rsidRPr="00355D3C" w:rsidRDefault="00AE0AD4">
      <w:pPr>
        <w:pStyle w:val="aff2"/>
      </w:pPr>
      <w:bookmarkStart w:id="85" w:name="_Toc230361245"/>
      <w:r w:rsidRPr="00355D3C">
        <w:t xml:space="preserve">Рисунок </w:t>
      </w:r>
      <w:fldSimple w:instr=" SEQ Рисунок \* ARABIC ">
        <w:r w:rsidRPr="00355D3C">
          <w:t>24</w:t>
        </w:r>
        <w:bookmarkEnd w:id="85"/>
      </w:fldSimple>
    </w:p>
    <w:p w:rsidR="00D42C09" w:rsidRPr="00355D3C" w:rsidRDefault="00D42C09">
      <w:pPr>
        <w:keepNext/>
        <w:rPr>
          <w:color w:val="000000" w:themeColor="text1"/>
        </w:rPr>
      </w:pP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У пользователя есть право выбора утвердить результаты голосования комиссии, по кнопке </w:t>
      </w:r>
      <w:proofErr w:type="gramStart"/>
      <w:r w:rsidRPr="00355D3C">
        <w:rPr>
          <w:b/>
          <w:color w:val="000000" w:themeColor="text1"/>
          <w:szCs w:val="28"/>
        </w:rPr>
        <w:t>Утвердить</w:t>
      </w:r>
      <w:proofErr w:type="gramEnd"/>
      <w:r w:rsidRPr="00355D3C">
        <w:rPr>
          <w:color w:val="000000" w:themeColor="text1"/>
          <w:szCs w:val="28"/>
        </w:rPr>
        <w:t xml:space="preserve">, или установить статус «Заседание не состоялось». </w:t>
      </w:r>
    </w:p>
    <w:p w:rsidR="00D42C09" w:rsidRPr="00355D3C" w:rsidRDefault="00AE0AD4">
      <w:pPr>
        <w:rPr>
          <w:color w:val="000000" w:themeColor="text1"/>
        </w:rPr>
      </w:pPr>
      <w:r w:rsidRPr="00355D3C">
        <w:rPr>
          <w:color w:val="000000" w:themeColor="text1"/>
          <w:szCs w:val="28"/>
        </w:rPr>
        <w:t xml:space="preserve">После принятия положительной резолюции, документ по шаблону процесса будет передан на этап </w:t>
      </w:r>
      <w:r w:rsidRPr="00355D3C">
        <w:rPr>
          <w:b/>
          <w:color w:val="000000" w:themeColor="text1"/>
          <w:szCs w:val="28"/>
        </w:rPr>
        <w:t xml:space="preserve">Утверждение председателем комиссии </w:t>
      </w:r>
      <w:r w:rsidRPr="00355D3C">
        <w:rPr>
          <w:color w:val="000000" w:themeColor="text1"/>
          <w:szCs w:val="28"/>
        </w:rPr>
        <w:t xml:space="preserve">для пользователя с ролью </w:t>
      </w:r>
      <w:r w:rsidRPr="00355D3C">
        <w:rPr>
          <w:b/>
          <w:color w:val="000000" w:themeColor="text1"/>
          <w:szCs w:val="28"/>
        </w:rPr>
        <w:t>Председатель комиссии.</w:t>
      </w:r>
    </w:p>
    <w:p w:rsidR="00D42C09" w:rsidRPr="00355D3C" w:rsidRDefault="00AE0AD4">
      <w:pPr>
        <w:rPr>
          <w:color w:val="000000" w:themeColor="text1"/>
        </w:rPr>
      </w:pPr>
      <w:r w:rsidRPr="00355D3C">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355D3C">
        <w:rPr>
          <w:b/>
          <w:color w:val="000000" w:themeColor="text1"/>
          <w:szCs w:val="28"/>
        </w:rPr>
        <w:t>Голосование</w:t>
      </w:r>
      <w:r w:rsidRPr="00355D3C">
        <w:rPr>
          <w:color w:val="000000" w:themeColor="text1"/>
          <w:szCs w:val="28"/>
        </w:rPr>
        <w:t xml:space="preserve"> пользователь устанавливает решение по кнопке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 xml:space="preserve">, сохраняет результат по кнопке </w:t>
      </w:r>
      <w:r w:rsidRPr="00355D3C">
        <w:rPr>
          <w:b/>
          <w:color w:val="000000" w:themeColor="text1"/>
          <w:szCs w:val="28"/>
        </w:rPr>
        <w:t>Сохранить результаты</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 Если председателю не доступно голосование, требуется закрыть и повторно открыть документ.</w:t>
      </w:r>
    </w:p>
    <w:p w:rsidR="00D42C09" w:rsidRPr="00355D3C" w:rsidRDefault="00D42C09">
      <w:pPr>
        <w:rPr>
          <w:color w:val="000000" w:themeColor="text1"/>
          <w:szCs w:val="28"/>
        </w:rPr>
      </w:pPr>
    </w:p>
    <w:bookmarkStart w:id="86" w:name="_Toc159229003"/>
    <w:bookmarkStart w:id="87" w:name="_Toc159245568"/>
    <w:p w:rsidR="00D42C09" w:rsidRPr="00355D3C" w:rsidRDefault="00AE0AD4">
      <w:pPr>
        <w:keepNext/>
        <w:ind w:firstLine="0"/>
        <w:jc w:val="center"/>
      </w:pPr>
      <w:r w:rsidRPr="00355D3C">
        <w:rPr>
          <w:noProof/>
        </w:rPr>
        <mc:AlternateContent>
          <mc:Choice Requires="wpg">
            <w:drawing>
              <wp:inline distT="0" distB="0" distL="0" distR="0">
                <wp:extent cx="6029960" cy="2759075"/>
                <wp:effectExtent l="0" t="0" r="8890" b="3175"/>
                <wp:docPr id="25" name="image5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536.png"/>
                        <pic:cNvPicPr>
                          <a:picLocks noChangeAspect="1"/>
                        </pic:cNvPicPr>
                      </pic:nvPicPr>
                      <pic:blipFill>
                        <a:blip r:embed="rId62"/>
                        <a:stretch/>
                      </pic:blipFill>
                      <pic:spPr bwMode="auto">
                        <a:xfrm>
                          <a:off x="0" y="0"/>
                          <a:ext cx="6029960" cy="2759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474.80pt;height:217.25pt;mso-wrap-distance-left:0.00pt;mso-wrap-distance-top:0.00pt;mso-wrap-distance-right:0.00pt;mso-wrap-distance-bottom:0.00pt;" stroked="false">
                <v:path textboxrect="0,0,0,0"/>
                <v:imagedata r:id="rId63" o:title=""/>
              </v:shape>
            </w:pict>
          </mc:Fallback>
        </mc:AlternateContent>
      </w:r>
      <w:bookmarkEnd w:id="86"/>
      <w:bookmarkEnd w:id="87"/>
    </w:p>
    <w:p w:rsidR="00D42C09" w:rsidRPr="00355D3C" w:rsidRDefault="00AE0AD4">
      <w:pPr>
        <w:pStyle w:val="afffffff6"/>
      </w:pPr>
      <w:bookmarkStart w:id="88" w:name="_Toc230361246"/>
      <w:r w:rsidRPr="00355D3C">
        <w:t xml:space="preserve">Рисунок  </w:t>
      </w:r>
      <w:r w:rsidRPr="00355D3C">
        <w:fldChar w:fldCharType="begin"/>
      </w:r>
      <w:r w:rsidRPr="00355D3C">
        <w:instrText xml:space="preserve">SEQ Рисунок \* ARABIC </w:instrText>
      </w:r>
      <w:r w:rsidRPr="00355D3C">
        <w:fldChar w:fldCharType="separate"/>
      </w:r>
      <w:r w:rsidRPr="00355D3C">
        <w:t>25</w:t>
      </w:r>
      <w:bookmarkEnd w:id="88"/>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b/>
          <w:color w:val="000000" w:themeColor="text1"/>
          <w:szCs w:val="28"/>
        </w:rPr>
        <w:t>Внимание!!! Если Председатель комиссии проголосовал против, к документу необходимо прикрепить вложение «Скан-копию документа с особым мнением»</w:t>
      </w:r>
    </w:p>
    <w:p w:rsidR="00D42C09" w:rsidRPr="00355D3C" w:rsidRDefault="00AE0AD4">
      <w:pPr>
        <w:rPr>
          <w:color w:val="000000" w:themeColor="text1"/>
        </w:rPr>
      </w:pPr>
      <w:r w:rsidRPr="00355D3C">
        <w:rPr>
          <w:color w:val="000000" w:themeColor="text1"/>
          <w:szCs w:val="28"/>
        </w:rPr>
        <w:t>Для просмотра кворума голосования необходимо сформировать лист голосования.</w:t>
      </w:r>
    </w:p>
    <w:p w:rsidR="00D42C09" w:rsidRPr="00355D3C" w:rsidRDefault="00AE0AD4">
      <w:pPr>
        <w:rPr>
          <w:color w:val="000000" w:themeColor="text1"/>
        </w:rPr>
      </w:pPr>
      <w:r w:rsidRPr="00355D3C">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355D3C">
        <w:rPr>
          <w:color w:val="000000" w:themeColor="text1"/>
          <w:szCs w:val="28"/>
        </w:rPr>
        <w:t>Утвердить</w:t>
      </w:r>
      <w:proofErr w:type="gramEnd"/>
      <w:r w:rsidRPr="00355D3C">
        <w:rPr>
          <w:color w:val="000000" w:themeColor="text1"/>
          <w:szCs w:val="28"/>
        </w:rPr>
        <w:t xml:space="preserve"> или направить документ для аннулирования с помощью кнопки Отказать. </w:t>
      </w:r>
    </w:p>
    <w:p w:rsidR="00D42C09" w:rsidRPr="00355D3C" w:rsidRDefault="00AE0AD4">
      <w:pPr>
        <w:rPr>
          <w:color w:val="000000" w:themeColor="text1"/>
          <w:szCs w:val="28"/>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Отказан</w:t>
      </w:r>
      <w:r w:rsidRPr="00355D3C">
        <w:rPr>
          <w:color w:val="000000" w:themeColor="text1"/>
          <w:szCs w:val="28"/>
        </w:rPr>
        <w:t>.</w:t>
      </w:r>
    </w:p>
    <w:p w:rsidR="00D42C09" w:rsidRPr="00355D3C" w:rsidRDefault="00D42C09">
      <w:pPr>
        <w:rPr>
          <w:color w:val="000000" w:themeColor="text1"/>
        </w:rPr>
      </w:pPr>
    </w:p>
    <w:bookmarkStart w:id="89" w:name="_Toc159229004"/>
    <w:bookmarkStart w:id="90" w:name="_Toc159245569"/>
    <w:p w:rsidR="00D42C09" w:rsidRPr="00355D3C" w:rsidRDefault="00AE0AD4">
      <w:pPr>
        <w:keepNext/>
        <w:ind w:firstLine="0"/>
        <w:jc w:val="center"/>
      </w:pPr>
      <w:r w:rsidRPr="00355D3C">
        <w:rPr>
          <w:noProof/>
        </w:rPr>
        <mc:AlternateContent>
          <mc:Choice Requires="wpg">
            <w:drawing>
              <wp:inline distT="0" distB="0" distL="0" distR="0">
                <wp:extent cx="5940425" cy="2979420"/>
                <wp:effectExtent l="0" t="0" r="0" b="0"/>
                <wp:docPr id="26" name="image5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image533.png"/>
                        <pic:cNvPicPr>
                          <a:picLocks noChangeAspect="1"/>
                        </pic:cNvPicPr>
                      </pic:nvPicPr>
                      <pic:blipFill>
                        <a:blip r:embed="rId64"/>
                        <a:stretch/>
                      </pic:blipFill>
                      <pic:spPr bwMode="auto">
                        <a:xfrm>
                          <a:off x="0" y="0"/>
                          <a:ext cx="5940425" cy="29794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467.75pt;height:234.60pt;mso-wrap-distance-left:0.00pt;mso-wrap-distance-top:0.00pt;mso-wrap-distance-right:0.00pt;mso-wrap-distance-bottom:0.00pt;" stroked="false">
                <v:path textboxrect="0,0,0,0"/>
                <v:imagedata r:id="rId65" o:title=""/>
              </v:shape>
            </w:pict>
          </mc:Fallback>
        </mc:AlternateContent>
      </w:r>
      <w:bookmarkEnd w:id="89"/>
      <w:bookmarkEnd w:id="90"/>
    </w:p>
    <w:p w:rsidR="00D42C09" w:rsidRPr="00355D3C" w:rsidRDefault="00AE0AD4">
      <w:pPr>
        <w:pStyle w:val="afffffff6"/>
      </w:pPr>
      <w:bookmarkStart w:id="91" w:name="_Toc230361247"/>
      <w:r w:rsidRPr="00355D3C">
        <w:t xml:space="preserve">Рисунок  </w:t>
      </w:r>
      <w:r w:rsidRPr="00355D3C">
        <w:fldChar w:fldCharType="begin"/>
      </w:r>
      <w:r w:rsidRPr="00355D3C">
        <w:instrText xml:space="preserve">SEQ Рисунок \* ARABIC </w:instrText>
      </w:r>
      <w:r w:rsidRPr="00355D3C">
        <w:fldChar w:fldCharType="separate"/>
      </w:r>
      <w:r w:rsidRPr="00355D3C">
        <w:t>26</w:t>
      </w:r>
      <w:bookmarkEnd w:id="91"/>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b/>
          <w:color w:val="000000" w:themeColor="text1"/>
          <w:szCs w:val="28"/>
        </w:rPr>
        <w:t>ОЧЕНЬ ВАЖНО!!!</w:t>
      </w:r>
      <w:r w:rsidRPr="00355D3C">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D42C09" w:rsidRPr="00355D3C" w:rsidRDefault="00AE0AD4">
      <w:pPr>
        <w:rPr>
          <w:color w:val="000000" w:themeColor="text1"/>
        </w:rPr>
      </w:pPr>
      <w:r w:rsidRPr="00355D3C">
        <w:rPr>
          <w:color w:val="000000" w:themeColor="text1"/>
          <w:szCs w:val="28"/>
        </w:rPr>
        <w:t xml:space="preserve">При положительном утверждении председателем комиссии документ будет отправлен по шаблону процесса на этап </w:t>
      </w:r>
      <w:r w:rsidRPr="00355D3C">
        <w:rPr>
          <w:b/>
          <w:color w:val="000000" w:themeColor="text1"/>
          <w:szCs w:val="28"/>
        </w:rPr>
        <w:t>Утверждение</w:t>
      </w:r>
      <w:r w:rsidRPr="00355D3C">
        <w:rPr>
          <w:color w:val="000000" w:themeColor="text1"/>
          <w:szCs w:val="28"/>
        </w:rPr>
        <w:t xml:space="preserve"> для пользователя с ролью </w:t>
      </w:r>
      <w:r w:rsidRPr="00355D3C">
        <w:rPr>
          <w:b/>
          <w:color w:val="000000" w:themeColor="text1"/>
          <w:szCs w:val="28"/>
        </w:rPr>
        <w:t>Руководитель.</w:t>
      </w: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Руководитель</w:t>
      </w:r>
      <w:r w:rsidRPr="00355D3C">
        <w:rPr>
          <w:color w:val="000000" w:themeColor="text1"/>
          <w:szCs w:val="28"/>
        </w:rPr>
        <w:t xml:space="preserve"> проверяет документ на корректность заполнения реквизитов. У пользователя с ролью </w:t>
      </w:r>
      <w:r w:rsidRPr="00355D3C">
        <w:rPr>
          <w:b/>
          <w:color w:val="000000" w:themeColor="text1"/>
          <w:szCs w:val="28"/>
        </w:rPr>
        <w:t xml:space="preserve">Руководитель </w:t>
      </w:r>
      <w:r w:rsidRPr="00355D3C">
        <w:rPr>
          <w:color w:val="000000" w:themeColor="text1"/>
          <w:szCs w:val="28"/>
        </w:rPr>
        <w:t xml:space="preserve">предоставлена возможность принимать решение об утверждении, отказе или отправке на Согласование с ГАДБ. </w:t>
      </w:r>
    </w:p>
    <w:p w:rsidR="00D42C09" w:rsidRPr="00355D3C" w:rsidRDefault="00AE0AD4">
      <w:pPr>
        <w:rPr>
          <w:color w:val="000000" w:themeColor="text1"/>
        </w:rPr>
      </w:pPr>
      <w:r w:rsidRPr="00355D3C">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355D3C">
        <w:rPr>
          <w:b/>
          <w:color w:val="000000" w:themeColor="text1"/>
          <w:szCs w:val="28"/>
        </w:rPr>
        <w:t>Утвердить</w:t>
      </w:r>
      <w:r w:rsidRPr="00355D3C">
        <w:rPr>
          <w:color w:val="000000" w:themeColor="text1"/>
          <w:szCs w:val="28"/>
        </w:rPr>
        <w:t xml:space="preserve">. Документ примет статус как </w:t>
      </w:r>
      <w:r w:rsidRPr="00355D3C">
        <w:rPr>
          <w:b/>
          <w:color w:val="000000" w:themeColor="text1"/>
          <w:szCs w:val="28"/>
        </w:rPr>
        <w:t>Утвержден</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как </w:t>
      </w:r>
      <w:r w:rsidRPr="00355D3C">
        <w:rPr>
          <w:b/>
          <w:color w:val="000000" w:themeColor="text1"/>
          <w:szCs w:val="28"/>
        </w:rPr>
        <w:t>Отказан</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В случае отправки на согласование с ГАДБ следует нажать кнопку </w:t>
      </w:r>
      <w:r w:rsidRPr="00355D3C">
        <w:rPr>
          <w:b/>
          <w:color w:val="000000" w:themeColor="text1"/>
          <w:szCs w:val="28"/>
        </w:rPr>
        <w:t>Согласование с ГАДБ</w:t>
      </w:r>
      <w:r w:rsidRPr="00355D3C">
        <w:rPr>
          <w:color w:val="000000" w:themeColor="text1"/>
          <w:szCs w:val="28"/>
        </w:rPr>
        <w:t xml:space="preserve">. Документ будет отправлен на утверждение пользователю с ролью </w:t>
      </w:r>
      <w:r w:rsidRPr="00355D3C">
        <w:rPr>
          <w:b/>
          <w:color w:val="000000" w:themeColor="text1"/>
          <w:szCs w:val="28"/>
        </w:rPr>
        <w:t>Подписант ГРБС</w:t>
      </w:r>
      <w:r w:rsidRPr="00355D3C">
        <w:rPr>
          <w:color w:val="000000" w:themeColor="text1"/>
          <w:szCs w:val="28"/>
        </w:rPr>
        <w:t>.</w:t>
      </w:r>
    </w:p>
    <w:p w:rsidR="00D42C09" w:rsidRPr="00355D3C" w:rsidRDefault="00D42C09">
      <w:pPr>
        <w:rPr>
          <w:color w:val="000000" w:themeColor="text1"/>
        </w:rPr>
      </w:pPr>
    </w:p>
    <w:bookmarkStart w:id="92" w:name="_Toc159229005"/>
    <w:bookmarkStart w:id="93" w:name="_Toc159245570"/>
    <w:p w:rsidR="00D42C09" w:rsidRPr="00355D3C" w:rsidRDefault="00AE0AD4">
      <w:pPr>
        <w:keepNext/>
        <w:ind w:firstLine="0"/>
        <w:jc w:val="center"/>
      </w:pPr>
      <w:r w:rsidRPr="00355D3C">
        <w:rPr>
          <w:noProof/>
        </w:rPr>
        <mc:AlternateContent>
          <mc:Choice Requires="wpg">
            <w:drawing>
              <wp:inline distT="0" distB="0" distL="0" distR="0">
                <wp:extent cx="5940425" cy="3486150"/>
                <wp:effectExtent l="0" t="0" r="0" b="0"/>
                <wp:docPr id="27" name="image5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image541.png"/>
                        <pic:cNvPicPr>
                          <a:picLocks noChangeAspect="1"/>
                        </pic:cNvPicPr>
                      </pic:nvPicPr>
                      <pic:blipFill>
                        <a:blip r:embed="rId66"/>
                        <a:stretch/>
                      </pic:blipFill>
                      <pic:spPr bwMode="auto">
                        <a:xfrm>
                          <a:off x="0" y="0"/>
                          <a:ext cx="5940425" cy="34861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467.75pt;height:274.50pt;mso-wrap-distance-left:0.00pt;mso-wrap-distance-top:0.00pt;mso-wrap-distance-right:0.00pt;mso-wrap-distance-bottom:0.00pt;" stroked="false">
                <v:path textboxrect="0,0,0,0"/>
                <v:imagedata r:id="rId67" o:title=""/>
              </v:shape>
            </w:pict>
          </mc:Fallback>
        </mc:AlternateContent>
      </w:r>
      <w:bookmarkEnd w:id="92"/>
      <w:bookmarkEnd w:id="93"/>
    </w:p>
    <w:p w:rsidR="00D42C09" w:rsidRPr="00355D3C" w:rsidRDefault="00AE0AD4">
      <w:pPr>
        <w:pStyle w:val="afffffff6"/>
      </w:pPr>
      <w:bookmarkStart w:id="94" w:name="_Toc230361248"/>
      <w:r w:rsidRPr="00355D3C">
        <w:t xml:space="preserve">Рисунок  </w:t>
      </w:r>
      <w:r w:rsidRPr="00355D3C">
        <w:fldChar w:fldCharType="begin"/>
      </w:r>
      <w:r w:rsidRPr="00355D3C">
        <w:instrText xml:space="preserve">SEQ Рисунок \* ARABIC </w:instrText>
      </w:r>
      <w:r w:rsidRPr="00355D3C">
        <w:fldChar w:fldCharType="separate"/>
      </w:r>
      <w:r w:rsidRPr="00355D3C">
        <w:t>27</w:t>
      </w:r>
      <w:bookmarkEnd w:id="94"/>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Если согласование с ГАДБ не требуется следует нажать кнопку </w:t>
      </w:r>
      <w:proofErr w:type="gramStart"/>
      <w:r w:rsidRPr="00355D3C">
        <w:rPr>
          <w:b/>
          <w:color w:val="000000" w:themeColor="text1"/>
          <w:szCs w:val="28"/>
        </w:rPr>
        <w:t>Утвердить</w:t>
      </w:r>
      <w:proofErr w:type="gramEnd"/>
      <w:r w:rsidRPr="00355D3C">
        <w:rPr>
          <w:color w:val="000000" w:themeColor="text1"/>
          <w:szCs w:val="28"/>
        </w:rPr>
        <w:t xml:space="preserve">, то документ будет отправлен пользователю с ролью </w:t>
      </w:r>
      <w:r w:rsidRPr="00355D3C">
        <w:rPr>
          <w:b/>
          <w:color w:val="000000" w:themeColor="text1"/>
          <w:szCs w:val="28"/>
        </w:rPr>
        <w:t xml:space="preserve">Бухгалтер </w:t>
      </w:r>
      <w:r w:rsidRPr="00355D3C">
        <w:rPr>
          <w:color w:val="000000" w:themeColor="text1"/>
          <w:szCs w:val="28"/>
        </w:rPr>
        <w:t>на этап</w:t>
      </w:r>
      <w:r w:rsidRPr="00355D3C">
        <w:rPr>
          <w:b/>
          <w:color w:val="000000" w:themeColor="text1"/>
          <w:szCs w:val="28"/>
        </w:rPr>
        <w:t xml:space="preserve"> Отражение в учете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На этапе </w:t>
      </w:r>
      <w:r w:rsidRPr="00355D3C">
        <w:rPr>
          <w:b/>
          <w:color w:val="000000" w:themeColor="text1"/>
          <w:szCs w:val="28"/>
        </w:rPr>
        <w:t>Отражение в учете</w:t>
      </w:r>
      <w:r w:rsidRPr="00355D3C">
        <w:rPr>
          <w:color w:val="000000" w:themeColor="text1"/>
          <w:szCs w:val="28"/>
        </w:rPr>
        <w:t xml:space="preserve"> пользователь с ролью Бухгалтер проверяет документ на корректность заполнения и по кнопке </w:t>
      </w:r>
      <w:proofErr w:type="gramStart"/>
      <w:r w:rsidRPr="00355D3C">
        <w:rPr>
          <w:b/>
          <w:color w:val="000000" w:themeColor="text1"/>
          <w:szCs w:val="28"/>
        </w:rPr>
        <w:t>Отразить</w:t>
      </w:r>
      <w:proofErr w:type="gramEnd"/>
      <w:r w:rsidRPr="00355D3C">
        <w:rPr>
          <w:b/>
          <w:color w:val="000000" w:themeColor="text1"/>
          <w:szCs w:val="28"/>
        </w:rPr>
        <w:t xml:space="preserve"> в учете </w:t>
      </w:r>
      <w:r w:rsidRPr="00355D3C">
        <w:rPr>
          <w:color w:val="000000" w:themeColor="text1"/>
          <w:szCs w:val="28"/>
        </w:rPr>
        <w:t>проводит документ по учету.</w:t>
      </w:r>
    </w:p>
    <w:p w:rsidR="00D42C09" w:rsidRPr="00355D3C" w:rsidRDefault="00AE0AD4">
      <w:pPr>
        <w:rPr>
          <w:color w:val="000000" w:themeColor="text1"/>
        </w:rPr>
      </w:pPr>
      <w:r w:rsidRPr="00355D3C">
        <w:rPr>
          <w:color w:val="000000" w:themeColor="text1"/>
          <w:szCs w:val="28"/>
        </w:rPr>
        <w:t>Документ будет переведен в статус</w:t>
      </w:r>
      <w:r w:rsidRPr="00355D3C">
        <w:rPr>
          <w:b/>
          <w:color w:val="000000" w:themeColor="text1"/>
          <w:szCs w:val="28"/>
        </w:rPr>
        <w:t xml:space="preserve"> Отражен в учете. </w:t>
      </w:r>
    </w:p>
    <w:bookmarkStart w:id="95" w:name="_Toc159229006"/>
    <w:bookmarkStart w:id="96" w:name="_Toc159245571"/>
    <w:p w:rsidR="00D42C09" w:rsidRPr="00355D3C" w:rsidRDefault="00AE0AD4">
      <w:pPr>
        <w:keepNext/>
        <w:ind w:firstLine="0"/>
        <w:jc w:val="center"/>
      </w:pPr>
      <w:r w:rsidRPr="00355D3C">
        <w:rPr>
          <w:noProof/>
        </w:rPr>
        <mc:AlternateContent>
          <mc:Choice Requires="wpg">
            <w:drawing>
              <wp:inline distT="0" distB="0" distL="0" distR="0">
                <wp:extent cx="5940425" cy="2857500"/>
                <wp:effectExtent l="0" t="0" r="3175" b="0"/>
                <wp:docPr id="28" name="image5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image538.png"/>
                        <pic:cNvPicPr>
                          <a:picLocks noChangeAspect="1"/>
                        </pic:cNvPicPr>
                      </pic:nvPicPr>
                      <pic:blipFill>
                        <a:blip r:embed="rId68"/>
                        <a:stretch/>
                      </pic:blipFill>
                      <pic:spPr bwMode="auto">
                        <a:xfrm>
                          <a:off x="0" y="0"/>
                          <a:ext cx="5940425" cy="28575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467.75pt;height:225.00pt;mso-wrap-distance-left:0.00pt;mso-wrap-distance-top:0.00pt;mso-wrap-distance-right:0.00pt;mso-wrap-distance-bottom:0.00pt;" stroked="false">
                <v:path textboxrect="0,0,0,0"/>
                <v:imagedata r:id="rId69" o:title=""/>
              </v:shape>
            </w:pict>
          </mc:Fallback>
        </mc:AlternateContent>
      </w:r>
      <w:bookmarkEnd w:id="95"/>
      <w:bookmarkEnd w:id="96"/>
    </w:p>
    <w:p w:rsidR="00D42C09" w:rsidRPr="00355D3C" w:rsidRDefault="00AE0AD4">
      <w:pPr>
        <w:pStyle w:val="afffffff6"/>
      </w:pPr>
      <w:bookmarkStart w:id="97" w:name="_Toc230361249"/>
      <w:r w:rsidRPr="00355D3C">
        <w:t xml:space="preserve">Рисунок  </w:t>
      </w:r>
      <w:r w:rsidRPr="00355D3C">
        <w:fldChar w:fldCharType="begin"/>
      </w:r>
      <w:r w:rsidRPr="00355D3C">
        <w:instrText xml:space="preserve">SEQ Рисунок \* ARABIC </w:instrText>
      </w:r>
      <w:r w:rsidRPr="00355D3C">
        <w:fldChar w:fldCharType="separate"/>
      </w:r>
      <w:r w:rsidRPr="00355D3C">
        <w:t>28</w:t>
      </w:r>
      <w:bookmarkEnd w:id="97"/>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В результате проведения документа будут сформированы бухгалтерские записи.</w:t>
      </w:r>
    </w:p>
    <w:p w:rsidR="00D42C09" w:rsidRPr="00355D3C" w:rsidRDefault="00D42C09">
      <w:pPr>
        <w:rPr>
          <w:color w:val="000000" w:themeColor="text1"/>
        </w:rPr>
      </w:pPr>
    </w:p>
    <w:bookmarkStart w:id="98" w:name="_Toc159229007"/>
    <w:bookmarkStart w:id="99" w:name="_Toc159245572"/>
    <w:p w:rsidR="00D42C09" w:rsidRPr="00355D3C" w:rsidRDefault="00AE0AD4">
      <w:pPr>
        <w:keepNext/>
        <w:ind w:firstLine="0"/>
        <w:jc w:val="center"/>
      </w:pPr>
      <w:r w:rsidRPr="00355D3C">
        <w:rPr>
          <w:noProof/>
        </w:rPr>
        <mc:AlternateContent>
          <mc:Choice Requires="wpg">
            <w:drawing>
              <wp:inline distT="0" distB="0" distL="0" distR="0">
                <wp:extent cx="5940425" cy="1444625"/>
                <wp:effectExtent l="0" t="0" r="3175" b="3175"/>
                <wp:docPr id="29" name="image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530.png"/>
                        <pic:cNvPicPr>
                          <a:picLocks noChangeAspect="1"/>
                        </pic:cNvPicPr>
                      </pic:nvPicPr>
                      <pic:blipFill>
                        <a:blip r:embed="rId70"/>
                        <a:stretch/>
                      </pic:blipFill>
                      <pic:spPr bwMode="auto">
                        <a:xfrm>
                          <a:off x="0" y="0"/>
                          <a:ext cx="5940425" cy="14446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467.75pt;height:113.75pt;mso-wrap-distance-left:0.00pt;mso-wrap-distance-top:0.00pt;mso-wrap-distance-right:0.00pt;mso-wrap-distance-bottom:0.00pt;" stroked="false">
                <v:path textboxrect="0,0,0,0"/>
                <v:imagedata r:id="rId71" o:title=""/>
              </v:shape>
            </w:pict>
          </mc:Fallback>
        </mc:AlternateContent>
      </w:r>
      <w:bookmarkEnd w:id="98"/>
      <w:bookmarkEnd w:id="99"/>
    </w:p>
    <w:p w:rsidR="00D42C09" w:rsidRPr="00355D3C" w:rsidRDefault="00AE0AD4">
      <w:pPr>
        <w:pStyle w:val="afffffff6"/>
      </w:pPr>
      <w:bookmarkStart w:id="100" w:name="_Toc230361250"/>
      <w:r w:rsidRPr="00355D3C">
        <w:t xml:space="preserve">Рисунок  </w:t>
      </w:r>
      <w:r w:rsidRPr="00355D3C">
        <w:fldChar w:fldCharType="begin"/>
      </w:r>
      <w:r w:rsidRPr="00355D3C">
        <w:instrText xml:space="preserve">SEQ Рисунок \* ARABIC </w:instrText>
      </w:r>
      <w:r w:rsidRPr="00355D3C">
        <w:fldChar w:fldCharType="separate"/>
      </w:r>
      <w:r w:rsidRPr="00355D3C">
        <w:t>29</w:t>
      </w:r>
      <w:bookmarkEnd w:id="100"/>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Работа с документом завершена. </w:t>
      </w:r>
    </w:p>
    <w:p w:rsidR="00D42C09" w:rsidRPr="00355D3C" w:rsidRDefault="00AE0AD4">
      <w:pPr>
        <w:tabs>
          <w:tab w:val="left" w:pos="1080"/>
        </w:tabs>
        <w:rPr>
          <w:color w:val="000000" w:themeColor="text1"/>
        </w:rPr>
      </w:pPr>
      <w:r w:rsidRPr="00355D3C">
        <w:rPr>
          <w:color w:val="000000" w:themeColor="text1"/>
          <w:szCs w:val="28"/>
        </w:rPr>
        <w:t xml:space="preserve">По кнопке </w:t>
      </w:r>
      <w:r w:rsidRPr="00355D3C">
        <w:rPr>
          <w:b/>
          <w:color w:val="000000" w:themeColor="text1"/>
          <w:szCs w:val="28"/>
        </w:rPr>
        <w:t>Печать</w:t>
      </w:r>
      <w:r w:rsidRPr="00355D3C">
        <w:rPr>
          <w:color w:val="000000" w:themeColor="text1"/>
          <w:szCs w:val="28"/>
        </w:rPr>
        <w:t xml:space="preserve"> доступно формирование печатных форм: </w:t>
      </w:r>
    </w:p>
    <w:p w:rsidR="00D42C09" w:rsidRPr="00355D3C" w:rsidRDefault="00AE0AD4">
      <w:pPr>
        <w:tabs>
          <w:tab w:val="left" w:pos="1080"/>
        </w:tabs>
        <w:rPr>
          <w:color w:val="000000" w:themeColor="text1"/>
        </w:rPr>
      </w:pPr>
      <w:r w:rsidRPr="00355D3C">
        <w:rPr>
          <w:color w:val="000000" w:themeColor="text1"/>
          <w:szCs w:val="28"/>
        </w:rPr>
        <w:t>- Акт о признании безнадежной к взысканию задолженности по доходах ф. 0510436</w:t>
      </w:r>
    </w:p>
    <w:p w:rsidR="00D42C09" w:rsidRPr="00355D3C" w:rsidRDefault="00AE0AD4">
      <w:pPr>
        <w:tabs>
          <w:tab w:val="left" w:pos="1080"/>
        </w:tabs>
        <w:rPr>
          <w:color w:val="000000" w:themeColor="text1"/>
        </w:rPr>
      </w:pPr>
      <w:r w:rsidRPr="00355D3C">
        <w:rPr>
          <w:color w:val="000000" w:themeColor="text1"/>
          <w:szCs w:val="28"/>
        </w:rPr>
        <w:t>- Лист голосования</w:t>
      </w:r>
    </w:p>
    <w:p w:rsidR="00D42C09" w:rsidRPr="00355D3C" w:rsidRDefault="00AE0AD4">
      <w:pPr>
        <w:tabs>
          <w:tab w:val="left" w:pos="1080"/>
        </w:tabs>
        <w:rPr>
          <w:color w:val="000000" w:themeColor="text1"/>
          <w:szCs w:val="28"/>
        </w:rPr>
      </w:pPr>
      <w:r w:rsidRPr="00355D3C">
        <w:rPr>
          <w:color w:val="000000" w:themeColor="text1"/>
          <w:szCs w:val="28"/>
        </w:rPr>
        <w:t>- Справка ф. 0504833</w:t>
      </w:r>
    </w:p>
    <w:p w:rsidR="00D42C09" w:rsidRPr="00355D3C" w:rsidRDefault="00D42C09">
      <w:pPr>
        <w:tabs>
          <w:tab w:val="left" w:pos="1080"/>
        </w:tabs>
        <w:rPr>
          <w:color w:val="000000" w:themeColor="text1"/>
        </w:rPr>
      </w:pPr>
    </w:p>
    <w:p w:rsidR="00D42C09" w:rsidRPr="00355D3C" w:rsidRDefault="00AE0AD4">
      <w:pPr>
        <w:tabs>
          <w:tab w:val="left" w:pos="1080"/>
        </w:tabs>
        <w:rPr>
          <w:color w:val="000000" w:themeColor="text1"/>
        </w:rPr>
      </w:pPr>
      <w:r w:rsidRPr="00355D3C">
        <w:rPr>
          <w:b/>
          <w:color w:val="000000" w:themeColor="text1"/>
          <w:szCs w:val="28"/>
        </w:rPr>
        <w:t xml:space="preserve">Формирование документа Акт признания безнадежной задолженности по доходам (ф. 0510436) </w:t>
      </w:r>
      <w:r w:rsidRPr="00355D3C">
        <w:rPr>
          <w:b/>
          <w:i/>
          <w:color w:val="000000" w:themeColor="text1"/>
          <w:szCs w:val="28"/>
        </w:rPr>
        <w:t xml:space="preserve">с типовой операцией Списание безнадежной к взысканию задолженности (205.00, 207.00, 209.00, 210.05, 04) </w:t>
      </w:r>
      <w:r w:rsidRPr="00355D3C">
        <w:rPr>
          <w:b/>
          <w:color w:val="000000" w:themeColor="text1"/>
          <w:szCs w:val="28"/>
        </w:rPr>
        <w:t xml:space="preserve">на основании документа </w:t>
      </w:r>
      <w:r w:rsidRPr="00355D3C">
        <w:rPr>
          <w:color w:val="000000" w:themeColor="text1"/>
          <w:szCs w:val="28"/>
        </w:rPr>
        <w:t>Инвентаризационная опись расчетов по поступлениям (ф. 0510468)</w:t>
      </w:r>
    </w:p>
    <w:p w:rsidR="00D42C09" w:rsidRPr="00355D3C" w:rsidRDefault="00AE0AD4">
      <w:pPr>
        <w:tabs>
          <w:tab w:val="left" w:pos="1080"/>
        </w:tabs>
        <w:rPr>
          <w:color w:val="000000" w:themeColor="text1"/>
        </w:rPr>
      </w:pPr>
      <w:r w:rsidRPr="00355D3C">
        <w:rPr>
          <w:color w:val="000000" w:themeColor="text1"/>
          <w:szCs w:val="28"/>
        </w:rPr>
        <w:t xml:space="preserve">Существует возможность формирования документа </w:t>
      </w:r>
      <w:r w:rsidRPr="00355D3C">
        <w:rPr>
          <w:b/>
          <w:color w:val="000000" w:themeColor="text1"/>
          <w:szCs w:val="28"/>
        </w:rPr>
        <w:t xml:space="preserve">Акт признания безнадежной задолженности по доходам (ф. 0510436) </w:t>
      </w:r>
      <w:r w:rsidRPr="00355D3C">
        <w:rPr>
          <w:b/>
          <w:i/>
          <w:color w:val="000000" w:themeColor="text1"/>
          <w:szCs w:val="28"/>
        </w:rPr>
        <w:t xml:space="preserve">с типовой операцией Списание безнадежной к взысканию задолженности (205.00, 207.00, 209.00, 210.05, 04) на основании сформированного и зарегистрированного в учете документа </w:t>
      </w:r>
      <w:r w:rsidRPr="00355D3C">
        <w:rPr>
          <w:color w:val="000000" w:themeColor="text1"/>
          <w:szCs w:val="28"/>
        </w:rPr>
        <w:t>Инвентаризационная опись расчетов по поступлениям (ф. 0510468).</w:t>
      </w:r>
    </w:p>
    <w:p w:rsidR="00D42C09" w:rsidRPr="00355D3C" w:rsidRDefault="00D42C09">
      <w:pPr>
        <w:tabs>
          <w:tab w:val="left" w:pos="1080"/>
        </w:tabs>
        <w:rPr>
          <w:color w:val="000000" w:themeColor="text1"/>
        </w:rPr>
      </w:pPr>
    </w:p>
    <w:p w:rsidR="00D42C09" w:rsidRPr="00355D3C" w:rsidRDefault="00AE0AD4">
      <w:pPr>
        <w:rPr>
          <w:color w:val="000000" w:themeColor="text1"/>
          <w:szCs w:val="28"/>
        </w:rPr>
      </w:pPr>
      <w:r w:rsidRPr="00355D3C">
        <w:rPr>
          <w:color w:val="000000" w:themeColor="text1"/>
          <w:szCs w:val="28"/>
        </w:rPr>
        <w:t xml:space="preserve">Документ можно создать на основании выделенных строк закладки </w:t>
      </w:r>
      <w:r w:rsidRPr="00355D3C">
        <w:rPr>
          <w:b/>
          <w:bCs/>
          <w:szCs w:val="28"/>
        </w:rPr>
        <w:t>Раздел 2.1</w:t>
      </w:r>
      <w:r w:rsidRPr="00355D3C">
        <w:rPr>
          <w:szCs w:val="28"/>
        </w:rPr>
        <w:t> «Дебиторская задолженность по данным инвентаризационной комиссии»</w:t>
      </w:r>
      <w:r w:rsidRPr="00355D3C">
        <w:rPr>
          <w:color w:val="000000" w:themeColor="text1"/>
          <w:szCs w:val="28"/>
        </w:rPr>
        <w:t xml:space="preserve"> документа «Инвентаризационная опись расчетов по поступлениям (ф. 0510468)», используя команду «Списать безнадежную к взысканию задолженность», или на основании заполненных данных графы 14.06 «Безнадежная», используя команду «Списать безнадежную к взысканию задолженность по графе 14.06».</w:t>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Разница использования команд состоит в следующем:</w:t>
      </w:r>
    </w:p>
    <w:p w:rsidR="00D42C09" w:rsidRPr="00355D3C" w:rsidRDefault="00AE0AD4">
      <w:pPr>
        <w:rPr>
          <w:color w:val="000000" w:themeColor="text1"/>
          <w:szCs w:val="28"/>
        </w:rPr>
      </w:pPr>
      <w:r w:rsidRPr="00355D3C">
        <w:rPr>
          <w:color w:val="000000" w:themeColor="text1"/>
          <w:szCs w:val="28"/>
        </w:rPr>
        <w:t xml:space="preserve">-команда «Списать безнадежную к взысканию задолженность» предназначена для списания задолженности только в выделенных строках (выбор нескольких строк клавишей </w:t>
      </w:r>
      <w:proofErr w:type="spellStart"/>
      <w:r w:rsidRPr="00355D3C">
        <w:rPr>
          <w:color w:val="000000" w:themeColor="text1"/>
          <w:szCs w:val="28"/>
        </w:rPr>
        <w:t>Ctrl</w:t>
      </w:r>
      <w:proofErr w:type="spellEnd"/>
      <w:r w:rsidRPr="00355D3C">
        <w:rPr>
          <w:color w:val="000000" w:themeColor="text1"/>
          <w:szCs w:val="28"/>
        </w:rPr>
        <w:t xml:space="preserve">) на усмотрение пользователя, при этом, не имеет значения, заполнена графа Безнадежная (14.06) или нет. В созданном формуляре сумма для списания будет заполнена из графы </w:t>
      </w:r>
      <w:r w:rsidRPr="00355D3C">
        <w:rPr>
          <w:b/>
          <w:color w:val="000000" w:themeColor="text1"/>
          <w:szCs w:val="28"/>
        </w:rPr>
        <w:t>Всего</w:t>
      </w:r>
      <w:r w:rsidRPr="00355D3C">
        <w:rPr>
          <w:color w:val="000000" w:themeColor="text1"/>
          <w:szCs w:val="28"/>
        </w:rPr>
        <w:t xml:space="preserve"> табличной части закладки </w:t>
      </w:r>
      <w:r w:rsidRPr="00355D3C">
        <w:rPr>
          <w:b/>
          <w:color w:val="000000" w:themeColor="text1"/>
          <w:szCs w:val="28"/>
        </w:rPr>
        <w:t>Раздел 2.1</w:t>
      </w:r>
      <w:r w:rsidRPr="00355D3C">
        <w:rPr>
          <w:color w:val="000000" w:themeColor="text1"/>
          <w:szCs w:val="28"/>
        </w:rPr>
        <w:t xml:space="preserve"> документа Инвентаризационная опись расчетов по поступлениям (ф. 0510468);</w:t>
      </w:r>
    </w:p>
    <w:p w:rsidR="00D42C09" w:rsidRPr="00355D3C" w:rsidRDefault="00AE0AD4">
      <w:pPr>
        <w:rPr>
          <w:color w:val="000000" w:themeColor="text1"/>
          <w:szCs w:val="28"/>
        </w:rPr>
      </w:pPr>
      <w:r w:rsidRPr="00355D3C">
        <w:rPr>
          <w:color w:val="000000" w:themeColor="text1"/>
          <w:szCs w:val="28"/>
        </w:rPr>
        <w:t xml:space="preserve">-команда «Списать безнадежную к взысканию задолженность по графе 14.06» предназначена для списания задолженности во всех строках, в которых заполнена графа Безнадежная (14.06). В созданном формуляре сумма для списания будет заполнена из графы </w:t>
      </w:r>
      <w:r w:rsidRPr="00355D3C">
        <w:rPr>
          <w:b/>
          <w:color w:val="000000" w:themeColor="text1"/>
          <w:szCs w:val="28"/>
        </w:rPr>
        <w:t>Безнадежная (14.06)</w:t>
      </w:r>
      <w:r w:rsidRPr="00355D3C">
        <w:rPr>
          <w:color w:val="000000" w:themeColor="text1"/>
          <w:szCs w:val="28"/>
        </w:rPr>
        <w:t xml:space="preserve"> табличной части закладки </w:t>
      </w:r>
      <w:r w:rsidRPr="00355D3C">
        <w:rPr>
          <w:b/>
          <w:color w:val="000000" w:themeColor="text1"/>
          <w:szCs w:val="28"/>
        </w:rPr>
        <w:t>Раздел 2.1</w:t>
      </w:r>
      <w:r w:rsidRPr="00355D3C">
        <w:rPr>
          <w:color w:val="000000" w:themeColor="text1"/>
          <w:szCs w:val="28"/>
        </w:rPr>
        <w:t xml:space="preserve"> документа Инвентаризационная опись расчетов по поступлениям (ф. 0510468).</w:t>
      </w:r>
    </w:p>
    <w:p w:rsidR="00D42C09" w:rsidRPr="00355D3C" w:rsidRDefault="00D42C09">
      <w:pPr>
        <w:rPr>
          <w:b/>
          <w:color w:val="000000" w:themeColor="text1"/>
          <w:szCs w:val="28"/>
        </w:rPr>
      </w:pPr>
    </w:p>
    <w:p w:rsidR="00D42C09" w:rsidRPr="00355D3C" w:rsidRDefault="00AE0AD4">
      <w:pPr>
        <w:tabs>
          <w:tab w:val="left" w:pos="1080"/>
        </w:tabs>
        <w:ind w:firstLine="0"/>
        <w:jc w:val="center"/>
        <w:rPr>
          <w:color w:val="000000" w:themeColor="text1"/>
        </w:rPr>
      </w:pPr>
      <w:r w:rsidRPr="00355D3C">
        <w:rPr>
          <w:noProof/>
        </w:rPr>
        <mc:AlternateContent>
          <mc:Choice Requires="wpg">
            <w:drawing>
              <wp:inline distT="0" distB="0" distL="0" distR="0">
                <wp:extent cx="5871845" cy="3743325"/>
                <wp:effectExtent l="0" t="0" r="0" b="9525"/>
                <wp:docPr id="30" name="Рисунок 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8"/>
                        <a:stretch/>
                      </pic:blipFill>
                      <pic:spPr bwMode="auto">
                        <a:xfrm>
                          <a:off x="0" y="0"/>
                          <a:ext cx="5880896" cy="37490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462.35pt;height:294.75pt;mso-wrap-distance-left:0.00pt;mso-wrap-distance-top:0.00pt;mso-wrap-distance-right:0.00pt;mso-wrap-distance-bottom:0.00pt;" stroked="false">
                <v:path textboxrect="0,0,0,0"/>
                <v:imagedata r:id="rId19" o:title=""/>
              </v:shape>
            </w:pict>
          </mc:Fallback>
        </mc:AlternateContent>
      </w:r>
    </w:p>
    <w:p w:rsidR="00D42C09" w:rsidRPr="00355D3C" w:rsidRDefault="00AE0AD4">
      <w:pPr>
        <w:pStyle w:val="afffffff6"/>
      </w:pPr>
      <w:bookmarkStart w:id="101" w:name="_Toc230361251"/>
      <w:r w:rsidRPr="00355D3C">
        <w:t xml:space="preserve">Рисунок  </w:t>
      </w:r>
      <w:r w:rsidRPr="00355D3C">
        <w:fldChar w:fldCharType="begin"/>
      </w:r>
      <w:r w:rsidRPr="00355D3C">
        <w:instrText xml:space="preserve">SEQ Рисунок \* ARABIC </w:instrText>
      </w:r>
      <w:r w:rsidRPr="00355D3C">
        <w:fldChar w:fldCharType="separate"/>
      </w:r>
      <w:r w:rsidRPr="00355D3C">
        <w:t>30</w:t>
      </w:r>
      <w:bookmarkEnd w:id="101"/>
      <w:r w:rsidRPr="00355D3C">
        <w:fldChar w:fldCharType="end"/>
      </w:r>
    </w:p>
    <w:p w:rsidR="00D42C09" w:rsidRPr="00355D3C" w:rsidRDefault="00D42C09">
      <w:pPr>
        <w:keepNext/>
        <w:rPr>
          <w:color w:val="000000" w:themeColor="text1"/>
        </w:rPr>
      </w:pPr>
    </w:p>
    <w:p w:rsidR="00D42C09" w:rsidRPr="00355D3C" w:rsidRDefault="00AE0AD4">
      <w:pPr>
        <w:tabs>
          <w:tab w:val="left" w:pos="1080"/>
        </w:tabs>
        <w:rPr>
          <w:b/>
          <w:i/>
          <w:color w:val="000000" w:themeColor="text1"/>
          <w:szCs w:val="28"/>
        </w:rPr>
      </w:pPr>
      <w:r w:rsidRPr="00355D3C">
        <w:rPr>
          <w:color w:val="000000" w:themeColor="text1"/>
          <w:szCs w:val="28"/>
        </w:rPr>
        <w:t xml:space="preserve">Автоматически будет сформирован документ Акт признания безнадежной задолженности по доходам (ф. 0510436) </w:t>
      </w:r>
      <w:r w:rsidRPr="00355D3C">
        <w:rPr>
          <w:i/>
          <w:color w:val="000000" w:themeColor="text1"/>
          <w:szCs w:val="28"/>
        </w:rPr>
        <w:t>с типовой операцией Списание безнадежной к взысканию задолженности (205.00, 207.00, 209.00, 210.05, 04)</w:t>
      </w:r>
      <w:r w:rsidRPr="00355D3C">
        <w:rPr>
          <w:b/>
          <w:i/>
          <w:color w:val="000000" w:themeColor="text1"/>
          <w:szCs w:val="28"/>
        </w:rPr>
        <w:t>.</w:t>
      </w:r>
    </w:p>
    <w:p w:rsidR="00D42C09" w:rsidRPr="00355D3C" w:rsidRDefault="00AE0AD4">
      <w:pPr>
        <w:rPr>
          <w:color w:val="000000" w:themeColor="text1"/>
        </w:rPr>
      </w:pPr>
      <w:r w:rsidRPr="00355D3C">
        <w:rPr>
          <w:color w:val="000000" w:themeColor="text1"/>
          <w:szCs w:val="28"/>
        </w:rPr>
        <w:t xml:space="preserve">В случае, когда документ создается на основании Инвентаризационная опись расчетов по поступлениям (ф. 0510468), данные Контрагента, сумма списания «Всего», а также соответствующие аналитические данные будут заполнены автоматически на основании выделенных строк документа Инвентаризационная опись расчетов по поступлениям (ф. 0510468) или данных графы </w:t>
      </w:r>
      <w:r w:rsidRPr="00355D3C">
        <w:rPr>
          <w:b/>
          <w:color w:val="000000" w:themeColor="text1"/>
          <w:szCs w:val="28"/>
        </w:rPr>
        <w:t>Безнадежная (14.06).</w:t>
      </w:r>
    </w:p>
    <w:p w:rsidR="00D42C09" w:rsidRPr="00355D3C" w:rsidRDefault="00D42C09">
      <w:pPr>
        <w:tabs>
          <w:tab w:val="left" w:pos="1080"/>
        </w:tabs>
        <w:rPr>
          <w:color w:val="000000" w:themeColor="text1"/>
        </w:rPr>
      </w:pPr>
    </w:p>
    <w:bookmarkStart w:id="102" w:name="_Toc159229009"/>
    <w:bookmarkStart w:id="103" w:name="_Toc159245574"/>
    <w:p w:rsidR="00D42C09" w:rsidRPr="00355D3C" w:rsidRDefault="00AE0AD4">
      <w:pPr>
        <w:keepNext/>
        <w:ind w:firstLine="0"/>
        <w:jc w:val="center"/>
      </w:pPr>
      <w:r w:rsidRPr="00355D3C">
        <w:rPr>
          <w:noProof/>
        </w:rPr>
        <mc:AlternateContent>
          <mc:Choice Requires="wpg">
            <w:drawing>
              <wp:inline distT="0" distB="0" distL="0" distR="0">
                <wp:extent cx="6029960" cy="2774950"/>
                <wp:effectExtent l="0" t="0" r="8890" b="6350"/>
                <wp:docPr id="31" name="image5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image532.png"/>
                        <pic:cNvPicPr>
                          <a:picLocks noChangeAspect="1"/>
                        </pic:cNvPicPr>
                      </pic:nvPicPr>
                      <pic:blipFill>
                        <a:blip r:embed="rId72"/>
                        <a:stretch/>
                      </pic:blipFill>
                      <pic:spPr bwMode="auto">
                        <a:xfrm>
                          <a:off x="0" y="0"/>
                          <a:ext cx="6029960" cy="27749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474.80pt;height:218.50pt;mso-wrap-distance-left:0.00pt;mso-wrap-distance-top:0.00pt;mso-wrap-distance-right:0.00pt;mso-wrap-distance-bottom:0.00pt;" stroked="false">
                <v:path textboxrect="0,0,0,0"/>
                <v:imagedata r:id="rId73" o:title=""/>
              </v:shape>
            </w:pict>
          </mc:Fallback>
        </mc:AlternateContent>
      </w:r>
      <w:bookmarkEnd w:id="102"/>
      <w:bookmarkEnd w:id="103"/>
    </w:p>
    <w:p w:rsidR="00D42C09" w:rsidRPr="00355D3C" w:rsidRDefault="00AE0AD4">
      <w:pPr>
        <w:pStyle w:val="afffffff6"/>
      </w:pPr>
      <w:bookmarkStart w:id="104" w:name="_Toc230361252"/>
      <w:r w:rsidRPr="00355D3C">
        <w:t xml:space="preserve">Рисунок  </w:t>
      </w:r>
      <w:r w:rsidRPr="00355D3C">
        <w:fldChar w:fldCharType="begin"/>
      </w:r>
      <w:r w:rsidRPr="00355D3C">
        <w:instrText xml:space="preserve">SEQ Рисунок \* ARABIC </w:instrText>
      </w:r>
      <w:r w:rsidRPr="00355D3C">
        <w:fldChar w:fldCharType="separate"/>
      </w:r>
      <w:r w:rsidRPr="00355D3C">
        <w:t>31</w:t>
      </w:r>
      <w:bookmarkEnd w:id="104"/>
      <w:r w:rsidRPr="00355D3C">
        <w:fldChar w:fldCharType="end"/>
      </w:r>
    </w:p>
    <w:p w:rsidR="00D42C09" w:rsidRPr="00355D3C" w:rsidRDefault="00D42C09">
      <w:pPr>
        <w:keepNext/>
        <w:rPr>
          <w:color w:val="000000" w:themeColor="text1"/>
        </w:rPr>
      </w:pPr>
    </w:p>
    <w:p w:rsidR="00D42C09" w:rsidRPr="00355D3C" w:rsidRDefault="00AE0AD4">
      <w:pPr>
        <w:tabs>
          <w:tab w:val="left" w:pos="1080"/>
        </w:tabs>
        <w:rPr>
          <w:color w:val="000000" w:themeColor="text1"/>
        </w:rPr>
      </w:pPr>
      <w:r w:rsidRPr="00355D3C">
        <w:rPr>
          <w:color w:val="000000" w:themeColor="text1"/>
          <w:szCs w:val="28"/>
        </w:rPr>
        <w:t>В документе будут заполнены данные на вкладке Задолженность по доходам и табличной части Задолженность.</w:t>
      </w:r>
    </w:p>
    <w:p w:rsidR="00D42C09" w:rsidRPr="00355D3C" w:rsidRDefault="00AE0AD4">
      <w:pPr>
        <w:tabs>
          <w:tab w:val="left" w:pos="1080"/>
        </w:tabs>
        <w:rPr>
          <w:color w:val="000000" w:themeColor="text1"/>
        </w:rPr>
      </w:pPr>
      <w:r w:rsidRPr="00355D3C">
        <w:rPr>
          <w:color w:val="000000" w:themeColor="text1"/>
          <w:szCs w:val="28"/>
        </w:rPr>
        <w:t>Далее документ отрабатывается по ранее описанному бизнес-процессу.</w:t>
      </w:r>
    </w:p>
    <w:p w:rsidR="00D42C09" w:rsidRPr="00355D3C" w:rsidRDefault="00AE0AD4">
      <w:pPr>
        <w:tabs>
          <w:tab w:val="left" w:pos="1080"/>
        </w:tabs>
        <w:rPr>
          <w:color w:val="000000" w:themeColor="text1"/>
          <w:szCs w:val="28"/>
        </w:rPr>
      </w:pPr>
      <w:r w:rsidRPr="00355D3C">
        <w:rPr>
          <w:color w:val="000000" w:themeColor="text1"/>
        </w:rPr>
        <w:br w:type="page" w:clear="all"/>
      </w:r>
    </w:p>
    <w:p w:rsidR="00D42C09" w:rsidRPr="00355D3C" w:rsidRDefault="00AE0AD4">
      <w:pPr>
        <w:pStyle w:val="2"/>
        <w:ind w:left="0" w:firstLine="709"/>
      </w:pPr>
      <w:bookmarkStart w:id="105" w:name="_tyjcwt"/>
      <w:bookmarkStart w:id="106" w:name="_Toc146552241"/>
      <w:bookmarkStart w:id="107" w:name="_Toc143526855"/>
      <w:bookmarkStart w:id="108" w:name="_Toc147934136"/>
      <w:bookmarkStart w:id="109" w:name="_Toc148966672"/>
      <w:bookmarkStart w:id="110" w:name="_Toc157407755"/>
      <w:bookmarkStart w:id="111" w:name="_Toc230792622"/>
      <w:bookmarkEnd w:id="105"/>
      <w:r w:rsidRPr="00355D3C">
        <w:t>Решение о восстановлении сомнительной задолженности по доходам (ф.0510445)</w:t>
      </w:r>
      <w:bookmarkEnd w:id="106"/>
      <w:bookmarkEnd w:id="107"/>
      <w:bookmarkEnd w:id="108"/>
      <w:bookmarkEnd w:id="109"/>
      <w:bookmarkEnd w:id="110"/>
      <w:bookmarkEnd w:id="111"/>
    </w:p>
    <w:p w:rsidR="00D42C09" w:rsidRPr="00355D3C" w:rsidRDefault="00AE0AD4">
      <w:pPr>
        <w:spacing w:before="80" w:after="80"/>
        <w:ind w:right="80"/>
        <w:rPr>
          <w:color w:val="000000" w:themeColor="text1"/>
        </w:rPr>
      </w:pPr>
      <w:r w:rsidRPr="00355D3C">
        <w:rPr>
          <w:color w:val="000000" w:themeColor="text1"/>
          <w:szCs w:val="28"/>
        </w:rPr>
        <w:t>Решение о признании (восстановлении) сомнительной задолженности по доходам (ф. 0510445) (далее - Решение (ф. 0510445) формируется в целях оформления решения,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 а также о восстановлении сомнительной задолженности на балансовых счетах Рабочего плана счетов.</w:t>
      </w:r>
    </w:p>
    <w:p w:rsidR="00D42C09" w:rsidRPr="00355D3C" w:rsidRDefault="00AE0AD4">
      <w:pPr>
        <w:spacing w:before="80" w:after="80"/>
        <w:ind w:right="80"/>
        <w:rPr>
          <w:color w:val="000000" w:themeColor="text1"/>
        </w:rPr>
      </w:pPr>
      <w:r w:rsidRPr="00355D3C">
        <w:rPr>
          <w:color w:val="000000" w:themeColor="text1"/>
          <w:szCs w:val="28"/>
        </w:rPr>
        <w:t>Решение (ф. 0510445) формируется на основании данных Инвентаризационной описи расчетов по поступлениям (ф.0510468) ответственным исполнителем из состава Комиссии субъекта учета, уполномоченным на формирование Решения (ф. 0510445).</w:t>
      </w:r>
    </w:p>
    <w:p w:rsidR="00D42C09" w:rsidRPr="00355D3C" w:rsidRDefault="00AE0AD4">
      <w:pPr>
        <w:spacing w:before="80" w:after="80"/>
        <w:ind w:right="80"/>
        <w:rPr>
          <w:color w:val="000000" w:themeColor="text1"/>
        </w:rPr>
      </w:pPr>
      <w:r w:rsidRPr="00355D3C">
        <w:rPr>
          <w:color w:val="000000" w:themeColor="text1"/>
          <w:szCs w:val="28"/>
        </w:rPr>
        <w:t>Формирование Решения (ф. 0510445) осуществляется средствами модуля формирования начислений и квитирования оплат подсистемы управления доходами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D42C09" w:rsidRPr="00355D3C" w:rsidRDefault="00AE0AD4">
      <w:pPr>
        <w:spacing w:before="80" w:after="80"/>
        <w:ind w:right="80"/>
        <w:rPr>
          <w:color w:val="000000" w:themeColor="text1"/>
        </w:rPr>
      </w:pPr>
      <w:r w:rsidRPr="00355D3C">
        <w:rPr>
          <w:color w:val="000000" w:themeColor="text1"/>
          <w:szCs w:val="28"/>
        </w:rPr>
        <w:t>Решение (ф. 0510445) подписывается членами Комиссии и председателем Комиссии - электронной подписью.</w:t>
      </w:r>
    </w:p>
    <w:p w:rsidR="00D42C09" w:rsidRPr="00355D3C" w:rsidRDefault="00AE0AD4">
      <w:pPr>
        <w:spacing w:before="80" w:after="80"/>
        <w:ind w:right="80"/>
        <w:rPr>
          <w:color w:val="000000" w:themeColor="text1"/>
        </w:rPr>
      </w:pPr>
      <w:r w:rsidRPr="00355D3C">
        <w:rPr>
          <w:color w:val="000000" w:themeColor="text1"/>
          <w:szCs w:val="28"/>
        </w:rPr>
        <w:t>Решение (ф. 0510445) утверждается руководителем учреждения с применением электронной подписи.</w:t>
      </w:r>
    </w:p>
    <w:p w:rsidR="00D42C09" w:rsidRPr="00355D3C" w:rsidRDefault="00AE0AD4">
      <w:pPr>
        <w:spacing w:before="80" w:after="80"/>
        <w:ind w:right="80"/>
        <w:rPr>
          <w:color w:val="000000" w:themeColor="text1"/>
        </w:rPr>
      </w:pPr>
      <w:r w:rsidRPr="00355D3C">
        <w:rPr>
          <w:color w:val="000000" w:themeColor="text1"/>
          <w:szCs w:val="28"/>
        </w:rPr>
        <w:t>Бизнес-процессы документа реализован двумя шаблонами процесса</w:t>
      </w:r>
      <w:r w:rsidRPr="00355D3C">
        <w:rPr>
          <w:i/>
          <w:color w:val="000000" w:themeColor="text1"/>
          <w:szCs w:val="28"/>
        </w:rPr>
        <w:t>:</w:t>
      </w:r>
    </w:p>
    <w:p w:rsidR="00D42C09" w:rsidRPr="00355D3C" w:rsidRDefault="00AE0AD4">
      <w:pPr>
        <w:spacing w:before="80" w:after="80"/>
        <w:ind w:right="80"/>
        <w:rPr>
          <w:color w:val="000000" w:themeColor="text1"/>
        </w:rPr>
      </w:pPr>
      <w:r w:rsidRPr="00355D3C">
        <w:rPr>
          <w:i/>
          <w:color w:val="000000" w:themeColor="text1"/>
          <w:szCs w:val="28"/>
        </w:rPr>
        <w:t>- Решение о восстановлении сомнительной задолженности по доходам (ф.0510445), типовая операция Восстановление сомнительной задолженности по доходам (04);</w:t>
      </w:r>
    </w:p>
    <w:p w:rsidR="00D42C09" w:rsidRPr="00355D3C" w:rsidRDefault="00AE0AD4">
      <w:pPr>
        <w:spacing w:before="80" w:after="80"/>
        <w:ind w:right="80"/>
        <w:rPr>
          <w:color w:val="000000" w:themeColor="text1"/>
        </w:rPr>
      </w:pPr>
      <w:r w:rsidRPr="00355D3C">
        <w:rPr>
          <w:i/>
          <w:color w:val="000000" w:themeColor="text1"/>
          <w:szCs w:val="28"/>
        </w:rPr>
        <w:t>- Решение о признании сомнительной задолженности по доходам (ф. 0510445), типовая операция Признание сомнительной задолженности по доходам (205.00, 207.00, 209.00, 210.05).</w:t>
      </w:r>
    </w:p>
    <w:p w:rsidR="00D42C09" w:rsidRPr="00355D3C" w:rsidRDefault="00D42C09">
      <w:pPr>
        <w:spacing w:before="80" w:after="80"/>
        <w:ind w:right="80"/>
        <w:rPr>
          <w:i/>
          <w:color w:val="000000" w:themeColor="text1"/>
          <w:szCs w:val="28"/>
        </w:rPr>
      </w:pPr>
    </w:p>
    <w:p w:rsidR="00D42C09" w:rsidRPr="00355D3C" w:rsidRDefault="00AE0AD4">
      <w:pPr>
        <w:pStyle w:val="3"/>
        <w:ind w:left="0" w:firstLine="709"/>
      </w:pPr>
      <w:bookmarkStart w:id="112" w:name="_3dy6vkm"/>
      <w:bookmarkStart w:id="113" w:name="_Toc146552242"/>
      <w:bookmarkStart w:id="114" w:name="_Toc143526856"/>
      <w:bookmarkStart w:id="115" w:name="_Toc147934137"/>
      <w:bookmarkStart w:id="116" w:name="_Toc148966673"/>
      <w:bookmarkStart w:id="117" w:name="_Toc157407756"/>
      <w:bookmarkStart w:id="118" w:name="_Toc230792623"/>
      <w:bookmarkEnd w:id="112"/>
      <w:r w:rsidRPr="00355D3C">
        <w:t>Восстановление задолженности по доходам.</w:t>
      </w:r>
      <w:bookmarkEnd w:id="113"/>
      <w:bookmarkEnd w:id="114"/>
      <w:bookmarkEnd w:id="115"/>
      <w:bookmarkEnd w:id="116"/>
      <w:bookmarkEnd w:id="117"/>
      <w:bookmarkEnd w:id="118"/>
    </w:p>
    <w:p w:rsidR="00D42C09" w:rsidRPr="00355D3C" w:rsidRDefault="00AE0AD4">
      <w:pPr>
        <w:spacing w:before="80" w:after="80"/>
        <w:ind w:right="80"/>
        <w:rPr>
          <w:color w:val="000000" w:themeColor="text1"/>
        </w:rPr>
      </w:pPr>
      <w:r w:rsidRPr="00355D3C">
        <w:rPr>
          <w:color w:val="000000" w:themeColor="text1"/>
          <w:szCs w:val="28"/>
        </w:rPr>
        <w:t xml:space="preserve">Рассмотрим формирование документа Списание, восстановление задолженности по доходам по следующим шаблонам процессов: </w:t>
      </w:r>
    </w:p>
    <w:p w:rsidR="00D42C09" w:rsidRPr="00355D3C" w:rsidRDefault="00AE0AD4">
      <w:pPr>
        <w:spacing w:before="80" w:after="80"/>
        <w:ind w:right="80"/>
        <w:rPr>
          <w:color w:val="000000" w:themeColor="text1"/>
        </w:rPr>
      </w:pPr>
      <w:r w:rsidRPr="00355D3C">
        <w:rPr>
          <w:color w:val="000000" w:themeColor="text1"/>
          <w:szCs w:val="28"/>
        </w:rPr>
        <w:t>-</w:t>
      </w:r>
      <w:r w:rsidRPr="00355D3C">
        <w:rPr>
          <w:i/>
          <w:color w:val="000000" w:themeColor="text1"/>
          <w:szCs w:val="28"/>
        </w:rPr>
        <w:t>Решение о восстановлении сомнительной задолженности по доходам (ф.0510445), типовая операция Восстановление сомнительной задолженности по доходам (04</w:t>
      </w:r>
      <w:r w:rsidRPr="00355D3C">
        <w:rPr>
          <w:color w:val="000000" w:themeColor="text1"/>
          <w:szCs w:val="28"/>
        </w:rPr>
        <w:t>).</w:t>
      </w:r>
    </w:p>
    <w:p w:rsidR="00D42C09" w:rsidRPr="00355D3C" w:rsidRDefault="00AE0AD4">
      <w:pPr>
        <w:spacing w:before="80" w:after="80"/>
        <w:ind w:right="80"/>
        <w:rPr>
          <w:color w:val="000000" w:themeColor="text1"/>
        </w:rPr>
      </w:pPr>
      <w:r w:rsidRPr="00355D3C">
        <w:rPr>
          <w:color w:val="000000" w:themeColor="text1"/>
          <w:szCs w:val="28"/>
        </w:rPr>
        <w:t>Шаблоны между собой отличаются выбором типовой операции.</w:t>
      </w:r>
    </w:p>
    <w:p w:rsidR="00D42C09" w:rsidRPr="00355D3C" w:rsidRDefault="00AE0AD4">
      <w:pPr>
        <w:spacing w:before="80" w:after="80"/>
        <w:ind w:right="80"/>
        <w:rPr>
          <w:color w:val="000000" w:themeColor="text1"/>
        </w:rPr>
      </w:pPr>
      <w:r w:rsidRPr="00355D3C">
        <w:rPr>
          <w:color w:val="000000" w:themeColor="text1"/>
          <w:szCs w:val="28"/>
        </w:rPr>
        <w:t>Бизнес-процесс представлен следующим образом:</w:t>
      </w:r>
    </w:p>
    <w:bookmarkStart w:id="119" w:name="_Toc159229010"/>
    <w:bookmarkStart w:id="120" w:name="_Toc159245575"/>
    <w:p w:rsidR="00D42C09" w:rsidRPr="00355D3C" w:rsidRDefault="00AE0AD4">
      <w:pPr>
        <w:keepNext/>
        <w:ind w:firstLine="0"/>
        <w:jc w:val="center"/>
      </w:pPr>
      <w:r w:rsidRPr="00355D3C">
        <w:rPr>
          <w:noProof/>
        </w:rPr>
        <mc:AlternateContent>
          <mc:Choice Requires="wpg">
            <w:drawing>
              <wp:inline distT="0" distB="0" distL="0" distR="0">
                <wp:extent cx="4304030" cy="7545788"/>
                <wp:effectExtent l="0" t="0" r="1270" b="0"/>
                <wp:docPr id="32" name="image4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image469.png"/>
                        <pic:cNvPicPr>
                          <a:picLocks noChangeAspect="1"/>
                        </pic:cNvPicPr>
                      </pic:nvPicPr>
                      <pic:blipFill>
                        <a:blip r:embed="rId74"/>
                        <a:stretch/>
                      </pic:blipFill>
                      <pic:spPr bwMode="auto">
                        <a:xfrm>
                          <a:off x="0" y="0"/>
                          <a:ext cx="4305377" cy="75481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338.90pt;height:594.16pt;mso-wrap-distance-left:0.00pt;mso-wrap-distance-top:0.00pt;mso-wrap-distance-right:0.00pt;mso-wrap-distance-bottom:0.00pt;" stroked="false">
                <v:path textboxrect="0,0,0,0"/>
                <v:imagedata r:id="rId75" o:title=""/>
              </v:shape>
            </w:pict>
          </mc:Fallback>
        </mc:AlternateContent>
      </w:r>
      <w:bookmarkEnd w:id="119"/>
      <w:bookmarkEnd w:id="120"/>
    </w:p>
    <w:p w:rsidR="00D42C09" w:rsidRPr="00355D3C" w:rsidRDefault="00AE0AD4">
      <w:pPr>
        <w:pStyle w:val="afffffff6"/>
      </w:pPr>
      <w:bookmarkStart w:id="121" w:name="_Toc230361253"/>
      <w:r w:rsidRPr="00355D3C">
        <w:t xml:space="preserve">Рисунок  </w:t>
      </w:r>
      <w:r w:rsidRPr="00355D3C">
        <w:fldChar w:fldCharType="begin"/>
      </w:r>
      <w:r w:rsidRPr="00355D3C">
        <w:instrText xml:space="preserve">SEQ Рисунок \* ARABIC </w:instrText>
      </w:r>
      <w:r w:rsidRPr="00355D3C">
        <w:fldChar w:fldCharType="separate"/>
      </w:r>
      <w:r w:rsidRPr="00355D3C">
        <w:t>32</w:t>
      </w:r>
      <w:bookmarkEnd w:id="121"/>
      <w:r w:rsidRPr="00355D3C">
        <w:fldChar w:fldCharType="end"/>
      </w:r>
    </w:p>
    <w:p w:rsidR="00D42C09" w:rsidRPr="00355D3C" w:rsidRDefault="00D42C09">
      <w:pPr>
        <w:spacing w:before="80" w:after="80"/>
        <w:ind w:right="80"/>
        <w:jc w:val="center"/>
        <w:rPr>
          <w:color w:val="000000" w:themeColor="text1"/>
          <w:szCs w:val="28"/>
        </w:rPr>
      </w:pPr>
    </w:p>
    <w:p w:rsidR="00D42C09" w:rsidRPr="00355D3C" w:rsidRDefault="00AE0AD4">
      <w:pPr>
        <w:rPr>
          <w:b/>
          <w:color w:val="000000" w:themeColor="text1"/>
          <w:szCs w:val="28"/>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 xml:space="preserve">Учет и отчетность </w:t>
      </w:r>
      <w:r w:rsidRPr="00355D3C">
        <w:rPr>
          <w:color w:val="000000" w:themeColor="text1"/>
          <w:szCs w:val="28"/>
        </w:rPr>
        <w:t xml:space="preserve">раздел </w:t>
      </w:r>
      <w:r w:rsidRPr="00355D3C">
        <w:rPr>
          <w:b/>
          <w:color w:val="000000" w:themeColor="text1"/>
          <w:szCs w:val="28"/>
        </w:rPr>
        <w:t>Прочие</w:t>
      </w:r>
    </w:p>
    <w:p w:rsidR="00D42C09" w:rsidRPr="00355D3C" w:rsidRDefault="00D42C09">
      <w:pPr>
        <w:rPr>
          <w:color w:val="000000" w:themeColor="text1"/>
        </w:rPr>
      </w:pPr>
    </w:p>
    <w:bookmarkStart w:id="122" w:name="_Toc159229011"/>
    <w:bookmarkStart w:id="123" w:name="_Toc159245576"/>
    <w:p w:rsidR="00D42C09" w:rsidRPr="00355D3C" w:rsidRDefault="00AE0AD4">
      <w:pPr>
        <w:keepNext/>
        <w:ind w:firstLine="0"/>
        <w:jc w:val="center"/>
      </w:pPr>
      <w:r w:rsidRPr="00355D3C">
        <w:rPr>
          <w:noProof/>
        </w:rPr>
        <mc:AlternateContent>
          <mc:Choice Requires="wpg">
            <w:drawing>
              <wp:inline distT="0" distB="0" distL="0" distR="0">
                <wp:extent cx="5940425" cy="2724150"/>
                <wp:effectExtent l="0" t="0" r="0" b="0"/>
                <wp:docPr id="33" name="image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image458.png"/>
                        <pic:cNvPicPr>
                          <a:picLocks noChangeAspect="1"/>
                        </pic:cNvPicPr>
                      </pic:nvPicPr>
                      <pic:blipFill>
                        <a:blip r:embed="rId76"/>
                        <a:stretch/>
                      </pic:blipFill>
                      <pic:spPr bwMode="auto">
                        <a:xfrm>
                          <a:off x="0" y="0"/>
                          <a:ext cx="5940425" cy="27241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467.75pt;height:214.50pt;mso-wrap-distance-left:0.00pt;mso-wrap-distance-top:0.00pt;mso-wrap-distance-right:0.00pt;mso-wrap-distance-bottom:0.00pt;" stroked="false">
                <v:path textboxrect="0,0,0,0"/>
                <v:imagedata r:id="rId77" o:title=""/>
              </v:shape>
            </w:pict>
          </mc:Fallback>
        </mc:AlternateContent>
      </w:r>
      <w:bookmarkEnd w:id="122"/>
      <w:bookmarkEnd w:id="123"/>
    </w:p>
    <w:p w:rsidR="00D42C09" w:rsidRPr="00355D3C" w:rsidRDefault="00AE0AD4">
      <w:pPr>
        <w:pStyle w:val="afffffff6"/>
      </w:pPr>
      <w:bookmarkStart w:id="124" w:name="_Toc230361254"/>
      <w:r w:rsidRPr="00355D3C">
        <w:t xml:space="preserve">Рисунок  </w:t>
      </w:r>
      <w:r w:rsidRPr="00355D3C">
        <w:fldChar w:fldCharType="begin"/>
      </w:r>
      <w:r w:rsidRPr="00355D3C">
        <w:instrText xml:space="preserve">SEQ Рисунок \* ARABIC </w:instrText>
      </w:r>
      <w:r w:rsidRPr="00355D3C">
        <w:fldChar w:fldCharType="separate"/>
      </w:r>
      <w:r w:rsidRPr="00355D3C">
        <w:t>33</w:t>
      </w:r>
      <w:bookmarkEnd w:id="124"/>
      <w:r w:rsidRPr="00355D3C">
        <w:fldChar w:fldCharType="end"/>
      </w:r>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Документ создается на основании строк закладки </w:t>
      </w:r>
      <w:r w:rsidRPr="00355D3C">
        <w:rPr>
          <w:b/>
          <w:bCs/>
          <w:szCs w:val="28"/>
        </w:rPr>
        <w:t>Раздел 2.1</w:t>
      </w:r>
      <w:r w:rsidRPr="00355D3C">
        <w:rPr>
          <w:szCs w:val="28"/>
        </w:rPr>
        <w:t> «Дебиторская задолженность по данным инвентаризационной комиссии»</w:t>
      </w:r>
      <w:r w:rsidRPr="00355D3C">
        <w:rPr>
          <w:color w:val="000000" w:themeColor="text1"/>
          <w:szCs w:val="28"/>
        </w:rPr>
        <w:t xml:space="preserve"> документа «Инвентаризационная опись расчетов по поступлениям (ф. 0510468)», используя команду «Списать»-«Восстановить сомнительную задолженность».</w:t>
      </w:r>
    </w:p>
    <w:p w:rsidR="00D42C09" w:rsidRPr="00355D3C" w:rsidRDefault="00AE0AD4">
      <w:pPr>
        <w:rPr>
          <w:color w:val="000000" w:themeColor="text1"/>
          <w:szCs w:val="28"/>
        </w:rPr>
      </w:pPr>
      <w:r w:rsidRPr="00355D3C">
        <w:rPr>
          <w:color w:val="000000" w:themeColor="text1"/>
          <w:szCs w:val="28"/>
        </w:rPr>
        <w:t xml:space="preserve">В созданном на основании инвентаризационной описи при помощи команды «Восстановить сомнительную задолженность» формуляре будут сформированы строки с суммами задолженности, имеющей основания для ее восстановления (в графе </w:t>
      </w:r>
      <w:proofErr w:type="gramStart"/>
      <w:r w:rsidRPr="00355D3C">
        <w:rPr>
          <w:b/>
          <w:color w:val="000000" w:themeColor="text1"/>
          <w:szCs w:val="28"/>
        </w:rPr>
        <w:t>Списать</w:t>
      </w:r>
      <w:proofErr w:type="gramEnd"/>
      <w:r w:rsidRPr="00355D3C">
        <w:rPr>
          <w:color w:val="000000" w:themeColor="text1"/>
          <w:szCs w:val="28"/>
        </w:rPr>
        <w:t xml:space="preserve">) по Виду операции </w:t>
      </w:r>
      <w:r w:rsidRPr="00355D3C">
        <w:rPr>
          <w:b/>
          <w:color w:val="000000" w:themeColor="text1"/>
          <w:szCs w:val="28"/>
        </w:rPr>
        <w:t>«Восстановление сомнительной задолженности (04)»</w:t>
      </w:r>
      <w:r w:rsidRPr="00355D3C">
        <w:rPr>
          <w:color w:val="000000" w:themeColor="text1"/>
          <w:szCs w:val="28"/>
        </w:rPr>
        <w:t xml:space="preserve"> по соответствующему Контрагенту.</w:t>
      </w:r>
    </w:p>
    <w:p w:rsidR="00D42C09" w:rsidRPr="00355D3C" w:rsidRDefault="00D42C09">
      <w:pPr>
        <w:rPr>
          <w:color w:val="000000" w:themeColor="text1"/>
          <w:szCs w:val="28"/>
        </w:rPr>
      </w:pPr>
    </w:p>
    <w:p w:rsidR="00D42C09" w:rsidRPr="00355D3C" w:rsidRDefault="00AE0AD4">
      <w:pPr>
        <w:keepNext/>
        <w:ind w:firstLine="0"/>
      </w:pPr>
      <w:r w:rsidRPr="00355D3C">
        <w:rPr>
          <w:noProof/>
        </w:rPr>
        <mc:AlternateContent>
          <mc:Choice Requires="wpg">
            <w:drawing>
              <wp:inline distT="0" distB="0" distL="0" distR="0">
                <wp:extent cx="6029960" cy="4067175"/>
                <wp:effectExtent l="0" t="0" r="8890" b="9525"/>
                <wp:docPr id="34"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
                        <a:stretch/>
                      </pic:blipFill>
                      <pic:spPr bwMode="auto">
                        <a:xfrm>
                          <a:off x="0" y="0"/>
                          <a:ext cx="6029960" cy="40671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474.80pt;height:320.25pt;mso-wrap-distance-left:0.00pt;mso-wrap-distance-top:0.00pt;mso-wrap-distance-right:0.00pt;mso-wrap-distance-bottom:0.00pt;" stroked="false">
                <v:path textboxrect="0,0,0,0"/>
                <v:imagedata r:id="rId79" o:title=""/>
              </v:shape>
            </w:pict>
          </mc:Fallback>
        </mc:AlternateContent>
      </w:r>
    </w:p>
    <w:p w:rsidR="00D42C09" w:rsidRPr="00355D3C" w:rsidRDefault="00AE0AD4">
      <w:pPr>
        <w:pStyle w:val="afffffff6"/>
      </w:pPr>
      <w:bookmarkStart w:id="125" w:name="_Toc230361255"/>
      <w:r w:rsidRPr="00355D3C">
        <w:t xml:space="preserve">Рисунок  </w:t>
      </w:r>
      <w:r w:rsidRPr="00355D3C">
        <w:fldChar w:fldCharType="begin"/>
      </w:r>
      <w:r w:rsidRPr="00355D3C">
        <w:instrText xml:space="preserve">SEQ Рисунок \* ARABIC </w:instrText>
      </w:r>
      <w:r w:rsidRPr="00355D3C">
        <w:fldChar w:fldCharType="separate"/>
      </w:r>
      <w:r w:rsidRPr="00355D3C">
        <w:t>34</w:t>
      </w:r>
      <w:bookmarkEnd w:id="125"/>
      <w:r w:rsidRPr="00355D3C">
        <w:fldChar w:fldCharType="end"/>
      </w:r>
    </w:p>
    <w:p w:rsidR="00D42C09" w:rsidRPr="00355D3C" w:rsidRDefault="00D42C09">
      <w:pPr>
        <w:ind w:firstLine="0"/>
        <w:rPr>
          <w:color w:val="000000" w:themeColor="text1"/>
          <w:szCs w:val="28"/>
        </w:rPr>
      </w:pPr>
    </w:p>
    <w:p w:rsidR="00D42C09" w:rsidRPr="00355D3C" w:rsidRDefault="00AE0AD4">
      <w:pPr>
        <w:rPr>
          <w:color w:val="000000" w:themeColor="text1"/>
          <w:szCs w:val="28"/>
        </w:rPr>
      </w:pPr>
      <w:r w:rsidRPr="00355D3C">
        <w:rPr>
          <w:color w:val="000000" w:themeColor="text1"/>
          <w:szCs w:val="28"/>
        </w:rPr>
        <w:t>Кроме того, есть возможность формировать документ вручную, не на основании данных документа Инвентаризационная описи расчетов по поступлениям (ф.0510468).</w:t>
      </w:r>
    </w:p>
    <w:p w:rsidR="00D42C09" w:rsidRPr="00355D3C" w:rsidRDefault="00D42C09">
      <w:pPr>
        <w:shd w:val="clear" w:color="auto" w:fill="FFFFFF"/>
        <w:rPr>
          <w:color w:val="000000" w:themeColor="text1"/>
          <w:szCs w:val="28"/>
        </w:rPr>
      </w:pPr>
    </w:p>
    <w:p w:rsidR="00D42C09" w:rsidRPr="00355D3C" w:rsidRDefault="00D42C09">
      <w:pPr>
        <w:shd w:val="clear" w:color="auto" w:fill="FFFFFF"/>
        <w:rPr>
          <w:color w:val="000000" w:themeColor="text1"/>
          <w:szCs w:val="28"/>
        </w:rPr>
      </w:pPr>
    </w:p>
    <w:p w:rsidR="00D42C09" w:rsidRPr="00355D3C" w:rsidRDefault="00AE0AD4">
      <w:pPr>
        <w:shd w:val="clear" w:color="auto" w:fill="FFFFFF"/>
        <w:rPr>
          <w:color w:val="000000" w:themeColor="text1"/>
          <w:szCs w:val="28"/>
        </w:rPr>
      </w:pPr>
      <w:r w:rsidRPr="00355D3C">
        <w:rPr>
          <w:color w:val="000000" w:themeColor="text1"/>
          <w:szCs w:val="28"/>
        </w:rPr>
        <w:t>Бизнес-процесс будет рассмотрен на примере работы документа по шаблону Решение о восстановлении сомнительной задолженности по доходам (ф.0510445) с типовой операцией Восстановление сомнительной задолженности по доходам (04).</w:t>
      </w:r>
    </w:p>
    <w:p w:rsidR="00D42C09" w:rsidRPr="00355D3C" w:rsidRDefault="00D42C09">
      <w:pPr>
        <w:shd w:val="clear" w:color="auto" w:fill="FFFFFF"/>
        <w:rPr>
          <w:color w:val="000000" w:themeColor="text1"/>
          <w:szCs w:val="28"/>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Пользователю с роль </w:t>
      </w:r>
      <w:r w:rsidRPr="00355D3C">
        <w:rPr>
          <w:b/>
          <w:color w:val="000000" w:themeColor="text1"/>
          <w:szCs w:val="28"/>
        </w:rPr>
        <w:t>Ответственное лицо комиссии</w:t>
      </w:r>
      <w:r w:rsidRPr="00355D3C">
        <w:rPr>
          <w:color w:val="000000" w:themeColor="text1"/>
          <w:szCs w:val="28"/>
        </w:rPr>
        <w:t xml:space="preserve"> на этапе </w:t>
      </w:r>
      <w:r w:rsidRPr="00355D3C">
        <w:rPr>
          <w:b/>
          <w:color w:val="000000" w:themeColor="text1"/>
          <w:szCs w:val="28"/>
        </w:rPr>
        <w:t>Формирование</w:t>
      </w:r>
      <w:r w:rsidRPr="00355D3C">
        <w:rPr>
          <w:color w:val="000000" w:themeColor="text1"/>
          <w:szCs w:val="28"/>
        </w:rPr>
        <w:t xml:space="preserve"> в случае формирования не на основании Инвентаризационная опись расчетов по поступлениям (ф. 0510468) следует заполнить следующие реквизиты: </w:t>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Задолженность по доходам</w:t>
      </w:r>
    </w:p>
    <w:p w:rsidR="00D42C09" w:rsidRPr="00355D3C" w:rsidRDefault="00AE0AD4">
      <w:pPr>
        <w:rPr>
          <w:color w:val="000000" w:themeColor="text1"/>
        </w:rPr>
      </w:pPr>
      <w:r w:rsidRPr="00355D3C">
        <w:rPr>
          <w:color w:val="000000" w:themeColor="text1"/>
          <w:szCs w:val="28"/>
        </w:rPr>
        <w:t xml:space="preserve">В поле Контрагенты (группы учета) по кнопке </w:t>
      </w:r>
      <w:proofErr w:type="gramStart"/>
      <w:r w:rsidRPr="00355D3C">
        <w:rPr>
          <w:color w:val="000000" w:themeColor="text1"/>
          <w:szCs w:val="28"/>
        </w:rPr>
        <w:t>Добавить</w:t>
      </w:r>
      <w:proofErr w:type="gramEnd"/>
      <w:r w:rsidRPr="00355D3C">
        <w:rPr>
          <w:color w:val="000000" w:themeColor="text1"/>
          <w:szCs w:val="28"/>
        </w:rPr>
        <w:t xml:space="preserve"> подобрать элемент справочника Контрагенты по которому (-рым) предполагается формировать документ;</w:t>
      </w:r>
    </w:p>
    <w:p w:rsidR="00D42C09" w:rsidRPr="00355D3C" w:rsidRDefault="00AE0AD4">
      <w:pPr>
        <w:rPr>
          <w:color w:val="000000" w:themeColor="text1"/>
          <w:szCs w:val="28"/>
        </w:rPr>
      </w:pPr>
      <w:r w:rsidRPr="00355D3C">
        <w:rPr>
          <w:color w:val="000000" w:themeColor="text1"/>
          <w:szCs w:val="28"/>
        </w:rPr>
        <w:t xml:space="preserve">В таблице </w:t>
      </w:r>
      <w:r w:rsidRPr="00355D3C">
        <w:rPr>
          <w:b/>
          <w:color w:val="000000" w:themeColor="text1"/>
          <w:szCs w:val="28"/>
        </w:rPr>
        <w:t>Задолженность</w:t>
      </w:r>
      <w:r w:rsidRPr="00355D3C">
        <w:rPr>
          <w:color w:val="000000" w:themeColor="text1"/>
          <w:szCs w:val="28"/>
        </w:rPr>
        <w:t xml:space="preserve"> по кнопке </w:t>
      </w:r>
      <w:proofErr w:type="gramStart"/>
      <w:r w:rsidRPr="00355D3C">
        <w:rPr>
          <w:b/>
          <w:color w:val="000000" w:themeColor="text1"/>
          <w:szCs w:val="28"/>
        </w:rPr>
        <w:t>Заполнить</w:t>
      </w:r>
      <w:proofErr w:type="gramEnd"/>
      <w:r w:rsidRPr="00355D3C">
        <w:rPr>
          <w:color w:val="000000" w:themeColor="text1"/>
          <w:szCs w:val="28"/>
        </w:rPr>
        <w:t xml:space="preserve"> </w:t>
      </w:r>
      <w:proofErr w:type="spellStart"/>
      <w:r w:rsidRPr="00355D3C">
        <w:rPr>
          <w:color w:val="000000" w:themeColor="text1"/>
          <w:szCs w:val="28"/>
        </w:rPr>
        <w:t>заполнить</w:t>
      </w:r>
      <w:proofErr w:type="spellEnd"/>
      <w:r w:rsidRPr="00355D3C">
        <w:rPr>
          <w:color w:val="000000" w:themeColor="text1"/>
          <w:szCs w:val="28"/>
        </w:rPr>
        <w:t xml:space="preserve"> табличную часть документа. Данные будут автоматически заполнены данными базы.</w:t>
      </w:r>
    </w:p>
    <w:p w:rsidR="00D42C09" w:rsidRPr="00355D3C" w:rsidRDefault="00AE0AD4">
      <w:pPr>
        <w:keepNext/>
        <w:ind w:firstLine="0"/>
        <w:jc w:val="center"/>
      </w:pPr>
      <w:r w:rsidRPr="00355D3C">
        <w:rPr>
          <w:noProof/>
        </w:rPr>
        <mc:AlternateContent>
          <mc:Choice Requires="wpg">
            <w:drawing>
              <wp:inline distT="0" distB="0" distL="0" distR="0">
                <wp:extent cx="6029960" cy="2774315"/>
                <wp:effectExtent l="0" t="0" r="8890" b="6985"/>
                <wp:docPr id="35" name="image4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image466.png"/>
                        <pic:cNvPicPr>
                          <a:picLocks noChangeAspect="1"/>
                        </pic:cNvPicPr>
                      </pic:nvPicPr>
                      <pic:blipFill>
                        <a:blip r:embed="rId80"/>
                        <a:stretch/>
                      </pic:blipFill>
                      <pic:spPr bwMode="auto">
                        <a:xfrm>
                          <a:off x="0" y="0"/>
                          <a:ext cx="6029960" cy="27743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474.80pt;height:218.45pt;mso-wrap-distance-left:0.00pt;mso-wrap-distance-top:0.00pt;mso-wrap-distance-right:0.00pt;mso-wrap-distance-bottom:0.00pt;" stroked="false">
                <v:path textboxrect="0,0,0,0"/>
                <v:imagedata r:id="rId81" o:title=""/>
              </v:shape>
            </w:pict>
          </mc:Fallback>
        </mc:AlternateContent>
      </w:r>
    </w:p>
    <w:p w:rsidR="00D42C09" w:rsidRPr="00355D3C" w:rsidRDefault="00AE0AD4">
      <w:pPr>
        <w:pStyle w:val="afffffff6"/>
      </w:pPr>
      <w:bookmarkStart w:id="126" w:name="_Toc230361256"/>
      <w:r w:rsidRPr="00355D3C">
        <w:t xml:space="preserve">Рисунок  </w:t>
      </w:r>
      <w:r w:rsidRPr="00355D3C">
        <w:fldChar w:fldCharType="begin"/>
      </w:r>
      <w:r w:rsidRPr="00355D3C">
        <w:instrText xml:space="preserve">SEQ Рисунок \* ARABIC </w:instrText>
      </w:r>
      <w:r w:rsidRPr="00355D3C">
        <w:fldChar w:fldCharType="separate"/>
      </w:r>
      <w:r w:rsidRPr="00355D3C">
        <w:t>35</w:t>
      </w:r>
      <w:bookmarkEnd w:id="126"/>
      <w:r w:rsidRPr="00355D3C">
        <w:fldChar w:fldCharType="end"/>
      </w:r>
    </w:p>
    <w:p w:rsidR="00D42C09" w:rsidRPr="00355D3C" w:rsidRDefault="00D42C09">
      <w:pPr>
        <w:rPr>
          <w:color w:val="000000" w:themeColor="text1"/>
        </w:rPr>
      </w:pPr>
    </w:p>
    <w:p w:rsidR="00D42C09" w:rsidRPr="00355D3C" w:rsidRDefault="00AE0AD4">
      <w:bookmarkStart w:id="127" w:name="_Toc159229012"/>
      <w:bookmarkStart w:id="128" w:name="_Toc159245577"/>
      <w:r w:rsidRPr="00355D3C">
        <w:rPr>
          <w:b/>
        </w:rPr>
        <w:t>Заполнение вкладки Комиссия</w:t>
      </w:r>
    </w:p>
    <w:p w:rsidR="00D42C09" w:rsidRPr="00355D3C" w:rsidRDefault="00AE0AD4">
      <w:r w:rsidRPr="00355D3C">
        <w:t xml:space="preserve">Переходим на вкладку Комиссия. </w:t>
      </w:r>
    </w:p>
    <w:p w:rsidR="00D42C09" w:rsidRPr="00355D3C" w:rsidRDefault="00AE0AD4">
      <w:r w:rsidRPr="00355D3C">
        <w:t xml:space="preserve">В поле Комиссия переходим в справочник </w:t>
      </w:r>
      <w:r w:rsidRPr="00355D3C">
        <w:rPr>
          <w:b/>
        </w:rPr>
        <w:t xml:space="preserve">Комиссии </w:t>
      </w:r>
      <w:r w:rsidRPr="00355D3C">
        <w:t xml:space="preserve">и выбираем из списка нужное значение. В случае если требуемая комиссия отсутствует, то создаём новую комиссию (элемент справочника). </w:t>
      </w:r>
    </w:p>
    <w:p w:rsidR="00D42C09" w:rsidRPr="00355D3C" w:rsidRDefault="00AE0AD4">
      <w:r w:rsidRPr="00355D3C">
        <w:t xml:space="preserve">При создании элемента справочника </w:t>
      </w:r>
      <w:r w:rsidRPr="00355D3C">
        <w:rPr>
          <w:b/>
        </w:rPr>
        <w:t>Комиссии</w:t>
      </w:r>
      <w:r w:rsidRPr="00355D3C">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D42C09" w:rsidRPr="00355D3C" w:rsidRDefault="00AE0AD4">
      <w:r w:rsidRPr="00355D3C">
        <w:t xml:space="preserve">Важно обратить внимание на наличие корректно выполненного </w:t>
      </w:r>
      <w:r w:rsidRPr="00355D3C">
        <w:rPr>
          <w:b/>
        </w:rPr>
        <w:t>Сопоставление текущего Пользователя с Физическим лицом и Сотрудником</w:t>
      </w:r>
      <w:r w:rsidRPr="00355D3C">
        <w:t xml:space="preserve"> для всех сотрудников, указанных в табличной части </w:t>
      </w:r>
      <w:r w:rsidRPr="00355D3C">
        <w:rPr>
          <w:b/>
        </w:rPr>
        <w:t>Состав комиссии</w:t>
      </w:r>
      <w:r w:rsidRPr="00355D3C">
        <w:t>.</w:t>
      </w:r>
    </w:p>
    <w:p w:rsidR="00D42C09" w:rsidRPr="00355D3C" w:rsidRDefault="00AE0AD4">
      <w:r w:rsidRPr="00355D3C">
        <w:t xml:space="preserve">При создании нового элемента в справочнике </w:t>
      </w:r>
      <w:r w:rsidRPr="00355D3C">
        <w:rPr>
          <w:b/>
        </w:rPr>
        <w:t>Комиссии</w:t>
      </w:r>
      <w:r w:rsidRPr="00355D3C">
        <w:t xml:space="preserve"> обращаем внимание на следующие обязательные реквизиты:</w:t>
      </w:r>
    </w:p>
    <w:p w:rsidR="00D42C09" w:rsidRPr="00355D3C" w:rsidRDefault="00AE0AD4">
      <w:r w:rsidRPr="00355D3C">
        <w:t>В шапке элемента обязательно требуется заполнить реквизит Наименование:</w:t>
      </w:r>
    </w:p>
    <w:p w:rsidR="00D42C09" w:rsidRPr="00355D3C" w:rsidRDefault="00D42C09"/>
    <w:p w:rsidR="00D42C09" w:rsidRPr="00355D3C" w:rsidRDefault="00AE0AD4">
      <w:pPr>
        <w:ind w:firstLine="0"/>
        <w:jc w:val="center"/>
      </w:pPr>
      <w:r w:rsidRPr="00355D3C">
        <w:rPr>
          <w:noProof/>
        </w:rPr>
        <mc:AlternateContent>
          <mc:Choice Requires="wpg">
            <w:drawing>
              <wp:inline distT="0" distB="0" distL="0" distR="0">
                <wp:extent cx="5937885" cy="2197100"/>
                <wp:effectExtent l="0" t="0" r="5715" b="0"/>
                <wp:docPr id="36"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1"/>
                        <pic:cNvPicPr>
                          <a:picLocks noChangeAspect="1"/>
                        </pic:cNvPicPr>
                      </pic:nvPicPr>
                      <pic:blipFill>
                        <a:blip r:embed="rId22"/>
                        <a:stretch/>
                      </pic:blipFill>
                      <pic:spPr bwMode="auto">
                        <a:xfrm>
                          <a:off x="0" y="0"/>
                          <a:ext cx="5937885" cy="2197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467.55pt;height:173.00pt;mso-wrap-distance-left:0.00pt;mso-wrap-distance-top:0.00pt;mso-wrap-distance-right:0.00pt;mso-wrap-distance-bottom:0.00pt;" stroked="f">
                <v:path textboxrect="0,0,0,0"/>
                <v:imagedata r:id="rId23" o:title=""/>
              </v:shape>
            </w:pict>
          </mc:Fallback>
        </mc:AlternateContent>
      </w:r>
    </w:p>
    <w:p w:rsidR="00D42C09" w:rsidRPr="00355D3C" w:rsidRDefault="00AE0AD4">
      <w:pPr>
        <w:pStyle w:val="afffffff6"/>
      </w:pPr>
      <w:bookmarkStart w:id="129" w:name="_Toc230361257"/>
      <w:r w:rsidRPr="00355D3C">
        <w:t xml:space="preserve">Рисунок  </w:t>
      </w:r>
      <w:r w:rsidRPr="00355D3C">
        <w:fldChar w:fldCharType="begin"/>
      </w:r>
      <w:r w:rsidRPr="00355D3C">
        <w:instrText xml:space="preserve">SEQ Рисунок \* ARABIC </w:instrText>
      </w:r>
      <w:r w:rsidRPr="00355D3C">
        <w:fldChar w:fldCharType="separate"/>
      </w:r>
      <w:r w:rsidRPr="00355D3C">
        <w:t>36</w:t>
      </w:r>
      <w:bookmarkEnd w:id="129"/>
      <w:r w:rsidRPr="00355D3C">
        <w:fldChar w:fldCharType="end"/>
      </w:r>
    </w:p>
    <w:p w:rsidR="00D42C09" w:rsidRPr="00355D3C" w:rsidRDefault="00D42C09">
      <w:pPr>
        <w:jc w:val="center"/>
      </w:pPr>
    </w:p>
    <w:p w:rsidR="00D42C09" w:rsidRPr="00355D3C" w:rsidRDefault="00AE0AD4">
      <w:r w:rsidRPr="00355D3C">
        <w:t xml:space="preserve">Далее необходимо заполнить реквизиты Номер, Дата и Наименование на вкладке </w:t>
      </w:r>
      <w:r w:rsidRPr="00355D3C">
        <w:rPr>
          <w:b/>
        </w:rPr>
        <w:t>Приказ о создании комиссии</w:t>
      </w:r>
      <w:r w:rsidRPr="00355D3C">
        <w:t>.</w:t>
      </w:r>
    </w:p>
    <w:p w:rsidR="00D42C09" w:rsidRPr="00355D3C" w:rsidRDefault="00AE0AD4">
      <w:pPr>
        <w:ind w:firstLine="0"/>
        <w:jc w:val="center"/>
      </w:pPr>
      <w:r w:rsidRPr="00355D3C">
        <w:rPr>
          <w:noProof/>
        </w:rPr>
        <mc:AlternateContent>
          <mc:Choice Requires="wpg">
            <w:drawing>
              <wp:inline distT="0" distB="0" distL="0" distR="0">
                <wp:extent cx="5937885" cy="3218180"/>
                <wp:effectExtent l="0" t="0" r="5715" b="1270"/>
                <wp:docPr id="37"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3"/>
                        <pic:cNvPicPr>
                          <a:picLocks noChangeAspect="1"/>
                        </pic:cNvPicPr>
                      </pic:nvPicPr>
                      <pic:blipFill>
                        <a:blip r:embed="rId24"/>
                        <a:stretch/>
                      </pic:blipFill>
                      <pic:spPr bwMode="auto">
                        <a:xfrm>
                          <a:off x="0" y="0"/>
                          <a:ext cx="5937885" cy="32181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67.55pt;height:253.40pt;mso-wrap-distance-left:0.00pt;mso-wrap-distance-top:0.00pt;mso-wrap-distance-right:0.00pt;mso-wrap-distance-bottom:0.00pt;" stroked="f">
                <v:path textboxrect="0,0,0,0"/>
                <v:imagedata r:id="rId25" o:title=""/>
              </v:shape>
            </w:pict>
          </mc:Fallback>
        </mc:AlternateContent>
      </w:r>
    </w:p>
    <w:p w:rsidR="00D42C09" w:rsidRPr="00355D3C" w:rsidRDefault="00AE0AD4">
      <w:pPr>
        <w:pStyle w:val="afffffff6"/>
      </w:pPr>
      <w:bookmarkStart w:id="130" w:name="_Toc230361258"/>
      <w:r w:rsidRPr="00355D3C">
        <w:t xml:space="preserve">Рисунок  </w:t>
      </w:r>
      <w:r w:rsidRPr="00355D3C">
        <w:fldChar w:fldCharType="begin"/>
      </w:r>
      <w:r w:rsidRPr="00355D3C">
        <w:instrText xml:space="preserve">SEQ Рисунок \* ARABIC </w:instrText>
      </w:r>
      <w:r w:rsidRPr="00355D3C">
        <w:fldChar w:fldCharType="separate"/>
      </w:r>
      <w:r w:rsidRPr="00355D3C">
        <w:t>37</w:t>
      </w:r>
      <w:bookmarkEnd w:id="130"/>
      <w:r w:rsidRPr="00355D3C">
        <w:fldChar w:fldCharType="end"/>
      </w:r>
    </w:p>
    <w:p w:rsidR="00D42C09" w:rsidRPr="00355D3C" w:rsidRDefault="00AE0AD4">
      <w:r w:rsidRPr="00355D3C">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D42C09" w:rsidRPr="00355D3C" w:rsidRDefault="00AE0AD4">
      <w:pPr>
        <w:ind w:firstLine="0"/>
        <w:jc w:val="center"/>
      </w:pPr>
      <w:r w:rsidRPr="00355D3C">
        <w:rPr>
          <w:noProof/>
        </w:rPr>
        <mc:AlternateContent>
          <mc:Choice Requires="wpg">
            <w:drawing>
              <wp:inline distT="0" distB="0" distL="0" distR="0">
                <wp:extent cx="5937885" cy="4239260"/>
                <wp:effectExtent l="0" t="0" r="5715" b="8890"/>
                <wp:docPr id="38"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5"/>
                        <pic:cNvPicPr>
                          <a:picLocks noChangeAspect="1"/>
                        </pic:cNvPicPr>
                      </pic:nvPicPr>
                      <pic:blipFill>
                        <a:blip r:embed="rId26"/>
                        <a:stretch/>
                      </pic:blipFill>
                      <pic:spPr bwMode="auto">
                        <a:xfrm>
                          <a:off x="0" y="0"/>
                          <a:ext cx="5937885" cy="42392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467.55pt;height:333.80pt;mso-wrap-distance-left:0.00pt;mso-wrap-distance-top:0.00pt;mso-wrap-distance-right:0.00pt;mso-wrap-distance-bottom:0.00pt;" stroked="f">
                <v:path textboxrect="0,0,0,0"/>
                <v:imagedata r:id="rId27" o:title=""/>
              </v:shape>
            </w:pict>
          </mc:Fallback>
        </mc:AlternateContent>
      </w:r>
    </w:p>
    <w:p w:rsidR="00D42C09" w:rsidRPr="00355D3C" w:rsidRDefault="00AE0AD4">
      <w:pPr>
        <w:pStyle w:val="afffffff6"/>
      </w:pPr>
      <w:bookmarkStart w:id="131" w:name="_Toc230361259"/>
      <w:r w:rsidRPr="00355D3C">
        <w:t xml:space="preserve">Рисунок  </w:t>
      </w:r>
      <w:fldSimple w:instr=" SEQ Рисунок \* ARABIC ">
        <w:r w:rsidRPr="00355D3C">
          <w:t>38</w:t>
        </w:r>
        <w:bookmarkEnd w:id="131"/>
      </w:fldSimple>
    </w:p>
    <w:p w:rsidR="00D42C09" w:rsidRPr="00355D3C" w:rsidRDefault="00AE0AD4">
      <w:r w:rsidRPr="00355D3C">
        <w:t xml:space="preserve">Далее на вкладке </w:t>
      </w:r>
      <w:r w:rsidRPr="00355D3C">
        <w:rPr>
          <w:b/>
        </w:rPr>
        <w:t xml:space="preserve">Кворумы </w:t>
      </w:r>
      <w:r w:rsidRPr="00355D3C">
        <w:t>требуется заполнить реквизиты «Кворум, минимальный % присутствующих», «Минимальный % голосов «за» присутствующих».</w:t>
      </w:r>
    </w:p>
    <w:p w:rsidR="00D42C09" w:rsidRPr="00355D3C" w:rsidRDefault="00AE0AD4">
      <w:pPr>
        <w:ind w:firstLine="0"/>
        <w:jc w:val="center"/>
      </w:pPr>
      <w:r w:rsidRPr="00355D3C">
        <w:rPr>
          <w:noProof/>
        </w:rPr>
        <mc:AlternateContent>
          <mc:Choice Requires="wpg">
            <w:drawing>
              <wp:inline distT="0" distB="0" distL="0" distR="0">
                <wp:extent cx="5949315" cy="1033145"/>
                <wp:effectExtent l="0" t="0" r="0" b="0"/>
                <wp:docPr id="39" name="Рисунок 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8"/>
                        <pic:cNvPicPr>
                          <a:picLocks noChangeAspect="1"/>
                        </pic:cNvPicPr>
                      </pic:nvPicPr>
                      <pic:blipFill>
                        <a:blip r:embed="rId28"/>
                        <a:stretch/>
                      </pic:blipFill>
                      <pic:spPr bwMode="auto">
                        <a:xfrm>
                          <a:off x="0" y="0"/>
                          <a:ext cx="5949315" cy="1033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468.45pt;height:81.35pt;mso-wrap-distance-left:0.00pt;mso-wrap-distance-top:0.00pt;mso-wrap-distance-right:0.00pt;mso-wrap-distance-bottom:0.00pt;" stroked="f">
                <v:path textboxrect="0,0,0,0"/>
                <v:imagedata r:id="rId29" o:title=""/>
              </v:shape>
            </w:pict>
          </mc:Fallback>
        </mc:AlternateContent>
      </w:r>
    </w:p>
    <w:p w:rsidR="00D42C09" w:rsidRPr="00355D3C" w:rsidRDefault="00AE0AD4">
      <w:pPr>
        <w:pStyle w:val="afffffff6"/>
      </w:pPr>
      <w:bookmarkStart w:id="132" w:name="_Toc230361260"/>
      <w:r w:rsidRPr="00355D3C">
        <w:t xml:space="preserve">Рисунок  </w:t>
      </w:r>
      <w:r w:rsidRPr="00355D3C">
        <w:fldChar w:fldCharType="begin"/>
      </w:r>
      <w:r w:rsidRPr="00355D3C">
        <w:instrText xml:space="preserve">SEQ Рисунок \* ARABIC </w:instrText>
      </w:r>
      <w:r w:rsidRPr="00355D3C">
        <w:fldChar w:fldCharType="separate"/>
      </w:r>
      <w:r w:rsidRPr="00355D3C">
        <w:t>39</w:t>
      </w:r>
      <w:bookmarkEnd w:id="132"/>
      <w:r w:rsidRPr="00355D3C">
        <w:fldChar w:fldCharType="end"/>
      </w:r>
    </w:p>
    <w:p w:rsidR="00D42C09" w:rsidRPr="00355D3C" w:rsidRDefault="00AE0AD4">
      <w:r w:rsidRPr="00355D3C">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D42C09" w:rsidRPr="00355D3C" w:rsidRDefault="00AE0AD4">
      <w:r w:rsidRPr="00355D3C">
        <w:t xml:space="preserve">В таблице </w:t>
      </w:r>
      <w:r w:rsidRPr="00355D3C">
        <w:rPr>
          <w:b/>
        </w:rPr>
        <w:t>Состав комиссии</w:t>
      </w:r>
      <w:r w:rsidRPr="00355D3C">
        <w:t xml:space="preserve"> подбираем членов комиссии, в том числе председателя комиссии, путем выбора элементов справочника </w:t>
      </w:r>
      <w:r w:rsidRPr="00355D3C">
        <w:rPr>
          <w:b/>
        </w:rPr>
        <w:t>Сотрудники</w:t>
      </w:r>
      <w:r w:rsidRPr="00355D3C">
        <w:t>.</w:t>
      </w:r>
    </w:p>
    <w:p w:rsidR="00D42C09" w:rsidRPr="00355D3C" w:rsidRDefault="00AE0AD4">
      <w:pPr>
        <w:ind w:firstLine="0"/>
        <w:jc w:val="center"/>
      </w:pPr>
      <w:r w:rsidRPr="00355D3C">
        <w:rPr>
          <w:noProof/>
        </w:rPr>
        <mc:AlternateContent>
          <mc:Choice Requires="wpg">
            <w:drawing>
              <wp:inline distT="0" distB="0" distL="0" distR="0">
                <wp:extent cx="5937885" cy="843280"/>
                <wp:effectExtent l="0" t="0" r="5715" b="0"/>
                <wp:docPr id="40" name="Рисунок 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0"/>
                        <pic:cNvPicPr>
                          <a:picLocks noChangeAspect="1"/>
                        </pic:cNvPicPr>
                      </pic:nvPicPr>
                      <pic:blipFill>
                        <a:blip r:embed="rId30"/>
                        <a:stretch/>
                      </pic:blipFill>
                      <pic:spPr bwMode="auto">
                        <a:xfrm>
                          <a:off x="0" y="0"/>
                          <a:ext cx="5937885" cy="8432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467.55pt;height:66.40pt;mso-wrap-distance-left:0.00pt;mso-wrap-distance-top:0.00pt;mso-wrap-distance-right:0.00pt;mso-wrap-distance-bottom:0.00pt;" stroked="f">
                <v:path textboxrect="0,0,0,0"/>
                <v:imagedata r:id="rId31" o:title=""/>
              </v:shape>
            </w:pict>
          </mc:Fallback>
        </mc:AlternateContent>
      </w:r>
    </w:p>
    <w:p w:rsidR="00D42C09" w:rsidRPr="00355D3C" w:rsidRDefault="00AE0AD4">
      <w:pPr>
        <w:pStyle w:val="afffffff6"/>
      </w:pPr>
      <w:bookmarkStart w:id="133" w:name="_Toc230361261"/>
      <w:r w:rsidRPr="00355D3C">
        <w:t xml:space="preserve">Рисунок  </w:t>
      </w:r>
      <w:fldSimple w:instr=" SEQ Рисунок \* ARABIC ">
        <w:r w:rsidRPr="00355D3C">
          <w:t>40</w:t>
        </w:r>
        <w:bookmarkEnd w:id="133"/>
      </w:fldSimple>
    </w:p>
    <w:p w:rsidR="00D42C09" w:rsidRPr="00355D3C" w:rsidRDefault="00AE0AD4">
      <w:r w:rsidRPr="00355D3C">
        <w:t>При этом в колонке «Статус члена комиссии» для председателя комиссии необходимо указать соответствующий статус.</w:t>
      </w:r>
    </w:p>
    <w:p w:rsidR="00D42C09" w:rsidRPr="00355D3C" w:rsidRDefault="00AE0AD4">
      <w:r w:rsidRPr="00355D3C">
        <w:t>Допустимые значение статуса члена комиссии определяются значением флажка "Инвентаризационная".</w:t>
      </w:r>
    </w:p>
    <w:p w:rsidR="00D42C09" w:rsidRPr="00355D3C" w:rsidRDefault="00AE0AD4">
      <w:r w:rsidRPr="00355D3C">
        <w:t>В случае если флаг "Инвентаризационная" не установлен,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Член комиссии.</w:t>
      </w:r>
    </w:p>
    <w:p w:rsidR="00D42C09" w:rsidRPr="00355D3C" w:rsidRDefault="00AE0AD4">
      <w:pPr>
        <w:ind w:firstLine="0"/>
        <w:jc w:val="center"/>
      </w:pPr>
      <w:r w:rsidRPr="00355D3C">
        <w:rPr>
          <w:noProof/>
        </w:rPr>
        <mc:AlternateContent>
          <mc:Choice Requires="wpg">
            <w:drawing>
              <wp:inline distT="0" distB="0" distL="0" distR="0">
                <wp:extent cx="5937885" cy="1995170"/>
                <wp:effectExtent l="0" t="0" r="5715" b="5080"/>
                <wp:docPr id="41" name="Рисунок 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2"/>
                        <pic:cNvPicPr>
                          <a:picLocks noChangeAspect="1"/>
                        </pic:cNvPicPr>
                      </pic:nvPicPr>
                      <pic:blipFill>
                        <a:blip r:embed="rId32"/>
                        <a:stretch/>
                      </pic:blipFill>
                      <pic:spPr bwMode="auto">
                        <a:xfrm>
                          <a:off x="0" y="0"/>
                          <a:ext cx="593788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467.55pt;height:157.10pt;mso-wrap-distance-left:0.00pt;mso-wrap-distance-top:0.00pt;mso-wrap-distance-right:0.00pt;mso-wrap-distance-bottom:0.00pt;" stroked="f">
                <v:path textboxrect="0,0,0,0"/>
                <v:imagedata r:id="rId33" o:title=""/>
              </v:shape>
            </w:pict>
          </mc:Fallback>
        </mc:AlternateContent>
      </w:r>
    </w:p>
    <w:p w:rsidR="00D42C09" w:rsidRPr="00355D3C" w:rsidRDefault="00AE0AD4">
      <w:pPr>
        <w:pStyle w:val="afffffff6"/>
      </w:pPr>
      <w:bookmarkStart w:id="134" w:name="_Toc230361262"/>
      <w:r w:rsidRPr="00355D3C">
        <w:t xml:space="preserve">Рисунок  </w:t>
      </w:r>
      <w:fldSimple w:instr=" SEQ Рисунок \* ARABIC ">
        <w:r w:rsidRPr="00355D3C">
          <w:t>41</w:t>
        </w:r>
        <w:bookmarkEnd w:id="134"/>
      </w:fldSimple>
    </w:p>
    <w:p w:rsidR="00D42C09" w:rsidRPr="00355D3C" w:rsidRDefault="00D42C09"/>
    <w:p w:rsidR="00D42C09" w:rsidRPr="00355D3C" w:rsidRDefault="00AE0AD4">
      <w:r w:rsidRPr="00355D3C">
        <w:t>При установленном флажке "Инвентаризационная"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Заместитель председателя комиссии;</w:t>
      </w:r>
    </w:p>
    <w:p w:rsidR="00D42C09" w:rsidRPr="00355D3C" w:rsidRDefault="00AE0AD4">
      <w:pPr>
        <w:rPr>
          <w:i/>
        </w:rPr>
      </w:pPr>
      <w:r w:rsidRPr="00355D3C">
        <w:rPr>
          <w:i/>
        </w:rPr>
        <w:t>Уполномоченное председателем лицо;</w:t>
      </w:r>
    </w:p>
    <w:p w:rsidR="00D42C09" w:rsidRPr="00355D3C" w:rsidRDefault="00AE0AD4">
      <w:pPr>
        <w:rPr>
          <w:i/>
        </w:rPr>
      </w:pPr>
      <w:r w:rsidRPr="00355D3C">
        <w:rPr>
          <w:i/>
        </w:rPr>
        <w:t>Член комиссии;</w:t>
      </w:r>
    </w:p>
    <w:p w:rsidR="00D42C09" w:rsidRPr="00355D3C" w:rsidRDefault="00AE0AD4">
      <w:pPr>
        <w:rPr>
          <w:i/>
        </w:rPr>
      </w:pPr>
      <w:r w:rsidRPr="00355D3C">
        <w:rPr>
          <w:i/>
        </w:rPr>
        <w:t>Эксперт; (указанный статус не применяется в ГИИС ЭБ!)</w:t>
      </w:r>
    </w:p>
    <w:p w:rsidR="00D42C09" w:rsidRPr="00355D3C" w:rsidRDefault="00AE0AD4">
      <w:pPr>
        <w:rPr>
          <w:i/>
        </w:rPr>
      </w:pPr>
      <w:r w:rsidRPr="00355D3C">
        <w:rPr>
          <w:i/>
        </w:rPr>
        <w:t>Заместитель уполномоченного председателем лица.</w:t>
      </w:r>
    </w:p>
    <w:p w:rsidR="00D42C09" w:rsidRPr="00355D3C" w:rsidRDefault="00D42C09"/>
    <w:p w:rsidR="00D42C09" w:rsidRPr="00355D3C" w:rsidRDefault="00AE0AD4">
      <w:pPr>
        <w:ind w:firstLine="0"/>
        <w:jc w:val="center"/>
      </w:pPr>
      <w:r w:rsidRPr="00355D3C">
        <w:rPr>
          <w:noProof/>
        </w:rPr>
        <mc:AlternateContent>
          <mc:Choice Requires="wpg">
            <w:drawing>
              <wp:inline distT="0" distB="0" distL="0" distR="0">
                <wp:extent cx="5949315" cy="3182620"/>
                <wp:effectExtent l="0" t="0" r="0" b="0"/>
                <wp:docPr id="42" name="Рисунок 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4"/>
                        <pic:cNvPicPr>
                          <a:picLocks noChangeAspect="1"/>
                        </pic:cNvPicPr>
                      </pic:nvPicPr>
                      <pic:blipFill>
                        <a:blip r:embed="rId34"/>
                        <a:stretch/>
                      </pic:blipFill>
                      <pic:spPr bwMode="auto">
                        <a:xfrm>
                          <a:off x="0" y="0"/>
                          <a:ext cx="5949315" cy="31826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468.45pt;height:250.60pt;mso-wrap-distance-left:0.00pt;mso-wrap-distance-top:0.00pt;mso-wrap-distance-right:0.00pt;mso-wrap-distance-bottom:0.00pt;" stroked="f">
                <v:path textboxrect="0,0,0,0"/>
                <v:imagedata r:id="rId35" o:title=""/>
              </v:shape>
            </w:pict>
          </mc:Fallback>
        </mc:AlternateContent>
      </w:r>
    </w:p>
    <w:p w:rsidR="00D42C09" w:rsidRPr="00355D3C" w:rsidRDefault="00AE0AD4">
      <w:pPr>
        <w:pStyle w:val="afffffff6"/>
      </w:pPr>
      <w:bookmarkStart w:id="135" w:name="_Toc230361263"/>
      <w:r w:rsidRPr="00355D3C">
        <w:t xml:space="preserve">Рисунок  </w:t>
      </w:r>
      <w:fldSimple w:instr=" SEQ Рисунок \* ARABIC ">
        <w:r w:rsidRPr="00355D3C">
          <w:t>42</w:t>
        </w:r>
        <w:bookmarkEnd w:id="135"/>
      </w:fldSimple>
    </w:p>
    <w:p w:rsidR="00D42C09" w:rsidRPr="00355D3C" w:rsidRDefault="00D42C09"/>
    <w:p w:rsidR="00D42C09" w:rsidRPr="00355D3C" w:rsidRDefault="00AE0AD4">
      <w:r w:rsidRPr="00355D3C">
        <w:rPr>
          <w:b/>
        </w:rPr>
        <w:t>Важно!</w:t>
      </w:r>
      <w:r w:rsidRPr="00355D3C">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D42C09" w:rsidRPr="00355D3C" w:rsidRDefault="00AE0AD4">
      <w:r w:rsidRPr="00355D3C">
        <w:rPr>
          <w:b/>
        </w:rPr>
        <w:t>Важно!</w:t>
      </w:r>
      <w:r w:rsidRPr="00355D3C">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D42C09" w:rsidRPr="00355D3C" w:rsidRDefault="00AE0AD4">
      <w:r w:rsidRPr="00355D3C">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D42C09" w:rsidRPr="00355D3C" w:rsidRDefault="00AE0AD4">
      <w:pPr>
        <w:ind w:firstLine="0"/>
        <w:jc w:val="center"/>
      </w:pPr>
      <w:r w:rsidRPr="00355D3C">
        <w:rPr>
          <w:noProof/>
        </w:rPr>
        <mc:AlternateContent>
          <mc:Choice Requires="wpg">
            <w:drawing>
              <wp:inline distT="0" distB="0" distL="0" distR="0">
                <wp:extent cx="5949315" cy="1995170"/>
                <wp:effectExtent l="0" t="0" r="0" b="5080"/>
                <wp:docPr id="43" name="Рисунок 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7"/>
                        <pic:cNvPicPr>
                          <a:picLocks noChangeAspect="1"/>
                        </pic:cNvPicPr>
                      </pic:nvPicPr>
                      <pic:blipFill>
                        <a:blip r:embed="rId36"/>
                        <a:stretch/>
                      </pic:blipFill>
                      <pic:spPr bwMode="auto">
                        <a:xfrm>
                          <a:off x="0" y="0"/>
                          <a:ext cx="594931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468.45pt;height:157.10pt;mso-wrap-distance-left:0.00pt;mso-wrap-distance-top:0.00pt;mso-wrap-distance-right:0.00pt;mso-wrap-distance-bottom:0.00pt;" stroked="f">
                <v:path textboxrect="0,0,0,0"/>
                <v:imagedata r:id="rId37" o:title=""/>
              </v:shape>
            </w:pict>
          </mc:Fallback>
        </mc:AlternateContent>
      </w:r>
    </w:p>
    <w:p w:rsidR="00D42C09" w:rsidRPr="00355D3C" w:rsidRDefault="00AE0AD4">
      <w:pPr>
        <w:pStyle w:val="afffffff6"/>
      </w:pPr>
      <w:bookmarkStart w:id="136" w:name="_Toc230361264"/>
      <w:r w:rsidRPr="00355D3C">
        <w:rPr>
          <w:bCs/>
        </w:rPr>
        <w:t xml:space="preserve">Рисунок  </w:t>
      </w:r>
      <w:r w:rsidRPr="00355D3C">
        <w:rPr>
          <w:bCs/>
        </w:rPr>
        <w:fldChar w:fldCharType="begin"/>
      </w:r>
      <w:r w:rsidRPr="00355D3C">
        <w:rPr>
          <w:bCs/>
        </w:rPr>
        <w:instrText xml:space="preserve"> SEQ Рисунок \* ARABIC </w:instrText>
      </w:r>
      <w:r w:rsidRPr="00355D3C">
        <w:rPr>
          <w:bCs/>
        </w:rPr>
        <w:fldChar w:fldCharType="separate"/>
      </w:r>
      <w:r w:rsidRPr="00355D3C">
        <w:rPr>
          <w:bCs/>
        </w:rPr>
        <w:t>43</w:t>
      </w:r>
      <w:bookmarkEnd w:id="136"/>
      <w:r w:rsidRPr="00355D3C">
        <w:fldChar w:fldCharType="end"/>
      </w:r>
    </w:p>
    <w:bookmarkEnd w:id="127"/>
    <w:bookmarkEnd w:id="128"/>
    <w:p w:rsidR="00D42C09" w:rsidRPr="00355D3C" w:rsidRDefault="00D42C09"/>
    <w:p w:rsidR="00D42C09" w:rsidRPr="00355D3C" w:rsidRDefault="00AE0AD4">
      <w:pPr>
        <w:rPr>
          <w:color w:val="000000" w:themeColor="text1"/>
        </w:rPr>
      </w:pPr>
      <w:r w:rsidRPr="00355D3C">
        <w:rPr>
          <w:color w:val="000000" w:themeColor="text1"/>
          <w:szCs w:val="28"/>
        </w:rPr>
        <w:t xml:space="preserve">В случае отсутствия какого-либо из членов комиссии, следует установить значение в поле </w:t>
      </w:r>
      <w:proofErr w:type="gramStart"/>
      <w:r w:rsidRPr="00355D3C">
        <w:rPr>
          <w:b/>
          <w:color w:val="000000" w:themeColor="text1"/>
          <w:szCs w:val="28"/>
        </w:rPr>
        <w:t>Отсутствует</w:t>
      </w:r>
      <w:proofErr w:type="gramEnd"/>
      <w:r w:rsidRPr="00355D3C">
        <w:rPr>
          <w:color w:val="000000" w:themeColor="text1"/>
          <w:szCs w:val="28"/>
        </w:rPr>
        <w:t xml:space="preserve">, и обязательно указать причину отсутствия. </w:t>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355D3C">
        <w:rPr>
          <w:b/>
          <w:color w:val="000000" w:themeColor="text1"/>
          <w:szCs w:val="28"/>
        </w:rPr>
        <w:t>Комиссия</w:t>
      </w:r>
      <w:r w:rsidRPr="00355D3C">
        <w:rPr>
          <w:color w:val="000000" w:themeColor="text1"/>
          <w:szCs w:val="28"/>
        </w:rPr>
        <w:t xml:space="preserve"> загорится серый индикатор, и появится надпись </w:t>
      </w:r>
      <w:proofErr w:type="gramStart"/>
      <w:r w:rsidRPr="00355D3C">
        <w:rPr>
          <w:b/>
          <w:color w:val="000000" w:themeColor="text1"/>
          <w:szCs w:val="28"/>
        </w:rPr>
        <w:t>Нет</w:t>
      </w:r>
      <w:proofErr w:type="gramEnd"/>
      <w:r w:rsidRPr="00355D3C">
        <w:rPr>
          <w:b/>
          <w:color w:val="000000" w:themeColor="text1"/>
          <w:szCs w:val="28"/>
        </w:rPr>
        <w:t xml:space="preserve"> кворума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При создании элемента справочника </w:t>
      </w:r>
      <w:r w:rsidRPr="00355D3C">
        <w:rPr>
          <w:b/>
          <w:color w:val="000000" w:themeColor="text1"/>
          <w:szCs w:val="28"/>
        </w:rPr>
        <w:t>Комиссии</w:t>
      </w:r>
      <w:r w:rsidRPr="00355D3C">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D42C09" w:rsidRPr="00355D3C" w:rsidRDefault="00AE0AD4">
      <w:pPr>
        <w:rPr>
          <w:color w:val="000000" w:themeColor="text1"/>
        </w:rPr>
      </w:pPr>
      <w:r w:rsidRPr="00355D3C">
        <w:rPr>
          <w:color w:val="000000" w:themeColor="text1"/>
          <w:szCs w:val="28"/>
        </w:rPr>
        <w:t xml:space="preserve">Важно обратить внимание на наличие записей в справочнике </w:t>
      </w:r>
      <w:r w:rsidRPr="00355D3C">
        <w:rPr>
          <w:b/>
          <w:color w:val="000000" w:themeColor="text1"/>
          <w:szCs w:val="28"/>
        </w:rPr>
        <w:t>Настройка связи пользователя и сотрудника</w:t>
      </w:r>
      <w:r w:rsidRPr="00355D3C">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355D3C">
        <w:rPr>
          <w:b/>
          <w:color w:val="000000" w:themeColor="text1"/>
          <w:szCs w:val="28"/>
        </w:rPr>
        <w:t>Настройка связи пользователя и сотрудника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После следует вернуться на вкладку </w:t>
      </w:r>
      <w:r w:rsidRPr="00355D3C">
        <w:rPr>
          <w:b/>
          <w:color w:val="000000" w:themeColor="text1"/>
          <w:szCs w:val="28"/>
        </w:rPr>
        <w:t>Задолженность по доходам</w:t>
      </w:r>
      <w:r w:rsidRPr="00355D3C">
        <w:rPr>
          <w:color w:val="000000" w:themeColor="text1"/>
          <w:szCs w:val="28"/>
        </w:rPr>
        <w:t xml:space="preserve"> и </w:t>
      </w:r>
      <w:proofErr w:type="spellStart"/>
      <w:r w:rsidRPr="00355D3C">
        <w:rPr>
          <w:color w:val="000000" w:themeColor="text1"/>
          <w:szCs w:val="28"/>
        </w:rPr>
        <w:t>дозаполнить</w:t>
      </w:r>
      <w:proofErr w:type="spellEnd"/>
      <w:r w:rsidRPr="00355D3C">
        <w:rPr>
          <w:color w:val="000000" w:themeColor="text1"/>
          <w:szCs w:val="28"/>
        </w:rPr>
        <w:t xml:space="preserve"> значение в полях </w:t>
      </w:r>
      <w:r w:rsidRPr="00355D3C">
        <w:rPr>
          <w:b/>
          <w:color w:val="000000" w:themeColor="text1"/>
          <w:szCs w:val="28"/>
        </w:rPr>
        <w:t>Случай, Дата возникновения, Документ основание</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По кнопке </w:t>
      </w:r>
      <w:proofErr w:type="gramStart"/>
      <w:r w:rsidRPr="00355D3C">
        <w:rPr>
          <w:b/>
          <w:color w:val="000000" w:themeColor="text1"/>
          <w:szCs w:val="28"/>
        </w:rPr>
        <w:t>Загрузить</w:t>
      </w:r>
      <w:proofErr w:type="gramEnd"/>
      <w:r w:rsidRPr="00355D3C">
        <w:rPr>
          <w:b/>
          <w:color w:val="000000" w:themeColor="text1"/>
          <w:szCs w:val="28"/>
        </w:rPr>
        <w:t xml:space="preserve"> файлы</w:t>
      </w:r>
      <w:r w:rsidRPr="00355D3C">
        <w:rPr>
          <w:color w:val="000000" w:themeColor="text1"/>
          <w:szCs w:val="28"/>
        </w:rPr>
        <w:t xml:space="preserve"> добавить присоединенный файл. Является обязательным условием на этапе </w:t>
      </w:r>
      <w:r w:rsidRPr="00355D3C">
        <w:rPr>
          <w:b/>
          <w:color w:val="000000" w:themeColor="text1"/>
          <w:szCs w:val="28"/>
        </w:rPr>
        <w:t>Формирование</w:t>
      </w:r>
      <w:r w:rsidRPr="00355D3C">
        <w:rPr>
          <w:color w:val="000000" w:themeColor="text1"/>
          <w:szCs w:val="28"/>
        </w:rPr>
        <w:t>.</w:t>
      </w:r>
    </w:p>
    <w:p w:rsidR="00D42C09" w:rsidRPr="00355D3C" w:rsidRDefault="00D42C09">
      <w:pPr>
        <w:rPr>
          <w:color w:val="000000" w:themeColor="text1"/>
        </w:rPr>
      </w:pPr>
    </w:p>
    <w:bookmarkStart w:id="137" w:name="_Toc159229016"/>
    <w:bookmarkStart w:id="138" w:name="_Toc159245581"/>
    <w:p w:rsidR="00D42C09" w:rsidRPr="00355D3C" w:rsidRDefault="00AE0AD4">
      <w:pPr>
        <w:keepNext/>
        <w:ind w:firstLine="0"/>
        <w:jc w:val="center"/>
      </w:pPr>
      <w:r w:rsidRPr="00355D3C">
        <w:rPr>
          <w:noProof/>
        </w:rPr>
        <mc:AlternateContent>
          <mc:Choice Requires="wpg">
            <w:drawing>
              <wp:inline distT="0" distB="0" distL="0" distR="0">
                <wp:extent cx="6029960" cy="1536065"/>
                <wp:effectExtent l="0" t="0" r="8890" b="6985"/>
                <wp:docPr id="44" name="image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456.png"/>
                        <pic:cNvPicPr>
                          <a:picLocks noChangeAspect="1"/>
                        </pic:cNvPicPr>
                      </pic:nvPicPr>
                      <pic:blipFill>
                        <a:blip r:embed="rId82"/>
                        <a:stretch/>
                      </pic:blipFill>
                      <pic:spPr bwMode="auto">
                        <a:xfrm>
                          <a:off x="0" y="0"/>
                          <a:ext cx="6029960" cy="15360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474.80pt;height:120.95pt;mso-wrap-distance-left:0.00pt;mso-wrap-distance-top:0.00pt;mso-wrap-distance-right:0.00pt;mso-wrap-distance-bottom:0.00pt;" stroked="false">
                <v:path textboxrect="0,0,0,0"/>
                <v:imagedata r:id="rId83" o:title=""/>
              </v:shape>
            </w:pict>
          </mc:Fallback>
        </mc:AlternateContent>
      </w:r>
      <w:bookmarkEnd w:id="137"/>
      <w:bookmarkEnd w:id="138"/>
    </w:p>
    <w:p w:rsidR="00D42C09" w:rsidRPr="00355D3C" w:rsidRDefault="00AE0AD4">
      <w:pPr>
        <w:pStyle w:val="afffffff6"/>
      </w:pPr>
      <w:bookmarkStart w:id="139" w:name="_Toc230361265"/>
      <w:r w:rsidRPr="00355D3C">
        <w:t xml:space="preserve">Рисунок  </w:t>
      </w:r>
      <w:r w:rsidRPr="00355D3C">
        <w:fldChar w:fldCharType="begin"/>
      </w:r>
      <w:r w:rsidRPr="00355D3C">
        <w:instrText xml:space="preserve">SEQ Рисунок \* ARABIC </w:instrText>
      </w:r>
      <w:r w:rsidRPr="00355D3C">
        <w:fldChar w:fldCharType="separate"/>
      </w:r>
      <w:r w:rsidRPr="00355D3C">
        <w:t>44</w:t>
      </w:r>
      <w:bookmarkEnd w:id="139"/>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Первый этап имеет два статуса выполнения</w:t>
      </w:r>
    </w:p>
    <w:p w:rsidR="00D42C09" w:rsidRPr="00355D3C" w:rsidRDefault="00AE0AD4">
      <w:pPr>
        <w:rPr>
          <w:color w:val="000000" w:themeColor="text1"/>
          <w:szCs w:val="28"/>
        </w:rPr>
      </w:pPr>
      <w:r w:rsidRPr="00355D3C">
        <w:rPr>
          <w:color w:val="000000" w:themeColor="text1"/>
          <w:szCs w:val="28"/>
        </w:rPr>
        <w:t>«На согласование», «Заседание не состоялось»</w:t>
      </w:r>
    </w:p>
    <w:p w:rsidR="00D42C09" w:rsidRPr="00355D3C" w:rsidRDefault="00D42C09">
      <w:pPr>
        <w:rPr>
          <w:color w:val="000000" w:themeColor="text1"/>
        </w:rPr>
      </w:pPr>
    </w:p>
    <w:bookmarkStart w:id="140" w:name="_Toc159229017"/>
    <w:bookmarkStart w:id="141" w:name="_Toc159245582"/>
    <w:p w:rsidR="00D42C09" w:rsidRPr="00355D3C" w:rsidRDefault="00AE0AD4">
      <w:pPr>
        <w:keepNext/>
        <w:ind w:firstLine="0"/>
        <w:jc w:val="center"/>
      </w:pPr>
      <w:r w:rsidRPr="00355D3C">
        <w:rPr>
          <w:noProof/>
        </w:rPr>
        <mc:AlternateContent>
          <mc:Choice Requires="wpg">
            <w:drawing>
              <wp:inline distT="0" distB="0" distL="0" distR="0">
                <wp:extent cx="5124450" cy="314325"/>
                <wp:effectExtent l="0" t="0" r="0" b="0"/>
                <wp:docPr id="45" name="Изображение2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Изображение21" descr="Скриншот 10-04-2023 131452"/>
                        <pic:cNvPicPr>
                          <a:picLocks noChangeAspect="1"/>
                        </pic:cNvPicPr>
                      </pic:nvPicPr>
                      <pic:blipFill>
                        <a:blip r:embed="rId42"/>
                        <a:stretch/>
                      </pic:blipFill>
                      <pic:spPr bwMode="auto">
                        <a:xfrm>
                          <a:off x="0" y="0"/>
                          <a:ext cx="5124450" cy="3143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403.50pt;height:24.75pt;mso-wrap-distance-left:0.00pt;mso-wrap-distance-top:0.00pt;mso-wrap-distance-right:0.00pt;mso-wrap-distance-bottom:0.00pt;" stroked="false">
                <v:path textboxrect="0,0,0,0"/>
                <v:imagedata r:id="rId43" o:title=""/>
              </v:shape>
            </w:pict>
          </mc:Fallback>
        </mc:AlternateContent>
      </w:r>
      <w:bookmarkEnd w:id="140"/>
      <w:bookmarkEnd w:id="141"/>
    </w:p>
    <w:p w:rsidR="00D42C09" w:rsidRPr="00355D3C" w:rsidRDefault="00AE0AD4">
      <w:pPr>
        <w:pStyle w:val="afffffff6"/>
      </w:pPr>
      <w:bookmarkStart w:id="142" w:name="_Toc230361266"/>
      <w:r w:rsidRPr="00355D3C">
        <w:t xml:space="preserve">Рисунок  </w:t>
      </w:r>
      <w:r w:rsidRPr="00355D3C">
        <w:fldChar w:fldCharType="begin"/>
      </w:r>
      <w:r w:rsidRPr="00355D3C">
        <w:instrText xml:space="preserve">SEQ Рисунок \* ARABIC </w:instrText>
      </w:r>
      <w:r w:rsidRPr="00355D3C">
        <w:fldChar w:fldCharType="separate"/>
      </w:r>
      <w:r w:rsidRPr="00355D3C">
        <w:t>45</w:t>
      </w:r>
      <w:bookmarkEnd w:id="142"/>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Отправляем документ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Согласно шаблону процесса по кнопке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 xml:space="preserve"> отправляем документ на следующий этап.</w:t>
      </w:r>
    </w:p>
    <w:p w:rsidR="00D42C09" w:rsidRPr="00355D3C" w:rsidRDefault="00AE0AD4">
      <w:pPr>
        <w:rPr>
          <w:color w:val="000000" w:themeColor="text1"/>
        </w:rPr>
      </w:pPr>
      <w:r w:rsidRPr="00355D3C">
        <w:rPr>
          <w:color w:val="000000" w:themeColor="text1"/>
          <w:szCs w:val="28"/>
        </w:rPr>
        <w:t>При отправке документа на следующий этап по шаблону процесса, будет проверен показатель «</w:t>
      </w:r>
      <w:r w:rsidRPr="00355D3C">
        <w:rPr>
          <w:b/>
          <w:color w:val="000000" w:themeColor="text1"/>
          <w:szCs w:val="28"/>
        </w:rPr>
        <w:t xml:space="preserve">кворум, минимальный % присутствующих» </w:t>
      </w:r>
      <w:r w:rsidRPr="00355D3C">
        <w:rPr>
          <w:color w:val="000000" w:themeColor="text1"/>
          <w:szCs w:val="28"/>
        </w:rPr>
        <w:t xml:space="preserve">в соотношении с отсутствующими сотрудниками. </w:t>
      </w:r>
    </w:p>
    <w:p w:rsidR="00D42C09" w:rsidRPr="00355D3C" w:rsidRDefault="00AE0AD4">
      <w:pPr>
        <w:rPr>
          <w:color w:val="000000" w:themeColor="text1"/>
        </w:rPr>
      </w:pPr>
      <w:r w:rsidRPr="00355D3C">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355D3C">
        <w:rPr>
          <w:b/>
          <w:color w:val="000000" w:themeColor="text1"/>
          <w:szCs w:val="28"/>
        </w:rPr>
        <w:t>Заседание не состоялось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D42C09" w:rsidRPr="00355D3C" w:rsidRDefault="00AE0AD4">
      <w:pPr>
        <w:rPr>
          <w:color w:val="000000" w:themeColor="text1"/>
        </w:rPr>
      </w:pPr>
      <w:r w:rsidRPr="00355D3C">
        <w:rPr>
          <w:color w:val="000000" w:themeColor="text1"/>
          <w:szCs w:val="28"/>
        </w:rPr>
        <w:t>Документ будет отправлен одновременно на второй и третий этап для исполнения.</w:t>
      </w:r>
    </w:p>
    <w:p w:rsidR="00D42C09" w:rsidRPr="00355D3C" w:rsidRDefault="00AE0AD4">
      <w:pPr>
        <w:rPr>
          <w:color w:val="000000" w:themeColor="text1"/>
        </w:rPr>
      </w:pPr>
      <w:r w:rsidRPr="00355D3C">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D42C09" w:rsidRPr="00355D3C" w:rsidRDefault="00AE0AD4">
      <w:pPr>
        <w:rPr>
          <w:color w:val="000000" w:themeColor="text1"/>
          <w:szCs w:val="28"/>
        </w:rPr>
      </w:pPr>
      <w:r w:rsidRPr="00355D3C">
        <w:rPr>
          <w:color w:val="000000" w:themeColor="text1"/>
          <w:szCs w:val="28"/>
        </w:rPr>
        <w:t>После отправки документа на согласование, процесс шаблона выглядит следующим образом:</w:t>
      </w:r>
    </w:p>
    <w:p w:rsidR="00D42C09" w:rsidRPr="00355D3C" w:rsidRDefault="00D42C09">
      <w:pPr>
        <w:rPr>
          <w:color w:val="000000" w:themeColor="text1"/>
        </w:rPr>
      </w:pPr>
    </w:p>
    <w:bookmarkStart w:id="143" w:name="_Toc159229018"/>
    <w:bookmarkStart w:id="144" w:name="_Toc159245583"/>
    <w:p w:rsidR="00D42C09" w:rsidRPr="00355D3C" w:rsidRDefault="00AE0AD4">
      <w:pPr>
        <w:keepNext/>
        <w:ind w:firstLine="0"/>
        <w:jc w:val="center"/>
      </w:pPr>
      <w:r w:rsidRPr="00355D3C">
        <w:rPr>
          <w:noProof/>
        </w:rPr>
        <mc:AlternateContent>
          <mc:Choice Requires="wpg">
            <w:drawing>
              <wp:inline distT="0" distB="0" distL="0" distR="0">
                <wp:extent cx="6029960" cy="998855"/>
                <wp:effectExtent l="0" t="0" r="8890" b="0"/>
                <wp:docPr id="46" name="image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image444.png"/>
                        <pic:cNvPicPr>
                          <a:picLocks noChangeAspect="1"/>
                        </pic:cNvPicPr>
                      </pic:nvPicPr>
                      <pic:blipFill>
                        <a:blip r:embed="rId84"/>
                        <a:stretch/>
                      </pic:blipFill>
                      <pic:spPr bwMode="auto">
                        <a:xfrm>
                          <a:off x="0" y="0"/>
                          <a:ext cx="6029960" cy="9988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474.80pt;height:78.65pt;mso-wrap-distance-left:0.00pt;mso-wrap-distance-top:0.00pt;mso-wrap-distance-right:0.00pt;mso-wrap-distance-bottom:0.00pt;" stroked="false">
                <v:path textboxrect="0,0,0,0"/>
                <v:imagedata r:id="rId85" o:title=""/>
              </v:shape>
            </w:pict>
          </mc:Fallback>
        </mc:AlternateContent>
      </w:r>
      <w:bookmarkEnd w:id="143"/>
      <w:bookmarkEnd w:id="144"/>
    </w:p>
    <w:p w:rsidR="00D42C09" w:rsidRPr="00355D3C" w:rsidRDefault="00AE0AD4">
      <w:pPr>
        <w:pStyle w:val="afffffff6"/>
      </w:pPr>
      <w:bookmarkStart w:id="145" w:name="_Toc230361267"/>
      <w:r w:rsidRPr="00355D3C">
        <w:t xml:space="preserve">Рисунок  </w:t>
      </w:r>
      <w:r w:rsidRPr="00355D3C">
        <w:fldChar w:fldCharType="begin"/>
      </w:r>
      <w:r w:rsidRPr="00355D3C">
        <w:instrText xml:space="preserve">SEQ Рисунок \* ARABIC </w:instrText>
      </w:r>
      <w:r w:rsidRPr="00355D3C">
        <w:fldChar w:fldCharType="separate"/>
      </w:r>
      <w:r w:rsidRPr="00355D3C">
        <w:t>46</w:t>
      </w:r>
      <w:bookmarkEnd w:id="145"/>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rsidR="00D42C09" w:rsidRPr="00355D3C" w:rsidRDefault="00AE0AD4">
      <w:pPr>
        <w:rPr>
          <w:color w:val="000000" w:themeColor="text1"/>
        </w:rPr>
      </w:pPr>
      <w:r w:rsidRPr="00355D3C">
        <w:rPr>
          <w:color w:val="000000" w:themeColor="text1"/>
          <w:szCs w:val="28"/>
        </w:rPr>
        <w:t>Далее каждый член комиссии принимает задачу к исполнению.</w:t>
      </w:r>
    </w:p>
    <w:p w:rsidR="00D42C09" w:rsidRPr="00355D3C" w:rsidRDefault="00AE0AD4">
      <w:pPr>
        <w:rPr>
          <w:color w:val="000000" w:themeColor="text1"/>
        </w:rPr>
      </w:pPr>
      <w:r w:rsidRPr="00355D3C">
        <w:rPr>
          <w:color w:val="000000" w:themeColor="text1"/>
          <w:szCs w:val="28"/>
        </w:rPr>
        <w:t xml:space="preserve">В открывшейся форме документа переходим на вкладку </w:t>
      </w:r>
      <w:r w:rsidRPr="00355D3C">
        <w:rPr>
          <w:b/>
          <w:color w:val="000000" w:themeColor="text1"/>
          <w:szCs w:val="28"/>
        </w:rPr>
        <w:t>Задолженность по доходам</w:t>
      </w:r>
      <w:r w:rsidRPr="00355D3C">
        <w:rPr>
          <w:color w:val="000000" w:themeColor="text1"/>
          <w:szCs w:val="28"/>
        </w:rPr>
        <w:t>.</w:t>
      </w:r>
    </w:p>
    <w:bookmarkStart w:id="146" w:name="_Toc159229019"/>
    <w:bookmarkStart w:id="147" w:name="_Toc159245584"/>
    <w:p w:rsidR="00D42C09" w:rsidRPr="00355D3C" w:rsidRDefault="00AE0AD4">
      <w:pPr>
        <w:keepNext/>
        <w:ind w:firstLine="0"/>
        <w:jc w:val="center"/>
      </w:pPr>
      <w:r w:rsidRPr="00355D3C">
        <w:rPr>
          <w:noProof/>
        </w:rPr>
        <mc:AlternateContent>
          <mc:Choice Requires="wpg">
            <w:drawing>
              <wp:inline distT="0" distB="0" distL="0" distR="0">
                <wp:extent cx="6029960" cy="2956560"/>
                <wp:effectExtent l="0" t="0" r="8890" b="0"/>
                <wp:docPr id="47" name="image4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image442.png"/>
                        <pic:cNvPicPr>
                          <a:picLocks noChangeAspect="1"/>
                        </pic:cNvPicPr>
                      </pic:nvPicPr>
                      <pic:blipFill>
                        <a:blip r:embed="rId86"/>
                        <a:stretch/>
                      </pic:blipFill>
                      <pic:spPr bwMode="auto">
                        <a:xfrm>
                          <a:off x="0" y="0"/>
                          <a:ext cx="6029960" cy="29565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474.80pt;height:232.80pt;mso-wrap-distance-left:0.00pt;mso-wrap-distance-top:0.00pt;mso-wrap-distance-right:0.00pt;mso-wrap-distance-bottom:0.00pt;" stroked="false">
                <v:path textboxrect="0,0,0,0"/>
                <v:imagedata r:id="rId87" o:title=""/>
              </v:shape>
            </w:pict>
          </mc:Fallback>
        </mc:AlternateContent>
      </w:r>
      <w:bookmarkEnd w:id="146"/>
      <w:bookmarkEnd w:id="147"/>
    </w:p>
    <w:p w:rsidR="00D42C09" w:rsidRPr="00355D3C" w:rsidRDefault="00AE0AD4">
      <w:pPr>
        <w:pStyle w:val="afffffff6"/>
      </w:pPr>
      <w:bookmarkStart w:id="148" w:name="_Toc230361268"/>
      <w:r w:rsidRPr="00355D3C">
        <w:t xml:space="preserve">Рисунок  </w:t>
      </w:r>
      <w:r w:rsidRPr="00355D3C">
        <w:fldChar w:fldCharType="begin"/>
      </w:r>
      <w:r w:rsidRPr="00355D3C">
        <w:instrText xml:space="preserve">SEQ Рисунок \* ARABIC </w:instrText>
      </w:r>
      <w:r w:rsidRPr="00355D3C">
        <w:fldChar w:fldCharType="separate"/>
      </w:r>
      <w:r w:rsidRPr="00355D3C">
        <w:t>47</w:t>
      </w:r>
      <w:bookmarkEnd w:id="148"/>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поле </w:t>
      </w:r>
      <w:r w:rsidRPr="00355D3C">
        <w:rPr>
          <w:b/>
          <w:color w:val="000000" w:themeColor="text1"/>
          <w:szCs w:val="28"/>
        </w:rPr>
        <w:t>Голосование</w:t>
      </w:r>
      <w:r w:rsidRPr="00355D3C">
        <w:rPr>
          <w:color w:val="000000" w:themeColor="text1"/>
          <w:szCs w:val="28"/>
        </w:rPr>
        <w:t xml:space="preserve"> автоматически будет установлен Сотрудник равный пользователю, под которым выполняется задача.</w:t>
      </w:r>
    </w:p>
    <w:p w:rsidR="00D42C09" w:rsidRPr="00355D3C" w:rsidRDefault="00AE0AD4">
      <w:pPr>
        <w:rPr>
          <w:color w:val="000000" w:themeColor="text1"/>
        </w:rPr>
      </w:pPr>
      <w:r w:rsidRPr="00355D3C">
        <w:rPr>
          <w:color w:val="000000" w:themeColor="text1"/>
          <w:szCs w:val="28"/>
        </w:rPr>
        <w:t xml:space="preserve">Далее в табличной части документа Задолженность, по кнопке Установить </w:t>
      </w:r>
      <w:r w:rsidRPr="00355D3C">
        <w:rPr>
          <w:b/>
          <w:color w:val="000000" w:themeColor="text1"/>
          <w:szCs w:val="28"/>
        </w:rPr>
        <w:t>Решение</w:t>
      </w:r>
      <w:r w:rsidRPr="00355D3C">
        <w:rPr>
          <w:color w:val="000000" w:themeColor="text1"/>
          <w:szCs w:val="28"/>
        </w:rPr>
        <w:t xml:space="preserve"> установить значение результата голосования «За» или «Против». Присутствует возможность установить решение во всех строках документа одновременно или выделенных по соответствующей кнопке командной панели документа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355D3C">
        <w:rPr>
          <w:b/>
          <w:color w:val="000000" w:themeColor="text1"/>
          <w:szCs w:val="28"/>
        </w:rPr>
        <w:t>Сохранить</w:t>
      </w:r>
      <w:proofErr w:type="gramEnd"/>
      <w:r w:rsidRPr="00355D3C">
        <w:rPr>
          <w:b/>
          <w:color w:val="000000" w:themeColor="text1"/>
          <w:szCs w:val="28"/>
        </w:rPr>
        <w:t xml:space="preserve"> результаты</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Затем отправляем документ по шаблону процесса нажав кнопку </w:t>
      </w:r>
      <w:r w:rsidRPr="00355D3C">
        <w:rPr>
          <w:b/>
          <w:color w:val="000000" w:themeColor="text1"/>
          <w:szCs w:val="28"/>
        </w:rPr>
        <w:t>Голосование комиссии.</w:t>
      </w:r>
    </w:p>
    <w:p w:rsidR="00D42C09" w:rsidRPr="00355D3C" w:rsidRDefault="00AE0AD4">
      <w:pPr>
        <w:rPr>
          <w:color w:val="000000" w:themeColor="text1"/>
        </w:rPr>
      </w:pPr>
      <w:r w:rsidRPr="00355D3C">
        <w:rPr>
          <w:color w:val="000000" w:themeColor="text1"/>
          <w:szCs w:val="28"/>
        </w:rPr>
        <w:t xml:space="preserve">Статус документа будет установлен как </w:t>
      </w:r>
      <w:proofErr w:type="gramStart"/>
      <w:r w:rsidRPr="00355D3C">
        <w:rPr>
          <w:b/>
          <w:color w:val="000000" w:themeColor="text1"/>
          <w:szCs w:val="28"/>
        </w:rPr>
        <w:t>На</w:t>
      </w:r>
      <w:proofErr w:type="gramEnd"/>
      <w:r w:rsidRPr="00355D3C">
        <w:rPr>
          <w:b/>
          <w:color w:val="000000" w:themeColor="text1"/>
          <w:szCs w:val="28"/>
        </w:rPr>
        <w:t xml:space="preserve"> согласовании</w:t>
      </w:r>
      <w:r w:rsidRPr="00355D3C">
        <w:rPr>
          <w:color w:val="000000" w:themeColor="text1"/>
          <w:szCs w:val="28"/>
        </w:rPr>
        <w:t>.</w:t>
      </w:r>
    </w:p>
    <w:bookmarkStart w:id="149" w:name="_Toc159229020"/>
    <w:bookmarkStart w:id="150" w:name="_Toc159245585"/>
    <w:p w:rsidR="00D42C09" w:rsidRPr="00355D3C" w:rsidRDefault="00AE0AD4">
      <w:pPr>
        <w:keepNext/>
        <w:ind w:firstLine="0"/>
        <w:jc w:val="center"/>
      </w:pPr>
      <w:r w:rsidRPr="00355D3C">
        <w:rPr>
          <w:noProof/>
        </w:rPr>
        <mc:AlternateContent>
          <mc:Choice Requires="wpg">
            <w:drawing>
              <wp:inline distT="0" distB="0" distL="0" distR="0">
                <wp:extent cx="6029960" cy="2765425"/>
                <wp:effectExtent l="0" t="0" r="8890" b="0"/>
                <wp:docPr id="48" name="image4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image448.png"/>
                        <pic:cNvPicPr>
                          <a:picLocks noChangeAspect="1"/>
                        </pic:cNvPicPr>
                      </pic:nvPicPr>
                      <pic:blipFill>
                        <a:blip r:embed="rId88"/>
                        <a:stretch/>
                      </pic:blipFill>
                      <pic:spPr bwMode="auto">
                        <a:xfrm>
                          <a:off x="0" y="0"/>
                          <a:ext cx="6029960" cy="27654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width:474.80pt;height:217.75pt;mso-wrap-distance-left:0.00pt;mso-wrap-distance-top:0.00pt;mso-wrap-distance-right:0.00pt;mso-wrap-distance-bottom:0.00pt;" stroked="false">
                <v:path textboxrect="0,0,0,0"/>
                <v:imagedata r:id="rId89" o:title=""/>
              </v:shape>
            </w:pict>
          </mc:Fallback>
        </mc:AlternateContent>
      </w:r>
      <w:bookmarkEnd w:id="149"/>
      <w:bookmarkEnd w:id="150"/>
    </w:p>
    <w:p w:rsidR="00D42C09" w:rsidRPr="00355D3C" w:rsidRDefault="00AE0AD4">
      <w:pPr>
        <w:pStyle w:val="afffffff6"/>
      </w:pPr>
      <w:bookmarkStart w:id="151" w:name="_Toc230361269"/>
      <w:r w:rsidRPr="00355D3C">
        <w:t xml:space="preserve">Рисунок  </w:t>
      </w:r>
      <w:r w:rsidRPr="00355D3C">
        <w:fldChar w:fldCharType="begin"/>
      </w:r>
      <w:r w:rsidRPr="00355D3C">
        <w:instrText xml:space="preserve">SEQ Рисунок \* ARABIC </w:instrText>
      </w:r>
      <w:r w:rsidRPr="00355D3C">
        <w:fldChar w:fldCharType="separate"/>
      </w:r>
      <w:r w:rsidRPr="00355D3C">
        <w:t>48</w:t>
      </w:r>
      <w:bookmarkEnd w:id="151"/>
      <w:r w:rsidRPr="00355D3C">
        <w:fldChar w:fldCharType="end"/>
      </w:r>
    </w:p>
    <w:p w:rsidR="00D42C09" w:rsidRPr="00355D3C" w:rsidRDefault="00D42C09">
      <w:pPr>
        <w:keepNext/>
        <w:ind w:firstLine="0"/>
        <w:rPr>
          <w:color w:val="000000" w:themeColor="text1"/>
        </w:rPr>
      </w:pPr>
    </w:p>
    <w:p w:rsidR="00D42C09" w:rsidRPr="00355D3C" w:rsidRDefault="00AE0AD4">
      <w:pPr>
        <w:rPr>
          <w:color w:val="000000" w:themeColor="text1"/>
          <w:szCs w:val="28"/>
        </w:rPr>
      </w:pPr>
      <w:r w:rsidRPr="00355D3C">
        <w:rPr>
          <w:color w:val="000000" w:themeColor="text1"/>
          <w:szCs w:val="28"/>
        </w:rPr>
        <w:t xml:space="preserve">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контролировать ход состояния голосования членами комиссии.</w:t>
      </w:r>
    </w:p>
    <w:p w:rsidR="00D42C09" w:rsidRPr="00355D3C" w:rsidRDefault="00D42C09">
      <w:pPr>
        <w:ind w:firstLine="0"/>
        <w:rPr>
          <w:color w:val="000000" w:themeColor="text1"/>
        </w:rPr>
      </w:pPr>
    </w:p>
    <w:bookmarkStart w:id="152" w:name="_Toc159229021"/>
    <w:bookmarkStart w:id="153" w:name="_Toc159245586"/>
    <w:p w:rsidR="00D42C09" w:rsidRPr="00355D3C" w:rsidRDefault="00AE0AD4">
      <w:pPr>
        <w:keepNext/>
        <w:ind w:firstLine="0"/>
        <w:jc w:val="center"/>
      </w:pPr>
      <w:r w:rsidRPr="00355D3C">
        <w:rPr>
          <w:noProof/>
        </w:rPr>
        <mc:AlternateContent>
          <mc:Choice Requires="wpg">
            <w:drawing>
              <wp:inline distT="0" distB="0" distL="0" distR="0">
                <wp:extent cx="6029960" cy="1160145"/>
                <wp:effectExtent l="0" t="0" r="8890" b="1905"/>
                <wp:docPr id="49" name="image4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image489.png"/>
                        <pic:cNvPicPr>
                          <a:picLocks noChangeAspect="1"/>
                        </pic:cNvPicPr>
                      </pic:nvPicPr>
                      <pic:blipFill>
                        <a:blip r:embed="rId90"/>
                        <a:stretch/>
                      </pic:blipFill>
                      <pic:spPr bwMode="auto">
                        <a:xfrm>
                          <a:off x="0" y="0"/>
                          <a:ext cx="6029960" cy="11601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474.80pt;height:91.35pt;mso-wrap-distance-left:0.00pt;mso-wrap-distance-top:0.00pt;mso-wrap-distance-right:0.00pt;mso-wrap-distance-bottom:0.00pt;" stroked="false">
                <v:path textboxrect="0,0,0,0"/>
                <v:imagedata r:id="rId91" o:title=""/>
              </v:shape>
            </w:pict>
          </mc:Fallback>
        </mc:AlternateContent>
      </w:r>
      <w:bookmarkEnd w:id="152"/>
      <w:bookmarkEnd w:id="153"/>
    </w:p>
    <w:p w:rsidR="00D42C09" w:rsidRPr="00355D3C" w:rsidRDefault="00AE0AD4">
      <w:pPr>
        <w:pStyle w:val="afffffff6"/>
      </w:pPr>
      <w:bookmarkStart w:id="154" w:name="_Toc230361270"/>
      <w:r w:rsidRPr="00355D3C">
        <w:t xml:space="preserve">Рисунок  </w:t>
      </w:r>
      <w:r w:rsidRPr="00355D3C">
        <w:fldChar w:fldCharType="begin"/>
      </w:r>
      <w:r w:rsidRPr="00355D3C">
        <w:instrText xml:space="preserve">SEQ Рисунок \* ARABIC </w:instrText>
      </w:r>
      <w:r w:rsidRPr="00355D3C">
        <w:fldChar w:fldCharType="separate"/>
      </w:r>
      <w:r w:rsidRPr="00355D3C">
        <w:t>49</w:t>
      </w:r>
      <w:bookmarkEnd w:id="154"/>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Для этого пользователь открывает документ, переходит по ссылке </w:t>
      </w:r>
      <w:r w:rsidRPr="00355D3C">
        <w:rPr>
          <w:b/>
          <w:color w:val="000000" w:themeColor="text1"/>
          <w:szCs w:val="28"/>
        </w:rPr>
        <w:t>Процесс</w:t>
      </w:r>
      <w:r w:rsidRPr="00355D3C">
        <w:rPr>
          <w:color w:val="000000" w:themeColor="text1"/>
          <w:szCs w:val="28"/>
        </w:rPr>
        <w:t xml:space="preserve">, далее нажимаем по ссылке </w:t>
      </w:r>
      <w:r w:rsidRPr="00355D3C">
        <w:rPr>
          <w:b/>
          <w:color w:val="000000" w:themeColor="text1"/>
          <w:szCs w:val="28"/>
        </w:rPr>
        <w:t>Ход выполнения группового этапа: Голосование комиссии.</w:t>
      </w:r>
    </w:p>
    <w:p w:rsidR="00D42C09" w:rsidRPr="00355D3C" w:rsidRDefault="00AE0AD4">
      <w:pPr>
        <w:rPr>
          <w:color w:val="000000" w:themeColor="text1"/>
        </w:rPr>
      </w:pPr>
      <w:r w:rsidRPr="00355D3C">
        <w:rPr>
          <w:color w:val="000000" w:themeColor="text1"/>
          <w:szCs w:val="28"/>
        </w:rPr>
        <w:t xml:space="preserve">В открывшейся форме будет доступна информация о списке исполнителей и статусе выполнения задачи. </w:t>
      </w:r>
    </w:p>
    <w:p w:rsidR="00D42C09" w:rsidRPr="00355D3C" w:rsidRDefault="00AE0AD4">
      <w:pPr>
        <w:rPr>
          <w:color w:val="000000" w:themeColor="text1"/>
        </w:rPr>
      </w:pPr>
      <w:r w:rsidRPr="00355D3C">
        <w:rPr>
          <w:color w:val="000000" w:themeColor="text1"/>
          <w:szCs w:val="28"/>
        </w:rPr>
        <w:t xml:space="preserve">В случае невозможности проведения голосования одним из членов комиссии, 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в данной форме прервать задачу пользователя, нажав кнопку </w:t>
      </w:r>
      <w:proofErr w:type="gramStart"/>
      <w:r w:rsidRPr="00355D3C">
        <w:rPr>
          <w:b/>
          <w:color w:val="000000" w:themeColor="text1"/>
          <w:szCs w:val="28"/>
        </w:rPr>
        <w:t>Прервать</w:t>
      </w:r>
      <w:proofErr w:type="gramEnd"/>
      <w:r w:rsidRPr="00355D3C">
        <w:rPr>
          <w:b/>
          <w:color w:val="000000" w:themeColor="text1"/>
          <w:szCs w:val="28"/>
        </w:rPr>
        <w:t xml:space="preserve"> задачу</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В форме документа в окне Процесс задача пользователя будет отображена как отмененная.</w:t>
      </w:r>
    </w:p>
    <w:p w:rsidR="00D42C09" w:rsidRPr="00355D3C" w:rsidRDefault="00AE0AD4">
      <w:pPr>
        <w:rPr>
          <w:color w:val="000000" w:themeColor="text1"/>
        </w:rPr>
      </w:pPr>
      <w:r w:rsidRPr="00355D3C">
        <w:rPr>
          <w:color w:val="000000" w:themeColor="text1"/>
          <w:szCs w:val="28"/>
        </w:rPr>
        <w:t xml:space="preserve">В случае, если все члены комиссии проголосовали самостоятельно, задача </w:t>
      </w:r>
      <w:r w:rsidRPr="00355D3C">
        <w:rPr>
          <w:b/>
          <w:color w:val="000000" w:themeColor="text1"/>
          <w:szCs w:val="28"/>
        </w:rPr>
        <w:t>Подведение итогов голосования</w:t>
      </w:r>
      <w:r w:rsidRPr="00355D3C">
        <w:rPr>
          <w:color w:val="000000" w:themeColor="text1"/>
          <w:szCs w:val="28"/>
        </w:rPr>
        <w:t xml:space="preserve"> будет автоматически отменена. </w:t>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Исполнение задачи на этапе </w:t>
      </w:r>
      <w:r w:rsidRPr="00355D3C">
        <w:rPr>
          <w:b/>
          <w:color w:val="000000" w:themeColor="text1"/>
          <w:szCs w:val="28"/>
        </w:rPr>
        <w:t xml:space="preserve">Подведение итогов голосования комиссии </w:t>
      </w:r>
      <w:r w:rsidRPr="00355D3C">
        <w:rPr>
          <w:color w:val="000000" w:themeColor="text1"/>
          <w:szCs w:val="28"/>
        </w:rPr>
        <w:t>требуется только в случае, если кто-либо из членов комиссии не смог выполнить голосование.</w:t>
      </w:r>
    </w:p>
    <w:p w:rsidR="00D42C09" w:rsidRPr="00355D3C" w:rsidRDefault="00AE0AD4">
      <w:pPr>
        <w:rPr>
          <w:color w:val="000000" w:themeColor="text1"/>
        </w:rPr>
      </w:pPr>
      <w:r w:rsidRPr="00355D3C">
        <w:rPr>
          <w:color w:val="000000" w:themeColor="text1"/>
          <w:szCs w:val="28"/>
        </w:rPr>
        <w:t xml:space="preserve">После выполнения / невыполнения задач процесса </w:t>
      </w:r>
      <w:r w:rsidRPr="00355D3C">
        <w:rPr>
          <w:b/>
          <w:color w:val="000000" w:themeColor="text1"/>
          <w:szCs w:val="28"/>
        </w:rPr>
        <w:t>Голосование комиссии</w:t>
      </w:r>
      <w:r w:rsidRPr="00355D3C">
        <w:rPr>
          <w:color w:val="000000" w:themeColor="text1"/>
          <w:szCs w:val="28"/>
        </w:rPr>
        <w:t xml:space="preserve"> членами комиссии, результирующее </w:t>
      </w:r>
      <w:r w:rsidRPr="00355D3C">
        <w:rPr>
          <w:b/>
          <w:color w:val="000000" w:themeColor="text1"/>
          <w:szCs w:val="28"/>
        </w:rPr>
        <w:t>Подведение итогов голосования</w:t>
      </w:r>
      <w:r w:rsidRPr="00355D3C">
        <w:rPr>
          <w:color w:val="000000" w:themeColor="text1"/>
          <w:szCs w:val="28"/>
        </w:rPr>
        <w:t xml:space="preserve"> необходимо выполнить пользователю с ролью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У пользователя есть право выбора утвердить результаты голосования комиссии, по кнопке </w:t>
      </w:r>
      <w:r w:rsidRPr="00355D3C">
        <w:rPr>
          <w:b/>
          <w:color w:val="000000" w:themeColor="text1"/>
          <w:szCs w:val="28"/>
        </w:rPr>
        <w:t>Утвердить</w:t>
      </w:r>
      <w:r w:rsidRPr="00355D3C">
        <w:rPr>
          <w:color w:val="000000" w:themeColor="text1"/>
          <w:szCs w:val="28"/>
        </w:rPr>
        <w:t xml:space="preserve">, завершить работу с документом при не соблюдении кворума присутствия по кнопке </w:t>
      </w:r>
      <w:r w:rsidRPr="00355D3C">
        <w:rPr>
          <w:b/>
          <w:color w:val="000000" w:themeColor="text1"/>
          <w:szCs w:val="28"/>
        </w:rPr>
        <w:t xml:space="preserve">Заседание не </w:t>
      </w:r>
      <w:proofErr w:type="gramStart"/>
      <w:r w:rsidRPr="00355D3C">
        <w:rPr>
          <w:b/>
          <w:color w:val="000000" w:themeColor="text1"/>
          <w:szCs w:val="28"/>
        </w:rPr>
        <w:t>состоялось</w:t>
      </w:r>
      <w:r w:rsidRPr="00355D3C">
        <w:rPr>
          <w:color w:val="000000" w:themeColor="text1"/>
          <w:szCs w:val="28"/>
        </w:rPr>
        <w:t>..</w:t>
      </w:r>
      <w:proofErr w:type="gramEnd"/>
    </w:p>
    <w:p w:rsidR="00D42C09" w:rsidRPr="00355D3C" w:rsidRDefault="00AE0AD4">
      <w:pPr>
        <w:rPr>
          <w:color w:val="000000" w:themeColor="text1"/>
        </w:rPr>
      </w:pPr>
      <w:r w:rsidRPr="00355D3C">
        <w:rPr>
          <w:color w:val="000000" w:themeColor="text1"/>
          <w:szCs w:val="28"/>
        </w:rPr>
        <w:t xml:space="preserve">После принятия положительной резолюции, документ по шаблону процесса будет передан на этап </w:t>
      </w:r>
      <w:r w:rsidRPr="00355D3C">
        <w:rPr>
          <w:b/>
          <w:color w:val="000000" w:themeColor="text1"/>
          <w:szCs w:val="28"/>
        </w:rPr>
        <w:t xml:space="preserve">Утверждение председателем комиссии </w:t>
      </w:r>
      <w:r w:rsidRPr="00355D3C">
        <w:rPr>
          <w:color w:val="000000" w:themeColor="text1"/>
          <w:szCs w:val="28"/>
        </w:rPr>
        <w:t xml:space="preserve">для пользователя с ролью </w:t>
      </w:r>
      <w:r w:rsidRPr="00355D3C">
        <w:rPr>
          <w:b/>
          <w:color w:val="000000" w:themeColor="text1"/>
          <w:szCs w:val="28"/>
        </w:rPr>
        <w:t>Председатель комиссии.</w:t>
      </w:r>
    </w:p>
    <w:p w:rsidR="00D42C09" w:rsidRPr="00355D3C" w:rsidRDefault="00AE0AD4">
      <w:pPr>
        <w:rPr>
          <w:color w:val="000000" w:themeColor="text1"/>
        </w:rPr>
      </w:pPr>
      <w:r w:rsidRPr="00355D3C">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355D3C">
        <w:rPr>
          <w:b/>
          <w:color w:val="000000" w:themeColor="text1"/>
          <w:szCs w:val="28"/>
        </w:rPr>
        <w:t>Голосование</w:t>
      </w:r>
      <w:r w:rsidRPr="00355D3C">
        <w:rPr>
          <w:color w:val="000000" w:themeColor="text1"/>
          <w:szCs w:val="28"/>
        </w:rPr>
        <w:t xml:space="preserve"> пользователь устанавливает решение по кнопке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 xml:space="preserve">, сохраняет результат по кнопке </w:t>
      </w:r>
      <w:r w:rsidRPr="00355D3C">
        <w:rPr>
          <w:b/>
          <w:color w:val="000000" w:themeColor="text1"/>
          <w:szCs w:val="28"/>
        </w:rPr>
        <w:t>Сохранить результаты</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 Если председателю не доступно голосование, требуется закрыть и повторно открыть документ.</w:t>
      </w:r>
    </w:p>
    <w:p w:rsidR="00D42C09" w:rsidRPr="00355D3C" w:rsidRDefault="00AE0AD4">
      <w:pPr>
        <w:rPr>
          <w:color w:val="000000" w:themeColor="text1"/>
        </w:rPr>
      </w:pPr>
      <w:r w:rsidRPr="00355D3C">
        <w:rPr>
          <w:color w:val="000000" w:themeColor="text1"/>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rsidR="00D42C09" w:rsidRPr="00355D3C" w:rsidRDefault="00AE0AD4">
      <w:pPr>
        <w:rPr>
          <w:color w:val="000000" w:themeColor="text1"/>
        </w:rPr>
      </w:pPr>
      <w:r w:rsidRPr="00355D3C">
        <w:rPr>
          <w:color w:val="000000" w:themeColor="text1"/>
          <w:szCs w:val="28"/>
        </w:rPr>
        <w:t xml:space="preserve">Существует возможность по кнопке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 xml:space="preserve"> выбрать вариант установки решения во всех строках или выделенных.</w:t>
      </w:r>
    </w:p>
    <w:bookmarkStart w:id="155" w:name="_Toc159229022"/>
    <w:bookmarkStart w:id="156" w:name="_Toc159245587"/>
    <w:p w:rsidR="00D42C09" w:rsidRPr="00355D3C" w:rsidRDefault="00AE0AD4">
      <w:pPr>
        <w:keepNext/>
        <w:ind w:firstLine="0"/>
        <w:jc w:val="center"/>
      </w:pPr>
      <w:r w:rsidRPr="00355D3C">
        <w:rPr>
          <w:noProof/>
        </w:rPr>
        <mc:AlternateContent>
          <mc:Choice Requires="wpg">
            <w:drawing>
              <wp:inline distT="0" distB="0" distL="0" distR="0">
                <wp:extent cx="6029960" cy="2966085"/>
                <wp:effectExtent l="0" t="0" r="8890" b="5715"/>
                <wp:docPr id="50" name="image4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image486.png"/>
                        <pic:cNvPicPr>
                          <a:picLocks noChangeAspect="1"/>
                        </pic:cNvPicPr>
                      </pic:nvPicPr>
                      <pic:blipFill>
                        <a:blip r:embed="rId92"/>
                        <a:stretch/>
                      </pic:blipFill>
                      <pic:spPr bwMode="auto">
                        <a:xfrm>
                          <a:off x="0" y="0"/>
                          <a:ext cx="6029960" cy="29660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474.80pt;height:233.55pt;mso-wrap-distance-left:0.00pt;mso-wrap-distance-top:0.00pt;mso-wrap-distance-right:0.00pt;mso-wrap-distance-bottom:0.00pt;" stroked="false">
                <v:path textboxrect="0,0,0,0"/>
                <v:imagedata r:id="rId93" o:title=""/>
              </v:shape>
            </w:pict>
          </mc:Fallback>
        </mc:AlternateContent>
      </w:r>
      <w:bookmarkEnd w:id="155"/>
      <w:bookmarkEnd w:id="156"/>
    </w:p>
    <w:p w:rsidR="00D42C09" w:rsidRPr="00355D3C" w:rsidRDefault="00AE0AD4">
      <w:pPr>
        <w:pStyle w:val="afffffff6"/>
      </w:pPr>
      <w:bookmarkStart w:id="157" w:name="_Toc230361271"/>
      <w:r w:rsidRPr="00355D3C">
        <w:t xml:space="preserve">Рисунок  </w:t>
      </w:r>
      <w:r w:rsidRPr="00355D3C">
        <w:fldChar w:fldCharType="begin"/>
      </w:r>
      <w:r w:rsidRPr="00355D3C">
        <w:instrText xml:space="preserve">SEQ Рисунок \* ARABIC </w:instrText>
      </w:r>
      <w:r w:rsidRPr="00355D3C">
        <w:fldChar w:fldCharType="separate"/>
      </w:r>
      <w:r w:rsidRPr="00355D3C">
        <w:t>50</w:t>
      </w:r>
      <w:bookmarkEnd w:id="157"/>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355D3C">
        <w:rPr>
          <w:color w:val="000000" w:themeColor="text1"/>
          <w:szCs w:val="28"/>
        </w:rPr>
        <w:t>Утвердить</w:t>
      </w:r>
      <w:proofErr w:type="gramEnd"/>
      <w:r w:rsidRPr="00355D3C">
        <w:rPr>
          <w:color w:val="000000" w:themeColor="text1"/>
          <w:szCs w:val="28"/>
        </w:rPr>
        <w:t xml:space="preserve"> или направить документ для аннулирования с помощью кнопки Отказать. </w:t>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Отказан</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ОЧЕНЬ ВАЖНО!!!</w:t>
      </w:r>
      <w:r w:rsidRPr="00355D3C">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D42C09" w:rsidRPr="00355D3C" w:rsidRDefault="00AE0AD4">
      <w:pPr>
        <w:rPr>
          <w:color w:val="000000" w:themeColor="text1"/>
        </w:rPr>
      </w:pPr>
      <w:r w:rsidRPr="00355D3C">
        <w:rPr>
          <w:color w:val="000000" w:themeColor="text1"/>
          <w:szCs w:val="28"/>
        </w:rPr>
        <w:t xml:space="preserve">При положительном утверждении председателем комиссии документ будет отправлен по шаблону процесса на этап </w:t>
      </w:r>
      <w:r w:rsidRPr="00355D3C">
        <w:rPr>
          <w:b/>
          <w:color w:val="000000" w:themeColor="text1"/>
          <w:szCs w:val="28"/>
        </w:rPr>
        <w:t>Утверждение</w:t>
      </w:r>
      <w:r w:rsidRPr="00355D3C">
        <w:rPr>
          <w:color w:val="000000" w:themeColor="text1"/>
          <w:szCs w:val="28"/>
        </w:rPr>
        <w:t xml:space="preserve"> для пользователя с ролью </w:t>
      </w:r>
      <w:r w:rsidRPr="00355D3C">
        <w:rPr>
          <w:b/>
          <w:color w:val="000000" w:themeColor="text1"/>
          <w:szCs w:val="28"/>
        </w:rPr>
        <w:t>Руководитель.</w:t>
      </w:r>
    </w:p>
    <w:bookmarkStart w:id="158" w:name="_Toc159229023"/>
    <w:bookmarkStart w:id="159" w:name="_Toc159245588"/>
    <w:p w:rsidR="00D42C09" w:rsidRPr="00355D3C" w:rsidRDefault="00AE0AD4">
      <w:pPr>
        <w:keepNext/>
        <w:ind w:firstLine="0"/>
        <w:jc w:val="center"/>
      </w:pPr>
      <w:r w:rsidRPr="00355D3C">
        <w:rPr>
          <w:noProof/>
        </w:rPr>
        <mc:AlternateContent>
          <mc:Choice Requires="wpg">
            <w:drawing>
              <wp:inline distT="0" distB="0" distL="0" distR="0">
                <wp:extent cx="6029960" cy="3115945"/>
                <wp:effectExtent l="0" t="0" r="8890" b="8255"/>
                <wp:docPr id="51" name="image4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image495.png"/>
                        <pic:cNvPicPr>
                          <a:picLocks noChangeAspect="1"/>
                        </pic:cNvPicPr>
                      </pic:nvPicPr>
                      <pic:blipFill>
                        <a:blip r:embed="rId94"/>
                        <a:stretch/>
                      </pic:blipFill>
                      <pic:spPr bwMode="auto">
                        <a:xfrm>
                          <a:off x="0" y="0"/>
                          <a:ext cx="6029960" cy="31159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width:474.80pt;height:245.35pt;mso-wrap-distance-left:0.00pt;mso-wrap-distance-top:0.00pt;mso-wrap-distance-right:0.00pt;mso-wrap-distance-bottom:0.00pt;" stroked="false">
                <v:path textboxrect="0,0,0,0"/>
                <v:imagedata r:id="rId95" o:title=""/>
              </v:shape>
            </w:pict>
          </mc:Fallback>
        </mc:AlternateContent>
      </w:r>
      <w:bookmarkEnd w:id="158"/>
      <w:bookmarkEnd w:id="159"/>
    </w:p>
    <w:p w:rsidR="00D42C09" w:rsidRPr="00355D3C" w:rsidRDefault="00AE0AD4">
      <w:pPr>
        <w:pStyle w:val="aff2"/>
      </w:pPr>
      <w:bookmarkStart w:id="160" w:name="_Toc230361272"/>
      <w:r w:rsidRPr="00355D3C">
        <w:t xml:space="preserve">Рисунок </w:t>
      </w:r>
      <w:fldSimple w:instr=" SEQ Рисунок \* ARABIC ">
        <w:r w:rsidRPr="00355D3C">
          <w:t>51</w:t>
        </w:r>
        <w:bookmarkEnd w:id="160"/>
      </w:fldSimple>
    </w:p>
    <w:p w:rsidR="00D42C09" w:rsidRPr="00355D3C" w:rsidRDefault="00D42C09">
      <w:pPr>
        <w:keepNext/>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Руководитель</w:t>
      </w:r>
      <w:r w:rsidRPr="00355D3C">
        <w:rPr>
          <w:color w:val="000000" w:themeColor="text1"/>
          <w:szCs w:val="28"/>
        </w:rPr>
        <w:t xml:space="preserve"> проверяет документ на корректность заполнения реквизитов. У пользователя с ролью </w:t>
      </w:r>
      <w:r w:rsidRPr="00355D3C">
        <w:rPr>
          <w:b/>
          <w:color w:val="000000" w:themeColor="text1"/>
          <w:szCs w:val="28"/>
        </w:rPr>
        <w:t xml:space="preserve">Руководитель </w:t>
      </w:r>
      <w:r w:rsidRPr="00355D3C">
        <w:rPr>
          <w:color w:val="000000" w:themeColor="text1"/>
          <w:szCs w:val="28"/>
        </w:rPr>
        <w:t xml:space="preserve">предоставлена возможность принимать решение об утверждении, отказе или отправить документ на согласование с ГАДБ. </w:t>
      </w:r>
    </w:p>
    <w:p w:rsidR="00D42C09" w:rsidRPr="00355D3C" w:rsidRDefault="00AE0AD4">
      <w:pPr>
        <w:rPr>
          <w:color w:val="000000" w:themeColor="text1"/>
        </w:rPr>
      </w:pPr>
      <w:r w:rsidRPr="00355D3C">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355D3C">
        <w:rPr>
          <w:b/>
          <w:color w:val="000000" w:themeColor="text1"/>
          <w:szCs w:val="28"/>
        </w:rPr>
        <w:t>Утвердить</w:t>
      </w:r>
      <w:r w:rsidRPr="00355D3C">
        <w:rPr>
          <w:color w:val="000000" w:themeColor="text1"/>
          <w:szCs w:val="28"/>
        </w:rPr>
        <w:t xml:space="preserve">. Документ примет статус как </w:t>
      </w:r>
      <w:r w:rsidRPr="00355D3C">
        <w:rPr>
          <w:b/>
          <w:color w:val="000000" w:themeColor="text1"/>
          <w:szCs w:val="28"/>
        </w:rPr>
        <w:t>Утвержден</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В случае необходимости согласования с ГАДБ следует нажать кнопку </w:t>
      </w:r>
      <w:proofErr w:type="gramStart"/>
      <w:r w:rsidRPr="00355D3C">
        <w:rPr>
          <w:b/>
          <w:color w:val="000000" w:themeColor="text1"/>
          <w:szCs w:val="28"/>
        </w:rPr>
        <w:t>Утвердить</w:t>
      </w:r>
      <w:proofErr w:type="gramEnd"/>
      <w:r w:rsidRPr="00355D3C">
        <w:rPr>
          <w:b/>
          <w:color w:val="000000" w:themeColor="text1"/>
          <w:szCs w:val="28"/>
        </w:rPr>
        <w:t xml:space="preserve"> (согласовать с ГАДБ)</w:t>
      </w:r>
      <w:r w:rsidRPr="00355D3C">
        <w:rPr>
          <w:color w:val="000000" w:themeColor="text1"/>
          <w:szCs w:val="28"/>
        </w:rPr>
        <w:t xml:space="preserve">. Документ будет отправлен пользователю с ролью </w:t>
      </w:r>
      <w:r w:rsidRPr="00355D3C">
        <w:rPr>
          <w:b/>
          <w:color w:val="000000" w:themeColor="text1"/>
          <w:szCs w:val="28"/>
        </w:rPr>
        <w:t>Подписант ГРБС</w:t>
      </w:r>
      <w:r w:rsidRPr="00355D3C">
        <w:rPr>
          <w:color w:val="000000" w:themeColor="text1"/>
          <w:szCs w:val="28"/>
        </w:rPr>
        <w:t>.</w:t>
      </w:r>
    </w:p>
    <w:p w:rsidR="00D42C09" w:rsidRPr="00355D3C" w:rsidRDefault="00D42C09">
      <w:pPr>
        <w:rPr>
          <w:color w:val="000000" w:themeColor="text1"/>
        </w:rPr>
      </w:pPr>
    </w:p>
    <w:bookmarkStart w:id="161" w:name="_Toc159229024"/>
    <w:bookmarkStart w:id="162" w:name="_Toc159245589"/>
    <w:p w:rsidR="00D42C09" w:rsidRPr="00355D3C" w:rsidRDefault="00AE0AD4">
      <w:pPr>
        <w:keepNext/>
        <w:ind w:firstLine="0"/>
        <w:jc w:val="center"/>
      </w:pPr>
      <w:r w:rsidRPr="00355D3C">
        <w:rPr>
          <w:noProof/>
        </w:rPr>
        <mc:AlternateContent>
          <mc:Choice Requires="wpg">
            <w:drawing>
              <wp:inline distT="0" distB="0" distL="0" distR="0">
                <wp:extent cx="6029960" cy="871220"/>
                <wp:effectExtent l="0" t="0" r="8890" b="5080"/>
                <wp:docPr id="52" name="image4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image492.png"/>
                        <pic:cNvPicPr>
                          <a:picLocks noChangeAspect="1"/>
                        </pic:cNvPicPr>
                      </pic:nvPicPr>
                      <pic:blipFill>
                        <a:blip r:embed="rId96"/>
                        <a:stretch/>
                      </pic:blipFill>
                      <pic:spPr bwMode="auto">
                        <a:xfrm>
                          <a:off x="0" y="0"/>
                          <a:ext cx="6029960" cy="8712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474.80pt;height:68.60pt;mso-wrap-distance-left:0.00pt;mso-wrap-distance-top:0.00pt;mso-wrap-distance-right:0.00pt;mso-wrap-distance-bottom:0.00pt;" stroked="false">
                <v:path textboxrect="0,0,0,0"/>
                <v:imagedata r:id="rId97" o:title=""/>
              </v:shape>
            </w:pict>
          </mc:Fallback>
        </mc:AlternateContent>
      </w:r>
      <w:bookmarkEnd w:id="161"/>
      <w:bookmarkEnd w:id="162"/>
    </w:p>
    <w:p w:rsidR="00D42C09" w:rsidRPr="00355D3C" w:rsidRDefault="00AE0AD4">
      <w:pPr>
        <w:pStyle w:val="afffffff6"/>
      </w:pPr>
      <w:bookmarkStart w:id="163" w:name="_Toc230361273"/>
      <w:r w:rsidRPr="00355D3C">
        <w:t xml:space="preserve">Рисунок  </w:t>
      </w:r>
      <w:r w:rsidRPr="00355D3C">
        <w:fldChar w:fldCharType="begin"/>
      </w:r>
      <w:r w:rsidRPr="00355D3C">
        <w:instrText xml:space="preserve">SEQ Рисунок \* ARABIC </w:instrText>
      </w:r>
      <w:r w:rsidRPr="00355D3C">
        <w:fldChar w:fldCharType="separate"/>
      </w:r>
      <w:r w:rsidRPr="00355D3C">
        <w:t>52</w:t>
      </w:r>
      <w:bookmarkEnd w:id="163"/>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Подписант ГРБС</w:t>
      </w:r>
      <w:r w:rsidRPr="00355D3C">
        <w:rPr>
          <w:color w:val="000000" w:themeColor="text1"/>
          <w:szCs w:val="28"/>
        </w:rPr>
        <w:t xml:space="preserve"> отрабатывает документ и отправляет его, после успешной резолюции, пользователю с ролью </w:t>
      </w:r>
      <w:r w:rsidRPr="00355D3C">
        <w:rPr>
          <w:b/>
          <w:color w:val="000000" w:themeColor="text1"/>
          <w:szCs w:val="28"/>
        </w:rPr>
        <w:t>Бухгалтер.</w:t>
      </w:r>
    </w:p>
    <w:bookmarkStart w:id="164" w:name="_Toc159229025"/>
    <w:bookmarkStart w:id="165" w:name="_Toc159245590"/>
    <w:p w:rsidR="00D42C09" w:rsidRPr="00355D3C" w:rsidRDefault="00AE0AD4">
      <w:pPr>
        <w:keepNext/>
        <w:ind w:firstLine="0"/>
        <w:jc w:val="center"/>
      </w:pPr>
      <w:r w:rsidRPr="00355D3C">
        <w:rPr>
          <w:noProof/>
        </w:rPr>
        <mc:AlternateContent>
          <mc:Choice Requires="wpg">
            <w:drawing>
              <wp:inline distT="0" distB="0" distL="0" distR="0">
                <wp:extent cx="6029960" cy="2756535"/>
                <wp:effectExtent l="0" t="0" r="8890" b="5715"/>
                <wp:docPr id="53" name="image4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image477.png"/>
                        <pic:cNvPicPr>
                          <a:picLocks noChangeAspect="1"/>
                        </pic:cNvPicPr>
                      </pic:nvPicPr>
                      <pic:blipFill>
                        <a:blip r:embed="rId98"/>
                        <a:stretch/>
                      </pic:blipFill>
                      <pic:spPr bwMode="auto">
                        <a:xfrm>
                          <a:off x="0" y="0"/>
                          <a:ext cx="6029960" cy="27565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width:474.80pt;height:217.05pt;mso-wrap-distance-left:0.00pt;mso-wrap-distance-top:0.00pt;mso-wrap-distance-right:0.00pt;mso-wrap-distance-bottom:0.00pt;" stroked="false">
                <v:path textboxrect="0,0,0,0"/>
                <v:imagedata r:id="rId99" o:title=""/>
              </v:shape>
            </w:pict>
          </mc:Fallback>
        </mc:AlternateContent>
      </w:r>
      <w:bookmarkEnd w:id="164"/>
      <w:bookmarkEnd w:id="165"/>
    </w:p>
    <w:p w:rsidR="00D42C09" w:rsidRPr="00355D3C" w:rsidRDefault="00AE0AD4">
      <w:pPr>
        <w:pStyle w:val="afffffff6"/>
      </w:pPr>
      <w:bookmarkStart w:id="166" w:name="_Toc230361274"/>
      <w:r w:rsidRPr="00355D3C">
        <w:t xml:space="preserve">Рисунок  </w:t>
      </w:r>
      <w:r w:rsidRPr="00355D3C">
        <w:fldChar w:fldCharType="begin"/>
      </w:r>
      <w:r w:rsidRPr="00355D3C">
        <w:instrText xml:space="preserve">SEQ Рисунок \* ARABIC </w:instrText>
      </w:r>
      <w:r w:rsidRPr="00355D3C">
        <w:fldChar w:fldCharType="separate"/>
      </w:r>
      <w:r w:rsidRPr="00355D3C">
        <w:t>53</w:t>
      </w:r>
      <w:bookmarkEnd w:id="166"/>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как </w:t>
      </w:r>
      <w:r w:rsidRPr="00355D3C">
        <w:rPr>
          <w:b/>
          <w:color w:val="000000" w:themeColor="text1"/>
          <w:szCs w:val="28"/>
        </w:rPr>
        <w:t>Отказан</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В случае положительной резолюции, на этапе </w:t>
      </w:r>
      <w:r w:rsidRPr="00355D3C">
        <w:rPr>
          <w:b/>
          <w:color w:val="000000" w:themeColor="text1"/>
          <w:szCs w:val="28"/>
        </w:rPr>
        <w:t>Утверждение</w:t>
      </w:r>
      <w:r w:rsidRPr="00355D3C">
        <w:rPr>
          <w:color w:val="000000" w:themeColor="text1"/>
          <w:szCs w:val="28"/>
        </w:rPr>
        <w:t xml:space="preserve"> для пользователя с ролью </w:t>
      </w:r>
      <w:r w:rsidRPr="00355D3C">
        <w:rPr>
          <w:b/>
          <w:color w:val="000000" w:themeColor="text1"/>
          <w:szCs w:val="28"/>
        </w:rPr>
        <w:t>Руководитель</w:t>
      </w:r>
      <w:r w:rsidRPr="00355D3C">
        <w:rPr>
          <w:color w:val="000000" w:themeColor="text1"/>
          <w:szCs w:val="28"/>
        </w:rPr>
        <w:t xml:space="preserve">, следует нажать кнопку </w:t>
      </w:r>
      <w:r w:rsidRPr="00355D3C">
        <w:rPr>
          <w:b/>
          <w:color w:val="000000" w:themeColor="text1"/>
          <w:szCs w:val="28"/>
        </w:rPr>
        <w:t>Утвердить</w:t>
      </w:r>
      <w:r w:rsidRPr="00355D3C">
        <w:rPr>
          <w:color w:val="000000" w:themeColor="text1"/>
          <w:szCs w:val="28"/>
        </w:rPr>
        <w:t xml:space="preserve">. Документ примет статус как </w:t>
      </w:r>
      <w:r w:rsidRPr="00355D3C">
        <w:rPr>
          <w:b/>
          <w:color w:val="000000" w:themeColor="text1"/>
          <w:szCs w:val="28"/>
        </w:rPr>
        <w:t xml:space="preserve">Утвержден </w:t>
      </w:r>
      <w:r w:rsidRPr="00355D3C">
        <w:rPr>
          <w:color w:val="000000" w:themeColor="text1"/>
          <w:szCs w:val="28"/>
        </w:rPr>
        <w:t>и отправлен на следующий этап</w:t>
      </w:r>
      <w:r w:rsidRPr="00355D3C">
        <w:rPr>
          <w:b/>
          <w:color w:val="000000" w:themeColor="text1"/>
          <w:szCs w:val="28"/>
        </w:rPr>
        <w:t xml:space="preserve"> Отражение в учете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На этапе </w:t>
      </w:r>
      <w:r w:rsidRPr="00355D3C">
        <w:rPr>
          <w:b/>
          <w:color w:val="000000" w:themeColor="text1"/>
          <w:szCs w:val="28"/>
        </w:rPr>
        <w:t>Отражение в учете</w:t>
      </w:r>
      <w:r w:rsidRPr="00355D3C">
        <w:rPr>
          <w:color w:val="000000" w:themeColor="text1"/>
          <w:szCs w:val="28"/>
        </w:rPr>
        <w:t xml:space="preserve"> пользователь с ролью Бухгалтер проверяет документ на корректность заполнения и по кнопке </w:t>
      </w:r>
      <w:proofErr w:type="gramStart"/>
      <w:r w:rsidRPr="00355D3C">
        <w:rPr>
          <w:b/>
          <w:color w:val="000000" w:themeColor="text1"/>
          <w:szCs w:val="28"/>
        </w:rPr>
        <w:t>Отразить</w:t>
      </w:r>
      <w:proofErr w:type="gramEnd"/>
      <w:r w:rsidRPr="00355D3C">
        <w:rPr>
          <w:b/>
          <w:color w:val="000000" w:themeColor="text1"/>
          <w:szCs w:val="28"/>
        </w:rPr>
        <w:t xml:space="preserve"> в учете </w:t>
      </w:r>
      <w:r w:rsidRPr="00355D3C">
        <w:rPr>
          <w:color w:val="000000" w:themeColor="text1"/>
          <w:szCs w:val="28"/>
        </w:rPr>
        <w:t>проводит документ по учету.</w:t>
      </w:r>
    </w:p>
    <w:p w:rsidR="00D42C09" w:rsidRPr="00355D3C" w:rsidRDefault="00AE0AD4">
      <w:pPr>
        <w:rPr>
          <w:color w:val="000000" w:themeColor="text1"/>
        </w:rPr>
      </w:pPr>
      <w:r w:rsidRPr="00355D3C">
        <w:rPr>
          <w:color w:val="000000" w:themeColor="text1"/>
          <w:szCs w:val="28"/>
        </w:rPr>
        <w:t>Документ будет переведен в статус</w:t>
      </w:r>
      <w:r w:rsidRPr="00355D3C">
        <w:rPr>
          <w:b/>
          <w:color w:val="000000" w:themeColor="text1"/>
          <w:szCs w:val="28"/>
        </w:rPr>
        <w:t xml:space="preserve"> Отражен в учете. </w:t>
      </w:r>
    </w:p>
    <w:bookmarkStart w:id="167" w:name="_Toc159229026"/>
    <w:bookmarkStart w:id="168" w:name="_Toc159245591"/>
    <w:p w:rsidR="00D42C09" w:rsidRPr="00355D3C" w:rsidRDefault="00AE0AD4">
      <w:pPr>
        <w:keepNext/>
        <w:ind w:firstLine="0"/>
        <w:jc w:val="center"/>
      </w:pPr>
      <w:r w:rsidRPr="00355D3C">
        <w:rPr>
          <w:noProof/>
        </w:rPr>
        <mc:AlternateContent>
          <mc:Choice Requires="wpg">
            <w:drawing>
              <wp:inline distT="0" distB="0" distL="0" distR="0">
                <wp:extent cx="6029960" cy="2756535"/>
                <wp:effectExtent l="0" t="0" r="8890" b="5715"/>
                <wp:docPr id="54" name="image4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image474.png"/>
                        <pic:cNvPicPr>
                          <a:picLocks noChangeAspect="1"/>
                        </pic:cNvPicPr>
                      </pic:nvPicPr>
                      <pic:blipFill>
                        <a:blip r:embed="rId100"/>
                        <a:stretch/>
                      </pic:blipFill>
                      <pic:spPr bwMode="auto">
                        <a:xfrm>
                          <a:off x="0" y="0"/>
                          <a:ext cx="6029960" cy="27565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474.80pt;height:217.05pt;mso-wrap-distance-left:0.00pt;mso-wrap-distance-top:0.00pt;mso-wrap-distance-right:0.00pt;mso-wrap-distance-bottom:0.00pt;" stroked="false">
                <v:path textboxrect="0,0,0,0"/>
                <v:imagedata r:id="rId101" o:title=""/>
              </v:shape>
            </w:pict>
          </mc:Fallback>
        </mc:AlternateContent>
      </w:r>
      <w:bookmarkEnd w:id="167"/>
      <w:bookmarkEnd w:id="168"/>
    </w:p>
    <w:p w:rsidR="00D42C09" w:rsidRPr="00355D3C" w:rsidRDefault="00AE0AD4">
      <w:pPr>
        <w:pStyle w:val="afffffff6"/>
      </w:pPr>
      <w:bookmarkStart w:id="169" w:name="_Toc230361275"/>
      <w:r w:rsidRPr="00355D3C">
        <w:t xml:space="preserve">Рисунок  </w:t>
      </w:r>
      <w:r w:rsidRPr="00355D3C">
        <w:fldChar w:fldCharType="begin"/>
      </w:r>
      <w:r w:rsidRPr="00355D3C">
        <w:instrText xml:space="preserve">SEQ Рисунок \* ARABIC </w:instrText>
      </w:r>
      <w:r w:rsidRPr="00355D3C">
        <w:fldChar w:fldCharType="separate"/>
      </w:r>
      <w:r w:rsidRPr="00355D3C">
        <w:t>54</w:t>
      </w:r>
      <w:bookmarkEnd w:id="169"/>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В результате проведения документа будут сформированы бухгалтерские операции:</w:t>
      </w:r>
    </w:p>
    <w:p w:rsidR="00D42C09" w:rsidRPr="00355D3C" w:rsidRDefault="00D42C09">
      <w:pPr>
        <w:rPr>
          <w:color w:val="000000" w:themeColor="text1"/>
        </w:rPr>
      </w:pPr>
    </w:p>
    <w:bookmarkStart w:id="170" w:name="_Toc159229027"/>
    <w:bookmarkStart w:id="171" w:name="_Toc159245592"/>
    <w:p w:rsidR="00D42C09" w:rsidRPr="00355D3C" w:rsidRDefault="00AE0AD4">
      <w:pPr>
        <w:keepNext/>
        <w:ind w:firstLine="0"/>
        <w:jc w:val="center"/>
      </w:pPr>
      <w:r w:rsidRPr="00355D3C">
        <w:rPr>
          <w:noProof/>
        </w:rPr>
        <mc:AlternateContent>
          <mc:Choice Requires="wpg">
            <w:drawing>
              <wp:inline distT="0" distB="0" distL="0" distR="0">
                <wp:extent cx="6029960" cy="1320165"/>
                <wp:effectExtent l="0" t="0" r="8890" b="0"/>
                <wp:docPr id="55" name="image4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image483.png"/>
                        <pic:cNvPicPr>
                          <a:picLocks noChangeAspect="1"/>
                        </pic:cNvPicPr>
                      </pic:nvPicPr>
                      <pic:blipFill>
                        <a:blip r:embed="rId102"/>
                        <a:stretch/>
                      </pic:blipFill>
                      <pic:spPr bwMode="auto">
                        <a:xfrm>
                          <a:off x="0" y="0"/>
                          <a:ext cx="6029960" cy="13201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width:474.80pt;height:103.95pt;mso-wrap-distance-left:0.00pt;mso-wrap-distance-top:0.00pt;mso-wrap-distance-right:0.00pt;mso-wrap-distance-bottom:0.00pt;" stroked="false">
                <v:path textboxrect="0,0,0,0"/>
                <v:imagedata r:id="rId103" o:title=""/>
              </v:shape>
            </w:pict>
          </mc:Fallback>
        </mc:AlternateContent>
      </w:r>
      <w:bookmarkEnd w:id="170"/>
      <w:bookmarkEnd w:id="171"/>
    </w:p>
    <w:p w:rsidR="00D42C09" w:rsidRPr="00355D3C" w:rsidRDefault="00AE0AD4">
      <w:pPr>
        <w:pStyle w:val="afffffff6"/>
      </w:pPr>
      <w:bookmarkStart w:id="172" w:name="_Toc230361276"/>
      <w:r w:rsidRPr="00355D3C">
        <w:t xml:space="preserve">Рисунок  </w:t>
      </w:r>
      <w:r w:rsidRPr="00355D3C">
        <w:fldChar w:fldCharType="begin"/>
      </w:r>
      <w:r w:rsidRPr="00355D3C">
        <w:instrText xml:space="preserve">SEQ Рисунок \* ARABIC </w:instrText>
      </w:r>
      <w:r w:rsidRPr="00355D3C">
        <w:fldChar w:fldCharType="separate"/>
      </w:r>
      <w:r w:rsidRPr="00355D3C">
        <w:t>55</w:t>
      </w:r>
      <w:bookmarkEnd w:id="172"/>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Работа с документом завершена. </w:t>
      </w:r>
    </w:p>
    <w:p w:rsidR="00D42C09" w:rsidRPr="00355D3C" w:rsidRDefault="00D42C09">
      <w:pPr>
        <w:tabs>
          <w:tab w:val="left" w:pos="1080"/>
        </w:tabs>
        <w:rPr>
          <w:color w:val="000000" w:themeColor="text1"/>
          <w:szCs w:val="28"/>
        </w:rPr>
      </w:pPr>
    </w:p>
    <w:p w:rsidR="00D42C09" w:rsidRPr="00355D3C" w:rsidRDefault="00AE0AD4">
      <w:pPr>
        <w:tabs>
          <w:tab w:val="left" w:pos="1080"/>
        </w:tabs>
        <w:rPr>
          <w:color w:val="000000" w:themeColor="text1"/>
        </w:rPr>
      </w:pPr>
      <w:r w:rsidRPr="00355D3C">
        <w:rPr>
          <w:color w:val="000000" w:themeColor="text1"/>
          <w:szCs w:val="28"/>
        </w:rPr>
        <w:t xml:space="preserve">По кнопке </w:t>
      </w:r>
      <w:r w:rsidRPr="00355D3C">
        <w:rPr>
          <w:b/>
          <w:color w:val="000000" w:themeColor="text1"/>
          <w:szCs w:val="28"/>
        </w:rPr>
        <w:t>Печать</w:t>
      </w:r>
      <w:r w:rsidRPr="00355D3C">
        <w:rPr>
          <w:color w:val="000000" w:themeColor="text1"/>
          <w:szCs w:val="28"/>
        </w:rPr>
        <w:t xml:space="preserve"> доступно формирование печатных форм: </w:t>
      </w:r>
    </w:p>
    <w:p w:rsidR="00D42C09" w:rsidRPr="00355D3C" w:rsidRDefault="00AE0AD4">
      <w:pPr>
        <w:tabs>
          <w:tab w:val="left" w:pos="1080"/>
        </w:tabs>
        <w:rPr>
          <w:color w:val="000000" w:themeColor="text1"/>
        </w:rPr>
      </w:pPr>
      <w:r w:rsidRPr="00355D3C">
        <w:rPr>
          <w:color w:val="000000" w:themeColor="text1"/>
          <w:szCs w:val="28"/>
        </w:rPr>
        <w:t>- Решение о восстановлении сомнительной задолженности по доходам ф. 0510445</w:t>
      </w:r>
    </w:p>
    <w:p w:rsidR="00D42C09" w:rsidRPr="00355D3C" w:rsidRDefault="00AE0AD4">
      <w:pPr>
        <w:tabs>
          <w:tab w:val="left" w:pos="1080"/>
        </w:tabs>
        <w:rPr>
          <w:color w:val="000000" w:themeColor="text1"/>
        </w:rPr>
      </w:pPr>
      <w:r w:rsidRPr="00355D3C">
        <w:rPr>
          <w:color w:val="000000" w:themeColor="text1"/>
          <w:szCs w:val="28"/>
        </w:rPr>
        <w:t>- Лист голосования</w:t>
      </w:r>
    </w:p>
    <w:p w:rsidR="00D42C09" w:rsidRPr="00355D3C" w:rsidRDefault="00AE0AD4">
      <w:pPr>
        <w:tabs>
          <w:tab w:val="left" w:pos="1080"/>
        </w:tabs>
        <w:rPr>
          <w:color w:val="000000" w:themeColor="text1"/>
        </w:rPr>
      </w:pPr>
      <w:r w:rsidRPr="00355D3C">
        <w:rPr>
          <w:color w:val="000000" w:themeColor="text1"/>
          <w:szCs w:val="28"/>
        </w:rPr>
        <w:t>- Справка ф. 0504833</w:t>
      </w:r>
    </w:p>
    <w:p w:rsidR="00D42C09" w:rsidRPr="00355D3C" w:rsidRDefault="00D42C09">
      <w:pPr>
        <w:tabs>
          <w:tab w:val="left" w:pos="1080"/>
        </w:tabs>
        <w:rPr>
          <w:color w:val="000000" w:themeColor="text1"/>
          <w:szCs w:val="28"/>
        </w:rPr>
      </w:pPr>
    </w:p>
    <w:p w:rsidR="00D42C09" w:rsidRPr="00355D3C" w:rsidRDefault="00AE0AD4">
      <w:pPr>
        <w:tabs>
          <w:tab w:val="left" w:pos="1080"/>
        </w:tabs>
        <w:rPr>
          <w:b/>
          <w:color w:val="000000" w:themeColor="text1"/>
          <w:szCs w:val="28"/>
        </w:rPr>
      </w:pPr>
      <w:r w:rsidRPr="00355D3C">
        <w:rPr>
          <w:b/>
          <w:color w:val="000000" w:themeColor="text1"/>
          <w:szCs w:val="28"/>
        </w:rPr>
        <w:t xml:space="preserve">Формирование документа Решение о восстановлении сомнительной задолженности по доходам (ф.0510445) с типовой операцией </w:t>
      </w:r>
      <w:r w:rsidRPr="00355D3C">
        <w:rPr>
          <w:b/>
          <w:i/>
          <w:color w:val="000000" w:themeColor="text1"/>
          <w:szCs w:val="28"/>
        </w:rPr>
        <w:t xml:space="preserve">Восстановление сомнительной задолженности по доходам (04) </w:t>
      </w:r>
      <w:r w:rsidRPr="00355D3C">
        <w:rPr>
          <w:b/>
          <w:color w:val="000000" w:themeColor="text1"/>
          <w:szCs w:val="28"/>
        </w:rPr>
        <w:t>на основании документа «Инвентаризационная опись расчетов по поступлениям (ф. 0510468)».</w:t>
      </w:r>
    </w:p>
    <w:p w:rsidR="00D42C09" w:rsidRPr="00355D3C" w:rsidRDefault="00D42C09">
      <w:pPr>
        <w:tabs>
          <w:tab w:val="left" w:pos="1080"/>
        </w:tabs>
        <w:rPr>
          <w:b/>
          <w:color w:val="000000" w:themeColor="text1"/>
          <w:szCs w:val="28"/>
        </w:rPr>
      </w:pPr>
    </w:p>
    <w:p w:rsidR="00D42C09" w:rsidRPr="00355D3C" w:rsidRDefault="00AE0AD4">
      <w:pPr>
        <w:tabs>
          <w:tab w:val="left" w:pos="1080"/>
        </w:tabs>
        <w:rPr>
          <w:color w:val="000000" w:themeColor="text1"/>
        </w:rPr>
      </w:pPr>
      <w:r w:rsidRPr="00355D3C">
        <w:rPr>
          <w:color w:val="000000" w:themeColor="text1"/>
          <w:szCs w:val="28"/>
        </w:rPr>
        <w:t xml:space="preserve">Существует возможность формирования документа </w:t>
      </w:r>
      <w:r w:rsidRPr="00355D3C">
        <w:rPr>
          <w:b/>
          <w:color w:val="000000" w:themeColor="text1"/>
          <w:szCs w:val="28"/>
        </w:rPr>
        <w:t xml:space="preserve">Решение о восстановлении сомнительной задолженности по доходам (ф.0510445) с типовой операцией Восстановление сомнительной задолженности по доходам (04) </w:t>
      </w:r>
      <w:r w:rsidRPr="00355D3C">
        <w:rPr>
          <w:color w:val="000000" w:themeColor="text1"/>
          <w:szCs w:val="28"/>
        </w:rPr>
        <w:t>на основании сформированного и зарегистрированного в учете документа</w:t>
      </w:r>
      <w:r w:rsidRPr="00355D3C">
        <w:rPr>
          <w:b/>
          <w:i/>
          <w:color w:val="000000" w:themeColor="text1"/>
          <w:szCs w:val="28"/>
        </w:rPr>
        <w:t xml:space="preserve"> </w:t>
      </w:r>
      <w:r w:rsidRPr="00355D3C">
        <w:rPr>
          <w:color w:val="000000" w:themeColor="text1"/>
          <w:szCs w:val="28"/>
        </w:rPr>
        <w:t>Инвентаризационная опись расчетов по поступлениям (ф. 0510468).</w:t>
      </w:r>
    </w:p>
    <w:p w:rsidR="00D42C09" w:rsidRPr="00355D3C" w:rsidRDefault="00D42C09">
      <w:pPr>
        <w:tabs>
          <w:tab w:val="left" w:pos="1080"/>
        </w:tabs>
        <w:rPr>
          <w:color w:val="000000" w:themeColor="text1"/>
        </w:rPr>
      </w:pPr>
    </w:p>
    <w:p w:rsidR="00D42C09" w:rsidRPr="00355D3C" w:rsidRDefault="00AE0AD4">
      <w:pPr>
        <w:rPr>
          <w:b/>
          <w:color w:val="000000" w:themeColor="text1"/>
          <w:szCs w:val="28"/>
        </w:rPr>
      </w:pPr>
      <w:r w:rsidRPr="00355D3C">
        <w:rPr>
          <w:color w:val="000000" w:themeColor="text1"/>
          <w:szCs w:val="28"/>
        </w:rPr>
        <w:t xml:space="preserve">Документ можно создать на основании выделенных строк закладки </w:t>
      </w:r>
      <w:r w:rsidRPr="00355D3C">
        <w:rPr>
          <w:b/>
          <w:bCs/>
          <w:szCs w:val="28"/>
        </w:rPr>
        <w:t>Раздел 2.1</w:t>
      </w:r>
      <w:r w:rsidRPr="00355D3C">
        <w:rPr>
          <w:szCs w:val="28"/>
        </w:rPr>
        <w:t> «Дебиторская задолженность по данным инвентаризационной комиссии»</w:t>
      </w:r>
      <w:r w:rsidRPr="00355D3C">
        <w:rPr>
          <w:color w:val="000000" w:themeColor="text1"/>
          <w:szCs w:val="28"/>
        </w:rPr>
        <w:t xml:space="preserve"> документа «Инвентаризационная опись расчетов по поступлениям (ф. 0510468)», используя команду «</w:t>
      </w:r>
      <w:r w:rsidRPr="00355D3C">
        <w:rPr>
          <w:b/>
          <w:color w:val="000000" w:themeColor="text1"/>
          <w:szCs w:val="28"/>
        </w:rPr>
        <w:t>Списать» - «Восстановить сомнительную задолженность».</w:t>
      </w:r>
    </w:p>
    <w:p w:rsidR="00D42C09" w:rsidRPr="00355D3C" w:rsidRDefault="00D42C09">
      <w:pPr>
        <w:tabs>
          <w:tab w:val="left" w:pos="1080"/>
        </w:tabs>
        <w:rPr>
          <w:b/>
          <w:color w:val="000000" w:themeColor="text1"/>
          <w:szCs w:val="28"/>
        </w:rPr>
      </w:pPr>
    </w:p>
    <w:p w:rsidR="00D42C09" w:rsidRPr="00355D3C" w:rsidRDefault="00D42C09">
      <w:pPr>
        <w:tabs>
          <w:tab w:val="left" w:pos="1080"/>
        </w:tabs>
        <w:rPr>
          <w:color w:val="000000" w:themeColor="text1"/>
        </w:rPr>
      </w:pPr>
    </w:p>
    <w:p w:rsidR="00D42C09" w:rsidRPr="00355D3C" w:rsidRDefault="00D42C09">
      <w:pPr>
        <w:tabs>
          <w:tab w:val="left" w:pos="1080"/>
        </w:tabs>
        <w:rPr>
          <w:color w:val="000000" w:themeColor="text1"/>
        </w:rPr>
      </w:pPr>
    </w:p>
    <w:bookmarkStart w:id="173" w:name="_Toc159229028"/>
    <w:bookmarkStart w:id="174" w:name="_Toc159245593"/>
    <w:p w:rsidR="00D42C09" w:rsidRPr="00355D3C" w:rsidRDefault="00AE0AD4">
      <w:pPr>
        <w:keepNext/>
        <w:ind w:firstLine="0"/>
        <w:jc w:val="center"/>
      </w:pPr>
      <w:r w:rsidRPr="00355D3C">
        <w:rPr>
          <w:noProof/>
        </w:rPr>
        <mc:AlternateContent>
          <mc:Choice Requires="wpg">
            <w:drawing>
              <wp:inline distT="0" distB="0" distL="0" distR="0">
                <wp:extent cx="6029960" cy="4067175"/>
                <wp:effectExtent l="0" t="0" r="8890" b="9525"/>
                <wp:docPr id="56" name="Рисунок 2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
                        <a:stretch/>
                      </pic:blipFill>
                      <pic:spPr bwMode="auto">
                        <a:xfrm>
                          <a:off x="0" y="0"/>
                          <a:ext cx="6029960" cy="40671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474.80pt;height:320.25pt;mso-wrap-distance-left:0.00pt;mso-wrap-distance-top:0.00pt;mso-wrap-distance-right:0.00pt;mso-wrap-distance-bottom:0.00pt;" stroked="false">
                <v:path textboxrect="0,0,0,0"/>
                <v:imagedata r:id="rId79" o:title=""/>
              </v:shape>
            </w:pict>
          </mc:Fallback>
        </mc:AlternateContent>
      </w:r>
      <w:bookmarkEnd w:id="173"/>
      <w:bookmarkEnd w:id="174"/>
    </w:p>
    <w:p w:rsidR="00D42C09" w:rsidRPr="00355D3C" w:rsidRDefault="00AE0AD4">
      <w:pPr>
        <w:pStyle w:val="afffffff6"/>
      </w:pPr>
      <w:bookmarkStart w:id="175" w:name="_Toc230361277"/>
      <w:r w:rsidRPr="00355D3C">
        <w:t xml:space="preserve">Рисунок  </w:t>
      </w:r>
      <w:r w:rsidRPr="00355D3C">
        <w:fldChar w:fldCharType="begin"/>
      </w:r>
      <w:r w:rsidRPr="00355D3C">
        <w:instrText xml:space="preserve">SEQ Рисунок \* ARABIC </w:instrText>
      </w:r>
      <w:r w:rsidRPr="00355D3C">
        <w:fldChar w:fldCharType="separate"/>
      </w:r>
      <w:r w:rsidRPr="00355D3C">
        <w:t>56</w:t>
      </w:r>
      <w:bookmarkEnd w:id="175"/>
      <w:r w:rsidRPr="00355D3C">
        <w:fldChar w:fldCharType="end"/>
      </w:r>
    </w:p>
    <w:p w:rsidR="00D42C09" w:rsidRPr="00355D3C" w:rsidRDefault="00D42C09">
      <w:pPr>
        <w:jc w:val="center"/>
        <w:rPr>
          <w:color w:val="000000" w:themeColor="text1"/>
          <w:szCs w:val="28"/>
        </w:rPr>
      </w:pPr>
    </w:p>
    <w:p w:rsidR="00D42C09" w:rsidRPr="00355D3C" w:rsidRDefault="00AE0AD4">
      <w:pPr>
        <w:tabs>
          <w:tab w:val="left" w:pos="1080"/>
        </w:tabs>
        <w:rPr>
          <w:color w:val="000000" w:themeColor="text1"/>
        </w:rPr>
      </w:pPr>
      <w:r w:rsidRPr="00355D3C">
        <w:rPr>
          <w:color w:val="000000" w:themeColor="text1"/>
          <w:szCs w:val="28"/>
        </w:rPr>
        <w:t xml:space="preserve">Автоматически будет сформирован документ Решение о восстановлении сомнительной задолженности по доходам (ф.0510445) с типовой операцией </w:t>
      </w:r>
      <w:r w:rsidRPr="00355D3C">
        <w:rPr>
          <w:i/>
          <w:color w:val="000000" w:themeColor="text1"/>
          <w:szCs w:val="28"/>
        </w:rPr>
        <w:t>Восстановление сомнительной задолженности по доходам (04).</w:t>
      </w:r>
    </w:p>
    <w:p w:rsidR="00D42C09" w:rsidRPr="00355D3C" w:rsidRDefault="00AE0AD4">
      <w:pPr>
        <w:tabs>
          <w:tab w:val="left" w:pos="1080"/>
        </w:tabs>
        <w:rPr>
          <w:color w:val="000000" w:themeColor="text1"/>
          <w:szCs w:val="28"/>
        </w:rPr>
      </w:pPr>
      <w:r w:rsidRPr="00355D3C">
        <w:rPr>
          <w:color w:val="000000" w:themeColor="text1"/>
          <w:szCs w:val="28"/>
        </w:rPr>
        <w:t>В документе будут заполнены данные на вкладке Задолженность по доходам и табличной части Задолженность, а также соответствующие данные по указанным Контрагентам.</w:t>
      </w:r>
    </w:p>
    <w:p w:rsidR="00D42C09" w:rsidRPr="00355D3C" w:rsidRDefault="00D42C09">
      <w:pPr>
        <w:tabs>
          <w:tab w:val="left" w:pos="1080"/>
        </w:tabs>
        <w:rPr>
          <w:color w:val="000000" w:themeColor="text1"/>
        </w:rPr>
      </w:pPr>
    </w:p>
    <w:bookmarkStart w:id="176" w:name="_Toc159229029"/>
    <w:bookmarkStart w:id="177" w:name="_Toc159245594"/>
    <w:p w:rsidR="00D42C09" w:rsidRPr="00355D3C" w:rsidRDefault="00AE0AD4">
      <w:pPr>
        <w:keepNext/>
        <w:ind w:firstLine="0"/>
        <w:jc w:val="center"/>
      </w:pPr>
      <w:r w:rsidRPr="00355D3C">
        <w:rPr>
          <w:noProof/>
        </w:rPr>
        <mc:AlternateContent>
          <mc:Choice Requires="wpg">
            <w:drawing>
              <wp:inline distT="0" distB="0" distL="0" distR="0">
                <wp:extent cx="6029960" cy="1640840"/>
                <wp:effectExtent l="0" t="0" r="8890" b="0"/>
                <wp:docPr id="57" name="image4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image470.png"/>
                        <pic:cNvPicPr>
                          <a:picLocks noChangeAspect="1"/>
                        </pic:cNvPicPr>
                      </pic:nvPicPr>
                      <pic:blipFill>
                        <a:blip r:embed="rId104"/>
                        <a:stretch/>
                      </pic:blipFill>
                      <pic:spPr bwMode="auto">
                        <a:xfrm>
                          <a:off x="0" y="0"/>
                          <a:ext cx="6029960" cy="16408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width:474.80pt;height:129.20pt;mso-wrap-distance-left:0.00pt;mso-wrap-distance-top:0.00pt;mso-wrap-distance-right:0.00pt;mso-wrap-distance-bottom:0.00pt;" stroked="false">
                <v:path textboxrect="0,0,0,0"/>
                <v:imagedata r:id="rId105" o:title=""/>
              </v:shape>
            </w:pict>
          </mc:Fallback>
        </mc:AlternateContent>
      </w:r>
      <w:bookmarkEnd w:id="176"/>
      <w:bookmarkEnd w:id="177"/>
    </w:p>
    <w:p w:rsidR="00D42C09" w:rsidRPr="00355D3C" w:rsidRDefault="00AE0AD4">
      <w:pPr>
        <w:pStyle w:val="afffffff6"/>
      </w:pPr>
      <w:bookmarkStart w:id="178" w:name="_Toc230361278"/>
      <w:r w:rsidRPr="00355D3C">
        <w:t xml:space="preserve">Рисунок  </w:t>
      </w:r>
      <w:r w:rsidRPr="00355D3C">
        <w:fldChar w:fldCharType="begin"/>
      </w:r>
      <w:r w:rsidRPr="00355D3C">
        <w:instrText xml:space="preserve">SEQ Рисунок \* ARABIC </w:instrText>
      </w:r>
      <w:r w:rsidRPr="00355D3C">
        <w:fldChar w:fldCharType="separate"/>
      </w:r>
      <w:r w:rsidRPr="00355D3C">
        <w:t>57</w:t>
      </w:r>
      <w:bookmarkEnd w:id="178"/>
      <w:r w:rsidRPr="00355D3C">
        <w:fldChar w:fldCharType="end"/>
      </w:r>
    </w:p>
    <w:p w:rsidR="00D42C09" w:rsidRPr="00355D3C" w:rsidRDefault="00D42C09">
      <w:pPr>
        <w:keepNext/>
        <w:rPr>
          <w:color w:val="000000" w:themeColor="text1"/>
        </w:rPr>
      </w:pPr>
    </w:p>
    <w:p w:rsidR="00D42C09" w:rsidRPr="00355D3C" w:rsidRDefault="00AE0AD4">
      <w:pPr>
        <w:tabs>
          <w:tab w:val="left" w:pos="1080"/>
        </w:tabs>
        <w:rPr>
          <w:color w:val="000000" w:themeColor="text1"/>
        </w:rPr>
      </w:pPr>
      <w:r w:rsidRPr="00355D3C">
        <w:rPr>
          <w:color w:val="000000" w:themeColor="text1"/>
          <w:szCs w:val="28"/>
        </w:rPr>
        <w:t xml:space="preserve">Далее документ отрабатывается по ранее описанному бизнес-процессу. </w:t>
      </w:r>
    </w:p>
    <w:p w:rsidR="00D42C09" w:rsidRPr="00355D3C" w:rsidRDefault="00D42C09">
      <w:pPr>
        <w:tabs>
          <w:tab w:val="left" w:pos="1080"/>
        </w:tabs>
        <w:rPr>
          <w:color w:val="000000" w:themeColor="text1"/>
          <w:szCs w:val="28"/>
        </w:rPr>
      </w:pPr>
    </w:p>
    <w:p w:rsidR="00D42C09" w:rsidRPr="00355D3C" w:rsidRDefault="00AE0AD4">
      <w:pPr>
        <w:pStyle w:val="3"/>
        <w:ind w:left="0" w:firstLine="709"/>
      </w:pPr>
      <w:bookmarkStart w:id="179" w:name="_1t3h5sf"/>
      <w:bookmarkStart w:id="180" w:name="_Toc146552243"/>
      <w:bookmarkStart w:id="181" w:name="_Toc143526857"/>
      <w:bookmarkStart w:id="182" w:name="_Toc147934138"/>
      <w:bookmarkStart w:id="183" w:name="_Toc148966674"/>
      <w:bookmarkStart w:id="184" w:name="_Toc157407757"/>
      <w:bookmarkStart w:id="185" w:name="_Toc230792624"/>
      <w:bookmarkEnd w:id="179"/>
      <w:r w:rsidRPr="00355D3C">
        <w:t>Списание задолженности по доходам</w:t>
      </w:r>
      <w:bookmarkEnd w:id="180"/>
      <w:bookmarkEnd w:id="181"/>
      <w:bookmarkEnd w:id="182"/>
      <w:bookmarkEnd w:id="183"/>
      <w:bookmarkEnd w:id="184"/>
      <w:bookmarkEnd w:id="185"/>
    </w:p>
    <w:p w:rsidR="00D42C09" w:rsidRPr="00355D3C" w:rsidRDefault="00AE0AD4">
      <w:pPr>
        <w:spacing w:before="80" w:after="80"/>
        <w:ind w:right="80"/>
        <w:rPr>
          <w:color w:val="000000" w:themeColor="text1"/>
        </w:rPr>
      </w:pPr>
      <w:r w:rsidRPr="00355D3C">
        <w:rPr>
          <w:color w:val="000000" w:themeColor="text1"/>
          <w:szCs w:val="28"/>
        </w:rPr>
        <w:t>Рассмотрим формирование документа Списание, восстановление задолженности по доходам.</w:t>
      </w:r>
    </w:p>
    <w:p w:rsidR="00D42C09" w:rsidRPr="00355D3C" w:rsidRDefault="00AE0AD4">
      <w:pPr>
        <w:spacing w:before="80" w:after="80"/>
        <w:ind w:right="80"/>
        <w:rPr>
          <w:color w:val="000000" w:themeColor="text1"/>
        </w:rPr>
      </w:pPr>
      <w:r w:rsidRPr="00355D3C">
        <w:rPr>
          <w:color w:val="000000" w:themeColor="text1"/>
          <w:szCs w:val="28"/>
        </w:rPr>
        <w:t xml:space="preserve">Документ представлен следующим шаблоном: </w:t>
      </w:r>
    </w:p>
    <w:p w:rsidR="00D42C09" w:rsidRPr="00355D3C" w:rsidRDefault="00AE0AD4">
      <w:pPr>
        <w:spacing w:before="80" w:after="80"/>
        <w:ind w:right="80"/>
        <w:rPr>
          <w:color w:val="000000" w:themeColor="text1"/>
        </w:rPr>
      </w:pPr>
      <w:r w:rsidRPr="00355D3C">
        <w:rPr>
          <w:color w:val="000000" w:themeColor="text1"/>
          <w:szCs w:val="28"/>
        </w:rPr>
        <w:t>-</w:t>
      </w:r>
      <w:r w:rsidRPr="00355D3C">
        <w:rPr>
          <w:i/>
          <w:color w:val="000000" w:themeColor="text1"/>
          <w:szCs w:val="28"/>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rsidR="00D42C09" w:rsidRPr="00355D3C" w:rsidRDefault="00AE0AD4">
      <w:pPr>
        <w:shd w:val="clear" w:color="auto" w:fill="FFFFFF"/>
        <w:rPr>
          <w:color w:val="000000" w:themeColor="text1"/>
        </w:rPr>
      </w:pPr>
      <w:r w:rsidRPr="00355D3C">
        <w:rPr>
          <w:color w:val="000000" w:themeColor="text1"/>
          <w:szCs w:val="28"/>
        </w:rPr>
        <w:t>Бизнес-процесс организован следующей схемой:</w:t>
      </w:r>
    </w:p>
    <w:bookmarkStart w:id="186" w:name="_Toc159229030"/>
    <w:bookmarkStart w:id="187" w:name="_Toc159245595"/>
    <w:p w:rsidR="00D42C09" w:rsidRPr="00355D3C" w:rsidRDefault="00AE0AD4">
      <w:pPr>
        <w:keepNext/>
        <w:ind w:firstLine="0"/>
        <w:jc w:val="center"/>
      </w:pPr>
      <w:r w:rsidRPr="00355D3C">
        <w:rPr>
          <w:noProof/>
        </w:rPr>
        <mc:AlternateContent>
          <mc:Choice Requires="wpg">
            <w:drawing>
              <wp:inline distT="0" distB="0" distL="0" distR="0">
                <wp:extent cx="4304030" cy="7553739"/>
                <wp:effectExtent l="0" t="0" r="1270" b="9525"/>
                <wp:docPr id="58"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Изображение22"/>
                        <pic:cNvPicPr>
                          <a:picLocks noChangeAspect="1"/>
                        </pic:cNvPicPr>
                      </pic:nvPicPr>
                      <pic:blipFill>
                        <a:blip r:embed="rId74"/>
                        <a:stretch/>
                      </pic:blipFill>
                      <pic:spPr bwMode="auto">
                        <a:xfrm>
                          <a:off x="0" y="0"/>
                          <a:ext cx="4304497" cy="755455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338.90pt;height:594.78pt;mso-wrap-distance-left:0.00pt;mso-wrap-distance-top:0.00pt;mso-wrap-distance-right:0.00pt;mso-wrap-distance-bottom:0.00pt;" stroked="false">
                <v:path textboxrect="0,0,0,0"/>
                <v:imagedata r:id="rId75" o:title=""/>
              </v:shape>
            </w:pict>
          </mc:Fallback>
        </mc:AlternateContent>
      </w:r>
      <w:bookmarkEnd w:id="186"/>
      <w:bookmarkEnd w:id="187"/>
    </w:p>
    <w:p w:rsidR="00D42C09" w:rsidRPr="00355D3C" w:rsidRDefault="00AE0AD4">
      <w:pPr>
        <w:pStyle w:val="afffffff6"/>
      </w:pPr>
      <w:bookmarkStart w:id="188" w:name="_Toc230361279"/>
      <w:r w:rsidRPr="00355D3C">
        <w:t xml:space="preserve">Рисунок  </w:t>
      </w:r>
      <w:r w:rsidRPr="00355D3C">
        <w:fldChar w:fldCharType="begin"/>
      </w:r>
      <w:r w:rsidRPr="00355D3C">
        <w:instrText xml:space="preserve">SEQ Рисунок \* ARABIC </w:instrText>
      </w:r>
      <w:r w:rsidRPr="00355D3C">
        <w:fldChar w:fldCharType="separate"/>
      </w:r>
      <w:r w:rsidRPr="00355D3C">
        <w:t>58</w:t>
      </w:r>
      <w:bookmarkEnd w:id="188"/>
      <w:r w:rsidRPr="00355D3C">
        <w:fldChar w:fldCharType="end"/>
      </w:r>
    </w:p>
    <w:p w:rsidR="00D42C09" w:rsidRPr="00355D3C" w:rsidRDefault="00D42C09">
      <w:pPr>
        <w:shd w:val="clear" w:color="auto" w:fill="FFFFFF"/>
        <w:jc w:val="center"/>
        <w:rPr>
          <w:color w:val="000000" w:themeColor="text1"/>
          <w:szCs w:val="28"/>
        </w:rPr>
      </w:pPr>
    </w:p>
    <w:p w:rsidR="00D42C09" w:rsidRPr="00355D3C" w:rsidRDefault="00AE0AD4">
      <w:pPr>
        <w:rPr>
          <w:b/>
          <w:color w:val="000000" w:themeColor="text1"/>
          <w:szCs w:val="28"/>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 xml:space="preserve">Учет и отчетность </w:t>
      </w:r>
      <w:r w:rsidRPr="00355D3C">
        <w:rPr>
          <w:color w:val="000000" w:themeColor="text1"/>
          <w:szCs w:val="28"/>
        </w:rPr>
        <w:t xml:space="preserve">раздел </w:t>
      </w:r>
      <w:r w:rsidRPr="00355D3C">
        <w:rPr>
          <w:b/>
          <w:color w:val="000000" w:themeColor="text1"/>
          <w:szCs w:val="28"/>
        </w:rPr>
        <w:t>Прочие:</w:t>
      </w:r>
    </w:p>
    <w:p w:rsidR="00D42C09" w:rsidRPr="00355D3C" w:rsidRDefault="00D42C09">
      <w:pPr>
        <w:rPr>
          <w:color w:val="000000" w:themeColor="text1"/>
        </w:rPr>
      </w:pPr>
    </w:p>
    <w:bookmarkStart w:id="189" w:name="_Toc159229031"/>
    <w:bookmarkStart w:id="190" w:name="_Toc159245596"/>
    <w:p w:rsidR="00D42C09" w:rsidRPr="00355D3C" w:rsidRDefault="00AE0AD4">
      <w:pPr>
        <w:keepNext/>
        <w:ind w:firstLine="0"/>
        <w:jc w:val="center"/>
      </w:pPr>
      <w:r w:rsidRPr="00355D3C">
        <w:rPr>
          <w:noProof/>
        </w:rPr>
        <mc:AlternateContent>
          <mc:Choice Requires="wpg">
            <w:drawing>
              <wp:inline distT="0" distB="0" distL="0" distR="0">
                <wp:extent cx="5940425" cy="2325370"/>
                <wp:effectExtent l="0" t="0" r="0" b="0"/>
                <wp:docPr id="59" name="image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image418.png"/>
                        <pic:cNvPicPr>
                          <a:picLocks noChangeAspect="1"/>
                        </pic:cNvPicPr>
                      </pic:nvPicPr>
                      <pic:blipFill>
                        <a:blip r:embed="rId106"/>
                        <a:stretch/>
                      </pic:blipFill>
                      <pic:spPr bwMode="auto">
                        <a:xfrm>
                          <a:off x="0" y="0"/>
                          <a:ext cx="5940425" cy="23253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width:467.75pt;height:183.10pt;mso-wrap-distance-left:0.00pt;mso-wrap-distance-top:0.00pt;mso-wrap-distance-right:0.00pt;mso-wrap-distance-bottom:0.00pt;" stroked="false">
                <v:path textboxrect="0,0,0,0"/>
                <v:imagedata r:id="rId107" o:title=""/>
              </v:shape>
            </w:pict>
          </mc:Fallback>
        </mc:AlternateContent>
      </w:r>
      <w:bookmarkEnd w:id="189"/>
      <w:bookmarkEnd w:id="190"/>
    </w:p>
    <w:p w:rsidR="00D42C09" w:rsidRPr="00355D3C" w:rsidRDefault="00AE0AD4">
      <w:pPr>
        <w:pStyle w:val="afffffff6"/>
      </w:pPr>
      <w:bookmarkStart w:id="191" w:name="_Toc230361280"/>
      <w:r w:rsidRPr="00355D3C">
        <w:t xml:space="preserve">Рисунок  </w:t>
      </w:r>
      <w:r w:rsidRPr="00355D3C">
        <w:fldChar w:fldCharType="begin"/>
      </w:r>
      <w:r w:rsidRPr="00355D3C">
        <w:instrText xml:space="preserve">SEQ Рисунок \* ARABIC </w:instrText>
      </w:r>
      <w:r w:rsidRPr="00355D3C">
        <w:fldChar w:fldCharType="separate"/>
      </w:r>
      <w:r w:rsidRPr="00355D3C">
        <w:t>59</w:t>
      </w:r>
      <w:bookmarkEnd w:id="191"/>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Документ создается на основании строк закладки </w:t>
      </w:r>
      <w:r w:rsidRPr="00355D3C">
        <w:rPr>
          <w:b/>
          <w:bCs/>
          <w:szCs w:val="28"/>
        </w:rPr>
        <w:t>Раздел 2.1</w:t>
      </w:r>
      <w:r w:rsidRPr="00355D3C">
        <w:rPr>
          <w:szCs w:val="28"/>
        </w:rPr>
        <w:t> «Дебиторская задолженность по данным инвентаризационной комиссии»</w:t>
      </w:r>
      <w:r w:rsidRPr="00355D3C">
        <w:rPr>
          <w:color w:val="000000" w:themeColor="text1"/>
          <w:szCs w:val="28"/>
        </w:rPr>
        <w:t xml:space="preserve"> документа «Инвентаризационная опись расчетов по поступлениям (ф. 0510468)» используя команду «Списать сомнительную задолженность», или на основании заполненных данных графы 14.04 «Сомнительная», используя команду «Списать сомнительную задолженность по графе 14.04».</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4057650"/>
                <wp:effectExtent l="0" t="0" r="8890" b="0"/>
                <wp:docPr id="60"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8"/>
                        <a:stretch/>
                      </pic:blipFill>
                      <pic:spPr bwMode="auto">
                        <a:xfrm>
                          <a:off x="0" y="0"/>
                          <a:ext cx="6029960" cy="40576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474.80pt;height:319.50pt;mso-wrap-distance-left:0.00pt;mso-wrap-distance-top:0.00pt;mso-wrap-distance-right:0.00pt;mso-wrap-distance-bottom:0.00pt;" stroked="false">
                <v:path textboxrect="0,0,0,0"/>
                <v:imagedata r:id="rId109" o:title=""/>
              </v:shape>
            </w:pict>
          </mc:Fallback>
        </mc:AlternateContent>
      </w:r>
    </w:p>
    <w:p w:rsidR="00D42C09" w:rsidRPr="00355D3C" w:rsidRDefault="00AE0AD4">
      <w:pPr>
        <w:pStyle w:val="afffffff6"/>
      </w:pPr>
      <w:bookmarkStart w:id="192" w:name="_Toc230361281"/>
      <w:r w:rsidRPr="00355D3C">
        <w:t xml:space="preserve">Рисунок  </w:t>
      </w:r>
      <w:r w:rsidRPr="00355D3C">
        <w:fldChar w:fldCharType="begin"/>
      </w:r>
      <w:r w:rsidRPr="00355D3C">
        <w:instrText xml:space="preserve">SEQ Рисунок \* ARABIC </w:instrText>
      </w:r>
      <w:r w:rsidRPr="00355D3C">
        <w:fldChar w:fldCharType="separate"/>
      </w:r>
      <w:r w:rsidRPr="00355D3C">
        <w:t>60</w:t>
      </w:r>
      <w:bookmarkEnd w:id="192"/>
      <w:r w:rsidRPr="00355D3C">
        <w:fldChar w:fldCharType="end"/>
      </w:r>
    </w:p>
    <w:p w:rsidR="00D42C09" w:rsidRPr="00355D3C" w:rsidRDefault="00AE0AD4">
      <w:pPr>
        <w:rPr>
          <w:color w:val="000000" w:themeColor="text1"/>
          <w:szCs w:val="28"/>
        </w:rPr>
      </w:pPr>
      <w:r w:rsidRPr="00355D3C">
        <w:rPr>
          <w:color w:val="000000" w:themeColor="text1"/>
          <w:szCs w:val="28"/>
        </w:rPr>
        <w:t>Разница в использовании команд состоит в следующем:</w:t>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-команда </w:t>
      </w:r>
      <w:proofErr w:type="gramStart"/>
      <w:r w:rsidRPr="00355D3C">
        <w:rPr>
          <w:b/>
          <w:color w:val="000000" w:themeColor="text1"/>
          <w:szCs w:val="28"/>
        </w:rPr>
        <w:t>Списать</w:t>
      </w:r>
      <w:proofErr w:type="gramEnd"/>
      <w:r w:rsidRPr="00355D3C">
        <w:rPr>
          <w:b/>
          <w:color w:val="000000" w:themeColor="text1"/>
          <w:szCs w:val="28"/>
        </w:rPr>
        <w:t xml:space="preserve"> сомнительную задолженность</w:t>
      </w:r>
      <w:r w:rsidRPr="00355D3C">
        <w:rPr>
          <w:color w:val="000000" w:themeColor="text1"/>
          <w:szCs w:val="28"/>
        </w:rPr>
        <w:t xml:space="preserve"> предназначена для списания задолженности только в выделенных строках (выбор нескольких строк клавишей </w:t>
      </w:r>
      <w:proofErr w:type="spellStart"/>
      <w:r w:rsidRPr="00355D3C">
        <w:rPr>
          <w:color w:val="000000" w:themeColor="text1"/>
          <w:szCs w:val="28"/>
        </w:rPr>
        <w:t>Ctrl</w:t>
      </w:r>
      <w:proofErr w:type="spellEnd"/>
      <w:r w:rsidRPr="00355D3C">
        <w:rPr>
          <w:color w:val="000000" w:themeColor="text1"/>
          <w:szCs w:val="28"/>
        </w:rPr>
        <w:t xml:space="preserve">) на усмотрение пользователя, при этом, не имеет значения, заполнена графа Сомнительная (14.04) или нет. В созданном документе </w:t>
      </w:r>
      <w:r w:rsidRPr="00355D3C">
        <w:rPr>
          <w:b/>
          <w:color w:val="000000" w:themeColor="text1"/>
          <w:szCs w:val="28"/>
        </w:rPr>
        <w:t>Списание задолженности по доходам</w:t>
      </w:r>
      <w:r w:rsidRPr="00355D3C">
        <w:rPr>
          <w:color w:val="000000" w:themeColor="text1"/>
          <w:szCs w:val="28"/>
        </w:rPr>
        <w:t xml:space="preserve"> сумма для списания будет заполнена из графы Всего табличной части закладки Раздел 2.1 документа Инвентаризационная опись расчетов по поступлениям (ф. 0510468);</w:t>
      </w:r>
    </w:p>
    <w:p w:rsidR="00D42C09" w:rsidRPr="00355D3C" w:rsidRDefault="00AE0AD4">
      <w:pPr>
        <w:rPr>
          <w:color w:val="000000" w:themeColor="text1"/>
          <w:szCs w:val="28"/>
        </w:rPr>
      </w:pPr>
      <w:r w:rsidRPr="00355D3C">
        <w:rPr>
          <w:color w:val="000000" w:themeColor="text1"/>
          <w:szCs w:val="28"/>
        </w:rPr>
        <w:t xml:space="preserve">-команда </w:t>
      </w:r>
      <w:proofErr w:type="gramStart"/>
      <w:r w:rsidRPr="00355D3C">
        <w:rPr>
          <w:b/>
          <w:color w:val="000000" w:themeColor="text1"/>
          <w:szCs w:val="28"/>
        </w:rPr>
        <w:t>Списать</w:t>
      </w:r>
      <w:proofErr w:type="gramEnd"/>
      <w:r w:rsidRPr="00355D3C">
        <w:rPr>
          <w:b/>
          <w:color w:val="000000" w:themeColor="text1"/>
          <w:szCs w:val="28"/>
        </w:rPr>
        <w:t xml:space="preserve"> сомнительную задолженность по графе 14.04 </w:t>
      </w:r>
      <w:r w:rsidRPr="00355D3C">
        <w:rPr>
          <w:color w:val="000000" w:themeColor="text1"/>
          <w:szCs w:val="28"/>
        </w:rPr>
        <w:t xml:space="preserve">предназначена для списания задолженности во всех строках, в которых заполнена графа Сомнительная (14.04). В созданном документе </w:t>
      </w:r>
      <w:r w:rsidRPr="00355D3C">
        <w:rPr>
          <w:b/>
          <w:color w:val="000000" w:themeColor="text1"/>
          <w:szCs w:val="28"/>
        </w:rPr>
        <w:t>Списание задолженности по доходам</w:t>
      </w:r>
      <w:r w:rsidRPr="00355D3C">
        <w:rPr>
          <w:color w:val="000000" w:themeColor="text1"/>
          <w:szCs w:val="28"/>
        </w:rPr>
        <w:t xml:space="preserve"> сумма для списания будет заполнена из графы Сомнительная (14.04) табличной части закладки Раздел 2.1 документа Инвентаризационная опись расчетов по поступлениям (ф. 0510468).</w:t>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Кроме того, есть возможность формировать документ вручную, не на основании данных документа Инвентаризационная опись расчетов по поступлениям (ф.0510468).</w:t>
      </w:r>
    </w:p>
    <w:p w:rsidR="00D42C09" w:rsidRPr="00355D3C" w:rsidRDefault="00D42C09">
      <w:pPr>
        <w:rPr>
          <w:color w:val="000000" w:themeColor="text1"/>
          <w:szCs w:val="28"/>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Пользователю с роль </w:t>
      </w:r>
      <w:r w:rsidRPr="00355D3C">
        <w:rPr>
          <w:b/>
          <w:color w:val="000000" w:themeColor="text1"/>
          <w:szCs w:val="28"/>
        </w:rPr>
        <w:t>Ответственное лицо комиссии</w:t>
      </w:r>
      <w:r w:rsidRPr="00355D3C">
        <w:rPr>
          <w:color w:val="000000" w:themeColor="text1"/>
          <w:szCs w:val="28"/>
        </w:rPr>
        <w:t xml:space="preserve"> на этапе </w:t>
      </w:r>
      <w:r w:rsidRPr="00355D3C">
        <w:rPr>
          <w:b/>
          <w:color w:val="000000" w:themeColor="text1"/>
          <w:szCs w:val="28"/>
        </w:rPr>
        <w:t>Формирование</w:t>
      </w:r>
      <w:r w:rsidRPr="00355D3C">
        <w:rPr>
          <w:color w:val="000000" w:themeColor="text1"/>
          <w:szCs w:val="28"/>
        </w:rPr>
        <w:t xml:space="preserve"> в случае формирования не на основании Инвентаризационная опись расчетов по поступлениям (ф. 0510468) следует заполнить следующие реквизиты: </w:t>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Задолженность по доходам</w:t>
      </w:r>
    </w:p>
    <w:p w:rsidR="00D42C09" w:rsidRPr="00355D3C" w:rsidRDefault="00AE0AD4">
      <w:pPr>
        <w:rPr>
          <w:color w:val="000000" w:themeColor="text1"/>
        </w:rPr>
      </w:pPr>
      <w:r w:rsidRPr="00355D3C">
        <w:rPr>
          <w:color w:val="000000" w:themeColor="text1"/>
          <w:szCs w:val="28"/>
        </w:rPr>
        <w:t xml:space="preserve">В поле Контрагенты (группы учета) по кнопке </w:t>
      </w:r>
      <w:proofErr w:type="gramStart"/>
      <w:r w:rsidRPr="00355D3C">
        <w:rPr>
          <w:color w:val="000000" w:themeColor="text1"/>
          <w:szCs w:val="28"/>
        </w:rPr>
        <w:t>Добавить</w:t>
      </w:r>
      <w:proofErr w:type="gramEnd"/>
      <w:r w:rsidRPr="00355D3C">
        <w:rPr>
          <w:color w:val="000000" w:themeColor="text1"/>
          <w:szCs w:val="28"/>
        </w:rPr>
        <w:t xml:space="preserve"> подобрать элемент справочника Контрагенты по которому (-рым) предполагается формировать документ;</w:t>
      </w:r>
    </w:p>
    <w:p w:rsidR="00D42C09" w:rsidRPr="00355D3C" w:rsidRDefault="00AE0AD4">
      <w:pPr>
        <w:rPr>
          <w:color w:val="000000" w:themeColor="text1"/>
          <w:szCs w:val="28"/>
        </w:rPr>
      </w:pPr>
      <w:r w:rsidRPr="00355D3C">
        <w:rPr>
          <w:color w:val="000000" w:themeColor="text1"/>
          <w:szCs w:val="28"/>
        </w:rPr>
        <w:t xml:space="preserve">В таблице </w:t>
      </w:r>
      <w:r w:rsidRPr="00355D3C">
        <w:rPr>
          <w:b/>
          <w:color w:val="000000" w:themeColor="text1"/>
          <w:szCs w:val="28"/>
        </w:rPr>
        <w:t>Задолженность</w:t>
      </w:r>
      <w:r w:rsidRPr="00355D3C">
        <w:rPr>
          <w:color w:val="000000" w:themeColor="text1"/>
          <w:szCs w:val="28"/>
        </w:rPr>
        <w:t xml:space="preserve"> по кнопке </w:t>
      </w:r>
      <w:proofErr w:type="gramStart"/>
      <w:r w:rsidRPr="00355D3C">
        <w:rPr>
          <w:b/>
          <w:color w:val="000000" w:themeColor="text1"/>
          <w:szCs w:val="28"/>
        </w:rPr>
        <w:t>Заполнить</w:t>
      </w:r>
      <w:proofErr w:type="gramEnd"/>
      <w:r w:rsidRPr="00355D3C">
        <w:rPr>
          <w:color w:val="000000" w:themeColor="text1"/>
          <w:szCs w:val="28"/>
        </w:rPr>
        <w:t xml:space="preserve"> </w:t>
      </w:r>
      <w:proofErr w:type="spellStart"/>
      <w:r w:rsidRPr="00355D3C">
        <w:rPr>
          <w:color w:val="000000" w:themeColor="text1"/>
          <w:szCs w:val="28"/>
        </w:rPr>
        <w:t>заполнить</w:t>
      </w:r>
      <w:proofErr w:type="spellEnd"/>
      <w:r w:rsidRPr="00355D3C">
        <w:rPr>
          <w:color w:val="000000" w:themeColor="text1"/>
          <w:szCs w:val="28"/>
        </w:rPr>
        <w:t xml:space="preserve"> табличную часть документа. Данные будут автоматически заполнены данными базы.</w:t>
      </w:r>
    </w:p>
    <w:p w:rsidR="00D42C09" w:rsidRPr="00355D3C" w:rsidRDefault="00D42C09">
      <w:pPr>
        <w:rPr>
          <w:color w:val="000000" w:themeColor="text1"/>
        </w:rPr>
      </w:pPr>
    </w:p>
    <w:bookmarkStart w:id="193" w:name="_Toc159229032"/>
    <w:bookmarkStart w:id="194" w:name="_Toc159245597"/>
    <w:p w:rsidR="00D42C09" w:rsidRPr="00355D3C" w:rsidRDefault="00AE0AD4">
      <w:pPr>
        <w:keepNext/>
        <w:ind w:firstLine="0"/>
        <w:jc w:val="center"/>
      </w:pPr>
      <w:r w:rsidRPr="00355D3C">
        <w:rPr>
          <w:noProof/>
        </w:rPr>
        <mc:AlternateContent>
          <mc:Choice Requires="wpg">
            <w:drawing>
              <wp:inline distT="0" distB="0" distL="0" distR="0">
                <wp:extent cx="6029960" cy="1635125"/>
                <wp:effectExtent l="0" t="0" r="8890" b="3175"/>
                <wp:docPr id="61" name="image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 name="image408.png"/>
                        <pic:cNvPicPr>
                          <a:picLocks noChangeAspect="1"/>
                        </pic:cNvPicPr>
                      </pic:nvPicPr>
                      <pic:blipFill>
                        <a:blip r:embed="rId110"/>
                        <a:stretch/>
                      </pic:blipFill>
                      <pic:spPr bwMode="auto">
                        <a:xfrm>
                          <a:off x="0" y="0"/>
                          <a:ext cx="6029960" cy="16351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width:474.80pt;height:128.75pt;mso-wrap-distance-left:0.00pt;mso-wrap-distance-top:0.00pt;mso-wrap-distance-right:0.00pt;mso-wrap-distance-bottom:0.00pt;" stroked="false">
                <v:path textboxrect="0,0,0,0"/>
                <v:imagedata r:id="rId111" o:title=""/>
              </v:shape>
            </w:pict>
          </mc:Fallback>
        </mc:AlternateContent>
      </w:r>
      <w:bookmarkEnd w:id="193"/>
      <w:bookmarkEnd w:id="194"/>
    </w:p>
    <w:p w:rsidR="00D42C09" w:rsidRPr="00355D3C" w:rsidRDefault="00AE0AD4">
      <w:pPr>
        <w:pStyle w:val="afffffff6"/>
      </w:pPr>
      <w:bookmarkStart w:id="195" w:name="_Toc230361282"/>
      <w:r w:rsidRPr="00355D3C">
        <w:t xml:space="preserve">Рисунок  </w:t>
      </w:r>
      <w:r w:rsidRPr="00355D3C">
        <w:fldChar w:fldCharType="begin"/>
      </w:r>
      <w:r w:rsidRPr="00355D3C">
        <w:instrText xml:space="preserve">SEQ Рисунок \* ARABIC </w:instrText>
      </w:r>
      <w:r w:rsidRPr="00355D3C">
        <w:fldChar w:fldCharType="separate"/>
      </w:r>
      <w:r w:rsidRPr="00355D3C">
        <w:t>61</w:t>
      </w:r>
      <w:bookmarkEnd w:id="195"/>
      <w:r w:rsidRPr="00355D3C">
        <w:fldChar w:fldCharType="end"/>
      </w:r>
    </w:p>
    <w:p w:rsidR="00D42C09" w:rsidRPr="00355D3C" w:rsidRDefault="00D42C09">
      <w:pPr>
        <w:keepNext/>
        <w:rPr>
          <w:color w:val="000000" w:themeColor="text1"/>
        </w:rPr>
      </w:pPr>
    </w:p>
    <w:p w:rsidR="00D42C09" w:rsidRPr="00355D3C" w:rsidRDefault="00AE0AD4">
      <w:r w:rsidRPr="00355D3C">
        <w:rPr>
          <w:b/>
        </w:rPr>
        <w:t>Заполнение вкладки Комиссия</w:t>
      </w:r>
    </w:p>
    <w:p w:rsidR="00D42C09" w:rsidRPr="00355D3C" w:rsidRDefault="00AE0AD4">
      <w:r w:rsidRPr="00355D3C">
        <w:t xml:space="preserve">Переходим на вкладку Комиссия. </w:t>
      </w:r>
    </w:p>
    <w:p w:rsidR="00D42C09" w:rsidRPr="00355D3C" w:rsidRDefault="00AE0AD4">
      <w:r w:rsidRPr="00355D3C">
        <w:t xml:space="preserve">В поле Комиссия переходим в справочник </w:t>
      </w:r>
      <w:r w:rsidRPr="00355D3C">
        <w:rPr>
          <w:b/>
        </w:rPr>
        <w:t xml:space="preserve">Комиссии </w:t>
      </w:r>
      <w:r w:rsidRPr="00355D3C">
        <w:t xml:space="preserve">и выбираем из списка нужное значение. В случае если требуемая комиссия отсутствует, то создаём новую комиссию (элемент справочника). </w:t>
      </w:r>
    </w:p>
    <w:p w:rsidR="00D42C09" w:rsidRPr="00355D3C" w:rsidRDefault="00AE0AD4">
      <w:r w:rsidRPr="00355D3C">
        <w:t xml:space="preserve">При создании элемента справочника </w:t>
      </w:r>
      <w:r w:rsidRPr="00355D3C">
        <w:rPr>
          <w:b/>
        </w:rPr>
        <w:t>Комиссии</w:t>
      </w:r>
      <w:r w:rsidRPr="00355D3C">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D42C09" w:rsidRPr="00355D3C" w:rsidRDefault="00AE0AD4">
      <w:r w:rsidRPr="00355D3C">
        <w:t xml:space="preserve">Важно обратить внимание на наличие корректно выполненного </w:t>
      </w:r>
      <w:r w:rsidRPr="00355D3C">
        <w:rPr>
          <w:b/>
        </w:rPr>
        <w:t>Сопоставление текущего Пользователя с Физическим лицом и Сотрудником</w:t>
      </w:r>
      <w:r w:rsidRPr="00355D3C">
        <w:t xml:space="preserve"> для всех сотрудников, указанных в табличной части </w:t>
      </w:r>
      <w:r w:rsidRPr="00355D3C">
        <w:rPr>
          <w:b/>
        </w:rPr>
        <w:t>Состав комиссии</w:t>
      </w:r>
      <w:r w:rsidRPr="00355D3C">
        <w:t>.</w:t>
      </w:r>
    </w:p>
    <w:p w:rsidR="00D42C09" w:rsidRPr="00355D3C" w:rsidRDefault="00AE0AD4">
      <w:r w:rsidRPr="00355D3C">
        <w:t xml:space="preserve">При создании нового элемента в справочнике </w:t>
      </w:r>
      <w:r w:rsidRPr="00355D3C">
        <w:rPr>
          <w:b/>
        </w:rPr>
        <w:t>Комиссии</w:t>
      </w:r>
      <w:r w:rsidRPr="00355D3C">
        <w:t xml:space="preserve"> обращаем внимание на следующие обязательные реквизиты:</w:t>
      </w:r>
    </w:p>
    <w:p w:rsidR="00D42C09" w:rsidRPr="00355D3C" w:rsidRDefault="00AE0AD4">
      <w:r w:rsidRPr="00355D3C">
        <w:t>В шапке элемента обязательно требуется заполнить реквизит Наименование:</w:t>
      </w:r>
    </w:p>
    <w:p w:rsidR="00D42C09" w:rsidRPr="00355D3C" w:rsidRDefault="00AE0AD4">
      <w:pPr>
        <w:ind w:firstLine="0"/>
        <w:jc w:val="center"/>
      </w:pPr>
      <w:r w:rsidRPr="00355D3C">
        <w:rPr>
          <w:noProof/>
        </w:rPr>
        <mc:AlternateContent>
          <mc:Choice Requires="wpg">
            <w:drawing>
              <wp:inline distT="0" distB="0" distL="0" distR="0">
                <wp:extent cx="5937885" cy="2197100"/>
                <wp:effectExtent l="0" t="0" r="5715" b="0"/>
                <wp:docPr id="62" name="Рисунок 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1"/>
                        <pic:cNvPicPr>
                          <a:picLocks noChangeAspect="1"/>
                        </pic:cNvPicPr>
                      </pic:nvPicPr>
                      <pic:blipFill>
                        <a:blip r:embed="rId22"/>
                        <a:stretch/>
                      </pic:blipFill>
                      <pic:spPr bwMode="auto">
                        <a:xfrm>
                          <a:off x="0" y="0"/>
                          <a:ext cx="5937885" cy="2197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467.55pt;height:173.00pt;mso-wrap-distance-left:0.00pt;mso-wrap-distance-top:0.00pt;mso-wrap-distance-right:0.00pt;mso-wrap-distance-bottom:0.00pt;" stroked="f">
                <v:path textboxrect="0,0,0,0"/>
                <v:imagedata r:id="rId23" o:title=""/>
              </v:shape>
            </w:pict>
          </mc:Fallback>
        </mc:AlternateContent>
      </w:r>
    </w:p>
    <w:p w:rsidR="00D42C09" w:rsidRPr="00355D3C" w:rsidRDefault="00AE0AD4">
      <w:pPr>
        <w:pStyle w:val="afffffff6"/>
      </w:pPr>
      <w:bookmarkStart w:id="196" w:name="_Toc230361283"/>
      <w:r w:rsidRPr="00355D3C">
        <w:t xml:space="preserve">Рисунок  </w:t>
      </w:r>
      <w:r w:rsidRPr="00355D3C">
        <w:fldChar w:fldCharType="begin"/>
      </w:r>
      <w:r w:rsidRPr="00355D3C">
        <w:instrText xml:space="preserve">SEQ Рисунок \* ARABIC </w:instrText>
      </w:r>
      <w:r w:rsidRPr="00355D3C">
        <w:fldChar w:fldCharType="separate"/>
      </w:r>
      <w:r w:rsidRPr="00355D3C">
        <w:t>62</w:t>
      </w:r>
      <w:bookmarkEnd w:id="196"/>
      <w:r w:rsidRPr="00355D3C">
        <w:fldChar w:fldCharType="end"/>
      </w:r>
    </w:p>
    <w:p w:rsidR="00D42C09" w:rsidRPr="00355D3C" w:rsidRDefault="00D42C09">
      <w:pPr>
        <w:jc w:val="center"/>
      </w:pPr>
    </w:p>
    <w:p w:rsidR="00D42C09" w:rsidRPr="00355D3C" w:rsidRDefault="00AE0AD4">
      <w:r w:rsidRPr="00355D3C">
        <w:t xml:space="preserve">Далее необходимо заполнить реквизиты Номер, Дата и Наименование на вкладке </w:t>
      </w:r>
      <w:r w:rsidRPr="00355D3C">
        <w:rPr>
          <w:b/>
        </w:rPr>
        <w:t>Приказ о создании комиссии</w:t>
      </w:r>
      <w:r w:rsidRPr="00355D3C">
        <w:t>.</w:t>
      </w:r>
    </w:p>
    <w:p w:rsidR="00D42C09" w:rsidRPr="00355D3C" w:rsidRDefault="00AE0AD4">
      <w:r w:rsidRPr="00355D3C">
        <w:rPr>
          <w:noProof/>
        </w:rPr>
        <mc:AlternateContent>
          <mc:Choice Requires="wpg">
            <w:drawing>
              <wp:inline distT="0" distB="0" distL="0" distR="0">
                <wp:extent cx="5937885" cy="3218180"/>
                <wp:effectExtent l="0" t="0" r="5715" b="1270"/>
                <wp:docPr id="63" name="Рисунок 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3"/>
                        <pic:cNvPicPr>
                          <a:picLocks noChangeAspect="1"/>
                        </pic:cNvPicPr>
                      </pic:nvPicPr>
                      <pic:blipFill>
                        <a:blip r:embed="rId24"/>
                        <a:stretch/>
                      </pic:blipFill>
                      <pic:spPr bwMode="auto">
                        <a:xfrm>
                          <a:off x="0" y="0"/>
                          <a:ext cx="5937885" cy="32181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width:467.55pt;height:253.40pt;mso-wrap-distance-left:0.00pt;mso-wrap-distance-top:0.00pt;mso-wrap-distance-right:0.00pt;mso-wrap-distance-bottom:0.00pt;" stroked="f">
                <v:path textboxrect="0,0,0,0"/>
                <v:imagedata r:id="rId25" o:title=""/>
              </v:shape>
            </w:pict>
          </mc:Fallback>
        </mc:AlternateContent>
      </w:r>
    </w:p>
    <w:p w:rsidR="00D42C09" w:rsidRPr="00355D3C" w:rsidRDefault="00AE0AD4">
      <w:pPr>
        <w:pStyle w:val="afffffff6"/>
      </w:pPr>
      <w:bookmarkStart w:id="197" w:name="_Toc230361284"/>
      <w:r w:rsidRPr="00355D3C">
        <w:t xml:space="preserve">Рисунок  </w:t>
      </w:r>
      <w:r w:rsidRPr="00355D3C">
        <w:fldChar w:fldCharType="begin"/>
      </w:r>
      <w:r w:rsidRPr="00355D3C">
        <w:instrText xml:space="preserve">SEQ Рисунок \* ARABIC </w:instrText>
      </w:r>
      <w:r w:rsidRPr="00355D3C">
        <w:fldChar w:fldCharType="separate"/>
      </w:r>
      <w:r w:rsidRPr="00355D3C">
        <w:t>63</w:t>
      </w:r>
      <w:bookmarkEnd w:id="197"/>
      <w:r w:rsidRPr="00355D3C">
        <w:fldChar w:fldCharType="end"/>
      </w:r>
    </w:p>
    <w:p w:rsidR="00D42C09" w:rsidRPr="00355D3C" w:rsidRDefault="00AE0AD4">
      <w:r w:rsidRPr="00355D3C">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D42C09" w:rsidRPr="00355D3C" w:rsidRDefault="00AE0AD4">
      <w:pPr>
        <w:ind w:firstLine="0"/>
        <w:jc w:val="center"/>
      </w:pPr>
      <w:r w:rsidRPr="00355D3C">
        <w:rPr>
          <w:noProof/>
        </w:rPr>
        <mc:AlternateContent>
          <mc:Choice Requires="wpg">
            <w:drawing>
              <wp:inline distT="0" distB="0" distL="0" distR="0">
                <wp:extent cx="5937885" cy="4239260"/>
                <wp:effectExtent l="0" t="0" r="5715" b="8890"/>
                <wp:docPr id="64" name="Рисунок 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5"/>
                        <pic:cNvPicPr>
                          <a:picLocks noChangeAspect="1"/>
                        </pic:cNvPicPr>
                      </pic:nvPicPr>
                      <pic:blipFill>
                        <a:blip r:embed="rId26"/>
                        <a:stretch/>
                      </pic:blipFill>
                      <pic:spPr bwMode="auto">
                        <a:xfrm>
                          <a:off x="0" y="0"/>
                          <a:ext cx="5937885" cy="42392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467.55pt;height:333.80pt;mso-wrap-distance-left:0.00pt;mso-wrap-distance-top:0.00pt;mso-wrap-distance-right:0.00pt;mso-wrap-distance-bottom:0.00pt;" stroked="f">
                <v:path textboxrect="0,0,0,0"/>
                <v:imagedata r:id="rId27" o:title=""/>
              </v:shape>
            </w:pict>
          </mc:Fallback>
        </mc:AlternateContent>
      </w:r>
    </w:p>
    <w:p w:rsidR="00D42C09" w:rsidRPr="00355D3C" w:rsidRDefault="00AE0AD4">
      <w:pPr>
        <w:pStyle w:val="afffffff6"/>
      </w:pPr>
      <w:bookmarkStart w:id="198" w:name="_Toc230361285"/>
      <w:r w:rsidRPr="00355D3C">
        <w:t xml:space="preserve">Рисунок  </w:t>
      </w:r>
      <w:fldSimple w:instr=" SEQ Рисунок \* ARABIC ">
        <w:r w:rsidRPr="00355D3C">
          <w:t>64</w:t>
        </w:r>
        <w:bookmarkEnd w:id="198"/>
      </w:fldSimple>
    </w:p>
    <w:p w:rsidR="00D42C09" w:rsidRPr="00355D3C" w:rsidRDefault="00AE0AD4">
      <w:r w:rsidRPr="00355D3C">
        <w:t xml:space="preserve">Далее на вкладке </w:t>
      </w:r>
      <w:r w:rsidRPr="00355D3C">
        <w:rPr>
          <w:b/>
        </w:rPr>
        <w:t xml:space="preserve">Кворумы </w:t>
      </w:r>
      <w:r w:rsidRPr="00355D3C">
        <w:t>требуется заполнить реквизиты «Кворум, минимальный % присутствующих», «Минимальный % голосов «за» присутствующих».</w:t>
      </w:r>
    </w:p>
    <w:p w:rsidR="00D42C09" w:rsidRPr="00355D3C" w:rsidRDefault="00AE0AD4">
      <w:pPr>
        <w:ind w:firstLine="0"/>
      </w:pPr>
      <w:r w:rsidRPr="00355D3C">
        <w:rPr>
          <w:noProof/>
        </w:rPr>
        <mc:AlternateContent>
          <mc:Choice Requires="wpg">
            <w:drawing>
              <wp:inline distT="0" distB="0" distL="0" distR="0">
                <wp:extent cx="5949315" cy="1033145"/>
                <wp:effectExtent l="0" t="0" r="0" b="0"/>
                <wp:docPr id="65" name="Рисунок 5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8"/>
                        <pic:cNvPicPr>
                          <a:picLocks noChangeAspect="1"/>
                        </pic:cNvPicPr>
                      </pic:nvPicPr>
                      <pic:blipFill>
                        <a:blip r:embed="rId28"/>
                        <a:stretch/>
                      </pic:blipFill>
                      <pic:spPr bwMode="auto">
                        <a:xfrm>
                          <a:off x="0" y="0"/>
                          <a:ext cx="5949315" cy="1033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width:468.45pt;height:81.35pt;mso-wrap-distance-left:0.00pt;mso-wrap-distance-top:0.00pt;mso-wrap-distance-right:0.00pt;mso-wrap-distance-bottom:0.00pt;" stroked="f">
                <v:path textboxrect="0,0,0,0"/>
                <v:imagedata r:id="rId29" o:title=""/>
              </v:shape>
            </w:pict>
          </mc:Fallback>
        </mc:AlternateContent>
      </w:r>
    </w:p>
    <w:p w:rsidR="00D42C09" w:rsidRPr="00355D3C" w:rsidRDefault="00AE0AD4">
      <w:pPr>
        <w:pStyle w:val="afffffff6"/>
      </w:pPr>
      <w:bookmarkStart w:id="199" w:name="_Toc230361286"/>
      <w:r w:rsidRPr="00355D3C">
        <w:t xml:space="preserve">Рисунок  </w:t>
      </w:r>
      <w:r w:rsidRPr="00355D3C">
        <w:fldChar w:fldCharType="begin"/>
      </w:r>
      <w:r w:rsidRPr="00355D3C">
        <w:instrText xml:space="preserve">SEQ Рисунок \* ARABIC </w:instrText>
      </w:r>
      <w:r w:rsidRPr="00355D3C">
        <w:fldChar w:fldCharType="separate"/>
      </w:r>
      <w:r w:rsidRPr="00355D3C">
        <w:t>65</w:t>
      </w:r>
      <w:bookmarkEnd w:id="199"/>
      <w:r w:rsidRPr="00355D3C">
        <w:fldChar w:fldCharType="end"/>
      </w:r>
    </w:p>
    <w:p w:rsidR="00D42C09" w:rsidRPr="00355D3C" w:rsidRDefault="00AE0AD4">
      <w:r w:rsidRPr="00355D3C">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D42C09" w:rsidRPr="00355D3C" w:rsidRDefault="00AE0AD4">
      <w:r w:rsidRPr="00355D3C">
        <w:t xml:space="preserve">В таблице </w:t>
      </w:r>
      <w:r w:rsidRPr="00355D3C">
        <w:rPr>
          <w:b/>
        </w:rPr>
        <w:t>Состав комиссии</w:t>
      </w:r>
      <w:r w:rsidRPr="00355D3C">
        <w:t xml:space="preserve"> подбираем членов комиссии, в том числе председателя комиссии, путем выбора элементов справочника </w:t>
      </w:r>
      <w:r w:rsidRPr="00355D3C">
        <w:rPr>
          <w:b/>
        </w:rPr>
        <w:t>Сотрудники</w:t>
      </w:r>
      <w:r w:rsidRPr="00355D3C">
        <w:t>.</w:t>
      </w:r>
    </w:p>
    <w:p w:rsidR="00D42C09" w:rsidRPr="00355D3C" w:rsidRDefault="00AE0AD4">
      <w:pPr>
        <w:ind w:firstLine="0"/>
        <w:jc w:val="center"/>
      </w:pPr>
      <w:r w:rsidRPr="00355D3C">
        <w:rPr>
          <w:noProof/>
        </w:rPr>
        <mc:AlternateContent>
          <mc:Choice Requires="wpg">
            <w:drawing>
              <wp:inline distT="0" distB="0" distL="0" distR="0">
                <wp:extent cx="5937885" cy="843280"/>
                <wp:effectExtent l="0" t="0" r="5715" b="0"/>
                <wp:docPr id="66" name="Рисунок 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0"/>
                        <pic:cNvPicPr>
                          <a:picLocks noChangeAspect="1"/>
                        </pic:cNvPicPr>
                      </pic:nvPicPr>
                      <pic:blipFill>
                        <a:blip r:embed="rId30"/>
                        <a:stretch/>
                      </pic:blipFill>
                      <pic:spPr bwMode="auto">
                        <a:xfrm>
                          <a:off x="0" y="0"/>
                          <a:ext cx="5937885" cy="8432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467.55pt;height:66.40pt;mso-wrap-distance-left:0.00pt;mso-wrap-distance-top:0.00pt;mso-wrap-distance-right:0.00pt;mso-wrap-distance-bottom:0.00pt;" stroked="f">
                <v:path textboxrect="0,0,0,0"/>
                <v:imagedata r:id="rId31" o:title=""/>
              </v:shape>
            </w:pict>
          </mc:Fallback>
        </mc:AlternateContent>
      </w:r>
    </w:p>
    <w:p w:rsidR="00D42C09" w:rsidRPr="00355D3C" w:rsidRDefault="00AE0AD4">
      <w:pPr>
        <w:pStyle w:val="afffffff6"/>
      </w:pPr>
      <w:bookmarkStart w:id="200" w:name="_Toc230361287"/>
      <w:r w:rsidRPr="00355D3C">
        <w:t xml:space="preserve">Рисунок  </w:t>
      </w:r>
      <w:fldSimple w:instr=" SEQ Рисунок \* ARABIC ">
        <w:r w:rsidRPr="00355D3C">
          <w:t>66</w:t>
        </w:r>
        <w:bookmarkEnd w:id="200"/>
      </w:fldSimple>
    </w:p>
    <w:p w:rsidR="00D42C09" w:rsidRPr="00355D3C" w:rsidRDefault="00AE0AD4">
      <w:r w:rsidRPr="00355D3C">
        <w:t>При этом в колонке «Статус члена комиссии» для председателя комиссии необходимо указать соответствующий статус.</w:t>
      </w:r>
    </w:p>
    <w:p w:rsidR="00D42C09" w:rsidRPr="00355D3C" w:rsidRDefault="00AE0AD4">
      <w:r w:rsidRPr="00355D3C">
        <w:t>Допустимые значение статуса члена комиссии определяются значением флажка "Инвентаризационная".</w:t>
      </w:r>
    </w:p>
    <w:p w:rsidR="00D42C09" w:rsidRPr="00355D3C" w:rsidRDefault="00AE0AD4">
      <w:r w:rsidRPr="00355D3C">
        <w:t>В случае если флаг "Инвентаризационная" не установлен,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Член комиссии.</w:t>
      </w:r>
    </w:p>
    <w:p w:rsidR="00D42C09" w:rsidRPr="00355D3C" w:rsidRDefault="00AE0AD4">
      <w:pPr>
        <w:ind w:firstLine="0"/>
        <w:jc w:val="center"/>
      </w:pPr>
      <w:r w:rsidRPr="00355D3C">
        <w:rPr>
          <w:noProof/>
        </w:rPr>
        <mc:AlternateContent>
          <mc:Choice Requires="wpg">
            <w:drawing>
              <wp:inline distT="0" distB="0" distL="0" distR="0">
                <wp:extent cx="5937885" cy="1995170"/>
                <wp:effectExtent l="0" t="0" r="5715" b="5080"/>
                <wp:docPr id="67" name="Рисунок 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2"/>
                        <pic:cNvPicPr>
                          <a:picLocks noChangeAspect="1"/>
                        </pic:cNvPicPr>
                      </pic:nvPicPr>
                      <pic:blipFill>
                        <a:blip r:embed="rId32"/>
                        <a:stretch/>
                      </pic:blipFill>
                      <pic:spPr bwMode="auto">
                        <a:xfrm>
                          <a:off x="0" y="0"/>
                          <a:ext cx="593788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width:467.55pt;height:157.10pt;mso-wrap-distance-left:0.00pt;mso-wrap-distance-top:0.00pt;mso-wrap-distance-right:0.00pt;mso-wrap-distance-bottom:0.00pt;" stroked="f">
                <v:path textboxrect="0,0,0,0"/>
                <v:imagedata r:id="rId33" o:title=""/>
              </v:shape>
            </w:pict>
          </mc:Fallback>
        </mc:AlternateContent>
      </w:r>
    </w:p>
    <w:p w:rsidR="00D42C09" w:rsidRPr="00355D3C" w:rsidRDefault="00AE0AD4">
      <w:pPr>
        <w:pStyle w:val="afffffff6"/>
      </w:pPr>
      <w:bookmarkStart w:id="201" w:name="_Toc230361288"/>
      <w:r w:rsidRPr="00355D3C">
        <w:t xml:space="preserve">Рисунок  </w:t>
      </w:r>
      <w:fldSimple w:instr=" SEQ Рисунок \* ARABIC ">
        <w:r w:rsidRPr="00355D3C">
          <w:t>67</w:t>
        </w:r>
        <w:bookmarkEnd w:id="201"/>
      </w:fldSimple>
    </w:p>
    <w:p w:rsidR="00D42C09" w:rsidRPr="00355D3C" w:rsidRDefault="00D42C09"/>
    <w:p w:rsidR="00D42C09" w:rsidRPr="00355D3C" w:rsidRDefault="00AE0AD4">
      <w:r w:rsidRPr="00355D3C">
        <w:t>При установленном флажке "Инвентаризационная"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Заместитель председателя комиссии;</w:t>
      </w:r>
    </w:p>
    <w:p w:rsidR="00D42C09" w:rsidRPr="00355D3C" w:rsidRDefault="00AE0AD4">
      <w:pPr>
        <w:rPr>
          <w:i/>
        </w:rPr>
      </w:pPr>
      <w:r w:rsidRPr="00355D3C">
        <w:rPr>
          <w:i/>
        </w:rPr>
        <w:t>Уполномоченное председателем лицо;</w:t>
      </w:r>
    </w:p>
    <w:p w:rsidR="00D42C09" w:rsidRPr="00355D3C" w:rsidRDefault="00AE0AD4">
      <w:pPr>
        <w:rPr>
          <w:i/>
        </w:rPr>
      </w:pPr>
      <w:r w:rsidRPr="00355D3C">
        <w:rPr>
          <w:i/>
        </w:rPr>
        <w:t>Член комиссии;</w:t>
      </w:r>
    </w:p>
    <w:p w:rsidR="00D42C09" w:rsidRPr="00355D3C" w:rsidRDefault="00AE0AD4">
      <w:pPr>
        <w:rPr>
          <w:i/>
        </w:rPr>
      </w:pPr>
      <w:r w:rsidRPr="00355D3C">
        <w:rPr>
          <w:i/>
        </w:rPr>
        <w:t>Эксперт; (указанный статус не применяется в ГИИС ЭБ!)</w:t>
      </w:r>
    </w:p>
    <w:p w:rsidR="00D42C09" w:rsidRPr="00355D3C" w:rsidRDefault="00AE0AD4">
      <w:pPr>
        <w:rPr>
          <w:i/>
        </w:rPr>
      </w:pPr>
      <w:r w:rsidRPr="00355D3C">
        <w:rPr>
          <w:i/>
        </w:rPr>
        <w:t>Заместитель уполномоченного председателем лица.</w:t>
      </w:r>
    </w:p>
    <w:p w:rsidR="00D42C09" w:rsidRPr="00355D3C" w:rsidRDefault="00D42C09"/>
    <w:p w:rsidR="00D42C09" w:rsidRPr="00355D3C" w:rsidRDefault="00AE0AD4">
      <w:pPr>
        <w:ind w:firstLine="0"/>
      </w:pPr>
      <w:r w:rsidRPr="00355D3C">
        <w:rPr>
          <w:noProof/>
        </w:rPr>
        <mc:AlternateContent>
          <mc:Choice Requires="wpg">
            <w:drawing>
              <wp:inline distT="0" distB="0" distL="0" distR="0">
                <wp:extent cx="5949315" cy="2868461"/>
                <wp:effectExtent l="0" t="0" r="0" b="8255"/>
                <wp:docPr id="68" name="Рисунок 5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4"/>
                        <pic:cNvPicPr>
                          <a:picLocks noChangeAspect="1"/>
                        </pic:cNvPicPr>
                      </pic:nvPicPr>
                      <pic:blipFill>
                        <a:blip r:embed="rId34"/>
                        <a:stretch/>
                      </pic:blipFill>
                      <pic:spPr bwMode="auto">
                        <a:xfrm>
                          <a:off x="0" y="0"/>
                          <a:ext cx="5952076" cy="2869792"/>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468.45pt;height:225.86pt;mso-wrap-distance-left:0.00pt;mso-wrap-distance-top:0.00pt;mso-wrap-distance-right:0.00pt;mso-wrap-distance-bottom:0.00pt;" stroked="f">
                <v:path textboxrect="0,0,0,0"/>
                <v:imagedata r:id="rId35" o:title=""/>
              </v:shape>
            </w:pict>
          </mc:Fallback>
        </mc:AlternateContent>
      </w:r>
    </w:p>
    <w:p w:rsidR="00D42C09" w:rsidRPr="00355D3C" w:rsidRDefault="00AE0AD4">
      <w:pPr>
        <w:pStyle w:val="afffffff6"/>
      </w:pPr>
      <w:bookmarkStart w:id="202" w:name="_Toc230361289"/>
      <w:r w:rsidRPr="00355D3C">
        <w:t xml:space="preserve">Рисунок  </w:t>
      </w:r>
      <w:fldSimple w:instr=" SEQ Рисунок \* ARABIC ">
        <w:r w:rsidRPr="00355D3C">
          <w:t>68</w:t>
        </w:r>
        <w:bookmarkEnd w:id="202"/>
      </w:fldSimple>
    </w:p>
    <w:p w:rsidR="00D42C09" w:rsidRPr="00355D3C" w:rsidRDefault="00D42C09"/>
    <w:p w:rsidR="00D42C09" w:rsidRPr="00355D3C" w:rsidRDefault="00AE0AD4">
      <w:r w:rsidRPr="00355D3C">
        <w:rPr>
          <w:b/>
        </w:rPr>
        <w:t>Важно!</w:t>
      </w:r>
      <w:r w:rsidRPr="00355D3C">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D42C09" w:rsidRPr="00355D3C" w:rsidRDefault="00AE0AD4">
      <w:r w:rsidRPr="00355D3C">
        <w:rPr>
          <w:b/>
        </w:rPr>
        <w:t>Важно!</w:t>
      </w:r>
      <w:r w:rsidRPr="00355D3C">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D42C09" w:rsidRPr="00355D3C" w:rsidRDefault="00AE0AD4">
      <w:r w:rsidRPr="00355D3C">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D42C09" w:rsidRPr="00355D3C" w:rsidRDefault="00AE0AD4">
      <w:pPr>
        <w:ind w:firstLine="0"/>
        <w:jc w:val="center"/>
      </w:pPr>
      <w:r w:rsidRPr="00355D3C">
        <w:rPr>
          <w:noProof/>
        </w:rPr>
        <mc:AlternateContent>
          <mc:Choice Requires="wpg">
            <w:drawing>
              <wp:inline distT="0" distB="0" distL="0" distR="0">
                <wp:extent cx="5949315" cy="1741118"/>
                <wp:effectExtent l="0" t="0" r="0" b="0"/>
                <wp:docPr id="69" name="Рисунок 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7"/>
                        <pic:cNvPicPr>
                          <a:picLocks noChangeAspect="1"/>
                        </pic:cNvPicPr>
                      </pic:nvPicPr>
                      <pic:blipFill>
                        <a:blip r:embed="rId36"/>
                        <a:stretch/>
                      </pic:blipFill>
                      <pic:spPr bwMode="auto">
                        <a:xfrm>
                          <a:off x="0" y="0"/>
                          <a:ext cx="5961131" cy="17445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width:468.45pt;height:137.10pt;mso-wrap-distance-left:0.00pt;mso-wrap-distance-top:0.00pt;mso-wrap-distance-right:0.00pt;mso-wrap-distance-bottom:0.00pt;" stroked="f">
                <v:path textboxrect="0,0,0,0"/>
                <v:imagedata r:id="rId37" o:title=""/>
              </v:shape>
            </w:pict>
          </mc:Fallback>
        </mc:AlternateContent>
      </w:r>
    </w:p>
    <w:p w:rsidR="00D42C09" w:rsidRPr="00355D3C" w:rsidRDefault="00AE0AD4">
      <w:pPr>
        <w:pStyle w:val="afffffff6"/>
      </w:pPr>
      <w:bookmarkStart w:id="203" w:name="_Toc230361290"/>
      <w:r w:rsidRPr="00355D3C">
        <w:rPr>
          <w:bCs/>
        </w:rPr>
        <w:t xml:space="preserve">Рисунок  </w:t>
      </w:r>
      <w:r w:rsidRPr="00355D3C">
        <w:rPr>
          <w:bCs/>
        </w:rPr>
        <w:fldChar w:fldCharType="begin"/>
      </w:r>
      <w:r w:rsidRPr="00355D3C">
        <w:rPr>
          <w:bCs/>
        </w:rPr>
        <w:instrText xml:space="preserve"> SEQ Рисунок \* ARABIC </w:instrText>
      </w:r>
      <w:r w:rsidRPr="00355D3C">
        <w:rPr>
          <w:bCs/>
        </w:rPr>
        <w:fldChar w:fldCharType="separate"/>
      </w:r>
      <w:r w:rsidRPr="00355D3C">
        <w:rPr>
          <w:bCs/>
        </w:rPr>
        <w:t>69</w:t>
      </w:r>
      <w:bookmarkEnd w:id="203"/>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случае отсутствия какого-либо из членов комиссии, следует установить значение в поле </w:t>
      </w:r>
      <w:proofErr w:type="gramStart"/>
      <w:r w:rsidRPr="00355D3C">
        <w:rPr>
          <w:b/>
          <w:color w:val="000000" w:themeColor="text1"/>
          <w:szCs w:val="28"/>
        </w:rPr>
        <w:t>Отсутствует</w:t>
      </w:r>
      <w:proofErr w:type="gramEnd"/>
      <w:r w:rsidRPr="00355D3C">
        <w:rPr>
          <w:color w:val="000000" w:themeColor="text1"/>
          <w:szCs w:val="28"/>
        </w:rPr>
        <w:t xml:space="preserve">, и обязательно указать причину отсутствия. </w:t>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355D3C">
        <w:rPr>
          <w:b/>
          <w:color w:val="000000" w:themeColor="text1"/>
          <w:szCs w:val="28"/>
        </w:rPr>
        <w:t>Комиссия</w:t>
      </w:r>
      <w:r w:rsidRPr="00355D3C">
        <w:rPr>
          <w:color w:val="000000" w:themeColor="text1"/>
          <w:szCs w:val="28"/>
        </w:rPr>
        <w:t xml:space="preserve"> загорится серый индикатор, и появится надпись </w:t>
      </w:r>
      <w:proofErr w:type="gramStart"/>
      <w:r w:rsidRPr="00355D3C">
        <w:rPr>
          <w:b/>
          <w:color w:val="000000" w:themeColor="text1"/>
          <w:szCs w:val="28"/>
        </w:rPr>
        <w:t>Нет</w:t>
      </w:r>
      <w:proofErr w:type="gramEnd"/>
      <w:r w:rsidRPr="00355D3C">
        <w:rPr>
          <w:b/>
          <w:color w:val="000000" w:themeColor="text1"/>
          <w:szCs w:val="28"/>
        </w:rPr>
        <w:t xml:space="preserve"> кворума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При создании элемента справочника </w:t>
      </w:r>
      <w:r w:rsidRPr="00355D3C">
        <w:rPr>
          <w:b/>
          <w:color w:val="000000" w:themeColor="text1"/>
          <w:szCs w:val="28"/>
        </w:rPr>
        <w:t>Комиссии</w:t>
      </w:r>
      <w:r w:rsidRPr="00355D3C">
        <w:rPr>
          <w:color w:val="000000" w:themeColor="text1"/>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rsidR="00D42C09" w:rsidRPr="00355D3C" w:rsidRDefault="00AE0AD4">
      <w:pPr>
        <w:rPr>
          <w:color w:val="000000" w:themeColor="text1"/>
        </w:rPr>
      </w:pPr>
      <w:r w:rsidRPr="00355D3C">
        <w:rPr>
          <w:color w:val="000000" w:themeColor="text1"/>
          <w:szCs w:val="28"/>
        </w:rPr>
        <w:t xml:space="preserve">Важно обратить внимание на наличие записей в справочнике </w:t>
      </w:r>
      <w:r w:rsidRPr="00355D3C">
        <w:rPr>
          <w:b/>
          <w:color w:val="000000" w:themeColor="text1"/>
          <w:szCs w:val="28"/>
        </w:rPr>
        <w:t>Настройка связи пользователя и сотрудника</w:t>
      </w:r>
      <w:r w:rsidRPr="00355D3C">
        <w:rPr>
          <w:color w:val="000000" w:themeColor="text1"/>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355D3C">
        <w:rPr>
          <w:b/>
          <w:color w:val="000000" w:themeColor="text1"/>
          <w:szCs w:val="28"/>
        </w:rPr>
        <w:t>Настройка связи пользователя и сотрудника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После следует вернуться на вкладку </w:t>
      </w:r>
      <w:r w:rsidRPr="00355D3C">
        <w:rPr>
          <w:b/>
          <w:color w:val="000000" w:themeColor="text1"/>
          <w:szCs w:val="28"/>
        </w:rPr>
        <w:t>Задолженность по доходам</w:t>
      </w:r>
      <w:r w:rsidRPr="00355D3C">
        <w:rPr>
          <w:color w:val="000000" w:themeColor="text1"/>
          <w:szCs w:val="28"/>
        </w:rPr>
        <w:t xml:space="preserve"> и </w:t>
      </w:r>
      <w:proofErr w:type="spellStart"/>
      <w:r w:rsidRPr="00355D3C">
        <w:rPr>
          <w:color w:val="000000" w:themeColor="text1"/>
          <w:szCs w:val="28"/>
        </w:rPr>
        <w:t>дозаполнить</w:t>
      </w:r>
      <w:proofErr w:type="spellEnd"/>
      <w:r w:rsidRPr="00355D3C">
        <w:rPr>
          <w:color w:val="000000" w:themeColor="text1"/>
          <w:szCs w:val="28"/>
        </w:rPr>
        <w:t xml:space="preserve"> значение в полях </w:t>
      </w:r>
      <w:r w:rsidRPr="00355D3C">
        <w:rPr>
          <w:b/>
          <w:color w:val="000000" w:themeColor="text1"/>
          <w:szCs w:val="28"/>
        </w:rPr>
        <w:t>Случай, Дата возникновения, Документ основание</w:t>
      </w:r>
      <w:r w:rsidRPr="00355D3C">
        <w:rPr>
          <w:color w:val="000000" w:themeColor="text1"/>
          <w:szCs w:val="28"/>
        </w:rPr>
        <w:t xml:space="preserve">. </w:t>
      </w:r>
    </w:p>
    <w:bookmarkStart w:id="204" w:name="_Toc159229036"/>
    <w:bookmarkStart w:id="205" w:name="_Toc159245601"/>
    <w:p w:rsidR="00D42C09" w:rsidRPr="00355D3C" w:rsidRDefault="00AE0AD4">
      <w:pPr>
        <w:keepNext/>
        <w:ind w:firstLine="0"/>
        <w:jc w:val="center"/>
      </w:pPr>
      <w:r w:rsidRPr="00355D3C">
        <w:rPr>
          <w:noProof/>
        </w:rPr>
        <mc:AlternateContent>
          <mc:Choice Requires="wpg">
            <w:drawing>
              <wp:inline distT="0" distB="0" distL="0" distR="0">
                <wp:extent cx="6029960" cy="1729105"/>
                <wp:effectExtent l="0" t="0" r="8890" b="4445"/>
                <wp:docPr id="70" name="image3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image398.png"/>
                        <pic:cNvPicPr>
                          <a:picLocks noChangeAspect="1"/>
                        </pic:cNvPicPr>
                      </pic:nvPicPr>
                      <pic:blipFill>
                        <a:blip r:embed="rId112"/>
                        <a:stretch/>
                      </pic:blipFill>
                      <pic:spPr bwMode="auto">
                        <a:xfrm>
                          <a:off x="0" y="0"/>
                          <a:ext cx="6029960" cy="17291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474.80pt;height:136.15pt;mso-wrap-distance-left:0.00pt;mso-wrap-distance-top:0.00pt;mso-wrap-distance-right:0.00pt;mso-wrap-distance-bottom:0.00pt;" stroked="false">
                <v:path textboxrect="0,0,0,0"/>
                <v:imagedata r:id="rId113" o:title=""/>
              </v:shape>
            </w:pict>
          </mc:Fallback>
        </mc:AlternateContent>
      </w:r>
      <w:bookmarkEnd w:id="204"/>
      <w:bookmarkEnd w:id="205"/>
    </w:p>
    <w:p w:rsidR="00D42C09" w:rsidRPr="00355D3C" w:rsidRDefault="00AE0AD4">
      <w:pPr>
        <w:pStyle w:val="aff2"/>
        <w:ind w:firstLine="709"/>
      </w:pPr>
      <w:bookmarkStart w:id="206" w:name="_Toc230361291"/>
      <w:r w:rsidRPr="00355D3C">
        <w:t xml:space="preserve">Рисунок </w:t>
      </w:r>
      <w:fldSimple w:instr=" SEQ Рисунок \* ARABIC ">
        <w:r w:rsidRPr="00355D3C">
          <w:t>70</w:t>
        </w:r>
        <w:bookmarkEnd w:id="206"/>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Обязательным условием на этапе </w:t>
      </w:r>
      <w:r w:rsidRPr="00355D3C">
        <w:rPr>
          <w:b/>
          <w:color w:val="000000" w:themeColor="text1"/>
          <w:szCs w:val="28"/>
        </w:rPr>
        <w:t>Формирование</w:t>
      </w:r>
      <w:r w:rsidRPr="00355D3C">
        <w:rPr>
          <w:color w:val="000000" w:themeColor="text1"/>
          <w:szCs w:val="28"/>
        </w:rPr>
        <w:t xml:space="preserve"> является добавление присоединенного файла. </w:t>
      </w:r>
    </w:p>
    <w:p w:rsidR="00D42C09" w:rsidRPr="00355D3C" w:rsidRDefault="00AE0AD4">
      <w:pPr>
        <w:rPr>
          <w:color w:val="000000" w:themeColor="text1"/>
          <w:szCs w:val="28"/>
        </w:rPr>
      </w:pPr>
      <w:r w:rsidRPr="00355D3C">
        <w:rPr>
          <w:color w:val="000000" w:themeColor="text1"/>
          <w:szCs w:val="28"/>
        </w:rPr>
        <w:t xml:space="preserve">По кнопке </w:t>
      </w:r>
      <w:proofErr w:type="gramStart"/>
      <w:r w:rsidRPr="00355D3C">
        <w:rPr>
          <w:b/>
          <w:color w:val="000000" w:themeColor="text1"/>
          <w:szCs w:val="28"/>
        </w:rPr>
        <w:t>Загрузить</w:t>
      </w:r>
      <w:proofErr w:type="gramEnd"/>
      <w:r w:rsidRPr="00355D3C">
        <w:rPr>
          <w:b/>
          <w:color w:val="000000" w:themeColor="text1"/>
          <w:szCs w:val="28"/>
        </w:rPr>
        <w:t xml:space="preserve"> файл с диска</w:t>
      </w:r>
      <w:r w:rsidRPr="00355D3C">
        <w:rPr>
          <w:color w:val="000000" w:themeColor="text1"/>
          <w:szCs w:val="28"/>
        </w:rPr>
        <w:t xml:space="preserve"> следует добавить присоединенный файл.</w:t>
      </w:r>
    </w:p>
    <w:p w:rsidR="00D42C09" w:rsidRPr="00355D3C" w:rsidRDefault="00D42C09">
      <w:pPr>
        <w:rPr>
          <w:color w:val="000000" w:themeColor="text1"/>
        </w:rPr>
      </w:pPr>
    </w:p>
    <w:bookmarkStart w:id="207" w:name="_Toc159229037"/>
    <w:bookmarkStart w:id="208" w:name="_Toc159245602"/>
    <w:p w:rsidR="00D42C09" w:rsidRPr="00355D3C" w:rsidRDefault="00AE0AD4">
      <w:pPr>
        <w:keepNext/>
        <w:ind w:firstLine="0"/>
        <w:jc w:val="center"/>
      </w:pPr>
      <w:r w:rsidRPr="00355D3C">
        <w:rPr>
          <w:noProof/>
        </w:rPr>
        <mc:AlternateContent>
          <mc:Choice Requires="wpg">
            <w:drawing>
              <wp:inline distT="0" distB="0" distL="0" distR="0">
                <wp:extent cx="6029960" cy="1266190"/>
                <wp:effectExtent l="0" t="0" r="8890" b="0"/>
                <wp:docPr id="71" name="image3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image395.png"/>
                        <pic:cNvPicPr>
                          <a:picLocks noChangeAspect="1"/>
                        </pic:cNvPicPr>
                      </pic:nvPicPr>
                      <pic:blipFill>
                        <a:blip r:embed="rId114"/>
                        <a:stretch/>
                      </pic:blipFill>
                      <pic:spPr bwMode="auto">
                        <a:xfrm>
                          <a:off x="0" y="0"/>
                          <a:ext cx="6029960" cy="12661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474.80pt;height:99.70pt;mso-wrap-distance-left:0.00pt;mso-wrap-distance-top:0.00pt;mso-wrap-distance-right:0.00pt;mso-wrap-distance-bottom:0.00pt;" stroked="false">
                <v:path textboxrect="0,0,0,0"/>
                <v:imagedata r:id="rId115" o:title=""/>
              </v:shape>
            </w:pict>
          </mc:Fallback>
        </mc:AlternateContent>
      </w:r>
      <w:bookmarkEnd w:id="207"/>
      <w:bookmarkEnd w:id="208"/>
    </w:p>
    <w:p w:rsidR="00D42C09" w:rsidRPr="00355D3C" w:rsidRDefault="00AE0AD4">
      <w:pPr>
        <w:pStyle w:val="afffffff6"/>
      </w:pPr>
      <w:bookmarkStart w:id="209" w:name="_Toc230361292"/>
      <w:r w:rsidRPr="00355D3C">
        <w:t xml:space="preserve">Рисунок  </w:t>
      </w:r>
      <w:r w:rsidRPr="00355D3C">
        <w:fldChar w:fldCharType="begin"/>
      </w:r>
      <w:r w:rsidRPr="00355D3C">
        <w:instrText xml:space="preserve">SEQ Рисунок \* ARABIC </w:instrText>
      </w:r>
      <w:r w:rsidRPr="00355D3C">
        <w:fldChar w:fldCharType="separate"/>
      </w:r>
      <w:r w:rsidRPr="00355D3C">
        <w:t>71</w:t>
      </w:r>
      <w:bookmarkEnd w:id="209"/>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Первый этап имеет два статуса выполнения</w:t>
      </w:r>
    </w:p>
    <w:p w:rsidR="00D42C09" w:rsidRPr="00355D3C" w:rsidRDefault="00AE0AD4">
      <w:pPr>
        <w:rPr>
          <w:color w:val="000000" w:themeColor="text1"/>
          <w:szCs w:val="28"/>
        </w:rPr>
      </w:pPr>
      <w:r w:rsidRPr="00355D3C">
        <w:rPr>
          <w:color w:val="000000" w:themeColor="text1"/>
          <w:szCs w:val="28"/>
        </w:rPr>
        <w:t>«На согласование», «Заседание не состоялось»</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124450" cy="687070"/>
                <wp:effectExtent l="0" t="0" r="0" b="0"/>
                <wp:docPr id="72" name="Врезка184"/>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10" w:name="_Toc159229038"/>
                            <w:bookmarkStart w:id="211" w:name="_Toc159245603"/>
                            <w:r>
                              <w:rPr>
                                <w:noProof/>
                              </w:rPr>
                              <w:drawing>
                                <wp:inline distT="0" distB="0" distL="0" distR="0">
                                  <wp:extent cx="5124450" cy="314325"/>
                                  <wp:effectExtent l="0" t="0" r="0" b="0"/>
                                  <wp:docPr id="7075" name="Изображение2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Изображение25" descr="Скриншот 10-04-2023 131452"/>
                                          <pic:cNvPicPr>
                                            <a:picLocks noChangeAspect="1"/>
                                          </pic:cNvPicPr>
                                        </pic:nvPicPr>
                                        <pic:blipFill>
                                          <a:blip r:embed="rId42"/>
                                          <a:stretch/>
                                        </pic:blipFill>
                                        <pic:spPr bwMode="auto">
                                          <a:xfrm>
                                            <a:off x="0" y="0"/>
                                            <a:ext cx="5124450" cy="314325"/>
                                          </a:xfrm>
                                          <a:prstGeom prst="rect">
                                            <a:avLst/>
                                          </a:prstGeom>
                                        </pic:spPr>
                                      </pic:pic>
                                    </a:graphicData>
                                  </a:graphic>
                                </wp:inline>
                              </w:drawing>
                            </w:r>
                            <w:bookmarkEnd w:id="210"/>
                            <w:bookmarkEnd w:id="211"/>
                            <w:r>
                              <w:t xml:space="preserve"> </w:t>
                            </w:r>
                          </w:p>
                        </w:txbxContent>
                      </wps:txbx>
                      <wps:bodyPr lIns="0" tIns="0" rIns="0" bIns="0" anchor="t">
                        <a:noAutofit/>
                      </wps:bodyPr>
                    </wps:wsp>
                  </a:graphicData>
                </a:graphic>
              </wp:inline>
            </w:drawing>
          </mc:Choice>
          <mc:Fallback>
            <w:pict>
              <v:rect id="Врезка184" o:spid="_x0000_s1026"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" stroked="f" strokeweight="0">
                <v:textbox inset="0,0,0,0">
                  <w:txbxContent>
                    <w:p w:rsidR="00C03536" w:rsidRDefault="00C03536">
                      <w:pPr>
                        <w:pStyle w:val="aff2"/>
                      </w:pPr>
                      <w:bookmarkStart w:id="212" w:name="_Toc159229038"/>
                      <w:bookmarkStart w:id="213" w:name="_Toc159245603"/>
                      <w:r>
                        <w:rPr>
                          <w:noProof/>
                        </w:rPr>
                        <w:drawing>
                          <wp:inline distT="0" distB="0" distL="0" distR="0">
                            <wp:extent cx="5124450" cy="314325"/>
                            <wp:effectExtent l="0" t="0" r="0" b="0"/>
                            <wp:docPr id="7075" name="Изображение2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Изображение25" descr="Скриншот 10-04-2023 131452"/>
                                    <pic:cNvPicPr>
                                      <a:picLocks noChangeAspect="1"/>
                                    </pic:cNvPicPr>
                                  </pic:nvPicPr>
                                  <pic:blipFill>
                                    <a:blip r:embed="rId42"/>
                                    <a:stretch/>
                                  </pic:blipFill>
                                  <pic:spPr bwMode="auto">
                                    <a:xfrm>
                                      <a:off x="0" y="0"/>
                                      <a:ext cx="5124450" cy="314325"/>
                                    </a:xfrm>
                                    <a:prstGeom prst="rect">
                                      <a:avLst/>
                                    </a:prstGeom>
                                  </pic:spPr>
                                </pic:pic>
                              </a:graphicData>
                            </a:graphic>
                          </wp:inline>
                        </w:drawing>
                      </w:r>
                      <w:bookmarkEnd w:id="212"/>
                      <w:bookmarkEnd w:id="213"/>
                      <w:r>
                        <w:t xml:space="preserve"> </w:t>
                      </w:r>
                    </w:p>
                  </w:txbxContent>
                </v:textbox>
                <w10:anchorlock/>
              </v:rect>
            </w:pict>
          </mc:Fallback>
        </mc:AlternateContent>
      </w:r>
    </w:p>
    <w:p w:rsidR="00D42C09" w:rsidRPr="00355D3C" w:rsidRDefault="00AE0AD4">
      <w:pPr>
        <w:pStyle w:val="afffffff6"/>
      </w:pPr>
      <w:bookmarkStart w:id="214" w:name="_Toc230361293"/>
      <w:r w:rsidRPr="00355D3C">
        <w:t xml:space="preserve">Рисунок  </w:t>
      </w:r>
      <w:r w:rsidRPr="00355D3C">
        <w:fldChar w:fldCharType="begin"/>
      </w:r>
      <w:r w:rsidRPr="00355D3C">
        <w:instrText xml:space="preserve">SEQ Рисунок \* ARABIC </w:instrText>
      </w:r>
      <w:r w:rsidRPr="00355D3C">
        <w:fldChar w:fldCharType="separate"/>
      </w:r>
      <w:r w:rsidRPr="00355D3C">
        <w:t>72</w:t>
      </w:r>
      <w:bookmarkEnd w:id="214"/>
      <w:r w:rsidRPr="00355D3C">
        <w:fldChar w:fldCharType="end"/>
      </w:r>
    </w:p>
    <w:p w:rsidR="00D42C09" w:rsidRPr="00355D3C" w:rsidRDefault="00D42C09">
      <w:pPr>
        <w:keepNext/>
        <w:jc w:val="center"/>
        <w:rPr>
          <w:color w:val="000000" w:themeColor="text1"/>
        </w:rPr>
      </w:pPr>
    </w:p>
    <w:p w:rsidR="00D42C09" w:rsidRPr="00355D3C" w:rsidRDefault="00AE0AD4">
      <w:pPr>
        <w:rPr>
          <w:color w:val="000000" w:themeColor="text1"/>
        </w:rPr>
      </w:pPr>
      <w:r w:rsidRPr="00355D3C">
        <w:rPr>
          <w:color w:val="000000" w:themeColor="text1"/>
          <w:szCs w:val="28"/>
        </w:rPr>
        <w:t xml:space="preserve">Отправляем документ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Согласно шаблону процесса по кнопке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 xml:space="preserve"> отправляем документ на следующий этап. </w:t>
      </w:r>
    </w:p>
    <w:p w:rsidR="00D42C09" w:rsidRPr="00355D3C" w:rsidRDefault="00AE0AD4">
      <w:pPr>
        <w:rPr>
          <w:color w:val="000000" w:themeColor="text1"/>
        </w:rPr>
      </w:pPr>
      <w:r w:rsidRPr="00355D3C">
        <w:rPr>
          <w:color w:val="000000" w:themeColor="text1"/>
          <w:szCs w:val="28"/>
        </w:rPr>
        <w:t>При отправке документа на следующий этап по шаблону процесса, будет проверен показатель «</w:t>
      </w:r>
      <w:r w:rsidRPr="00355D3C">
        <w:rPr>
          <w:b/>
          <w:color w:val="000000" w:themeColor="text1"/>
          <w:szCs w:val="28"/>
        </w:rPr>
        <w:t xml:space="preserve">кворум, минимальный % присутствующих» </w:t>
      </w:r>
      <w:r w:rsidRPr="00355D3C">
        <w:rPr>
          <w:color w:val="000000" w:themeColor="text1"/>
          <w:szCs w:val="28"/>
        </w:rPr>
        <w:t xml:space="preserve">в соотношении с отсутствующими сотрудниками. </w:t>
      </w:r>
    </w:p>
    <w:p w:rsidR="00D42C09" w:rsidRPr="00355D3C" w:rsidRDefault="00AE0AD4">
      <w:pPr>
        <w:rPr>
          <w:color w:val="000000" w:themeColor="text1"/>
        </w:rPr>
      </w:pPr>
      <w:r w:rsidRPr="00355D3C">
        <w:rPr>
          <w:color w:val="000000" w:themeColor="text1"/>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sidRPr="00355D3C">
        <w:rPr>
          <w:b/>
          <w:color w:val="000000" w:themeColor="text1"/>
          <w:szCs w:val="28"/>
        </w:rPr>
        <w:t>Заседание не состоялось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D42C09" w:rsidRPr="00355D3C" w:rsidRDefault="00AE0AD4">
      <w:pPr>
        <w:rPr>
          <w:color w:val="000000" w:themeColor="text1"/>
        </w:rPr>
      </w:pPr>
      <w:r w:rsidRPr="00355D3C">
        <w:rPr>
          <w:color w:val="000000" w:themeColor="text1"/>
          <w:szCs w:val="28"/>
        </w:rPr>
        <w:t xml:space="preserve">При отправке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 xml:space="preserve"> документ будет отправлен одновременно на второй и третий этап для исполнения. </w:t>
      </w:r>
    </w:p>
    <w:p w:rsidR="00D42C09" w:rsidRPr="00355D3C" w:rsidRDefault="00AE0AD4">
      <w:pPr>
        <w:rPr>
          <w:color w:val="000000" w:themeColor="text1"/>
        </w:rPr>
      </w:pPr>
      <w:r w:rsidRPr="00355D3C">
        <w:rPr>
          <w:color w:val="000000" w:themeColor="text1"/>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rsidR="00D42C09" w:rsidRPr="00355D3C" w:rsidRDefault="00AE0AD4">
      <w:pPr>
        <w:rPr>
          <w:color w:val="000000" w:themeColor="text1"/>
        </w:rPr>
      </w:pPr>
      <w:r w:rsidRPr="00355D3C">
        <w:rPr>
          <w:color w:val="000000" w:themeColor="text1"/>
          <w:szCs w:val="28"/>
        </w:rPr>
        <w:t>После отправки документа на согласование, процесс шаблона выглядит следующим образом:</w:t>
      </w:r>
    </w:p>
    <w:p w:rsidR="00D42C09" w:rsidRPr="00355D3C" w:rsidRDefault="00AE0AD4">
      <w:pPr>
        <w:keepNext/>
        <w:ind w:firstLine="0"/>
        <w:jc w:val="center"/>
      </w:pPr>
      <w:r w:rsidRPr="00355D3C">
        <w:rPr>
          <w:noProof/>
        </w:rPr>
        <mc:AlternateContent>
          <mc:Choice Requires="wps">
            <w:drawing>
              <wp:inline distT="0" distB="0" distL="0" distR="0">
                <wp:extent cx="6029960" cy="1355725"/>
                <wp:effectExtent l="0" t="0" r="0" b="0"/>
                <wp:docPr id="74" name="Врезка185"/>
                <wp:cNvGraphicFramePr/>
                <a:graphic xmlns:a="http://schemas.openxmlformats.org/drawingml/2006/main">
                  <a:graphicData uri="http://schemas.microsoft.com/office/word/2010/wordprocessingShape">
                    <wps:wsp>
                      <wps:cNvSpPr/>
                      <wps:spPr bwMode="auto">
                        <a:xfrm>
                          <a:off x="0" y="0"/>
                          <a:ext cx="6030000" cy="135575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15" w:name="_Toc159229039"/>
                            <w:bookmarkStart w:id="216" w:name="_Toc159245604"/>
                            <w:r>
                              <w:rPr>
                                <w:noProof/>
                              </w:rPr>
                              <w:drawing>
                                <wp:inline distT="0" distB="0" distL="0" distR="0">
                                  <wp:extent cx="6029960" cy="982980"/>
                                  <wp:effectExtent l="0" t="0" r="0" b="0"/>
                                  <wp:docPr id="7076" name="image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image401.png"/>
                                          <pic:cNvPicPr>
                                            <a:picLocks noChangeAspect="1"/>
                                          </pic:cNvPicPr>
                                        </pic:nvPicPr>
                                        <pic:blipFill>
                                          <a:blip r:embed="rId116"/>
                                          <a:stretch/>
                                        </pic:blipFill>
                                        <pic:spPr bwMode="auto">
                                          <a:xfrm>
                                            <a:off x="0" y="0"/>
                                            <a:ext cx="6029960" cy="982980"/>
                                          </a:xfrm>
                                          <a:prstGeom prst="rect">
                                            <a:avLst/>
                                          </a:prstGeom>
                                        </pic:spPr>
                                      </pic:pic>
                                    </a:graphicData>
                                  </a:graphic>
                                </wp:inline>
                              </w:drawing>
                            </w:r>
                            <w:bookmarkEnd w:id="215"/>
                            <w:bookmarkEnd w:id="216"/>
                            <w:r>
                              <w:t xml:space="preserve"> </w:t>
                            </w:r>
                          </w:p>
                        </w:txbxContent>
                      </wps:txbx>
                      <wps:bodyPr lIns="0" tIns="0" rIns="0" bIns="0" anchor="t">
                        <a:noAutofit/>
                      </wps:bodyPr>
                    </wps:wsp>
                  </a:graphicData>
                </a:graphic>
              </wp:inline>
            </w:drawing>
          </mc:Choice>
          <mc:Fallback>
            <w:pict>
              <v:rect id="Врезка185" o:spid="_x0000_s1027" style="width:474.8pt;height:10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" stroked="f" strokeweight="0">
                <v:textbox inset="0,0,0,0">
                  <w:txbxContent>
                    <w:p w:rsidR="00C03536" w:rsidRDefault="00C03536">
                      <w:pPr>
                        <w:pStyle w:val="aff2"/>
                      </w:pPr>
                      <w:bookmarkStart w:id="217" w:name="_Toc159229039"/>
                      <w:bookmarkStart w:id="218" w:name="_Toc159245604"/>
                      <w:r>
                        <w:rPr>
                          <w:noProof/>
                        </w:rPr>
                        <w:drawing>
                          <wp:inline distT="0" distB="0" distL="0" distR="0">
                            <wp:extent cx="6029960" cy="982980"/>
                            <wp:effectExtent l="0" t="0" r="0" b="0"/>
                            <wp:docPr id="7076" name="image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image401.png"/>
                                    <pic:cNvPicPr>
                                      <a:picLocks noChangeAspect="1"/>
                                    </pic:cNvPicPr>
                                  </pic:nvPicPr>
                                  <pic:blipFill>
                                    <a:blip r:embed="rId116"/>
                                    <a:stretch/>
                                  </pic:blipFill>
                                  <pic:spPr bwMode="auto">
                                    <a:xfrm>
                                      <a:off x="0" y="0"/>
                                      <a:ext cx="6029960" cy="982980"/>
                                    </a:xfrm>
                                    <a:prstGeom prst="rect">
                                      <a:avLst/>
                                    </a:prstGeom>
                                  </pic:spPr>
                                </pic:pic>
                              </a:graphicData>
                            </a:graphic>
                          </wp:inline>
                        </w:drawing>
                      </w:r>
                      <w:bookmarkEnd w:id="217"/>
                      <w:bookmarkEnd w:id="218"/>
                      <w:r>
                        <w:t xml:space="preserve"> </w:t>
                      </w:r>
                    </w:p>
                  </w:txbxContent>
                </v:textbox>
                <w10:anchorlock/>
              </v:rect>
            </w:pict>
          </mc:Fallback>
        </mc:AlternateContent>
      </w:r>
    </w:p>
    <w:p w:rsidR="00D42C09" w:rsidRPr="00355D3C" w:rsidRDefault="00AE0AD4">
      <w:pPr>
        <w:pStyle w:val="afffffff6"/>
      </w:pPr>
      <w:bookmarkStart w:id="219" w:name="_Toc230361294"/>
      <w:r w:rsidRPr="00355D3C">
        <w:t xml:space="preserve">Рисунок  </w:t>
      </w:r>
      <w:r w:rsidRPr="00355D3C">
        <w:fldChar w:fldCharType="begin"/>
      </w:r>
      <w:r w:rsidRPr="00355D3C">
        <w:instrText xml:space="preserve">SEQ Рисунок \* ARABIC </w:instrText>
      </w:r>
      <w:r w:rsidRPr="00355D3C">
        <w:fldChar w:fldCharType="separate"/>
      </w:r>
      <w:r w:rsidRPr="00355D3C">
        <w:t>73</w:t>
      </w:r>
      <w:bookmarkEnd w:id="219"/>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Автоматически будут сформированы задачи пользователя на всех членов комиссии и куратора (третий этап Подведение итогов голосования).</w:t>
      </w:r>
    </w:p>
    <w:p w:rsidR="00D42C09" w:rsidRPr="00355D3C" w:rsidRDefault="00AE0AD4">
      <w:pPr>
        <w:rPr>
          <w:color w:val="000000" w:themeColor="text1"/>
        </w:rPr>
      </w:pPr>
      <w:r w:rsidRPr="00355D3C">
        <w:rPr>
          <w:color w:val="000000" w:themeColor="text1"/>
          <w:szCs w:val="28"/>
        </w:rPr>
        <w:t>Далее каждый член комиссии принимает задачу к исполнению.</w:t>
      </w:r>
    </w:p>
    <w:p w:rsidR="00D42C09" w:rsidRPr="00355D3C" w:rsidRDefault="00AE0AD4">
      <w:pPr>
        <w:rPr>
          <w:color w:val="000000" w:themeColor="text1"/>
        </w:rPr>
      </w:pPr>
      <w:r w:rsidRPr="00355D3C">
        <w:rPr>
          <w:color w:val="000000" w:themeColor="text1"/>
          <w:szCs w:val="28"/>
        </w:rPr>
        <w:t xml:space="preserve">В открывшейся форме документа переходим на вкладку </w:t>
      </w:r>
      <w:r w:rsidRPr="00355D3C">
        <w:rPr>
          <w:b/>
          <w:color w:val="000000" w:themeColor="text1"/>
          <w:szCs w:val="28"/>
        </w:rPr>
        <w:t>Задолженность по доходам</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В поле </w:t>
      </w:r>
      <w:r w:rsidRPr="00355D3C">
        <w:rPr>
          <w:b/>
          <w:color w:val="000000" w:themeColor="text1"/>
          <w:szCs w:val="28"/>
        </w:rPr>
        <w:t>Голосование</w:t>
      </w:r>
      <w:r w:rsidRPr="00355D3C">
        <w:rPr>
          <w:color w:val="000000" w:themeColor="text1"/>
          <w:szCs w:val="28"/>
        </w:rPr>
        <w:t xml:space="preserve"> автоматически будет установлен Сотрудник равный пользователю, под которым выполняется задача. </w:t>
      </w:r>
    </w:p>
    <w:p w:rsidR="00D42C09" w:rsidRPr="00355D3C" w:rsidRDefault="00AE0AD4">
      <w:pPr>
        <w:keepNext/>
        <w:ind w:firstLine="0"/>
        <w:jc w:val="center"/>
      </w:pPr>
      <w:r w:rsidRPr="00355D3C">
        <w:rPr>
          <w:noProof/>
        </w:rPr>
        <mc:AlternateContent>
          <mc:Choice Requires="wps">
            <w:drawing>
              <wp:inline distT="0" distB="0" distL="0" distR="0">
                <wp:extent cx="6029960" cy="3366770"/>
                <wp:effectExtent l="0" t="0" r="0" b="0"/>
                <wp:docPr id="76" name="Врезка186"/>
                <wp:cNvGraphicFramePr/>
                <a:graphic xmlns:a="http://schemas.openxmlformats.org/drawingml/2006/main">
                  <a:graphicData uri="http://schemas.microsoft.com/office/word/2010/wordprocessingShape">
                    <wps:wsp>
                      <wps:cNvSpPr/>
                      <wps:spPr bwMode="auto">
                        <a:xfrm>
                          <a:off x="0" y="0"/>
                          <a:ext cx="6030000" cy="3366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20" w:name="_Toc159229040"/>
                            <w:bookmarkStart w:id="221" w:name="_Toc159245605"/>
                            <w:r>
                              <w:rPr>
                                <w:noProof/>
                              </w:rPr>
                              <w:drawing>
                                <wp:inline distT="0" distB="0" distL="0" distR="0">
                                  <wp:extent cx="6029960" cy="2994025"/>
                                  <wp:effectExtent l="0" t="0" r="0" b="0"/>
                                  <wp:docPr id="7077" name="image3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 name="image392.png"/>
                                          <pic:cNvPicPr>
                                            <a:picLocks noChangeAspect="1"/>
                                          </pic:cNvPicPr>
                                        </pic:nvPicPr>
                                        <pic:blipFill>
                                          <a:blip r:embed="rId117"/>
                                          <a:stretch/>
                                        </pic:blipFill>
                                        <pic:spPr bwMode="auto">
                                          <a:xfrm>
                                            <a:off x="0" y="0"/>
                                            <a:ext cx="6029960" cy="2994025"/>
                                          </a:xfrm>
                                          <a:prstGeom prst="rect">
                                            <a:avLst/>
                                          </a:prstGeom>
                                        </pic:spPr>
                                      </pic:pic>
                                    </a:graphicData>
                                  </a:graphic>
                                </wp:inline>
                              </w:drawing>
                            </w:r>
                            <w:bookmarkEnd w:id="220"/>
                            <w:bookmarkEnd w:id="221"/>
                            <w:r>
                              <w:t xml:space="preserve"> </w:t>
                            </w:r>
                          </w:p>
                        </w:txbxContent>
                      </wps:txbx>
                      <wps:bodyPr lIns="0" tIns="0" rIns="0" bIns="0" anchor="t">
                        <a:noAutofit/>
                      </wps:bodyPr>
                    </wps:wsp>
                  </a:graphicData>
                </a:graphic>
              </wp:inline>
            </w:drawing>
          </mc:Choice>
          <mc:Fallback>
            <w:pict>
              <v:rect id="Врезка186" o:spid="_x0000_s1028" style="width:474.8pt;height:26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" stroked="f" strokeweight="0">
                <v:textbox inset="0,0,0,0">
                  <w:txbxContent>
                    <w:p w:rsidR="00C03536" w:rsidRDefault="00C03536">
                      <w:pPr>
                        <w:pStyle w:val="aff2"/>
                      </w:pPr>
                      <w:bookmarkStart w:id="222" w:name="_Toc159229040"/>
                      <w:bookmarkStart w:id="223" w:name="_Toc159245605"/>
                      <w:r>
                        <w:rPr>
                          <w:noProof/>
                        </w:rPr>
                        <w:drawing>
                          <wp:inline distT="0" distB="0" distL="0" distR="0">
                            <wp:extent cx="6029960" cy="2994025"/>
                            <wp:effectExtent l="0" t="0" r="0" b="0"/>
                            <wp:docPr id="7077" name="image3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 name="image392.png"/>
                                    <pic:cNvPicPr>
                                      <a:picLocks noChangeAspect="1"/>
                                    </pic:cNvPicPr>
                                  </pic:nvPicPr>
                                  <pic:blipFill>
                                    <a:blip r:embed="rId117"/>
                                    <a:stretch/>
                                  </pic:blipFill>
                                  <pic:spPr bwMode="auto">
                                    <a:xfrm>
                                      <a:off x="0" y="0"/>
                                      <a:ext cx="6029960" cy="2994025"/>
                                    </a:xfrm>
                                    <a:prstGeom prst="rect">
                                      <a:avLst/>
                                    </a:prstGeom>
                                  </pic:spPr>
                                </pic:pic>
                              </a:graphicData>
                            </a:graphic>
                          </wp:inline>
                        </w:drawing>
                      </w:r>
                      <w:bookmarkEnd w:id="222"/>
                      <w:bookmarkEnd w:id="223"/>
                      <w:r>
                        <w:t xml:space="preserve"> </w:t>
                      </w:r>
                    </w:p>
                  </w:txbxContent>
                </v:textbox>
                <w10:anchorlock/>
              </v:rect>
            </w:pict>
          </mc:Fallback>
        </mc:AlternateContent>
      </w:r>
    </w:p>
    <w:p w:rsidR="00D42C09" w:rsidRPr="00355D3C" w:rsidRDefault="00AE0AD4">
      <w:pPr>
        <w:pStyle w:val="aff2"/>
        <w:ind w:firstLine="709"/>
      </w:pPr>
      <w:bookmarkStart w:id="224" w:name="_Toc230361295"/>
      <w:r w:rsidRPr="00355D3C">
        <w:t xml:space="preserve">Рисунок </w:t>
      </w:r>
      <w:fldSimple w:instr=" SEQ Рисунок \* ARABIC ">
        <w:r w:rsidRPr="00355D3C">
          <w:t>74</w:t>
        </w:r>
        <w:bookmarkEnd w:id="224"/>
      </w:fldSimple>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Далее в табличной части документа Задолженность, по кнопке Установить </w:t>
      </w:r>
      <w:r w:rsidRPr="00355D3C">
        <w:rPr>
          <w:b/>
          <w:color w:val="000000" w:themeColor="text1"/>
          <w:szCs w:val="28"/>
        </w:rPr>
        <w:t>Решение</w:t>
      </w:r>
      <w:r w:rsidRPr="00355D3C">
        <w:rPr>
          <w:color w:val="000000" w:themeColor="text1"/>
          <w:szCs w:val="28"/>
        </w:rPr>
        <w:t xml:space="preserve"> установить значение результата голосования «За» или «Против».</w:t>
      </w:r>
    </w:p>
    <w:p w:rsidR="00D42C09" w:rsidRPr="00355D3C" w:rsidRDefault="00AE0AD4">
      <w:pPr>
        <w:rPr>
          <w:color w:val="000000" w:themeColor="text1"/>
        </w:rPr>
      </w:pPr>
      <w:r w:rsidRPr="00355D3C">
        <w:rPr>
          <w:color w:val="000000" w:themeColor="text1"/>
          <w:szCs w:val="28"/>
        </w:rPr>
        <w:t xml:space="preserve">Дополнительно присутствует возможность по кнопке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 xml:space="preserve"> выбрать решение во всех строках документа или выделенных.  </w:t>
      </w:r>
    </w:p>
    <w:p w:rsidR="00D42C09" w:rsidRPr="00355D3C" w:rsidRDefault="00AE0AD4">
      <w:pPr>
        <w:rPr>
          <w:color w:val="000000" w:themeColor="text1"/>
        </w:rPr>
      </w:pPr>
      <w:r w:rsidRPr="00355D3C">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355D3C">
        <w:rPr>
          <w:b/>
          <w:color w:val="000000" w:themeColor="text1"/>
          <w:szCs w:val="28"/>
        </w:rPr>
        <w:t>Сохранить</w:t>
      </w:r>
      <w:proofErr w:type="gramEnd"/>
      <w:r w:rsidRPr="00355D3C">
        <w:rPr>
          <w:b/>
          <w:color w:val="000000" w:themeColor="text1"/>
          <w:szCs w:val="28"/>
        </w:rPr>
        <w:t xml:space="preserve"> результаты</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Затем отправляем документ по шаблону процесса нажав кнопку </w:t>
      </w:r>
      <w:r w:rsidRPr="00355D3C">
        <w:rPr>
          <w:b/>
          <w:color w:val="000000" w:themeColor="text1"/>
          <w:szCs w:val="28"/>
        </w:rPr>
        <w:t>Голосование комиссии.</w:t>
      </w:r>
    </w:p>
    <w:p w:rsidR="00D42C09" w:rsidRPr="00355D3C" w:rsidRDefault="00AE0AD4">
      <w:pPr>
        <w:rPr>
          <w:color w:val="000000" w:themeColor="text1"/>
        </w:rPr>
      </w:pPr>
      <w:r w:rsidRPr="00355D3C">
        <w:rPr>
          <w:color w:val="000000" w:themeColor="text1"/>
          <w:szCs w:val="28"/>
        </w:rPr>
        <w:t xml:space="preserve">Статус документа будет установлен как </w:t>
      </w:r>
      <w:proofErr w:type="gramStart"/>
      <w:r w:rsidRPr="00355D3C">
        <w:rPr>
          <w:b/>
          <w:color w:val="000000" w:themeColor="text1"/>
          <w:szCs w:val="28"/>
        </w:rPr>
        <w:t>На</w:t>
      </w:r>
      <w:proofErr w:type="gramEnd"/>
      <w:r w:rsidRPr="00355D3C">
        <w:rPr>
          <w:b/>
          <w:color w:val="000000" w:themeColor="text1"/>
          <w:szCs w:val="28"/>
        </w:rPr>
        <w:t xml:space="preserve"> согласовании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6029960" cy="3133725"/>
                <wp:effectExtent l="0" t="0" r="0" b="0"/>
                <wp:docPr id="78" name="Врезка187"/>
                <wp:cNvGraphicFramePr/>
                <a:graphic xmlns:a="http://schemas.openxmlformats.org/drawingml/2006/main">
                  <a:graphicData uri="http://schemas.microsoft.com/office/word/2010/wordprocessingShape">
                    <wps:wsp>
                      <wps:cNvSpPr/>
                      <wps:spPr bwMode="auto">
                        <a:xfrm>
                          <a:off x="0" y="0"/>
                          <a:ext cx="6030000" cy="3133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25" w:name="_Toc159229041"/>
                            <w:bookmarkStart w:id="226" w:name="_Toc159245606"/>
                            <w:r>
                              <w:rPr>
                                <w:noProof/>
                              </w:rPr>
                              <w:drawing>
                                <wp:inline distT="0" distB="0" distL="0" distR="0">
                                  <wp:extent cx="6029960" cy="2760980"/>
                                  <wp:effectExtent l="0" t="0" r="0" b="0"/>
                                  <wp:docPr id="7078" name="image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image441.png"/>
                                          <pic:cNvPicPr>
                                            <a:picLocks noChangeAspect="1"/>
                                          </pic:cNvPicPr>
                                        </pic:nvPicPr>
                                        <pic:blipFill>
                                          <a:blip r:embed="rId118"/>
                                          <a:stretch/>
                                        </pic:blipFill>
                                        <pic:spPr bwMode="auto">
                                          <a:xfrm>
                                            <a:off x="0" y="0"/>
                                            <a:ext cx="6029960" cy="2760980"/>
                                          </a:xfrm>
                                          <a:prstGeom prst="rect">
                                            <a:avLst/>
                                          </a:prstGeom>
                                        </pic:spPr>
                                      </pic:pic>
                                    </a:graphicData>
                                  </a:graphic>
                                </wp:inline>
                              </w:drawing>
                            </w:r>
                            <w:bookmarkEnd w:id="225"/>
                            <w:bookmarkEnd w:id="226"/>
                            <w:r>
                              <w:t xml:space="preserve"> </w:t>
                            </w:r>
                          </w:p>
                        </w:txbxContent>
                      </wps:txbx>
                      <wps:bodyPr lIns="0" tIns="0" rIns="0" bIns="0" anchor="t">
                        <a:noAutofit/>
                      </wps:bodyPr>
                    </wps:wsp>
                  </a:graphicData>
                </a:graphic>
              </wp:inline>
            </w:drawing>
          </mc:Choice>
          <mc:Fallback>
            <w:pict>
              <v:rect id="Врезка187" o:spid="_x0000_s1029" style="width:474.8pt;height:24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" stroked="f" strokeweight="0">
                <v:textbox inset="0,0,0,0">
                  <w:txbxContent>
                    <w:p w:rsidR="00C03536" w:rsidRDefault="00C03536">
                      <w:pPr>
                        <w:pStyle w:val="aff2"/>
                      </w:pPr>
                      <w:bookmarkStart w:id="227" w:name="_Toc159229041"/>
                      <w:bookmarkStart w:id="228" w:name="_Toc159245606"/>
                      <w:r>
                        <w:rPr>
                          <w:noProof/>
                        </w:rPr>
                        <w:drawing>
                          <wp:inline distT="0" distB="0" distL="0" distR="0">
                            <wp:extent cx="6029960" cy="2760980"/>
                            <wp:effectExtent l="0" t="0" r="0" b="0"/>
                            <wp:docPr id="7078" name="image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image441.png"/>
                                    <pic:cNvPicPr>
                                      <a:picLocks noChangeAspect="1"/>
                                    </pic:cNvPicPr>
                                  </pic:nvPicPr>
                                  <pic:blipFill>
                                    <a:blip r:embed="rId118"/>
                                    <a:stretch/>
                                  </pic:blipFill>
                                  <pic:spPr bwMode="auto">
                                    <a:xfrm>
                                      <a:off x="0" y="0"/>
                                      <a:ext cx="6029960" cy="2760980"/>
                                    </a:xfrm>
                                    <a:prstGeom prst="rect">
                                      <a:avLst/>
                                    </a:prstGeom>
                                  </pic:spPr>
                                </pic:pic>
                              </a:graphicData>
                            </a:graphic>
                          </wp:inline>
                        </w:drawing>
                      </w:r>
                      <w:bookmarkEnd w:id="227"/>
                      <w:bookmarkEnd w:id="228"/>
                      <w:r>
                        <w:t xml:space="preserve"> </w:t>
                      </w:r>
                    </w:p>
                  </w:txbxContent>
                </v:textbox>
                <w10:anchorlock/>
              </v:rect>
            </w:pict>
          </mc:Fallback>
        </mc:AlternateContent>
      </w:r>
    </w:p>
    <w:p w:rsidR="00D42C09" w:rsidRPr="00355D3C" w:rsidRDefault="00AE0AD4">
      <w:pPr>
        <w:pStyle w:val="afffffff6"/>
      </w:pPr>
      <w:bookmarkStart w:id="229" w:name="_Toc230361296"/>
      <w:r w:rsidRPr="00355D3C">
        <w:t xml:space="preserve">Рисунок  </w:t>
      </w:r>
      <w:r w:rsidRPr="00355D3C">
        <w:fldChar w:fldCharType="begin"/>
      </w:r>
      <w:r w:rsidRPr="00355D3C">
        <w:instrText xml:space="preserve">SEQ Рисунок \* ARABIC </w:instrText>
      </w:r>
      <w:r w:rsidRPr="00355D3C">
        <w:fldChar w:fldCharType="separate"/>
      </w:r>
      <w:r w:rsidRPr="00355D3C">
        <w:t>75</w:t>
      </w:r>
      <w:bookmarkEnd w:id="229"/>
      <w:r w:rsidRPr="00355D3C">
        <w:fldChar w:fldCharType="end"/>
      </w:r>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контролировать ход состояния голосования членами комиссии. </w:t>
      </w:r>
    </w:p>
    <w:p w:rsidR="00D42C09" w:rsidRPr="00355D3C" w:rsidRDefault="00AE0AD4">
      <w:pPr>
        <w:rPr>
          <w:b/>
          <w:color w:val="000000" w:themeColor="text1"/>
          <w:szCs w:val="28"/>
        </w:rPr>
      </w:pPr>
      <w:r w:rsidRPr="00355D3C">
        <w:rPr>
          <w:color w:val="000000" w:themeColor="text1"/>
          <w:szCs w:val="28"/>
        </w:rPr>
        <w:t xml:space="preserve">Для этого пользователь открывает документ, переходит по ссылке </w:t>
      </w:r>
      <w:r w:rsidRPr="00355D3C">
        <w:rPr>
          <w:b/>
          <w:color w:val="000000" w:themeColor="text1"/>
          <w:szCs w:val="28"/>
        </w:rPr>
        <w:t>Процесс</w:t>
      </w:r>
      <w:r w:rsidRPr="00355D3C">
        <w:rPr>
          <w:color w:val="000000" w:themeColor="text1"/>
          <w:szCs w:val="28"/>
        </w:rPr>
        <w:t xml:space="preserve">, далее нажимаем по ссылке </w:t>
      </w:r>
      <w:r w:rsidRPr="00355D3C">
        <w:rPr>
          <w:b/>
          <w:color w:val="000000" w:themeColor="text1"/>
          <w:szCs w:val="28"/>
        </w:rPr>
        <w:t>Ход выполнения группового этапа: Голосование комиссии</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2107565"/>
                <wp:effectExtent l="0" t="0" r="0" b="0"/>
                <wp:docPr id="80" name="Врезка188"/>
                <wp:cNvGraphicFramePr/>
                <a:graphic xmlns:a="http://schemas.openxmlformats.org/drawingml/2006/main">
                  <a:graphicData uri="http://schemas.microsoft.com/office/word/2010/wordprocessingShape">
                    <wps:wsp>
                      <wps:cNvSpPr/>
                      <wps:spPr bwMode="auto">
                        <a:xfrm>
                          <a:off x="0" y="0"/>
                          <a:ext cx="6030000" cy="2107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30" w:name="_Toc159229042"/>
                            <w:bookmarkStart w:id="231" w:name="_Toc159245607"/>
                            <w:r>
                              <w:rPr>
                                <w:noProof/>
                              </w:rPr>
                              <w:drawing>
                                <wp:inline distT="0" distB="0" distL="0" distR="0">
                                  <wp:extent cx="6029960" cy="1734820"/>
                                  <wp:effectExtent l="0" t="0" r="0" b="0"/>
                                  <wp:docPr id="7079" name="image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image440.png"/>
                                          <pic:cNvPicPr>
                                            <a:picLocks noChangeAspect="1"/>
                                          </pic:cNvPicPr>
                                        </pic:nvPicPr>
                                        <pic:blipFill>
                                          <a:blip r:embed="rId119"/>
                                          <a:stretch/>
                                        </pic:blipFill>
                                        <pic:spPr bwMode="auto">
                                          <a:xfrm>
                                            <a:off x="0" y="0"/>
                                            <a:ext cx="6029960" cy="1734820"/>
                                          </a:xfrm>
                                          <a:prstGeom prst="rect">
                                            <a:avLst/>
                                          </a:prstGeom>
                                        </pic:spPr>
                                      </pic:pic>
                                    </a:graphicData>
                                  </a:graphic>
                                </wp:inline>
                              </w:drawing>
                            </w:r>
                            <w:bookmarkEnd w:id="230"/>
                            <w:bookmarkEnd w:id="231"/>
                            <w:r>
                              <w:t xml:space="preserve"> </w:t>
                            </w:r>
                          </w:p>
                        </w:txbxContent>
                      </wps:txbx>
                      <wps:bodyPr lIns="0" tIns="0" rIns="0" bIns="0" anchor="t">
                        <a:noAutofit/>
                      </wps:bodyPr>
                    </wps:wsp>
                  </a:graphicData>
                </a:graphic>
              </wp:inline>
            </w:drawing>
          </mc:Choice>
          <mc:Fallback>
            <w:pict>
              <v:rect id="Врезка188" o:spid="_x0000_s1030" style="width:474.8pt;height:16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" stroked="f" strokeweight="0">
                <v:textbox inset="0,0,0,0">
                  <w:txbxContent>
                    <w:p w:rsidR="00C03536" w:rsidRDefault="00C03536">
                      <w:pPr>
                        <w:pStyle w:val="aff2"/>
                      </w:pPr>
                      <w:bookmarkStart w:id="232" w:name="_Toc159229042"/>
                      <w:bookmarkStart w:id="233" w:name="_Toc159245607"/>
                      <w:r>
                        <w:rPr>
                          <w:noProof/>
                        </w:rPr>
                        <w:drawing>
                          <wp:inline distT="0" distB="0" distL="0" distR="0">
                            <wp:extent cx="6029960" cy="1734820"/>
                            <wp:effectExtent l="0" t="0" r="0" b="0"/>
                            <wp:docPr id="7079" name="image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image440.png"/>
                                    <pic:cNvPicPr>
                                      <a:picLocks noChangeAspect="1"/>
                                    </pic:cNvPicPr>
                                  </pic:nvPicPr>
                                  <pic:blipFill>
                                    <a:blip r:embed="rId119"/>
                                    <a:stretch/>
                                  </pic:blipFill>
                                  <pic:spPr bwMode="auto">
                                    <a:xfrm>
                                      <a:off x="0" y="0"/>
                                      <a:ext cx="6029960" cy="1734820"/>
                                    </a:xfrm>
                                    <a:prstGeom prst="rect">
                                      <a:avLst/>
                                    </a:prstGeom>
                                  </pic:spPr>
                                </pic:pic>
                              </a:graphicData>
                            </a:graphic>
                          </wp:inline>
                        </w:drawing>
                      </w:r>
                      <w:bookmarkEnd w:id="232"/>
                      <w:bookmarkEnd w:id="233"/>
                      <w:r>
                        <w:t xml:space="preserve"> </w:t>
                      </w:r>
                    </w:p>
                  </w:txbxContent>
                </v:textbox>
                <w10:anchorlock/>
              </v:rect>
            </w:pict>
          </mc:Fallback>
        </mc:AlternateContent>
      </w:r>
    </w:p>
    <w:p w:rsidR="00D42C09" w:rsidRPr="00355D3C" w:rsidRDefault="00AE0AD4">
      <w:pPr>
        <w:pStyle w:val="aff2"/>
        <w:ind w:firstLine="709"/>
      </w:pPr>
      <w:bookmarkStart w:id="234" w:name="_Toc230361297"/>
      <w:r w:rsidRPr="00355D3C">
        <w:t xml:space="preserve">Рисунок </w:t>
      </w:r>
      <w:fldSimple w:instr=" SEQ Рисунок \* ARABIC ">
        <w:r w:rsidRPr="00355D3C">
          <w:t>76</w:t>
        </w:r>
        <w:bookmarkEnd w:id="234"/>
      </w:fldSimple>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В открывшейся форме будет доступна информация о списке исполнителей и статусе выполнения задачи. </w:t>
      </w:r>
    </w:p>
    <w:p w:rsidR="00D42C09" w:rsidRPr="00355D3C" w:rsidRDefault="00AE0AD4">
      <w:pPr>
        <w:rPr>
          <w:color w:val="000000" w:themeColor="text1"/>
        </w:rPr>
      </w:pPr>
      <w:r w:rsidRPr="00355D3C">
        <w:rPr>
          <w:color w:val="000000" w:themeColor="text1"/>
          <w:szCs w:val="28"/>
        </w:rPr>
        <w:t xml:space="preserve">В случае невозможности проведения голосования одним из членов комиссии, 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в данной форме прервать задачу пользователя, нажав кнопку </w:t>
      </w:r>
      <w:proofErr w:type="gramStart"/>
      <w:r w:rsidRPr="00355D3C">
        <w:rPr>
          <w:b/>
          <w:color w:val="000000" w:themeColor="text1"/>
          <w:szCs w:val="28"/>
        </w:rPr>
        <w:t>Прервать</w:t>
      </w:r>
      <w:proofErr w:type="gramEnd"/>
      <w:r w:rsidRPr="00355D3C">
        <w:rPr>
          <w:b/>
          <w:color w:val="000000" w:themeColor="text1"/>
          <w:szCs w:val="28"/>
        </w:rPr>
        <w:t xml:space="preserve"> задачу</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В случае, если все члены комиссии проголосовали самостоятельно, задача </w:t>
      </w:r>
      <w:r w:rsidRPr="00355D3C">
        <w:rPr>
          <w:b/>
          <w:color w:val="000000" w:themeColor="text1"/>
          <w:szCs w:val="28"/>
        </w:rPr>
        <w:t>Подведение итогов голосования</w:t>
      </w:r>
      <w:r w:rsidRPr="00355D3C">
        <w:rPr>
          <w:color w:val="000000" w:themeColor="text1"/>
          <w:szCs w:val="28"/>
        </w:rPr>
        <w:t xml:space="preserve"> будет автоматически отменена. </w:t>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Исполнение задачи на этапе </w:t>
      </w:r>
      <w:r w:rsidRPr="00355D3C">
        <w:rPr>
          <w:b/>
          <w:color w:val="000000" w:themeColor="text1"/>
          <w:szCs w:val="28"/>
        </w:rPr>
        <w:t xml:space="preserve">Подведение итогов голосования комиссии </w:t>
      </w:r>
      <w:r w:rsidRPr="00355D3C">
        <w:rPr>
          <w:color w:val="000000" w:themeColor="text1"/>
          <w:szCs w:val="28"/>
        </w:rPr>
        <w:t>требуется только в случае, если кто-либо из членов комиссии не смог выполнить голосование.</w:t>
      </w:r>
    </w:p>
    <w:p w:rsidR="00D42C09" w:rsidRPr="00355D3C" w:rsidRDefault="00AE0AD4">
      <w:pPr>
        <w:rPr>
          <w:color w:val="000000" w:themeColor="text1"/>
          <w:szCs w:val="28"/>
        </w:rPr>
      </w:pPr>
      <w:r w:rsidRPr="00355D3C">
        <w:rPr>
          <w:color w:val="000000" w:themeColor="text1"/>
          <w:szCs w:val="28"/>
        </w:rPr>
        <w:t xml:space="preserve">После выполнения / невыполнения задач процесса </w:t>
      </w:r>
      <w:r w:rsidRPr="00355D3C">
        <w:rPr>
          <w:b/>
          <w:color w:val="000000" w:themeColor="text1"/>
          <w:szCs w:val="28"/>
        </w:rPr>
        <w:t>Голосование комиссии</w:t>
      </w:r>
      <w:r w:rsidRPr="00355D3C">
        <w:rPr>
          <w:color w:val="000000" w:themeColor="text1"/>
          <w:szCs w:val="28"/>
        </w:rPr>
        <w:t xml:space="preserve"> членами комиссии, результирующее </w:t>
      </w:r>
      <w:r w:rsidRPr="00355D3C">
        <w:rPr>
          <w:b/>
          <w:color w:val="000000" w:themeColor="text1"/>
          <w:szCs w:val="28"/>
        </w:rPr>
        <w:t>Подведение итогов голосования</w:t>
      </w:r>
      <w:r w:rsidRPr="00355D3C">
        <w:rPr>
          <w:color w:val="000000" w:themeColor="text1"/>
          <w:szCs w:val="28"/>
        </w:rPr>
        <w:t xml:space="preserve"> необходимо выполнить пользователю с ролью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665480"/>
                <wp:effectExtent l="0" t="0" r="0" b="0"/>
                <wp:docPr id="82" name="Врезка189"/>
                <wp:cNvGraphicFramePr/>
                <a:graphic xmlns:a="http://schemas.openxmlformats.org/drawingml/2006/main">
                  <a:graphicData uri="http://schemas.microsoft.com/office/word/2010/wordprocessingShape">
                    <wps:wsp>
                      <wps:cNvSpPr/>
                      <wps:spPr bwMode="auto">
                        <a:xfrm>
                          <a:off x="0" y="0"/>
                          <a:ext cx="6030000" cy="665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35" w:name="_Toc159229043"/>
                            <w:bookmarkStart w:id="236" w:name="_Toc159245608"/>
                            <w:r>
                              <w:rPr>
                                <w:noProof/>
                              </w:rPr>
                              <w:drawing>
                                <wp:inline distT="0" distB="0" distL="0" distR="0">
                                  <wp:extent cx="6029960" cy="292735"/>
                                  <wp:effectExtent l="0" t="0" r="0" b="0"/>
                                  <wp:docPr id="7080"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 name="Изображение26"/>
                                          <pic:cNvPicPr>
                                            <a:picLocks noChangeAspect="1"/>
                                          </pic:cNvPicPr>
                                        </pic:nvPicPr>
                                        <pic:blipFill>
                                          <a:blip r:embed="rId120"/>
                                          <a:stretch/>
                                        </pic:blipFill>
                                        <pic:spPr bwMode="auto">
                                          <a:xfrm>
                                            <a:off x="0" y="0"/>
                                            <a:ext cx="6029960" cy="292735"/>
                                          </a:xfrm>
                                          <a:prstGeom prst="rect">
                                            <a:avLst/>
                                          </a:prstGeom>
                                        </pic:spPr>
                                      </pic:pic>
                                    </a:graphicData>
                                  </a:graphic>
                                </wp:inline>
                              </w:drawing>
                            </w:r>
                            <w:bookmarkEnd w:id="235"/>
                            <w:bookmarkEnd w:id="236"/>
                            <w:r>
                              <w:t xml:space="preserve"> </w:t>
                            </w:r>
                          </w:p>
                        </w:txbxContent>
                      </wps:txbx>
                      <wps:bodyPr lIns="0" tIns="0" rIns="0" bIns="0" anchor="t">
                        <a:noAutofit/>
                      </wps:bodyPr>
                    </wps:wsp>
                  </a:graphicData>
                </a:graphic>
              </wp:inline>
            </w:drawing>
          </mc:Choice>
          <mc:Fallback>
            <w:pict>
              <v:rect id="Врезка189" o:spid="_x0000_s1031" style="width:474.8pt;height:5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" stroked="f" strokeweight="0">
                <v:stroke joinstyle="round"/>
                <v:textbox inset="0,0,0,0">
                  <w:txbxContent>
                    <w:p w:rsidR="00C03536" w:rsidRDefault="00C03536">
                      <w:pPr>
                        <w:pStyle w:val="aff2"/>
                      </w:pPr>
                      <w:bookmarkStart w:id="237" w:name="_Toc159229043"/>
                      <w:bookmarkStart w:id="238" w:name="_Toc159245608"/>
                      <w:r>
                        <w:rPr>
                          <w:noProof/>
                        </w:rPr>
                        <w:drawing>
                          <wp:inline distT="0" distB="0" distL="0" distR="0">
                            <wp:extent cx="6029960" cy="292735"/>
                            <wp:effectExtent l="0" t="0" r="0" b="0"/>
                            <wp:docPr id="7080"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 name="Изображение26"/>
                                    <pic:cNvPicPr>
                                      <a:picLocks noChangeAspect="1"/>
                                    </pic:cNvPicPr>
                                  </pic:nvPicPr>
                                  <pic:blipFill>
                                    <a:blip r:embed="rId120"/>
                                    <a:stretch/>
                                  </pic:blipFill>
                                  <pic:spPr bwMode="auto">
                                    <a:xfrm>
                                      <a:off x="0" y="0"/>
                                      <a:ext cx="6029960" cy="292735"/>
                                    </a:xfrm>
                                    <a:prstGeom prst="rect">
                                      <a:avLst/>
                                    </a:prstGeom>
                                  </pic:spPr>
                                </pic:pic>
                              </a:graphicData>
                            </a:graphic>
                          </wp:inline>
                        </w:drawing>
                      </w:r>
                      <w:bookmarkEnd w:id="237"/>
                      <w:bookmarkEnd w:id="238"/>
                      <w:r>
                        <w:t xml:space="preserve"> </w:t>
                      </w:r>
                    </w:p>
                  </w:txbxContent>
                </v:textbox>
                <w10:anchorlock/>
              </v:rect>
            </w:pict>
          </mc:Fallback>
        </mc:AlternateContent>
      </w:r>
    </w:p>
    <w:p w:rsidR="00D42C09" w:rsidRPr="00355D3C" w:rsidRDefault="00AE0AD4">
      <w:pPr>
        <w:pStyle w:val="aff2"/>
        <w:ind w:firstLine="709"/>
      </w:pPr>
      <w:bookmarkStart w:id="239" w:name="_Toc230361298"/>
      <w:r w:rsidRPr="00355D3C">
        <w:t xml:space="preserve">Рисунок </w:t>
      </w:r>
      <w:fldSimple w:instr=" SEQ Рисунок \* ARABIC ">
        <w:r w:rsidRPr="00355D3C">
          <w:t>77</w:t>
        </w:r>
        <w:bookmarkEnd w:id="239"/>
      </w:fldSimple>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У пользователя есть право выбора утвердить результаты голосования комиссии, по кнопке </w:t>
      </w:r>
      <w:r w:rsidRPr="00355D3C">
        <w:rPr>
          <w:b/>
          <w:color w:val="000000" w:themeColor="text1"/>
          <w:szCs w:val="28"/>
        </w:rPr>
        <w:t>Утвердить</w:t>
      </w:r>
      <w:r w:rsidRPr="00355D3C">
        <w:rPr>
          <w:color w:val="000000" w:themeColor="text1"/>
          <w:szCs w:val="28"/>
        </w:rPr>
        <w:t xml:space="preserve">, завершить работу с документом при несоблюдении кворума присутствия по кнопке </w:t>
      </w:r>
      <w:r w:rsidRPr="00355D3C">
        <w:rPr>
          <w:b/>
          <w:color w:val="000000" w:themeColor="text1"/>
          <w:szCs w:val="28"/>
        </w:rPr>
        <w:t xml:space="preserve">Заседание не </w:t>
      </w:r>
      <w:proofErr w:type="gramStart"/>
      <w:r w:rsidRPr="00355D3C">
        <w:rPr>
          <w:b/>
          <w:color w:val="000000" w:themeColor="text1"/>
          <w:szCs w:val="28"/>
        </w:rPr>
        <w:t>состоялось</w:t>
      </w:r>
      <w:r w:rsidRPr="00355D3C">
        <w:rPr>
          <w:color w:val="000000" w:themeColor="text1"/>
          <w:szCs w:val="28"/>
        </w:rPr>
        <w:t>..</w:t>
      </w:r>
      <w:proofErr w:type="gramEnd"/>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После подведения итогов голосования документ по шаблону процесса будет передан на этап </w:t>
      </w:r>
      <w:r w:rsidRPr="00355D3C">
        <w:rPr>
          <w:b/>
          <w:color w:val="000000" w:themeColor="text1"/>
          <w:szCs w:val="28"/>
        </w:rPr>
        <w:t xml:space="preserve">Утверждение председателем комиссии </w:t>
      </w:r>
      <w:r w:rsidRPr="00355D3C">
        <w:rPr>
          <w:color w:val="000000" w:themeColor="text1"/>
          <w:szCs w:val="28"/>
        </w:rPr>
        <w:t xml:space="preserve">для пользователя с ролью </w:t>
      </w:r>
      <w:r w:rsidRPr="00355D3C">
        <w:rPr>
          <w:b/>
          <w:color w:val="000000" w:themeColor="text1"/>
          <w:szCs w:val="28"/>
        </w:rPr>
        <w:t>Председатель комиссии.</w:t>
      </w:r>
    </w:p>
    <w:p w:rsidR="00D42C09" w:rsidRPr="00355D3C" w:rsidRDefault="00AE0AD4">
      <w:pPr>
        <w:keepNext/>
        <w:ind w:firstLine="0"/>
        <w:jc w:val="center"/>
      </w:pPr>
      <w:r w:rsidRPr="00355D3C">
        <w:rPr>
          <w:noProof/>
        </w:rPr>
        <mc:AlternateContent>
          <mc:Choice Requires="wps">
            <w:drawing>
              <wp:inline distT="0" distB="0" distL="0" distR="0">
                <wp:extent cx="6029960" cy="3344545"/>
                <wp:effectExtent l="0" t="0" r="0" b="0"/>
                <wp:docPr id="84" name="Врезка190"/>
                <wp:cNvGraphicFramePr/>
                <a:graphic xmlns:a="http://schemas.openxmlformats.org/drawingml/2006/main">
                  <a:graphicData uri="http://schemas.microsoft.com/office/word/2010/wordprocessingShape">
                    <wps:wsp>
                      <wps:cNvSpPr/>
                      <wps:spPr bwMode="auto">
                        <a:xfrm>
                          <a:off x="0" y="0"/>
                          <a:ext cx="6030000" cy="3344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40" w:name="_Toc159229044"/>
                            <w:bookmarkStart w:id="241" w:name="_Toc159245609"/>
                            <w:r>
                              <w:rPr>
                                <w:noProof/>
                              </w:rPr>
                              <w:drawing>
                                <wp:inline distT="0" distB="0" distL="0" distR="0">
                                  <wp:extent cx="6029960" cy="2971800"/>
                                  <wp:effectExtent l="0" t="0" r="0" b="0"/>
                                  <wp:docPr id="7081" name="image4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 name="image430.png"/>
                                          <pic:cNvPicPr>
                                            <a:picLocks noChangeAspect="1"/>
                                          </pic:cNvPicPr>
                                        </pic:nvPicPr>
                                        <pic:blipFill>
                                          <a:blip r:embed="rId121"/>
                                          <a:stretch/>
                                        </pic:blipFill>
                                        <pic:spPr bwMode="auto">
                                          <a:xfrm>
                                            <a:off x="0" y="0"/>
                                            <a:ext cx="6029960" cy="2971800"/>
                                          </a:xfrm>
                                          <a:prstGeom prst="rect">
                                            <a:avLst/>
                                          </a:prstGeom>
                                        </pic:spPr>
                                      </pic:pic>
                                    </a:graphicData>
                                  </a:graphic>
                                </wp:inline>
                              </w:drawing>
                            </w:r>
                            <w:bookmarkEnd w:id="240"/>
                            <w:bookmarkEnd w:id="241"/>
                            <w:r>
                              <w:t xml:space="preserve"> </w:t>
                            </w:r>
                          </w:p>
                        </w:txbxContent>
                      </wps:txbx>
                      <wps:bodyPr lIns="0" tIns="0" rIns="0" bIns="0" anchor="t">
                        <a:noAutofit/>
                      </wps:bodyPr>
                    </wps:wsp>
                  </a:graphicData>
                </a:graphic>
              </wp:inline>
            </w:drawing>
          </mc:Choice>
          <mc:Fallback>
            <w:pict>
              <v:rect id="Врезка190" o:spid="_x0000_s1032" style="width:474.8pt;height:26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" stroked="f" strokeweight="0">
                <v:textbox inset="0,0,0,0">
                  <w:txbxContent>
                    <w:p w:rsidR="00C03536" w:rsidRDefault="00C03536">
                      <w:pPr>
                        <w:pStyle w:val="aff2"/>
                      </w:pPr>
                      <w:bookmarkStart w:id="242" w:name="_Toc159229044"/>
                      <w:bookmarkStart w:id="243" w:name="_Toc159245609"/>
                      <w:r>
                        <w:rPr>
                          <w:noProof/>
                        </w:rPr>
                        <w:drawing>
                          <wp:inline distT="0" distB="0" distL="0" distR="0">
                            <wp:extent cx="6029960" cy="2971800"/>
                            <wp:effectExtent l="0" t="0" r="0" b="0"/>
                            <wp:docPr id="7081" name="image4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 name="image430.png"/>
                                    <pic:cNvPicPr>
                                      <a:picLocks noChangeAspect="1"/>
                                    </pic:cNvPicPr>
                                  </pic:nvPicPr>
                                  <pic:blipFill>
                                    <a:blip r:embed="rId121"/>
                                    <a:stretch/>
                                  </pic:blipFill>
                                  <pic:spPr bwMode="auto">
                                    <a:xfrm>
                                      <a:off x="0" y="0"/>
                                      <a:ext cx="6029960" cy="2971800"/>
                                    </a:xfrm>
                                    <a:prstGeom prst="rect">
                                      <a:avLst/>
                                    </a:prstGeom>
                                  </pic:spPr>
                                </pic:pic>
                              </a:graphicData>
                            </a:graphic>
                          </wp:inline>
                        </w:drawing>
                      </w:r>
                      <w:bookmarkEnd w:id="242"/>
                      <w:bookmarkEnd w:id="243"/>
                      <w:r>
                        <w:t xml:space="preserve"> </w:t>
                      </w:r>
                    </w:p>
                  </w:txbxContent>
                </v:textbox>
                <w10:anchorlock/>
              </v:rect>
            </w:pict>
          </mc:Fallback>
        </mc:AlternateContent>
      </w:r>
    </w:p>
    <w:p w:rsidR="00D42C09" w:rsidRPr="00355D3C" w:rsidRDefault="00AE0AD4">
      <w:pPr>
        <w:pStyle w:val="aff2"/>
        <w:ind w:firstLine="709"/>
      </w:pPr>
      <w:bookmarkStart w:id="244" w:name="_Toc230361299"/>
      <w:r w:rsidRPr="00355D3C">
        <w:t xml:space="preserve">Рисунок </w:t>
      </w:r>
      <w:fldSimple w:instr=" SEQ Рисунок \* ARABIC ">
        <w:r w:rsidRPr="00355D3C">
          <w:t>78</w:t>
        </w:r>
        <w:bookmarkEnd w:id="244"/>
      </w:fldSimple>
    </w:p>
    <w:p w:rsidR="00D42C09" w:rsidRPr="00355D3C" w:rsidRDefault="00D42C09">
      <w:pPr>
        <w:keepNext/>
        <w:rPr>
          <w:color w:val="000000" w:themeColor="text1"/>
        </w:rPr>
      </w:pPr>
    </w:p>
    <w:p w:rsidR="00D42C09" w:rsidRPr="00355D3C" w:rsidRDefault="00AE0AD4">
      <w:pPr>
        <w:rPr>
          <w:color w:val="000000" w:themeColor="text1"/>
        </w:rPr>
      </w:pPr>
      <w:r w:rsidRPr="00355D3C">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355D3C">
        <w:rPr>
          <w:b/>
          <w:color w:val="000000" w:themeColor="text1"/>
          <w:szCs w:val="28"/>
        </w:rPr>
        <w:t>Голосование</w:t>
      </w:r>
      <w:r w:rsidRPr="00355D3C">
        <w:rPr>
          <w:color w:val="000000" w:themeColor="text1"/>
          <w:szCs w:val="28"/>
        </w:rPr>
        <w:t xml:space="preserve"> пользователь устанавливает решение по кнопке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 xml:space="preserve">, сохраняет результат по кнопке </w:t>
      </w:r>
      <w:r w:rsidRPr="00355D3C">
        <w:rPr>
          <w:b/>
          <w:color w:val="000000" w:themeColor="text1"/>
          <w:szCs w:val="28"/>
        </w:rPr>
        <w:t>Сохранить результаты</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 Если председателю не доступно голосование, требуется закрыть и повторно открыть документ.</w:t>
      </w:r>
    </w:p>
    <w:p w:rsidR="00D42C09" w:rsidRPr="00355D3C" w:rsidRDefault="00AE0AD4">
      <w:pPr>
        <w:rPr>
          <w:color w:val="000000" w:themeColor="text1"/>
        </w:rPr>
      </w:pPr>
      <w:r w:rsidRPr="00355D3C">
        <w:rPr>
          <w:color w:val="000000" w:themeColor="text1"/>
          <w:szCs w:val="28"/>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Для просмотра кворума голосования необходимо сформировать лист голосования.</w:t>
      </w:r>
    </w:p>
    <w:p w:rsidR="00D42C09" w:rsidRPr="00355D3C" w:rsidRDefault="00AE0AD4">
      <w:pPr>
        <w:rPr>
          <w:color w:val="000000" w:themeColor="text1"/>
        </w:rPr>
      </w:pPr>
      <w:r w:rsidRPr="00355D3C">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355D3C">
        <w:rPr>
          <w:color w:val="000000" w:themeColor="text1"/>
          <w:szCs w:val="28"/>
        </w:rPr>
        <w:t>Утвердить</w:t>
      </w:r>
      <w:proofErr w:type="gramEnd"/>
      <w:r w:rsidRPr="00355D3C">
        <w:rPr>
          <w:color w:val="000000" w:themeColor="text1"/>
          <w:szCs w:val="28"/>
        </w:rPr>
        <w:t xml:space="preserve"> или направить документ для аннулирования с помощью кнопки Отказать. </w:t>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Отказан</w:t>
      </w:r>
      <w:r w:rsidRPr="00355D3C">
        <w:rPr>
          <w:color w:val="000000" w:themeColor="text1"/>
          <w:szCs w:val="28"/>
        </w:rPr>
        <w:t>.</w:t>
      </w:r>
    </w:p>
    <w:p w:rsidR="00D42C09" w:rsidRPr="00355D3C" w:rsidRDefault="00AE0AD4">
      <w:pPr>
        <w:rPr>
          <w:color w:val="000000" w:themeColor="text1"/>
          <w:szCs w:val="28"/>
        </w:rPr>
      </w:pPr>
      <w:r w:rsidRPr="00355D3C">
        <w:rPr>
          <w:b/>
          <w:color w:val="000000" w:themeColor="text1"/>
          <w:szCs w:val="28"/>
        </w:rPr>
        <w:t>ОЧЕНЬ ВАЖНО!!!</w:t>
      </w:r>
      <w:r w:rsidRPr="00355D3C">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3329305"/>
                <wp:effectExtent l="0" t="0" r="0" b="0"/>
                <wp:docPr id="86" name="Врезка191"/>
                <wp:cNvGraphicFramePr/>
                <a:graphic xmlns:a="http://schemas.openxmlformats.org/drawingml/2006/main">
                  <a:graphicData uri="http://schemas.microsoft.com/office/word/2010/wordprocessingShape">
                    <wps:wsp>
                      <wps:cNvSpPr/>
                      <wps:spPr bwMode="auto">
                        <a:xfrm>
                          <a:off x="0" y="0"/>
                          <a:ext cx="6030000" cy="3329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45" w:name="_Toc159229045"/>
                            <w:bookmarkStart w:id="246" w:name="_Toc159245610"/>
                            <w:r>
                              <w:rPr>
                                <w:noProof/>
                              </w:rPr>
                              <w:drawing>
                                <wp:inline distT="0" distB="0" distL="0" distR="0">
                                  <wp:extent cx="6029960" cy="2956560"/>
                                  <wp:effectExtent l="0" t="0" r="0" b="0"/>
                                  <wp:docPr id="7082" name="image4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image436.png"/>
                                          <pic:cNvPicPr>
                                            <a:picLocks noChangeAspect="1"/>
                                          </pic:cNvPicPr>
                                        </pic:nvPicPr>
                                        <pic:blipFill>
                                          <a:blip r:embed="rId122"/>
                                          <a:stretch/>
                                        </pic:blipFill>
                                        <pic:spPr bwMode="auto">
                                          <a:xfrm>
                                            <a:off x="0" y="0"/>
                                            <a:ext cx="6029960" cy="2956560"/>
                                          </a:xfrm>
                                          <a:prstGeom prst="rect">
                                            <a:avLst/>
                                          </a:prstGeom>
                                        </pic:spPr>
                                      </pic:pic>
                                    </a:graphicData>
                                  </a:graphic>
                                </wp:inline>
                              </w:drawing>
                            </w:r>
                            <w:bookmarkEnd w:id="245"/>
                            <w:bookmarkEnd w:id="246"/>
                            <w:r>
                              <w:t xml:space="preserve"> </w:t>
                            </w:r>
                          </w:p>
                        </w:txbxContent>
                      </wps:txbx>
                      <wps:bodyPr lIns="0" tIns="0" rIns="0" bIns="0" anchor="t">
                        <a:noAutofit/>
                      </wps:bodyPr>
                    </wps:wsp>
                  </a:graphicData>
                </a:graphic>
              </wp:inline>
            </w:drawing>
          </mc:Choice>
          <mc:Fallback>
            <w:pict>
              <v:rect id="Врезка191" o:spid="_x0000_s1033" style="width:474.8pt;height:26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" stroked="f" strokeweight="0">
                <v:stroke joinstyle="round"/>
                <v:textbox inset="0,0,0,0">
                  <w:txbxContent>
                    <w:p w:rsidR="00C03536" w:rsidRDefault="00C03536">
                      <w:pPr>
                        <w:pStyle w:val="aff2"/>
                      </w:pPr>
                      <w:bookmarkStart w:id="247" w:name="_Toc159229045"/>
                      <w:bookmarkStart w:id="248" w:name="_Toc159245610"/>
                      <w:r>
                        <w:rPr>
                          <w:noProof/>
                        </w:rPr>
                        <w:drawing>
                          <wp:inline distT="0" distB="0" distL="0" distR="0">
                            <wp:extent cx="6029960" cy="2956560"/>
                            <wp:effectExtent l="0" t="0" r="0" b="0"/>
                            <wp:docPr id="7082" name="image4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image436.png"/>
                                    <pic:cNvPicPr>
                                      <a:picLocks noChangeAspect="1"/>
                                    </pic:cNvPicPr>
                                  </pic:nvPicPr>
                                  <pic:blipFill>
                                    <a:blip r:embed="rId122"/>
                                    <a:stretch/>
                                  </pic:blipFill>
                                  <pic:spPr bwMode="auto">
                                    <a:xfrm>
                                      <a:off x="0" y="0"/>
                                      <a:ext cx="6029960" cy="2956560"/>
                                    </a:xfrm>
                                    <a:prstGeom prst="rect">
                                      <a:avLst/>
                                    </a:prstGeom>
                                  </pic:spPr>
                                </pic:pic>
                              </a:graphicData>
                            </a:graphic>
                          </wp:inline>
                        </w:drawing>
                      </w:r>
                      <w:bookmarkEnd w:id="247"/>
                      <w:bookmarkEnd w:id="248"/>
                      <w:r>
                        <w:t xml:space="preserve"> </w:t>
                      </w:r>
                    </w:p>
                  </w:txbxContent>
                </v:textbox>
                <w10:anchorlock/>
              </v:rect>
            </w:pict>
          </mc:Fallback>
        </mc:AlternateContent>
      </w:r>
    </w:p>
    <w:p w:rsidR="00D42C09" w:rsidRPr="00355D3C" w:rsidRDefault="00AE0AD4">
      <w:pPr>
        <w:pStyle w:val="aff2"/>
        <w:ind w:firstLine="709"/>
      </w:pPr>
      <w:bookmarkStart w:id="249" w:name="_Toc230361300"/>
      <w:r w:rsidRPr="00355D3C">
        <w:t xml:space="preserve">Рисунок </w:t>
      </w:r>
      <w:fldSimple w:instr=" SEQ Рисунок \* ARABIC ">
        <w:r w:rsidRPr="00355D3C">
          <w:t>79</w:t>
        </w:r>
        <w:bookmarkEnd w:id="249"/>
      </w:fldSimple>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При положительном утверждении председателем комиссии документ будет отправлен по шаблону процесса на этап </w:t>
      </w:r>
      <w:r w:rsidRPr="00355D3C">
        <w:rPr>
          <w:b/>
          <w:color w:val="000000" w:themeColor="text1"/>
          <w:szCs w:val="28"/>
        </w:rPr>
        <w:t>Утверждение</w:t>
      </w:r>
      <w:r w:rsidRPr="00355D3C">
        <w:rPr>
          <w:color w:val="000000" w:themeColor="text1"/>
          <w:szCs w:val="28"/>
        </w:rPr>
        <w:t xml:space="preserve"> для пользователя с ролью </w:t>
      </w:r>
      <w:r w:rsidRPr="00355D3C">
        <w:rPr>
          <w:b/>
          <w:color w:val="000000" w:themeColor="text1"/>
          <w:szCs w:val="28"/>
        </w:rPr>
        <w:t>Руководитель.</w:t>
      </w:r>
    </w:p>
    <w:p w:rsidR="00D42C09" w:rsidRPr="00355D3C" w:rsidRDefault="00AE0AD4">
      <w:pPr>
        <w:keepNext/>
        <w:ind w:firstLine="0"/>
        <w:jc w:val="center"/>
      </w:pPr>
      <w:r w:rsidRPr="00355D3C">
        <w:rPr>
          <w:noProof/>
        </w:rPr>
        <mc:AlternateContent>
          <mc:Choice Requires="wps">
            <w:drawing>
              <wp:inline distT="0" distB="0" distL="0" distR="0">
                <wp:extent cx="6029960" cy="3132455"/>
                <wp:effectExtent l="0" t="0" r="0" b="0"/>
                <wp:docPr id="88" name="Врезка192"/>
                <wp:cNvGraphicFramePr/>
                <a:graphic xmlns:a="http://schemas.openxmlformats.org/drawingml/2006/main">
                  <a:graphicData uri="http://schemas.microsoft.com/office/word/2010/wordprocessingShape">
                    <wps:wsp>
                      <wps:cNvSpPr/>
                      <wps:spPr bwMode="auto">
                        <a:xfrm>
                          <a:off x="0" y="0"/>
                          <a:ext cx="6030000" cy="3132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50" w:name="_Toc159229046"/>
                            <w:bookmarkStart w:id="251" w:name="_Toc159245611"/>
                            <w:r>
                              <w:rPr>
                                <w:noProof/>
                              </w:rPr>
                              <w:drawing>
                                <wp:inline distT="0" distB="0" distL="0" distR="0">
                                  <wp:extent cx="6029960" cy="2759710"/>
                                  <wp:effectExtent l="0" t="0" r="0" b="0"/>
                                  <wp:docPr id="7083" name="image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 name="image434.png"/>
                                          <pic:cNvPicPr>
                                            <a:picLocks noChangeAspect="1"/>
                                          </pic:cNvPicPr>
                                        </pic:nvPicPr>
                                        <pic:blipFill>
                                          <a:blip r:embed="rId123"/>
                                          <a:stretch/>
                                        </pic:blipFill>
                                        <pic:spPr bwMode="auto">
                                          <a:xfrm>
                                            <a:off x="0" y="0"/>
                                            <a:ext cx="6029960" cy="2759710"/>
                                          </a:xfrm>
                                          <a:prstGeom prst="rect">
                                            <a:avLst/>
                                          </a:prstGeom>
                                        </pic:spPr>
                                      </pic:pic>
                                    </a:graphicData>
                                  </a:graphic>
                                </wp:inline>
                              </w:drawing>
                            </w:r>
                            <w:bookmarkEnd w:id="250"/>
                            <w:bookmarkEnd w:id="251"/>
                            <w:r>
                              <w:t xml:space="preserve"> </w:t>
                            </w:r>
                          </w:p>
                        </w:txbxContent>
                      </wps:txbx>
                      <wps:bodyPr lIns="0" tIns="0" rIns="0" bIns="0" anchor="t">
                        <a:noAutofit/>
                      </wps:bodyPr>
                    </wps:wsp>
                  </a:graphicData>
                </a:graphic>
              </wp:inline>
            </w:drawing>
          </mc:Choice>
          <mc:Fallback>
            <w:pict>
              <v:rect id="Врезка192" o:spid="_x0000_s1034" style="width:474.8pt;height:24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" stroked="f" strokeweight="0">
                <v:textbox inset="0,0,0,0">
                  <w:txbxContent>
                    <w:p w:rsidR="00C03536" w:rsidRDefault="00C03536">
                      <w:pPr>
                        <w:pStyle w:val="aff2"/>
                      </w:pPr>
                      <w:bookmarkStart w:id="252" w:name="_Toc159229046"/>
                      <w:bookmarkStart w:id="253" w:name="_Toc159245611"/>
                      <w:r>
                        <w:rPr>
                          <w:noProof/>
                        </w:rPr>
                        <w:drawing>
                          <wp:inline distT="0" distB="0" distL="0" distR="0">
                            <wp:extent cx="6029960" cy="2759710"/>
                            <wp:effectExtent l="0" t="0" r="0" b="0"/>
                            <wp:docPr id="7083" name="image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 name="image434.png"/>
                                    <pic:cNvPicPr>
                                      <a:picLocks noChangeAspect="1"/>
                                    </pic:cNvPicPr>
                                  </pic:nvPicPr>
                                  <pic:blipFill>
                                    <a:blip r:embed="rId123"/>
                                    <a:stretch/>
                                  </pic:blipFill>
                                  <pic:spPr bwMode="auto">
                                    <a:xfrm>
                                      <a:off x="0" y="0"/>
                                      <a:ext cx="6029960" cy="2759710"/>
                                    </a:xfrm>
                                    <a:prstGeom prst="rect">
                                      <a:avLst/>
                                    </a:prstGeom>
                                  </pic:spPr>
                                </pic:pic>
                              </a:graphicData>
                            </a:graphic>
                          </wp:inline>
                        </w:drawing>
                      </w:r>
                      <w:bookmarkEnd w:id="252"/>
                      <w:bookmarkEnd w:id="253"/>
                      <w:r>
                        <w:t xml:space="preserve"> </w:t>
                      </w:r>
                    </w:p>
                  </w:txbxContent>
                </v:textbox>
                <w10:anchorlock/>
              </v:rect>
            </w:pict>
          </mc:Fallback>
        </mc:AlternateContent>
      </w:r>
    </w:p>
    <w:p w:rsidR="00D42C09" w:rsidRPr="00355D3C" w:rsidRDefault="00AE0AD4">
      <w:pPr>
        <w:pStyle w:val="aff2"/>
        <w:ind w:firstLine="709"/>
      </w:pPr>
      <w:bookmarkStart w:id="254" w:name="_Toc230361301"/>
      <w:r w:rsidRPr="00355D3C">
        <w:t xml:space="preserve">Рисунок </w:t>
      </w:r>
      <w:fldSimple w:instr=" SEQ Рисунок \* ARABIC ">
        <w:r w:rsidRPr="00355D3C">
          <w:t>80</w:t>
        </w:r>
        <w:bookmarkEnd w:id="254"/>
      </w:fldSimple>
    </w:p>
    <w:p w:rsidR="00D42C09" w:rsidRPr="00355D3C" w:rsidRDefault="00D42C09">
      <w:pPr>
        <w:keepNext/>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3822065"/>
                <wp:effectExtent l="0" t="0" r="0" b="0"/>
                <wp:docPr id="90" name="Врезка193"/>
                <wp:cNvGraphicFramePr/>
                <a:graphic xmlns:a="http://schemas.openxmlformats.org/drawingml/2006/main">
                  <a:graphicData uri="http://schemas.microsoft.com/office/word/2010/wordprocessingShape">
                    <wps:wsp>
                      <wps:cNvSpPr/>
                      <wps:spPr bwMode="auto">
                        <a:xfrm>
                          <a:off x="0" y="0"/>
                          <a:ext cx="5940360" cy="3822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55" w:name="_Toc159229047"/>
                            <w:bookmarkStart w:id="256" w:name="_Toc159245612"/>
                            <w:r>
                              <w:rPr>
                                <w:noProof/>
                              </w:rPr>
                              <w:drawing>
                                <wp:inline distT="0" distB="0" distL="0" distR="0">
                                  <wp:extent cx="5940425" cy="3449320"/>
                                  <wp:effectExtent l="0" t="0" r="0" b="0"/>
                                  <wp:docPr id="7084" name="image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image424.png"/>
                                          <pic:cNvPicPr>
                                            <a:picLocks noChangeAspect="1"/>
                                          </pic:cNvPicPr>
                                        </pic:nvPicPr>
                                        <pic:blipFill>
                                          <a:blip r:embed="rId124"/>
                                          <a:stretch/>
                                        </pic:blipFill>
                                        <pic:spPr bwMode="auto">
                                          <a:xfrm>
                                            <a:off x="0" y="0"/>
                                            <a:ext cx="5940425" cy="3449320"/>
                                          </a:xfrm>
                                          <a:prstGeom prst="rect">
                                            <a:avLst/>
                                          </a:prstGeom>
                                        </pic:spPr>
                                      </pic:pic>
                                    </a:graphicData>
                                  </a:graphic>
                                </wp:inline>
                              </w:drawing>
                            </w:r>
                            <w:bookmarkEnd w:id="255"/>
                            <w:bookmarkEnd w:id="256"/>
                            <w:r>
                              <w:t xml:space="preserve"> </w:t>
                            </w:r>
                          </w:p>
                        </w:txbxContent>
                      </wps:txbx>
                      <wps:bodyPr lIns="0" tIns="0" rIns="0" bIns="0" anchor="t">
                        <a:noAutofit/>
                      </wps:bodyPr>
                    </wps:wsp>
                  </a:graphicData>
                </a:graphic>
              </wp:inline>
            </w:drawing>
          </mc:Choice>
          <mc:Fallback>
            <w:pict>
              <v:rect id="Врезка193" o:spid="_x0000_s1035" style="width:467.75pt;height:30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" stroked="f" strokeweight="0">
                <v:stroke joinstyle="round"/>
                <v:textbox inset="0,0,0,0">
                  <w:txbxContent>
                    <w:p w:rsidR="00C03536" w:rsidRDefault="00C03536">
                      <w:pPr>
                        <w:pStyle w:val="aff2"/>
                      </w:pPr>
                      <w:bookmarkStart w:id="257" w:name="_Toc159229047"/>
                      <w:bookmarkStart w:id="258" w:name="_Toc159245612"/>
                      <w:r>
                        <w:rPr>
                          <w:noProof/>
                        </w:rPr>
                        <w:drawing>
                          <wp:inline distT="0" distB="0" distL="0" distR="0">
                            <wp:extent cx="5940425" cy="3449320"/>
                            <wp:effectExtent l="0" t="0" r="0" b="0"/>
                            <wp:docPr id="7084" name="image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image424.png"/>
                                    <pic:cNvPicPr>
                                      <a:picLocks noChangeAspect="1"/>
                                    </pic:cNvPicPr>
                                  </pic:nvPicPr>
                                  <pic:blipFill>
                                    <a:blip r:embed="rId124"/>
                                    <a:stretch/>
                                  </pic:blipFill>
                                  <pic:spPr bwMode="auto">
                                    <a:xfrm>
                                      <a:off x="0" y="0"/>
                                      <a:ext cx="5940425" cy="3449320"/>
                                    </a:xfrm>
                                    <a:prstGeom prst="rect">
                                      <a:avLst/>
                                    </a:prstGeom>
                                  </pic:spPr>
                                </pic:pic>
                              </a:graphicData>
                            </a:graphic>
                          </wp:inline>
                        </w:drawing>
                      </w:r>
                      <w:bookmarkEnd w:id="257"/>
                      <w:bookmarkEnd w:id="258"/>
                      <w:r>
                        <w:t xml:space="preserve"> </w:t>
                      </w:r>
                    </w:p>
                  </w:txbxContent>
                </v:textbox>
                <w10:anchorlock/>
              </v:rect>
            </w:pict>
          </mc:Fallback>
        </mc:AlternateContent>
      </w:r>
    </w:p>
    <w:p w:rsidR="00D42C09" w:rsidRPr="00355D3C" w:rsidRDefault="00AE0AD4">
      <w:pPr>
        <w:pStyle w:val="aff2"/>
        <w:ind w:firstLine="709"/>
      </w:pPr>
      <w:bookmarkStart w:id="259" w:name="_Toc230361302"/>
      <w:r w:rsidRPr="00355D3C">
        <w:t xml:space="preserve">Рисунок </w:t>
      </w:r>
      <w:fldSimple w:instr=" SEQ Рисунок \* ARABIC ">
        <w:r w:rsidRPr="00355D3C">
          <w:t>81</w:t>
        </w:r>
        <w:bookmarkEnd w:id="259"/>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Руководитель</w:t>
      </w:r>
      <w:r w:rsidRPr="00355D3C">
        <w:rPr>
          <w:color w:val="000000" w:themeColor="text1"/>
          <w:szCs w:val="28"/>
        </w:rPr>
        <w:t xml:space="preserve"> проверяет документ на корректность заполнения реквизитов. У пользователя с ролью </w:t>
      </w:r>
      <w:r w:rsidRPr="00355D3C">
        <w:rPr>
          <w:b/>
          <w:color w:val="000000" w:themeColor="text1"/>
          <w:szCs w:val="28"/>
        </w:rPr>
        <w:t xml:space="preserve">Руководитель </w:t>
      </w:r>
      <w:r w:rsidRPr="00355D3C">
        <w:rPr>
          <w:color w:val="000000" w:themeColor="text1"/>
          <w:szCs w:val="28"/>
        </w:rPr>
        <w:t xml:space="preserve">предоставлена возможность принимать решение об утверждении, отказе или передать на согласование с ГАДБ. </w:t>
      </w:r>
    </w:p>
    <w:p w:rsidR="00D42C09" w:rsidRPr="00355D3C" w:rsidRDefault="00AE0AD4">
      <w:pPr>
        <w:rPr>
          <w:color w:val="000000" w:themeColor="text1"/>
        </w:rPr>
      </w:pPr>
      <w:r w:rsidRPr="00355D3C">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355D3C">
        <w:rPr>
          <w:b/>
          <w:color w:val="000000" w:themeColor="text1"/>
          <w:szCs w:val="28"/>
        </w:rPr>
        <w:t>Утвердить</w:t>
      </w:r>
      <w:r w:rsidRPr="00355D3C">
        <w:rPr>
          <w:color w:val="000000" w:themeColor="text1"/>
          <w:szCs w:val="28"/>
        </w:rPr>
        <w:t xml:space="preserve">. Документ примет статус как </w:t>
      </w:r>
      <w:r w:rsidRPr="00355D3C">
        <w:rPr>
          <w:b/>
          <w:color w:val="000000" w:themeColor="text1"/>
          <w:szCs w:val="28"/>
        </w:rPr>
        <w:t>Утвержден</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как </w:t>
      </w:r>
      <w:r w:rsidRPr="00355D3C">
        <w:rPr>
          <w:b/>
          <w:color w:val="000000" w:themeColor="text1"/>
          <w:szCs w:val="28"/>
        </w:rPr>
        <w:t>Отказан</w:t>
      </w:r>
      <w:r w:rsidRPr="00355D3C">
        <w:rPr>
          <w:color w:val="000000" w:themeColor="text1"/>
          <w:szCs w:val="28"/>
        </w:rPr>
        <w:t xml:space="preserve">. </w:t>
      </w:r>
    </w:p>
    <w:p w:rsidR="00D42C09" w:rsidRPr="00355D3C" w:rsidRDefault="00AE0AD4">
      <w:pPr>
        <w:rPr>
          <w:b/>
          <w:color w:val="000000" w:themeColor="text1"/>
          <w:szCs w:val="28"/>
        </w:rPr>
      </w:pPr>
      <w:r w:rsidRPr="00355D3C">
        <w:rPr>
          <w:color w:val="000000" w:themeColor="text1"/>
          <w:szCs w:val="28"/>
        </w:rPr>
        <w:t xml:space="preserve">В случае требования отправки на согласование с ГАДБ следует нажать кнопку </w:t>
      </w:r>
      <w:proofErr w:type="gramStart"/>
      <w:r w:rsidRPr="00355D3C">
        <w:rPr>
          <w:b/>
          <w:color w:val="000000" w:themeColor="text1"/>
          <w:szCs w:val="28"/>
        </w:rPr>
        <w:t>Утвердить</w:t>
      </w:r>
      <w:proofErr w:type="gramEnd"/>
      <w:r w:rsidRPr="00355D3C">
        <w:rPr>
          <w:b/>
          <w:color w:val="000000" w:themeColor="text1"/>
          <w:szCs w:val="28"/>
        </w:rPr>
        <w:t xml:space="preserve"> (согласовать с ГАДБ)</w:t>
      </w:r>
      <w:r w:rsidRPr="00355D3C">
        <w:rPr>
          <w:color w:val="000000" w:themeColor="text1"/>
          <w:szCs w:val="28"/>
        </w:rPr>
        <w:t xml:space="preserve">. Документ будет отправлен пользователю с ролью </w:t>
      </w:r>
      <w:r w:rsidRPr="00355D3C">
        <w:rPr>
          <w:b/>
          <w:color w:val="000000" w:themeColor="text1"/>
          <w:szCs w:val="28"/>
        </w:rPr>
        <w:t>Подписант ГРБС.</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1099185"/>
                <wp:effectExtent l="0" t="0" r="0" b="0"/>
                <wp:docPr id="92" name="Врезка194"/>
                <wp:cNvGraphicFramePr/>
                <a:graphic xmlns:a="http://schemas.openxmlformats.org/drawingml/2006/main">
                  <a:graphicData uri="http://schemas.microsoft.com/office/word/2010/wordprocessingShape">
                    <wps:wsp>
                      <wps:cNvSpPr/>
                      <wps:spPr bwMode="auto">
                        <a:xfrm>
                          <a:off x="0" y="0"/>
                          <a:ext cx="6030000" cy="1099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60" w:name="_Toc159229048"/>
                            <w:bookmarkStart w:id="261" w:name="_Toc159245613"/>
                            <w:r>
                              <w:rPr>
                                <w:noProof/>
                              </w:rPr>
                              <w:drawing>
                                <wp:inline distT="0" distB="0" distL="0" distR="0">
                                  <wp:extent cx="6029960" cy="726440"/>
                                  <wp:effectExtent l="0" t="0" r="0" b="0"/>
                                  <wp:docPr id="7085" name="image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 name="image422.png"/>
                                          <pic:cNvPicPr>
                                            <a:picLocks noChangeAspect="1"/>
                                          </pic:cNvPicPr>
                                        </pic:nvPicPr>
                                        <pic:blipFill>
                                          <a:blip r:embed="rId125"/>
                                          <a:stretch/>
                                        </pic:blipFill>
                                        <pic:spPr bwMode="auto">
                                          <a:xfrm>
                                            <a:off x="0" y="0"/>
                                            <a:ext cx="6029960" cy="726440"/>
                                          </a:xfrm>
                                          <a:prstGeom prst="rect">
                                            <a:avLst/>
                                          </a:prstGeom>
                                        </pic:spPr>
                                      </pic:pic>
                                    </a:graphicData>
                                  </a:graphic>
                                </wp:inline>
                              </w:drawing>
                            </w:r>
                            <w:bookmarkEnd w:id="260"/>
                            <w:bookmarkEnd w:id="261"/>
                            <w:r>
                              <w:t xml:space="preserve"> </w:t>
                            </w:r>
                          </w:p>
                        </w:txbxContent>
                      </wps:txbx>
                      <wps:bodyPr lIns="0" tIns="0" rIns="0" bIns="0" anchor="t">
                        <a:noAutofit/>
                      </wps:bodyPr>
                    </wps:wsp>
                  </a:graphicData>
                </a:graphic>
              </wp:inline>
            </w:drawing>
          </mc:Choice>
          <mc:Fallback>
            <w:pict>
              <v:rect id="Врезка194" o:spid="_x0000_s1036" style="width:474.8pt;height:8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" stroked="f" strokeweight="0">
                <v:stroke joinstyle="round"/>
                <v:textbox inset="0,0,0,0">
                  <w:txbxContent>
                    <w:p w:rsidR="00C03536" w:rsidRDefault="00C03536">
                      <w:pPr>
                        <w:pStyle w:val="aff2"/>
                      </w:pPr>
                      <w:bookmarkStart w:id="262" w:name="_Toc159229048"/>
                      <w:bookmarkStart w:id="263" w:name="_Toc159245613"/>
                      <w:r>
                        <w:rPr>
                          <w:noProof/>
                        </w:rPr>
                        <w:drawing>
                          <wp:inline distT="0" distB="0" distL="0" distR="0">
                            <wp:extent cx="6029960" cy="726440"/>
                            <wp:effectExtent l="0" t="0" r="0" b="0"/>
                            <wp:docPr id="7085" name="image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 name="image422.png"/>
                                    <pic:cNvPicPr>
                                      <a:picLocks noChangeAspect="1"/>
                                    </pic:cNvPicPr>
                                  </pic:nvPicPr>
                                  <pic:blipFill>
                                    <a:blip r:embed="rId125"/>
                                    <a:stretch/>
                                  </pic:blipFill>
                                  <pic:spPr bwMode="auto">
                                    <a:xfrm>
                                      <a:off x="0" y="0"/>
                                      <a:ext cx="6029960" cy="726440"/>
                                    </a:xfrm>
                                    <a:prstGeom prst="rect">
                                      <a:avLst/>
                                    </a:prstGeom>
                                  </pic:spPr>
                                </pic:pic>
                              </a:graphicData>
                            </a:graphic>
                          </wp:inline>
                        </w:drawing>
                      </w:r>
                      <w:bookmarkEnd w:id="262"/>
                      <w:bookmarkEnd w:id="263"/>
                      <w:r>
                        <w:t xml:space="preserve"> </w:t>
                      </w:r>
                    </w:p>
                  </w:txbxContent>
                </v:textbox>
                <w10:anchorlock/>
              </v:rect>
            </w:pict>
          </mc:Fallback>
        </mc:AlternateContent>
      </w:r>
    </w:p>
    <w:p w:rsidR="00D42C09" w:rsidRPr="00355D3C" w:rsidRDefault="00AE0AD4">
      <w:pPr>
        <w:pStyle w:val="aff2"/>
        <w:ind w:firstLine="709"/>
      </w:pPr>
      <w:bookmarkStart w:id="264" w:name="_Toc230361303"/>
      <w:r w:rsidRPr="00355D3C">
        <w:t xml:space="preserve">Рисунок </w:t>
      </w:r>
      <w:fldSimple w:instr=" SEQ Рисунок \* ARABIC ">
        <w:r w:rsidRPr="00355D3C">
          <w:t>82</w:t>
        </w:r>
        <w:bookmarkEnd w:id="26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Подписант ГРБС</w:t>
      </w:r>
      <w:r w:rsidRPr="00355D3C">
        <w:rPr>
          <w:color w:val="000000" w:themeColor="text1"/>
          <w:szCs w:val="28"/>
        </w:rPr>
        <w:t xml:space="preserve"> принимает задачу к исполнению. </w:t>
      </w:r>
    </w:p>
    <w:p w:rsidR="00D42C09" w:rsidRPr="00355D3C" w:rsidRDefault="00AE0AD4">
      <w:pPr>
        <w:rPr>
          <w:color w:val="000000" w:themeColor="text1"/>
        </w:rPr>
      </w:pPr>
      <w:r w:rsidRPr="00355D3C">
        <w:rPr>
          <w:color w:val="000000" w:themeColor="text1"/>
          <w:szCs w:val="28"/>
        </w:rPr>
        <w:t xml:space="preserve">В документе присутствует возможность утвердить или отказать документ по соответствующим кнопкам. </w:t>
      </w:r>
    </w:p>
    <w:p w:rsidR="00D42C09" w:rsidRPr="00355D3C" w:rsidRDefault="00AE0AD4">
      <w:pPr>
        <w:keepNext/>
        <w:ind w:firstLine="0"/>
        <w:jc w:val="center"/>
      </w:pPr>
      <w:r w:rsidRPr="00355D3C">
        <w:rPr>
          <w:noProof/>
        </w:rPr>
        <mc:AlternateContent>
          <mc:Choice Requires="wps">
            <w:drawing>
              <wp:inline distT="0" distB="0" distL="0" distR="0">
                <wp:extent cx="6029960" cy="3106420"/>
                <wp:effectExtent l="0" t="0" r="0" b="0"/>
                <wp:docPr id="94" name="Врезка195"/>
                <wp:cNvGraphicFramePr/>
                <a:graphic xmlns:a="http://schemas.openxmlformats.org/drawingml/2006/main">
                  <a:graphicData uri="http://schemas.microsoft.com/office/word/2010/wordprocessingShape">
                    <wps:wsp>
                      <wps:cNvSpPr/>
                      <wps:spPr bwMode="auto">
                        <a:xfrm>
                          <a:off x="0" y="0"/>
                          <a:ext cx="6030000" cy="3106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65" w:name="_Toc159229049"/>
                            <w:bookmarkStart w:id="266" w:name="_Toc159245614"/>
                            <w:r>
                              <w:rPr>
                                <w:noProof/>
                              </w:rPr>
                              <w:drawing>
                                <wp:inline distT="0" distB="0" distL="0" distR="0">
                                  <wp:extent cx="6029960" cy="2733675"/>
                                  <wp:effectExtent l="0" t="0" r="0" b="0"/>
                                  <wp:docPr id="7086" name="image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image428.png"/>
                                          <pic:cNvPicPr>
                                            <a:picLocks noChangeAspect="1"/>
                                          </pic:cNvPicPr>
                                        </pic:nvPicPr>
                                        <pic:blipFill>
                                          <a:blip r:embed="rId126"/>
                                          <a:stretch/>
                                        </pic:blipFill>
                                        <pic:spPr bwMode="auto">
                                          <a:xfrm>
                                            <a:off x="0" y="0"/>
                                            <a:ext cx="6029960" cy="2733675"/>
                                          </a:xfrm>
                                          <a:prstGeom prst="rect">
                                            <a:avLst/>
                                          </a:prstGeom>
                                        </pic:spPr>
                                      </pic:pic>
                                    </a:graphicData>
                                  </a:graphic>
                                </wp:inline>
                              </w:drawing>
                            </w:r>
                            <w:bookmarkEnd w:id="265"/>
                            <w:bookmarkEnd w:id="266"/>
                            <w:r>
                              <w:t xml:space="preserve"> </w:t>
                            </w:r>
                          </w:p>
                        </w:txbxContent>
                      </wps:txbx>
                      <wps:bodyPr lIns="0" tIns="0" rIns="0" bIns="0" anchor="t">
                        <a:noAutofit/>
                      </wps:bodyPr>
                    </wps:wsp>
                  </a:graphicData>
                </a:graphic>
              </wp:inline>
            </w:drawing>
          </mc:Choice>
          <mc:Fallback>
            <w:pict>
              <v:rect id="Врезка195" o:spid="_x0000_s1037" style="width:474.8pt;height:24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" stroked="f" strokeweight="0">
                <v:textbox inset="0,0,0,0">
                  <w:txbxContent>
                    <w:p w:rsidR="00C03536" w:rsidRDefault="00C03536">
                      <w:pPr>
                        <w:pStyle w:val="aff2"/>
                      </w:pPr>
                      <w:bookmarkStart w:id="267" w:name="_Toc159229049"/>
                      <w:bookmarkStart w:id="268" w:name="_Toc159245614"/>
                      <w:r>
                        <w:rPr>
                          <w:noProof/>
                        </w:rPr>
                        <w:drawing>
                          <wp:inline distT="0" distB="0" distL="0" distR="0">
                            <wp:extent cx="6029960" cy="2733675"/>
                            <wp:effectExtent l="0" t="0" r="0" b="0"/>
                            <wp:docPr id="7086" name="image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image428.png"/>
                                    <pic:cNvPicPr>
                                      <a:picLocks noChangeAspect="1"/>
                                    </pic:cNvPicPr>
                                  </pic:nvPicPr>
                                  <pic:blipFill>
                                    <a:blip r:embed="rId126"/>
                                    <a:stretch/>
                                  </pic:blipFill>
                                  <pic:spPr bwMode="auto">
                                    <a:xfrm>
                                      <a:off x="0" y="0"/>
                                      <a:ext cx="6029960" cy="2733675"/>
                                    </a:xfrm>
                                    <a:prstGeom prst="rect">
                                      <a:avLst/>
                                    </a:prstGeom>
                                  </pic:spPr>
                                </pic:pic>
                              </a:graphicData>
                            </a:graphic>
                          </wp:inline>
                        </w:drawing>
                      </w:r>
                      <w:bookmarkEnd w:id="267"/>
                      <w:bookmarkEnd w:id="268"/>
                      <w:r>
                        <w:t xml:space="preserve"> </w:t>
                      </w:r>
                    </w:p>
                  </w:txbxContent>
                </v:textbox>
                <w10:anchorlock/>
              </v:rect>
            </w:pict>
          </mc:Fallback>
        </mc:AlternateContent>
      </w:r>
    </w:p>
    <w:p w:rsidR="00D42C09" w:rsidRPr="00355D3C" w:rsidRDefault="00AE0AD4">
      <w:pPr>
        <w:pStyle w:val="aff2"/>
        <w:ind w:firstLine="709"/>
      </w:pPr>
      <w:bookmarkStart w:id="269" w:name="_Toc230361304"/>
      <w:r w:rsidRPr="00355D3C">
        <w:t xml:space="preserve">Рисунок </w:t>
      </w:r>
      <w:fldSimple w:instr=" SEQ Рисунок \* ARABIC ">
        <w:r w:rsidRPr="00355D3C">
          <w:t>83</w:t>
        </w:r>
        <w:bookmarkEnd w:id="269"/>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В случае утверждения документа, документ попадает на этап </w:t>
      </w:r>
      <w:r w:rsidRPr="00355D3C">
        <w:rPr>
          <w:b/>
          <w:color w:val="000000" w:themeColor="text1"/>
          <w:szCs w:val="28"/>
        </w:rPr>
        <w:t>Отражение в учете</w:t>
      </w:r>
      <w:r w:rsidRPr="00355D3C">
        <w:rPr>
          <w:color w:val="000000" w:themeColor="text1"/>
          <w:szCs w:val="28"/>
        </w:rPr>
        <w:t xml:space="preserve"> для пользователя с ролью </w:t>
      </w:r>
      <w:r w:rsidRPr="00355D3C">
        <w:rPr>
          <w:b/>
          <w:color w:val="000000" w:themeColor="text1"/>
          <w:szCs w:val="28"/>
        </w:rPr>
        <w:t>Бухгалтер</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1715770"/>
                <wp:effectExtent l="0" t="0" r="0" b="0"/>
                <wp:docPr id="96" name="Врезка196"/>
                <wp:cNvGraphicFramePr/>
                <a:graphic xmlns:a="http://schemas.openxmlformats.org/drawingml/2006/main">
                  <a:graphicData uri="http://schemas.microsoft.com/office/word/2010/wordprocessingShape">
                    <wps:wsp>
                      <wps:cNvSpPr/>
                      <wps:spPr bwMode="auto">
                        <a:xfrm>
                          <a:off x="0" y="0"/>
                          <a:ext cx="6030000" cy="171575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70" w:name="_Toc159229050"/>
                            <w:bookmarkStart w:id="271" w:name="_Toc159245615"/>
                            <w:r>
                              <w:rPr>
                                <w:noProof/>
                              </w:rPr>
                              <w:drawing>
                                <wp:inline distT="0" distB="0" distL="0" distR="0">
                                  <wp:extent cx="6029960" cy="1343025"/>
                                  <wp:effectExtent l="0" t="0" r="0" b="0"/>
                                  <wp:docPr id="7087" name="image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image426.png"/>
                                          <pic:cNvPicPr>
                                            <a:picLocks noChangeAspect="1"/>
                                          </pic:cNvPicPr>
                                        </pic:nvPicPr>
                                        <pic:blipFill>
                                          <a:blip r:embed="rId127"/>
                                          <a:stretch/>
                                        </pic:blipFill>
                                        <pic:spPr bwMode="auto">
                                          <a:xfrm>
                                            <a:off x="0" y="0"/>
                                            <a:ext cx="6029960" cy="1343025"/>
                                          </a:xfrm>
                                          <a:prstGeom prst="rect">
                                            <a:avLst/>
                                          </a:prstGeom>
                                        </pic:spPr>
                                      </pic:pic>
                                    </a:graphicData>
                                  </a:graphic>
                                </wp:inline>
                              </w:drawing>
                            </w:r>
                            <w:bookmarkEnd w:id="270"/>
                            <w:bookmarkEnd w:id="271"/>
                            <w:r>
                              <w:t xml:space="preserve"> </w:t>
                            </w:r>
                          </w:p>
                        </w:txbxContent>
                      </wps:txbx>
                      <wps:bodyPr lIns="0" tIns="0" rIns="0" bIns="0" anchor="t">
                        <a:noAutofit/>
                      </wps:bodyPr>
                    </wps:wsp>
                  </a:graphicData>
                </a:graphic>
              </wp:inline>
            </w:drawing>
          </mc:Choice>
          <mc:Fallback>
            <w:pict>
              <v:rect id="Врезка196" o:spid="_x0000_s1038" style="width:474.8pt;height:13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" stroked="f" strokeweight="0">
                <v:textbox inset="0,0,0,0">
                  <w:txbxContent>
                    <w:p w:rsidR="00C03536" w:rsidRDefault="00C03536">
                      <w:pPr>
                        <w:pStyle w:val="aff2"/>
                      </w:pPr>
                      <w:bookmarkStart w:id="272" w:name="_Toc159229050"/>
                      <w:bookmarkStart w:id="273" w:name="_Toc159245615"/>
                      <w:r>
                        <w:rPr>
                          <w:noProof/>
                        </w:rPr>
                        <w:drawing>
                          <wp:inline distT="0" distB="0" distL="0" distR="0">
                            <wp:extent cx="6029960" cy="1343025"/>
                            <wp:effectExtent l="0" t="0" r="0" b="0"/>
                            <wp:docPr id="7087" name="image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image426.png"/>
                                    <pic:cNvPicPr>
                                      <a:picLocks noChangeAspect="1"/>
                                    </pic:cNvPicPr>
                                  </pic:nvPicPr>
                                  <pic:blipFill>
                                    <a:blip r:embed="rId127"/>
                                    <a:stretch/>
                                  </pic:blipFill>
                                  <pic:spPr bwMode="auto">
                                    <a:xfrm>
                                      <a:off x="0" y="0"/>
                                      <a:ext cx="6029960" cy="1343025"/>
                                    </a:xfrm>
                                    <a:prstGeom prst="rect">
                                      <a:avLst/>
                                    </a:prstGeom>
                                  </pic:spPr>
                                </pic:pic>
                              </a:graphicData>
                            </a:graphic>
                          </wp:inline>
                        </w:drawing>
                      </w:r>
                      <w:bookmarkEnd w:id="272"/>
                      <w:bookmarkEnd w:id="273"/>
                      <w:r>
                        <w:t xml:space="preserve"> </w:t>
                      </w:r>
                    </w:p>
                  </w:txbxContent>
                </v:textbox>
                <w10:anchorlock/>
              </v:rect>
            </w:pict>
          </mc:Fallback>
        </mc:AlternateContent>
      </w:r>
    </w:p>
    <w:p w:rsidR="00D42C09" w:rsidRPr="00355D3C" w:rsidRDefault="00AE0AD4">
      <w:pPr>
        <w:pStyle w:val="aff2"/>
        <w:ind w:firstLine="709"/>
      </w:pPr>
      <w:bookmarkStart w:id="274" w:name="_Toc230361305"/>
      <w:r w:rsidRPr="00355D3C">
        <w:t xml:space="preserve">Рисунок </w:t>
      </w:r>
      <w:fldSimple w:instr=" SEQ Рисунок \* ARABIC ">
        <w:r w:rsidRPr="00355D3C">
          <w:t>84</w:t>
        </w:r>
        <w:bookmarkEnd w:id="274"/>
      </w:fldSimple>
    </w:p>
    <w:p w:rsidR="00D42C09" w:rsidRPr="00355D3C" w:rsidRDefault="00D42C09">
      <w:pPr>
        <w:keepNext/>
        <w:jc w:val="center"/>
        <w:rPr>
          <w:color w:val="000000" w:themeColor="text1"/>
        </w:rPr>
      </w:pPr>
    </w:p>
    <w:p w:rsidR="00D42C09" w:rsidRPr="00355D3C" w:rsidRDefault="00AE0AD4">
      <w:pPr>
        <w:rPr>
          <w:color w:val="000000" w:themeColor="text1"/>
        </w:rPr>
      </w:pPr>
      <w:r w:rsidRPr="00355D3C">
        <w:rPr>
          <w:color w:val="000000" w:themeColor="text1"/>
          <w:szCs w:val="28"/>
        </w:rPr>
        <w:t xml:space="preserve">Если документ был утвержден пользователем с ролью </w:t>
      </w:r>
      <w:r w:rsidRPr="00355D3C">
        <w:rPr>
          <w:b/>
          <w:color w:val="000000" w:themeColor="text1"/>
          <w:szCs w:val="28"/>
        </w:rPr>
        <w:t>Руководитель</w:t>
      </w:r>
      <w:r w:rsidRPr="00355D3C">
        <w:rPr>
          <w:color w:val="000000" w:themeColor="text1"/>
          <w:szCs w:val="28"/>
        </w:rPr>
        <w:t xml:space="preserve">, документ переходит на следующий этап </w:t>
      </w:r>
      <w:r w:rsidRPr="00355D3C">
        <w:rPr>
          <w:b/>
          <w:color w:val="000000" w:themeColor="text1"/>
          <w:szCs w:val="28"/>
        </w:rPr>
        <w:t>Отражение в учете</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как </w:t>
      </w:r>
      <w:r w:rsidRPr="00355D3C">
        <w:rPr>
          <w:b/>
          <w:color w:val="000000" w:themeColor="text1"/>
          <w:szCs w:val="28"/>
        </w:rPr>
        <w:t>Отказан</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 На этапе </w:t>
      </w:r>
      <w:r w:rsidRPr="00355D3C">
        <w:rPr>
          <w:b/>
          <w:color w:val="000000" w:themeColor="text1"/>
          <w:szCs w:val="28"/>
        </w:rPr>
        <w:t>Отражение в учете</w:t>
      </w:r>
      <w:r w:rsidRPr="00355D3C">
        <w:rPr>
          <w:color w:val="000000" w:themeColor="text1"/>
          <w:szCs w:val="28"/>
        </w:rPr>
        <w:t xml:space="preserve"> пользователь с ролью Бухгалтер проверяет документ на корректность заполнения и по кнопке </w:t>
      </w:r>
      <w:proofErr w:type="gramStart"/>
      <w:r w:rsidRPr="00355D3C">
        <w:rPr>
          <w:b/>
          <w:color w:val="000000" w:themeColor="text1"/>
          <w:szCs w:val="28"/>
        </w:rPr>
        <w:t>Отразить</w:t>
      </w:r>
      <w:proofErr w:type="gramEnd"/>
      <w:r w:rsidRPr="00355D3C">
        <w:rPr>
          <w:b/>
          <w:color w:val="000000" w:themeColor="text1"/>
          <w:szCs w:val="28"/>
        </w:rPr>
        <w:t xml:space="preserve"> в учете </w:t>
      </w:r>
      <w:r w:rsidRPr="00355D3C">
        <w:rPr>
          <w:color w:val="000000" w:themeColor="text1"/>
          <w:szCs w:val="28"/>
        </w:rPr>
        <w:t>проводит документ по учету.</w:t>
      </w:r>
    </w:p>
    <w:p w:rsidR="00D42C09" w:rsidRPr="00355D3C" w:rsidRDefault="00AE0AD4">
      <w:pPr>
        <w:rPr>
          <w:b/>
          <w:color w:val="000000" w:themeColor="text1"/>
          <w:szCs w:val="28"/>
        </w:rPr>
      </w:pPr>
      <w:r w:rsidRPr="00355D3C">
        <w:rPr>
          <w:color w:val="000000" w:themeColor="text1"/>
          <w:szCs w:val="28"/>
        </w:rPr>
        <w:t>Документ будет переведен в статус</w:t>
      </w:r>
      <w:r w:rsidRPr="00355D3C">
        <w:rPr>
          <w:b/>
          <w:color w:val="000000" w:themeColor="text1"/>
          <w:szCs w:val="28"/>
        </w:rPr>
        <w:t xml:space="preserve"> Отражен в учете.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3143885"/>
                <wp:effectExtent l="0" t="0" r="0" b="0"/>
                <wp:docPr id="98" name="Врезка197"/>
                <wp:cNvGraphicFramePr/>
                <a:graphic xmlns:a="http://schemas.openxmlformats.org/drawingml/2006/main">
                  <a:graphicData uri="http://schemas.microsoft.com/office/word/2010/wordprocessingShape">
                    <wps:wsp>
                      <wps:cNvSpPr/>
                      <wps:spPr bwMode="auto">
                        <a:xfrm>
                          <a:off x="0" y="0"/>
                          <a:ext cx="6030000" cy="3143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75" w:name="_Toc159229051"/>
                            <w:bookmarkStart w:id="276" w:name="_Toc159245616"/>
                            <w:r>
                              <w:rPr>
                                <w:noProof/>
                              </w:rPr>
                              <w:drawing>
                                <wp:inline distT="0" distB="0" distL="0" distR="0">
                                  <wp:extent cx="6029960" cy="2771140"/>
                                  <wp:effectExtent l="0" t="0" r="0" b="0"/>
                                  <wp:docPr id="7088" name="image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image371.png"/>
                                          <pic:cNvPicPr>
                                            <a:picLocks noChangeAspect="1"/>
                                          </pic:cNvPicPr>
                                        </pic:nvPicPr>
                                        <pic:blipFill>
                                          <a:blip r:embed="rId128"/>
                                          <a:stretch/>
                                        </pic:blipFill>
                                        <pic:spPr bwMode="auto">
                                          <a:xfrm>
                                            <a:off x="0" y="0"/>
                                            <a:ext cx="6029960" cy="2771140"/>
                                          </a:xfrm>
                                          <a:prstGeom prst="rect">
                                            <a:avLst/>
                                          </a:prstGeom>
                                        </pic:spPr>
                                      </pic:pic>
                                    </a:graphicData>
                                  </a:graphic>
                                </wp:inline>
                              </w:drawing>
                            </w:r>
                            <w:bookmarkEnd w:id="275"/>
                            <w:bookmarkEnd w:id="276"/>
                            <w:r>
                              <w:t xml:space="preserve"> </w:t>
                            </w:r>
                          </w:p>
                        </w:txbxContent>
                      </wps:txbx>
                      <wps:bodyPr lIns="0" tIns="0" rIns="0" bIns="0" anchor="t">
                        <a:noAutofit/>
                      </wps:bodyPr>
                    </wps:wsp>
                  </a:graphicData>
                </a:graphic>
              </wp:inline>
            </w:drawing>
          </mc:Choice>
          <mc:Fallback>
            <w:pict>
              <v:rect id="Врезка197" o:spid="_x0000_s1039" style="width:474.8pt;height:24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" stroked="f" strokeweight="0">
                <v:textbox inset="0,0,0,0">
                  <w:txbxContent>
                    <w:p w:rsidR="00C03536" w:rsidRDefault="00C03536">
                      <w:pPr>
                        <w:pStyle w:val="aff2"/>
                      </w:pPr>
                      <w:bookmarkStart w:id="277" w:name="_Toc159229051"/>
                      <w:bookmarkStart w:id="278" w:name="_Toc159245616"/>
                      <w:r>
                        <w:rPr>
                          <w:noProof/>
                        </w:rPr>
                        <w:drawing>
                          <wp:inline distT="0" distB="0" distL="0" distR="0">
                            <wp:extent cx="6029960" cy="2771140"/>
                            <wp:effectExtent l="0" t="0" r="0" b="0"/>
                            <wp:docPr id="7088" name="image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image371.png"/>
                                    <pic:cNvPicPr>
                                      <a:picLocks noChangeAspect="1"/>
                                    </pic:cNvPicPr>
                                  </pic:nvPicPr>
                                  <pic:blipFill>
                                    <a:blip r:embed="rId128"/>
                                    <a:stretch/>
                                  </pic:blipFill>
                                  <pic:spPr bwMode="auto">
                                    <a:xfrm>
                                      <a:off x="0" y="0"/>
                                      <a:ext cx="6029960" cy="2771140"/>
                                    </a:xfrm>
                                    <a:prstGeom prst="rect">
                                      <a:avLst/>
                                    </a:prstGeom>
                                  </pic:spPr>
                                </pic:pic>
                              </a:graphicData>
                            </a:graphic>
                          </wp:inline>
                        </w:drawing>
                      </w:r>
                      <w:bookmarkEnd w:id="277"/>
                      <w:bookmarkEnd w:id="278"/>
                      <w:r>
                        <w:t xml:space="preserve"> </w:t>
                      </w:r>
                    </w:p>
                  </w:txbxContent>
                </v:textbox>
                <w10:anchorlock/>
              </v:rect>
            </w:pict>
          </mc:Fallback>
        </mc:AlternateContent>
      </w:r>
    </w:p>
    <w:p w:rsidR="00D42C09" w:rsidRPr="00355D3C" w:rsidRDefault="00AE0AD4">
      <w:pPr>
        <w:pStyle w:val="aff2"/>
        <w:ind w:firstLine="709"/>
      </w:pPr>
      <w:bookmarkStart w:id="279" w:name="_Toc230361306"/>
      <w:r w:rsidRPr="00355D3C">
        <w:t xml:space="preserve">Рисунок </w:t>
      </w:r>
      <w:fldSimple w:instr=" SEQ Рисунок \* ARABIC ">
        <w:r w:rsidRPr="00355D3C">
          <w:t>85</w:t>
        </w:r>
        <w:bookmarkEnd w:id="279"/>
      </w:fldSimple>
    </w:p>
    <w:p w:rsidR="00D42C09" w:rsidRPr="00355D3C" w:rsidRDefault="00D42C09">
      <w:pPr>
        <w:jc w:val="cente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6029960" cy="1696085"/>
                <wp:effectExtent l="0" t="0" r="0" b="0"/>
                <wp:docPr id="100" name="Врезка198"/>
                <wp:cNvGraphicFramePr/>
                <a:graphic xmlns:a="http://schemas.openxmlformats.org/drawingml/2006/main">
                  <a:graphicData uri="http://schemas.microsoft.com/office/word/2010/wordprocessingShape">
                    <wps:wsp>
                      <wps:cNvSpPr/>
                      <wps:spPr bwMode="auto">
                        <a:xfrm>
                          <a:off x="0" y="0"/>
                          <a:ext cx="6030000" cy="16959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80" w:name="_Toc159229052"/>
                            <w:bookmarkStart w:id="281" w:name="_Toc159245617"/>
                            <w:r>
                              <w:rPr>
                                <w:noProof/>
                              </w:rPr>
                              <w:drawing>
                                <wp:inline distT="0" distB="0" distL="0" distR="0">
                                  <wp:extent cx="6029960" cy="1323340"/>
                                  <wp:effectExtent l="0" t="0" r="0" b="0"/>
                                  <wp:docPr id="7089" name="image3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image375.png"/>
                                          <pic:cNvPicPr>
                                            <a:picLocks noChangeAspect="1"/>
                                          </pic:cNvPicPr>
                                        </pic:nvPicPr>
                                        <pic:blipFill>
                                          <a:blip r:embed="rId129"/>
                                          <a:stretch/>
                                        </pic:blipFill>
                                        <pic:spPr bwMode="auto">
                                          <a:xfrm>
                                            <a:off x="0" y="0"/>
                                            <a:ext cx="6029960" cy="1323340"/>
                                          </a:xfrm>
                                          <a:prstGeom prst="rect">
                                            <a:avLst/>
                                          </a:prstGeom>
                                        </pic:spPr>
                                      </pic:pic>
                                    </a:graphicData>
                                  </a:graphic>
                                </wp:inline>
                              </w:drawing>
                            </w:r>
                            <w:bookmarkEnd w:id="280"/>
                            <w:bookmarkEnd w:id="281"/>
                            <w:r>
                              <w:t xml:space="preserve"> </w:t>
                            </w:r>
                          </w:p>
                        </w:txbxContent>
                      </wps:txbx>
                      <wps:bodyPr lIns="0" tIns="0" rIns="0" bIns="0" anchor="t">
                        <a:noAutofit/>
                      </wps:bodyPr>
                    </wps:wsp>
                  </a:graphicData>
                </a:graphic>
              </wp:inline>
            </w:drawing>
          </mc:Choice>
          <mc:Fallback>
            <w:pict>
              <v:rect id="Врезка198" o:spid="_x0000_s1040" style="width:474.8pt;height:13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" stroked="f" strokeweight="0">
                <v:textbox inset="0,0,0,0">
                  <w:txbxContent>
                    <w:p w:rsidR="00C03536" w:rsidRDefault="00C03536">
                      <w:pPr>
                        <w:pStyle w:val="aff2"/>
                      </w:pPr>
                      <w:bookmarkStart w:id="282" w:name="_Toc159229052"/>
                      <w:bookmarkStart w:id="283" w:name="_Toc159245617"/>
                      <w:r>
                        <w:rPr>
                          <w:noProof/>
                        </w:rPr>
                        <w:drawing>
                          <wp:inline distT="0" distB="0" distL="0" distR="0">
                            <wp:extent cx="6029960" cy="1323340"/>
                            <wp:effectExtent l="0" t="0" r="0" b="0"/>
                            <wp:docPr id="7089" name="image3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image375.png"/>
                                    <pic:cNvPicPr>
                                      <a:picLocks noChangeAspect="1"/>
                                    </pic:cNvPicPr>
                                  </pic:nvPicPr>
                                  <pic:blipFill>
                                    <a:blip r:embed="rId129"/>
                                    <a:stretch/>
                                  </pic:blipFill>
                                  <pic:spPr bwMode="auto">
                                    <a:xfrm>
                                      <a:off x="0" y="0"/>
                                      <a:ext cx="6029960" cy="1323340"/>
                                    </a:xfrm>
                                    <a:prstGeom prst="rect">
                                      <a:avLst/>
                                    </a:prstGeom>
                                  </pic:spPr>
                                </pic:pic>
                              </a:graphicData>
                            </a:graphic>
                          </wp:inline>
                        </w:drawing>
                      </w:r>
                      <w:bookmarkEnd w:id="282"/>
                      <w:bookmarkEnd w:id="283"/>
                      <w:r>
                        <w:t xml:space="preserve"> </w:t>
                      </w:r>
                    </w:p>
                  </w:txbxContent>
                </v:textbox>
                <w10:anchorlock/>
              </v:rect>
            </w:pict>
          </mc:Fallback>
        </mc:AlternateContent>
      </w:r>
    </w:p>
    <w:p w:rsidR="00D42C09" w:rsidRPr="00355D3C" w:rsidRDefault="00AE0AD4">
      <w:pPr>
        <w:pStyle w:val="aff2"/>
        <w:ind w:firstLine="709"/>
      </w:pPr>
      <w:bookmarkStart w:id="284" w:name="_Toc230361307"/>
      <w:r w:rsidRPr="00355D3C">
        <w:t xml:space="preserve">Рисунок </w:t>
      </w:r>
      <w:fldSimple w:instr=" SEQ Рисунок \* ARABIC ">
        <w:r w:rsidRPr="00355D3C">
          <w:t>86</w:t>
        </w:r>
        <w:bookmarkEnd w:id="28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результате проведения документа будут сформированы бухгалтерские записи. </w:t>
      </w:r>
    </w:p>
    <w:p w:rsidR="00D42C09" w:rsidRPr="00355D3C" w:rsidRDefault="00AE0AD4">
      <w:pPr>
        <w:rPr>
          <w:color w:val="000000" w:themeColor="text1"/>
        </w:rPr>
      </w:pPr>
      <w:r w:rsidRPr="00355D3C">
        <w:rPr>
          <w:color w:val="000000" w:themeColor="text1"/>
          <w:szCs w:val="28"/>
        </w:rPr>
        <w:t xml:space="preserve">Работа с документом завершена. </w:t>
      </w:r>
    </w:p>
    <w:p w:rsidR="00D42C09" w:rsidRPr="00355D3C" w:rsidRDefault="00AE0AD4">
      <w:pPr>
        <w:tabs>
          <w:tab w:val="left" w:pos="1080"/>
        </w:tabs>
        <w:rPr>
          <w:color w:val="000000" w:themeColor="text1"/>
        </w:rPr>
      </w:pPr>
      <w:r w:rsidRPr="00355D3C">
        <w:rPr>
          <w:color w:val="000000" w:themeColor="text1"/>
          <w:szCs w:val="28"/>
        </w:rPr>
        <w:t xml:space="preserve">По кнопке </w:t>
      </w:r>
      <w:r w:rsidRPr="00355D3C">
        <w:rPr>
          <w:b/>
          <w:color w:val="000000" w:themeColor="text1"/>
          <w:szCs w:val="28"/>
        </w:rPr>
        <w:t>Печать</w:t>
      </w:r>
      <w:r w:rsidRPr="00355D3C">
        <w:rPr>
          <w:color w:val="000000" w:themeColor="text1"/>
          <w:szCs w:val="28"/>
        </w:rPr>
        <w:t xml:space="preserve"> доступно формирование печатных форм: </w:t>
      </w:r>
    </w:p>
    <w:p w:rsidR="00D42C09" w:rsidRPr="00355D3C" w:rsidRDefault="00AE0AD4">
      <w:pPr>
        <w:tabs>
          <w:tab w:val="left" w:pos="1080"/>
        </w:tabs>
        <w:rPr>
          <w:color w:val="000000" w:themeColor="text1"/>
        </w:rPr>
      </w:pPr>
      <w:r w:rsidRPr="00355D3C">
        <w:rPr>
          <w:color w:val="000000" w:themeColor="text1"/>
          <w:szCs w:val="28"/>
        </w:rPr>
        <w:t>- Решение о признании сомнительной задолженности по доходам ф. 0510445</w:t>
      </w:r>
    </w:p>
    <w:p w:rsidR="00D42C09" w:rsidRPr="00355D3C" w:rsidRDefault="00AE0AD4">
      <w:pPr>
        <w:tabs>
          <w:tab w:val="left" w:pos="1080"/>
        </w:tabs>
        <w:rPr>
          <w:color w:val="000000" w:themeColor="text1"/>
        </w:rPr>
      </w:pPr>
      <w:r w:rsidRPr="00355D3C">
        <w:rPr>
          <w:color w:val="000000" w:themeColor="text1"/>
          <w:szCs w:val="28"/>
        </w:rPr>
        <w:t>- Лист голосования</w:t>
      </w:r>
    </w:p>
    <w:p w:rsidR="00D42C09" w:rsidRPr="00355D3C" w:rsidRDefault="00AE0AD4">
      <w:pPr>
        <w:tabs>
          <w:tab w:val="left" w:pos="1080"/>
        </w:tabs>
        <w:rPr>
          <w:color w:val="000000" w:themeColor="text1"/>
        </w:rPr>
      </w:pPr>
      <w:r w:rsidRPr="00355D3C">
        <w:rPr>
          <w:color w:val="000000" w:themeColor="text1"/>
          <w:szCs w:val="28"/>
        </w:rPr>
        <w:t>- Справка ф. 0504833.</w:t>
      </w:r>
    </w:p>
    <w:p w:rsidR="00D42C09" w:rsidRPr="00355D3C" w:rsidRDefault="00D42C09">
      <w:pPr>
        <w:tabs>
          <w:tab w:val="left" w:pos="1080"/>
        </w:tabs>
        <w:rPr>
          <w:color w:val="000000" w:themeColor="text1"/>
          <w:szCs w:val="28"/>
        </w:rPr>
      </w:pPr>
    </w:p>
    <w:p w:rsidR="00D42C09" w:rsidRPr="00355D3C" w:rsidRDefault="00AE0AD4">
      <w:pPr>
        <w:tabs>
          <w:tab w:val="left" w:pos="1080"/>
        </w:tabs>
        <w:rPr>
          <w:b/>
          <w:color w:val="000000" w:themeColor="text1"/>
          <w:szCs w:val="28"/>
        </w:rPr>
      </w:pPr>
      <w:r w:rsidRPr="00355D3C">
        <w:rPr>
          <w:b/>
          <w:color w:val="000000" w:themeColor="text1"/>
          <w:szCs w:val="28"/>
        </w:rPr>
        <w:t xml:space="preserve">Формирование документа Решение о признании сомнительной задолженности по доходам (ф. 0510445) </w:t>
      </w:r>
      <w:r w:rsidRPr="00355D3C">
        <w:rPr>
          <w:b/>
          <w:i/>
          <w:color w:val="000000" w:themeColor="text1"/>
          <w:szCs w:val="28"/>
        </w:rPr>
        <w:t>с типовой операцией Признание сомнительной задолженности по доходам (205.00, 207.00, 209.00, 210.05)</w:t>
      </w:r>
      <w:r w:rsidRPr="00355D3C">
        <w:rPr>
          <w:b/>
          <w:color w:val="000000" w:themeColor="text1"/>
          <w:szCs w:val="28"/>
        </w:rPr>
        <w:t xml:space="preserve"> на основании документа «Инвентаризационная опись расчетов по поступлениям (ф. 0510468)».</w:t>
      </w:r>
    </w:p>
    <w:p w:rsidR="00D42C09" w:rsidRPr="00355D3C" w:rsidRDefault="00D42C09">
      <w:pPr>
        <w:tabs>
          <w:tab w:val="left" w:pos="1080"/>
        </w:tabs>
        <w:rPr>
          <w:b/>
          <w:color w:val="000000" w:themeColor="text1"/>
          <w:szCs w:val="28"/>
        </w:rPr>
      </w:pPr>
    </w:p>
    <w:p w:rsidR="00D42C09" w:rsidRPr="00355D3C" w:rsidRDefault="00AE0AD4">
      <w:pPr>
        <w:tabs>
          <w:tab w:val="left" w:pos="1080"/>
        </w:tabs>
        <w:rPr>
          <w:color w:val="000000" w:themeColor="text1"/>
        </w:rPr>
      </w:pPr>
      <w:r w:rsidRPr="00355D3C">
        <w:rPr>
          <w:color w:val="000000" w:themeColor="text1"/>
          <w:szCs w:val="28"/>
        </w:rPr>
        <w:t xml:space="preserve">Существует возможность формирования документа </w:t>
      </w:r>
      <w:r w:rsidRPr="00355D3C">
        <w:rPr>
          <w:b/>
          <w:color w:val="000000" w:themeColor="text1"/>
          <w:szCs w:val="28"/>
        </w:rPr>
        <w:t xml:space="preserve">Решение о признании сомнительной задолженности по доходам (ф. 0510445) с типовой операцией Признание сомнительной задолженности по доходам (205.00, 207.00, 209.00, 210.05) </w:t>
      </w:r>
      <w:r w:rsidRPr="00355D3C">
        <w:rPr>
          <w:color w:val="000000" w:themeColor="text1"/>
          <w:szCs w:val="28"/>
        </w:rPr>
        <w:t>на основании сформированного и зарегистрированного в учете документа</w:t>
      </w:r>
      <w:r w:rsidRPr="00355D3C">
        <w:rPr>
          <w:b/>
          <w:i/>
          <w:color w:val="000000" w:themeColor="text1"/>
          <w:szCs w:val="28"/>
        </w:rPr>
        <w:t xml:space="preserve"> </w:t>
      </w:r>
      <w:r w:rsidRPr="00355D3C">
        <w:rPr>
          <w:color w:val="000000" w:themeColor="text1"/>
          <w:szCs w:val="28"/>
        </w:rPr>
        <w:t>Инвентаризационная опись расчетов по поступлениям (ф. 0510468).</w:t>
      </w:r>
    </w:p>
    <w:p w:rsidR="00D42C09" w:rsidRPr="00355D3C" w:rsidRDefault="00D42C09">
      <w:pPr>
        <w:tabs>
          <w:tab w:val="left" w:pos="1080"/>
        </w:tabs>
        <w:rPr>
          <w:color w:val="000000" w:themeColor="text1"/>
        </w:rPr>
      </w:pPr>
    </w:p>
    <w:p w:rsidR="00D42C09" w:rsidRPr="00355D3C" w:rsidRDefault="00AE0AD4">
      <w:pPr>
        <w:rPr>
          <w:color w:val="000000" w:themeColor="text1"/>
          <w:szCs w:val="28"/>
        </w:rPr>
      </w:pPr>
      <w:r w:rsidRPr="00355D3C">
        <w:rPr>
          <w:color w:val="000000" w:themeColor="text1"/>
          <w:szCs w:val="28"/>
        </w:rPr>
        <w:t xml:space="preserve">Документ можно создать на основании строк закладки </w:t>
      </w:r>
      <w:r w:rsidRPr="00355D3C">
        <w:rPr>
          <w:b/>
          <w:bCs/>
          <w:szCs w:val="28"/>
        </w:rPr>
        <w:t>Раздел 2.1</w:t>
      </w:r>
      <w:r w:rsidRPr="00355D3C">
        <w:rPr>
          <w:szCs w:val="28"/>
        </w:rPr>
        <w:t> «Дебиторская задолженность по данным инвентаризационной комиссии»</w:t>
      </w:r>
      <w:r w:rsidRPr="00355D3C">
        <w:rPr>
          <w:color w:val="000000" w:themeColor="text1"/>
          <w:szCs w:val="28"/>
        </w:rPr>
        <w:t xml:space="preserve"> документа «Инвентаризационная опись расчетов по поступлениям (ф. 0510468)» используя команду «Списать сомнительную задолженность», или на основании заполненных данных графы 14.04 «Сомнительная», используя команду «Списать сомнительную задолженность по графе 14.04».</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4057650"/>
                <wp:effectExtent l="0" t="0" r="8890" b="0"/>
                <wp:docPr id="102" name="Рисунок 2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8"/>
                        <a:stretch/>
                      </pic:blipFill>
                      <pic:spPr bwMode="auto">
                        <a:xfrm>
                          <a:off x="0" y="0"/>
                          <a:ext cx="6029960" cy="40576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474.80pt;height:319.50pt;mso-wrap-distance-left:0.00pt;mso-wrap-distance-top:0.00pt;mso-wrap-distance-right:0.00pt;mso-wrap-distance-bottom:0.00pt;" stroked="false">
                <v:path textboxrect="0,0,0,0"/>
                <v:imagedata r:id="rId109" o:title=""/>
              </v:shape>
            </w:pict>
          </mc:Fallback>
        </mc:AlternateContent>
      </w:r>
    </w:p>
    <w:p w:rsidR="00D42C09" w:rsidRPr="00355D3C" w:rsidRDefault="00AE0AD4">
      <w:pPr>
        <w:pStyle w:val="afffffff6"/>
      </w:pPr>
      <w:bookmarkStart w:id="285" w:name="_Toc230361308"/>
      <w:r w:rsidRPr="00355D3C">
        <w:t xml:space="preserve">Рисунок  </w:t>
      </w:r>
      <w:r w:rsidRPr="00355D3C">
        <w:fldChar w:fldCharType="begin"/>
      </w:r>
      <w:r w:rsidRPr="00355D3C">
        <w:instrText xml:space="preserve">SEQ Рисунок \* ARABIC </w:instrText>
      </w:r>
      <w:r w:rsidRPr="00355D3C">
        <w:fldChar w:fldCharType="separate"/>
      </w:r>
      <w:r w:rsidRPr="00355D3C">
        <w:t>87</w:t>
      </w:r>
      <w:bookmarkEnd w:id="285"/>
      <w:r w:rsidRPr="00355D3C">
        <w:fldChar w:fldCharType="end"/>
      </w:r>
    </w:p>
    <w:p w:rsidR="00D42C09" w:rsidRPr="00355D3C" w:rsidRDefault="00AE0AD4">
      <w:pPr>
        <w:rPr>
          <w:color w:val="000000" w:themeColor="text1"/>
          <w:szCs w:val="28"/>
        </w:rPr>
      </w:pPr>
      <w:r w:rsidRPr="00355D3C">
        <w:rPr>
          <w:color w:val="000000" w:themeColor="text1"/>
          <w:szCs w:val="28"/>
        </w:rPr>
        <w:t>Разница в использовании команд состоит в следующем:</w:t>
      </w:r>
    </w:p>
    <w:p w:rsidR="00D42C09" w:rsidRPr="00355D3C" w:rsidRDefault="00AE0AD4">
      <w:pPr>
        <w:rPr>
          <w:color w:val="000000" w:themeColor="text1"/>
          <w:szCs w:val="28"/>
        </w:rPr>
      </w:pPr>
      <w:r w:rsidRPr="00355D3C">
        <w:rPr>
          <w:color w:val="000000" w:themeColor="text1"/>
          <w:szCs w:val="28"/>
        </w:rPr>
        <w:t xml:space="preserve">-команда </w:t>
      </w:r>
      <w:proofErr w:type="gramStart"/>
      <w:r w:rsidRPr="00355D3C">
        <w:rPr>
          <w:b/>
          <w:color w:val="000000" w:themeColor="text1"/>
          <w:szCs w:val="28"/>
        </w:rPr>
        <w:t>Списать</w:t>
      </w:r>
      <w:proofErr w:type="gramEnd"/>
      <w:r w:rsidRPr="00355D3C">
        <w:rPr>
          <w:b/>
          <w:color w:val="000000" w:themeColor="text1"/>
          <w:szCs w:val="28"/>
        </w:rPr>
        <w:t xml:space="preserve"> сомнительную задолженность</w:t>
      </w:r>
      <w:r w:rsidRPr="00355D3C">
        <w:rPr>
          <w:color w:val="000000" w:themeColor="text1"/>
          <w:szCs w:val="28"/>
        </w:rPr>
        <w:t xml:space="preserve"> предназначена для списания задолженности только в выделенных строках (выбор нескольких строк клавишей </w:t>
      </w:r>
      <w:proofErr w:type="spellStart"/>
      <w:r w:rsidRPr="00355D3C">
        <w:rPr>
          <w:color w:val="000000" w:themeColor="text1"/>
          <w:szCs w:val="28"/>
        </w:rPr>
        <w:t>Ctrl</w:t>
      </w:r>
      <w:proofErr w:type="spellEnd"/>
      <w:r w:rsidRPr="00355D3C">
        <w:rPr>
          <w:color w:val="000000" w:themeColor="text1"/>
          <w:szCs w:val="28"/>
        </w:rPr>
        <w:t xml:space="preserve">) на усмотрение пользователя, при этом, не имеет значения, заполнена графа Сомнительная (14.04) или нет. В созданном документе </w:t>
      </w:r>
      <w:r w:rsidRPr="00355D3C">
        <w:rPr>
          <w:b/>
          <w:color w:val="000000" w:themeColor="text1"/>
          <w:szCs w:val="28"/>
        </w:rPr>
        <w:t>Списание задолженности по доходам</w:t>
      </w:r>
      <w:r w:rsidRPr="00355D3C">
        <w:rPr>
          <w:color w:val="000000" w:themeColor="text1"/>
          <w:szCs w:val="28"/>
        </w:rPr>
        <w:t xml:space="preserve"> сумма для списания будет заполнена из графы Всего табличной части закладки Раздел 2.1 документа Инвентаризационная опись расчетов по поступлениям (ф. 0510468);</w:t>
      </w:r>
    </w:p>
    <w:p w:rsidR="00D42C09" w:rsidRPr="00355D3C" w:rsidRDefault="00AE0AD4">
      <w:pPr>
        <w:rPr>
          <w:color w:val="000000" w:themeColor="text1"/>
          <w:szCs w:val="28"/>
        </w:rPr>
      </w:pPr>
      <w:r w:rsidRPr="00355D3C">
        <w:rPr>
          <w:color w:val="000000" w:themeColor="text1"/>
          <w:szCs w:val="28"/>
        </w:rPr>
        <w:t xml:space="preserve">-команда </w:t>
      </w:r>
      <w:proofErr w:type="gramStart"/>
      <w:r w:rsidRPr="00355D3C">
        <w:rPr>
          <w:b/>
          <w:color w:val="000000" w:themeColor="text1"/>
          <w:szCs w:val="28"/>
        </w:rPr>
        <w:t>Списать</w:t>
      </w:r>
      <w:proofErr w:type="gramEnd"/>
      <w:r w:rsidRPr="00355D3C">
        <w:rPr>
          <w:b/>
          <w:color w:val="000000" w:themeColor="text1"/>
          <w:szCs w:val="28"/>
        </w:rPr>
        <w:t xml:space="preserve"> сомнительную задолженность по графе 14.04 </w:t>
      </w:r>
      <w:r w:rsidRPr="00355D3C">
        <w:rPr>
          <w:color w:val="000000" w:themeColor="text1"/>
          <w:szCs w:val="28"/>
        </w:rPr>
        <w:t xml:space="preserve">предназначена для списания задолженности во всех строках, в которых заполнена графа Сомнительная (14.04). В созданном документе </w:t>
      </w:r>
      <w:r w:rsidRPr="00355D3C">
        <w:rPr>
          <w:b/>
          <w:color w:val="000000" w:themeColor="text1"/>
          <w:szCs w:val="28"/>
        </w:rPr>
        <w:t>Списание задолженности по доходам</w:t>
      </w:r>
      <w:r w:rsidRPr="00355D3C">
        <w:rPr>
          <w:color w:val="000000" w:themeColor="text1"/>
          <w:szCs w:val="28"/>
        </w:rPr>
        <w:t xml:space="preserve"> сумма для списания будет заполнена из графы Сомнительная (14.04) табличной части закладки Раздел 2.1 документа Инвентаризационная опись расчетов по поступлениям (ф. 0510468).</w:t>
      </w:r>
    </w:p>
    <w:p w:rsidR="00D42C09" w:rsidRPr="00355D3C" w:rsidRDefault="00D42C09">
      <w:pPr>
        <w:rPr>
          <w:b/>
          <w:color w:val="000000" w:themeColor="text1"/>
          <w:szCs w:val="28"/>
        </w:rPr>
      </w:pPr>
    </w:p>
    <w:p w:rsidR="00D42C09" w:rsidRPr="00355D3C" w:rsidRDefault="00AE0AD4">
      <w:pPr>
        <w:tabs>
          <w:tab w:val="left" w:pos="1080"/>
        </w:tabs>
        <w:rPr>
          <w:color w:val="000000" w:themeColor="text1"/>
        </w:rPr>
      </w:pPr>
      <w:r w:rsidRPr="00355D3C">
        <w:rPr>
          <w:color w:val="000000" w:themeColor="text1"/>
          <w:szCs w:val="28"/>
        </w:rPr>
        <w:t>Автоматически будет сформирован документ Решение о признании сомнительной задолженности по доходам (ф. 0510445) с типовой операцией Признание сомнительной задолженности по доходам (205.00, 207.00, 209.00, 210.05).</w:t>
      </w:r>
    </w:p>
    <w:p w:rsidR="00D42C09" w:rsidRPr="00355D3C" w:rsidRDefault="00AE0AD4">
      <w:pPr>
        <w:tabs>
          <w:tab w:val="left" w:pos="1080"/>
        </w:tabs>
        <w:rPr>
          <w:color w:val="000000" w:themeColor="text1"/>
          <w:szCs w:val="28"/>
        </w:rPr>
      </w:pPr>
      <w:r w:rsidRPr="00355D3C">
        <w:rPr>
          <w:color w:val="000000" w:themeColor="text1"/>
          <w:szCs w:val="28"/>
        </w:rPr>
        <w:t>В документе будут заполнены данные на вкладке Задолженность по доходам и табличной части Задолженность, а также соответствующие данные по указанным Контрагентам.</w:t>
      </w:r>
    </w:p>
    <w:p w:rsidR="00D42C09" w:rsidRPr="00355D3C" w:rsidRDefault="00D42C09">
      <w:pPr>
        <w:tabs>
          <w:tab w:val="left" w:pos="1080"/>
        </w:tabs>
        <w:rPr>
          <w:color w:val="000000" w:themeColor="text1"/>
        </w:rPr>
      </w:pPr>
    </w:p>
    <w:p w:rsidR="00D42C09" w:rsidRPr="00355D3C" w:rsidRDefault="00AE0AD4">
      <w:pPr>
        <w:tabs>
          <w:tab w:val="left" w:pos="1080"/>
        </w:tabs>
        <w:rPr>
          <w:color w:val="000000" w:themeColor="text1"/>
        </w:rPr>
      </w:pPr>
      <w:r w:rsidRPr="00355D3C">
        <w:rPr>
          <w:noProof/>
        </w:rPr>
        <mc:AlternateContent>
          <mc:Choice Requires="wpg">
            <w:drawing>
              <wp:inline distT="0" distB="0" distL="0" distR="0">
                <wp:extent cx="6029960" cy="3162935"/>
                <wp:effectExtent l="0" t="0" r="8890" b="0"/>
                <wp:docPr id="103" name="Рисунок 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0"/>
                        <a:stretch/>
                      </pic:blipFill>
                      <pic:spPr bwMode="auto">
                        <a:xfrm>
                          <a:off x="0" y="0"/>
                          <a:ext cx="6029960" cy="31629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474.80pt;height:249.05pt;mso-wrap-distance-left:0.00pt;mso-wrap-distance-top:0.00pt;mso-wrap-distance-right:0.00pt;mso-wrap-distance-bottom:0.00pt;" stroked="false">
                <v:path textboxrect="0,0,0,0"/>
                <v:imagedata r:id="rId145" o:title=""/>
              </v:shape>
            </w:pict>
          </mc:Fallback>
        </mc:AlternateContent>
      </w:r>
    </w:p>
    <w:p w:rsidR="00D42C09" w:rsidRPr="00355D3C" w:rsidRDefault="00D42C09">
      <w:pPr>
        <w:keepNext/>
        <w:ind w:firstLine="0"/>
        <w:jc w:val="center"/>
      </w:pPr>
    </w:p>
    <w:p w:rsidR="00D42C09" w:rsidRPr="00355D3C" w:rsidRDefault="00AE0AD4">
      <w:pPr>
        <w:pStyle w:val="afffffff6"/>
      </w:pPr>
      <w:bookmarkStart w:id="286" w:name="_Toc230361309"/>
      <w:r w:rsidRPr="00355D3C">
        <w:t xml:space="preserve">Рисунок  </w:t>
      </w:r>
      <w:r w:rsidRPr="00355D3C">
        <w:fldChar w:fldCharType="begin"/>
      </w:r>
      <w:r w:rsidRPr="00355D3C">
        <w:instrText xml:space="preserve">SEQ Рисунок \* ARABIC </w:instrText>
      </w:r>
      <w:r w:rsidRPr="00355D3C">
        <w:fldChar w:fldCharType="separate"/>
      </w:r>
      <w:r w:rsidRPr="00355D3C">
        <w:t>88</w:t>
      </w:r>
      <w:bookmarkEnd w:id="286"/>
      <w:r w:rsidRPr="00355D3C">
        <w:fldChar w:fldCharType="end"/>
      </w:r>
    </w:p>
    <w:p w:rsidR="00D42C09" w:rsidRPr="00355D3C" w:rsidRDefault="00D42C09">
      <w:pPr>
        <w:keepNext/>
        <w:rPr>
          <w:color w:val="000000" w:themeColor="text1"/>
        </w:rPr>
      </w:pPr>
    </w:p>
    <w:p w:rsidR="00D42C09" w:rsidRPr="00355D3C" w:rsidRDefault="00AE0AD4">
      <w:pPr>
        <w:tabs>
          <w:tab w:val="left" w:pos="1080"/>
        </w:tabs>
        <w:rPr>
          <w:color w:val="000000" w:themeColor="text1"/>
        </w:rPr>
      </w:pPr>
      <w:r w:rsidRPr="00355D3C">
        <w:rPr>
          <w:color w:val="000000" w:themeColor="text1"/>
          <w:szCs w:val="28"/>
        </w:rPr>
        <w:t xml:space="preserve">Далее документ отрабатывается по ранее описанному бизнес-процессу. </w:t>
      </w:r>
    </w:p>
    <w:p w:rsidR="00D42C09" w:rsidRPr="00355D3C" w:rsidRDefault="00D42C09">
      <w:pPr>
        <w:tabs>
          <w:tab w:val="left" w:pos="1080"/>
        </w:tabs>
        <w:rPr>
          <w:color w:val="000000" w:themeColor="text1"/>
          <w:szCs w:val="28"/>
        </w:rPr>
      </w:pPr>
    </w:p>
    <w:p w:rsidR="00D42C09" w:rsidRPr="00355D3C" w:rsidRDefault="00AE0AD4">
      <w:pPr>
        <w:pStyle w:val="2"/>
        <w:ind w:left="0" w:firstLine="709"/>
      </w:pPr>
      <w:bookmarkStart w:id="287" w:name="_4d34og8"/>
      <w:bookmarkStart w:id="288" w:name="_35nkun2"/>
      <w:bookmarkStart w:id="289" w:name="_Toc146552250"/>
      <w:bookmarkStart w:id="290" w:name="_Toc143526864"/>
      <w:bookmarkStart w:id="291" w:name="_Toc147934145"/>
      <w:bookmarkStart w:id="292" w:name="_Toc148966681"/>
      <w:bookmarkStart w:id="293" w:name="_Toc157407764"/>
      <w:bookmarkStart w:id="294" w:name="_Toc230792625"/>
      <w:bookmarkEnd w:id="287"/>
      <w:bookmarkEnd w:id="288"/>
      <w:r w:rsidRPr="00355D3C">
        <w:t>Решение о списании задолженности, невостребованной кредиторами, со счета _ (ф. 0510437)</w:t>
      </w:r>
      <w:bookmarkEnd w:id="289"/>
      <w:bookmarkEnd w:id="290"/>
      <w:bookmarkEnd w:id="291"/>
      <w:bookmarkEnd w:id="292"/>
      <w:bookmarkEnd w:id="293"/>
      <w:bookmarkEnd w:id="294"/>
    </w:p>
    <w:p w:rsidR="00D42C09" w:rsidRPr="00355D3C" w:rsidRDefault="00AE0AD4">
      <w:pPr>
        <w:rPr>
          <w:color w:val="000000" w:themeColor="text1"/>
        </w:rPr>
      </w:pPr>
      <w:r w:rsidRPr="00355D3C">
        <w:rPr>
          <w:color w:val="000000" w:themeColor="text1"/>
          <w:szCs w:val="28"/>
        </w:rPr>
        <w:t>Решение о списании задолженности, невостребованной кредиторами со счета_________ (ф. 0510437) формируется в целях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w:t>
      </w:r>
    </w:p>
    <w:p w:rsidR="00D42C09" w:rsidRPr="00355D3C" w:rsidRDefault="00AE0AD4">
      <w:pPr>
        <w:rPr>
          <w:color w:val="000000" w:themeColor="text1"/>
        </w:rPr>
      </w:pPr>
      <w:r w:rsidRPr="00355D3C">
        <w:rPr>
          <w:color w:val="000000" w:themeColor="text1"/>
          <w:szCs w:val="28"/>
        </w:rPr>
        <w:t>Бизнес процесс по документу:</w:t>
      </w:r>
    </w:p>
    <w:p w:rsidR="00D42C09" w:rsidRPr="00355D3C" w:rsidRDefault="00D42C09">
      <w:pPr>
        <w:rPr>
          <w:color w:val="000000" w:themeColor="text1"/>
          <w:szCs w:val="28"/>
        </w:rPr>
      </w:pPr>
    </w:p>
    <w:bookmarkStart w:id="295" w:name="_Toc159229181"/>
    <w:bookmarkStart w:id="296" w:name="_Toc159245618"/>
    <w:p w:rsidR="00D42C09" w:rsidRPr="00355D3C" w:rsidRDefault="00AE0AD4">
      <w:pPr>
        <w:keepNext/>
        <w:ind w:firstLine="0"/>
        <w:jc w:val="center"/>
      </w:pPr>
      <w:r w:rsidRPr="00355D3C">
        <w:rPr>
          <w:noProof/>
        </w:rPr>
        <mc:AlternateContent>
          <mc:Choice Requires="wpg">
            <w:drawing>
              <wp:inline distT="0" distB="0" distL="0" distR="0">
                <wp:extent cx="4448128" cy="7410616"/>
                <wp:effectExtent l="0" t="0" r="0" b="0"/>
                <wp:docPr id="104" name="image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 name="image654.png"/>
                        <pic:cNvPicPr>
                          <a:picLocks noChangeAspect="1"/>
                        </pic:cNvPicPr>
                      </pic:nvPicPr>
                      <pic:blipFill>
                        <a:blip r:embed="rId146"/>
                        <a:stretch/>
                      </pic:blipFill>
                      <pic:spPr bwMode="auto">
                        <a:xfrm>
                          <a:off x="0" y="0"/>
                          <a:ext cx="4453428" cy="74194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width:350.25pt;height:583.51pt;mso-wrap-distance-left:0.00pt;mso-wrap-distance-top:0.00pt;mso-wrap-distance-right:0.00pt;mso-wrap-distance-bottom:0.00pt;" stroked="false">
                <v:path textboxrect="0,0,0,0"/>
                <v:imagedata r:id="rId147" o:title=""/>
              </v:shape>
            </w:pict>
          </mc:Fallback>
        </mc:AlternateContent>
      </w:r>
      <w:bookmarkEnd w:id="295"/>
      <w:bookmarkEnd w:id="296"/>
    </w:p>
    <w:p w:rsidR="00D42C09" w:rsidRPr="00355D3C" w:rsidRDefault="00AE0AD4">
      <w:pPr>
        <w:pStyle w:val="aff2"/>
        <w:ind w:firstLine="709"/>
      </w:pPr>
      <w:bookmarkStart w:id="297" w:name="_Toc230361310"/>
      <w:r w:rsidRPr="00355D3C">
        <w:t xml:space="preserve">Рисунок </w:t>
      </w:r>
      <w:fldSimple w:instr=" SEQ Рисунок \* ARABIC ">
        <w:r w:rsidRPr="00355D3C">
          <w:t>89</w:t>
        </w:r>
        <w:bookmarkEnd w:id="297"/>
      </w:fldSimple>
    </w:p>
    <w:p w:rsidR="00D42C09" w:rsidRPr="00355D3C" w:rsidRDefault="00D42C09">
      <w:pPr>
        <w:jc w:val="center"/>
        <w:rPr>
          <w:color w:val="000000" w:themeColor="text1"/>
        </w:rPr>
      </w:pPr>
    </w:p>
    <w:p w:rsidR="00D42C09" w:rsidRPr="00355D3C" w:rsidRDefault="00AE0AD4">
      <w:pPr>
        <w:rPr>
          <w:b/>
          <w:color w:val="000000" w:themeColor="text1"/>
          <w:szCs w:val="28"/>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Учет и отчетность</w:t>
      </w:r>
      <w:r w:rsidRPr="00355D3C">
        <w:rPr>
          <w:color w:val="000000" w:themeColor="text1"/>
          <w:szCs w:val="28"/>
        </w:rPr>
        <w:t xml:space="preserve"> раздел </w:t>
      </w:r>
      <w:r w:rsidRPr="00355D3C">
        <w:rPr>
          <w:b/>
          <w:color w:val="000000" w:themeColor="text1"/>
          <w:szCs w:val="28"/>
        </w:rPr>
        <w:t>Прочие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4389120"/>
                <wp:effectExtent l="0" t="0" r="0" b="0"/>
                <wp:docPr id="105" name="Врезка327"/>
                <wp:cNvGraphicFramePr/>
                <a:graphic xmlns:a="http://schemas.openxmlformats.org/drawingml/2006/main">
                  <a:graphicData uri="http://schemas.microsoft.com/office/word/2010/wordprocessingShape">
                    <wps:wsp>
                      <wps:cNvSpPr/>
                      <wps:spPr bwMode="auto">
                        <a:xfrm>
                          <a:off x="0" y="0"/>
                          <a:ext cx="5940360" cy="4389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298" w:name="_Toc159229182"/>
                            <w:bookmarkStart w:id="299" w:name="_Toc159245619"/>
                            <w:r>
                              <w:rPr>
                                <w:noProof/>
                              </w:rPr>
                              <w:drawing>
                                <wp:inline distT="0" distB="0" distL="0" distR="0">
                                  <wp:extent cx="5940425" cy="4016375"/>
                                  <wp:effectExtent l="0" t="0" r="0" b="0"/>
                                  <wp:docPr id="7090" name="image6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 name="image652.png"/>
                                          <pic:cNvPicPr>
                                            <a:picLocks noChangeAspect="1"/>
                                          </pic:cNvPicPr>
                                        </pic:nvPicPr>
                                        <pic:blipFill>
                                          <a:blip r:embed="rId148"/>
                                          <a:stretch/>
                                        </pic:blipFill>
                                        <pic:spPr bwMode="auto">
                                          <a:xfrm>
                                            <a:off x="0" y="0"/>
                                            <a:ext cx="5940425" cy="4016375"/>
                                          </a:xfrm>
                                          <a:prstGeom prst="rect">
                                            <a:avLst/>
                                          </a:prstGeom>
                                        </pic:spPr>
                                      </pic:pic>
                                    </a:graphicData>
                                  </a:graphic>
                                </wp:inline>
                              </w:drawing>
                            </w:r>
                            <w:bookmarkEnd w:id="298"/>
                            <w:bookmarkEnd w:id="299"/>
                            <w:r>
                              <w:t xml:space="preserve"> </w:t>
                            </w:r>
                          </w:p>
                        </w:txbxContent>
                      </wps:txbx>
                      <wps:bodyPr lIns="0" tIns="0" rIns="0" bIns="0" anchor="t">
                        <a:noAutofit/>
                      </wps:bodyPr>
                    </wps:wsp>
                  </a:graphicData>
                </a:graphic>
              </wp:inline>
            </w:drawing>
          </mc:Choice>
          <mc:Fallback>
            <w:pict>
              <v:rect id="Врезка327" o:spid="_x0000_s1041" style="width:467.75pt;height:34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" stroked="f" strokeweight="0">
                <v:textbox inset="0,0,0,0">
                  <w:txbxContent>
                    <w:p w:rsidR="00C03536" w:rsidRDefault="00C03536">
                      <w:pPr>
                        <w:pStyle w:val="aff2"/>
                      </w:pPr>
                      <w:bookmarkStart w:id="300" w:name="_Toc159229182"/>
                      <w:bookmarkStart w:id="301" w:name="_Toc159245619"/>
                      <w:r>
                        <w:rPr>
                          <w:noProof/>
                        </w:rPr>
                        <w:drawing>
                          <wp:inline distT="0" distB="0" distL="0" distR="0">
                            <wp:extent cx="5940425" cy="4016375"/>
                            <wp:effectExtent l="0" t="0" r="0" b="0"/>
                            <wp:docPr id="7090" name="image6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 name="image652.png"/>
                                    <pic:cNvPicPr>
                                      <a:picLocks noChangeAspect="1"/>
                                    </pic:cNvPicPr>
                                  </pic:nvPicPr>
                                  <pic:blipFill>
                                    <a:blip r:embed="rId148"/>
                                    <a:stretch/>
                                  </pic:blipFill>
                                  <pic:spPr bwMode="auto">
                                    <a:xfrm>
                                      <a:off x="0" y="0"/>
                                      <a:ext cx="5940425" cy="4016375"/>
                                    </a:xfrm>
                                    <a:prstGeom prst="rect">
                                      <a:avLst/>
                                    </a:prstGeom>
                                  </pic:spPr>
                                </pic:pic>
                              </a:graphicData>
                            </a:graphic>
                          </wp:inline>
                        </w:drawing>
                      </w:r>
                      <w:bookmarkEnd w:id="300"/>
                      <w:bookmarkEnd w:id="301"/>
                      <w:r>
                        <w:t xml:space="preserve"> </w:t>
                      </w:r>
                    </w:p>
                  </w:txbxContent>
                </v:textbox>
                <w10:anchorlock/>
              </v:rect>
            </w:pict>
          </mc:Fallback>
        </mc:AlternateContent>
      </w:r>
    </w:p>
    <w:p w:rsidR="00D42C09" w:rsidRPr="00355D3C" w:rsidRDefault="00AE0AD4">
      <w:pPr>
        <w:pStyle w:val="aff2"/>
        <w:ind w:firstLine="709"/>
      </w:pPr>
      <w:bookmarkStart w:id="302" w:name="_Toc230361311"/>
      <w:r w:rsidRPr="00355D3C">
        <w:t xml:space="preserve">Рисунок </w:t>
      </w:r>
      <w:fldSimple w:instr=" SEQ Рисунок \* ARABIC ">
        <w:r w:rsidRPr="00355D3C">
          <w:t>90</w:t>
        </w:r>
        <w:bookmarkEnd w:id="302"/>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Документ можно создать на основании строк закладки «Кредиторская задолженность» документа «Инвентаризация расчетов с контрагентами»</w:t>
      </w:r>
    </w:p>
    <w:p w:rsidR="00D42C09" w:rsidRPr="00355D3C" w:rsidRDefault="00AE0AD4">
      <w:pPr>
        <w:keepNext/>
        <w:ind w:firstLine="0"/>
        <w:jc w:val="center"/>
      </w:pPr>
      <w:r w:rsidRPr="00355D3C">
        <w:rPr>
          <w:noProof/>
        </w:rPr>
        <mc:AlternateContent>
          <mc:Choice Requires="wps">
            <w:drawing>
              <wp:inline distT="0" distB="0" distL="0" distR="0">
                <wp:extent cx="5940425" cy="3417570"/>
                <wp:effectExtent l="0" t="0" r="0" b="0"/>
                <wp:docPr id="107" name="Врезка328"/>
                <wp:cNvGraphicFramePr/>
                <a:graphic xmlns:a="http://schemas.openxmlformats.org/drawingml/2006/main">
                  <a:graphicData uri="http://schemas.microsoft.com/office/word/2010/wordprocessingShape">
                    <wps:wsp>
                      <wps:cNvSpPr/>
                      <wps:spPr bwMode="auto">
                        <a:xfrm>
                          <a:off x="0" y="0"/>
                          <a:ext cx="5940360" cy="3417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03" w:name="_Toc159229183"/>
                            <w:bookmarkStart w:id="304" w:name="_Toc159245620"/>
                            <w:r>
                              <w:rPr>
                                <w:noProof/>
                              </w:rPr>
                              <w:drawing>
                                <wp:inline distT="0" distB="0" distL="0" distR="0">
                                  <wp:extent cx="5940425" cy="3044825"/>
                                  <wp:effectExtent l="0" t="0" r="0" b="0"/>
                                  <wp:docPr id="7091" name="image5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 name="image585.png"/>
                                          <pic:cNvPicPr>
                                            <a:picLocks noChangeAspect="1"/>
                                          </pic:cNvPicPr>
                                        </pic:nvPicPr>
                                        <pic:blipFill>
                                          <a:blip r:embed="rId149"/>
                                          <a:stretch/>
                                        </pic:blipFill>
                                        <pic:spPr bwMode="auto">
                                          <a:xfrm>
                                            <a:off x="0" y="0"/>
                                            <a:ext cx="5940425" cy="3044825"/>
                                          </a:xfrm>
                                          <a:prstGeom prst="rect">
                                            <a:avLst/>
                                          </a:prstGeom>
                                        </pic:spPr>
                                      </pic:pic>
                                    </a:graphicData>
                                  </a:graphic>
                                </wp:inline>
                              </w:drawing>
                            </w:r>
                            <w:bookmarkEnd w:id="303"/>
                            <w:bookmarkEnd w:id="304"/>
                            <w:r>
                              <w:t xml:space="preserve"> </w:t>
                            </w:r>
                          </w:p>
                        </w:txbxContent>
                      </wps:txbx>
                      <wps:bodyPr lIns="0" tIns="0" rIns="0" bIns="0" anchor="t">
                        <a:noAutofit/>
                      </wps:bodyPr>
                    </wps:wsp>
                  </a:graphicData>
                </a:graphic>
              </wp:inline>
            </w:drawing>
          </mc:Choice>
          <mc:Fallback>
            <w:pict>
              <v:rect id="Врезка328" o:spid="_x0000_s1042" style="width:467.75pt;height:26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" stroked="f" strokeweight="0">
                <v:textbox inset="0,0,0,0">
                  <w:txbxContent>
                    <w:p w:rsidR="00C03536" w:rsidRDefault="00C03536">
                      <w:pPr>
                        <w:pStyle w:val="aff2"/>
                      </w:pPr>
                      <w:bookmarkStart w:id="305" w:name="_Toc159229183"/>
                      <w:bookmarkStart w:id="306" w:name="_Toc159245620"/>
                      <w:r>
                        <w:rPr>
                          <w:noProof/>
                        </w:rPr>
                        <w:drawing>
                          <wp:inline distT="0" distB="0" distL="0" distR="0">
                            <wp:extent cx="5940425" cy="3044825"/>
                            <wp:effectExtent l="0" t="0" r="0" b="0"/>
                            <wp:docPr id="7091" name="image5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 name="image585.png"/>
                                    <pic:cNvPicPr>
                                      <a:picLocks noChangeAspect="1"/>
                                    </pic:cNvPicPr>
                                  </pic:nvPicPr>
                                  <pic:blipFill>
                                    <a:blip r:embed="rId149"/>
                                    <a:stretch/>
                                  </pic:blipFill>
                                  <pic:spPr bwMode="auto">
                                    <a:xfrm>
                                      <a:off x="0" y="0"/>
                                      <a:ext cx="5940425" cy="3044825"/>
                                    </a:xfrm>
                                    <a:prstGeom prst="rect">
                                      <a:avLst/>
                                    </a:prstGeom>
                                  </pic:spPr>
                                </pic:pic>
                              </a:graphicData>
                            </a:graphic>
                          </wp:inline>
                        </w:drawing>
                      </w:r>
                      <w:bookmarkEnd w:id="305"/>
                      <w:bookmarkEnd w:id="306"/>
                      <w:r>
                        <w:t xml:space="preserve"> </w:t>
                      </w:r>
                    </w:p>
                  </w:txbxContent>
                </v:textbox>
                <w10:anchorlock/>
              </v:rect>
            </w:pict>
          </mc:Fallback>
        </mc:AlternateContent>
      </w:r>
    </w:p>
    <w:p w:rsidR="00D42C09" w:rsidRPr="00355D3C" w:rsidRDefault="00AE0AD4">
      <w:pPr>
        <w:pStyle w:val="aff2"/>
        <w:ind w:firstLine="709"/>
      </w:pPr>
      <w:bookmarkStart w:id="307" w:name="_Toc230361312"/>
      <w:r w:rsidRPr="00355D3C">
        <w:t xml:space="preserve">Рисунок </w:t>
      </w:r>
      <w:fldSimple w:instr=" SEQ Рисунок \* ARABIC ">
        <w:r w:rsidRPr="00355D3C">
          <w:t>91</w:t>
        </w:r>
        <w:bookmarkEnd w:id="307"/>
      </w:fldSimple>
    </w:p>
    <w:p w:rsidR="00D42C09" w:rsidRPr="00355D3C" w:rsidRDefault="00AE0AD4">
      <w:pPr>
        <w:rPr>
          <w:color w:val="000000" w:themeColor="text1"/>
          <w:szCs w:val="28"/>
        </w:rPr>
      </w:pPr>
      <w:r w:rsidRPr="00355D3C">
        <w:rPr>
          <w:color w:val="000000" w:themeColor="text1"/>
          <w:szCs w:val="28"/>
        </w:rPr>
        <w:t xml:space="preserve">В части кредиторской задолженности по поступлениям (доходам) документ можно создать на основании строк закладки </w:t>
      </w:r>
      <w:r w:rsidRPr="00355D3C">
        <w:rPr>
          <w:b/>
          <w:bCs/>
          <w:szCs w:val="28"/>
        </w:rPr>
        <w:t>Раздел 2.2</w:t>
      </w:r>
      <w:r w:rsidRPr="00355D3C">
        <w:rPr>
          <w:szCs w:val="28"/>
        </w:rPr>
        <w:t> «Кредиторская задолженность по данным инвентаризационной комиссии»</w:t>
      </w:r>
      <w:r w:rsidRPr="00355D3C">
        <w:rPr>
          <w:color w:val="000000" w:themeColor="text1"/>
          <w:szCs w:val="28"/>
        </w:rPr>
        <w:t xml:space="preserve"> документа «Инвентаризационная опись расчетов по поступлениям (ф. 0510468)» с помощью команд кнопки «Списать»:</w:t>
      </w:r>
    </w:p>
    <w:p w:rsidR="00D42C09" w:rsidRPr="00355D3C" w:rsidRDefault="00AE0AD4">
      <w:pPr>
        <w:jc w:val="left"/>
        <w:rPr>
          <w:color w:val="000000" w:themeColor="text1"/>
          <w:szCs w:val="28"/>
        </w:rPr>
      </w:pPr>
      <w:r w:rsidRPr="00355D3C">
        <w:rPr>
          <w:color w:val="000000" w:themeColor="text1"/>
          <w:szCs w:val="28"/>
        </w:rPr>
        <w:t>-Списать без последующего наблюдения;</w:t>
      </w:r>
    </w:p>
    <w:p w:rsidR="00D42C09" w:rsidRPr="00355D3C" w:rsidRDefault="00AE0AD4">
      <w:pPr>
        <w:jc w:val="left"/>
        <w:rPr>
          <w:color w:val="000000" w:themeColor="text1"/>
          <w:szCs w:val="28"/>
        </w:rPr>
      </w:pPr>
      <w:r w:rsidRPr="00355D3C">
        <w:rPr>
          <w:color w:val="000000" w:themeColor="text1"/>
          <w:szCs w:val="28"/>
        </w:rPr>
        <w:t>-Списать с последующим наблюдением;</w:t>
      </w:r>
    </w:p>
    <w:p w:rsidR="00D42C09" w:rsidRPr="00355D3C" w:rsidRDefault="00AE0AD4">
      <w:pPr>
        <w:jc w:val="left"/>
        <w:rPr>
          <w:color w:val="000000" w:themeColor="text1"/>
          <w:szCs w:val="28"/>
        </w:rPr>
      </w:pPr>
      <w:r w:rsidRPr="00355D3C">
        <w:rPr>
          <w:color w:val="000000" w:themeColor="text1"/>
          <w:szCs w:val="28"/>
        </w:rPr>
        <w:t>-Прекратить наблюдение задолженности;</w:t>
      </w:r>
    </w:p>
    <w:p w:rsidR="00D42C09" w:rsidRPr="00355D3C" w:rsidRDefault="00AE0AD4">
      <w:pPr>
        <w:keepNext/>
        <w:jc w:val="left"/>
      </w:pPr>
      <w:r w:rsidRPr="00355D3C">
        <w:rPr>
          <w:color w:val="000000" w:themeColor="text1"/>
          <w:szCs w:val="28"/>
        </w:rPr>
        <w:t>-Списать задолженность с истекшим сроком исковой давности по графе 14.05.</w:t>
      </w:r>
      <w:r w:rsidRPr="00355D3C">
        <w:rPr>
          <w:noProof/>
        </w:rPr>
        <mc:AlternateContent>
          <mc:Choice Requires="wpg">
            <w:drawing>
              <wp:inline distT="0" distB="0" distL="0" distR="0">
                <wp:extent cx="6029960" cy="3559175"/>
                <wp:effectExtent l="0" t="0" r="8890" b="3175"/>
                <wp:docPr id="109"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50"/>
                        <a:stretch/>
                      </pic:blipFill>
                      <pic:spPr bwMode="auto">
                        <a:xfrm>
                          <a:off x="0" y="0"/>
                          <a:ext cx="6029960" cy="35591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474.80pt;height:280.25pt;mso-wrap-distance-left:0.00pt;mso-wrap-distance-top:0.00pt;mso-wrap-distance-right:0.00pt;mso-wrap-distance-bottom:0.00pt;" stroked="false">
                <v:path textboxrect="0,0,0,0"/>
                <v:imagedata r:id="rId153" o:title=""/>
              </v:shape>
            </w:pict>
          </mc:Fallback>
        </mc:AlternateContent>
      </w:r>
    </w:p>
    <w:p w:rsidR="00D42C09" w:rsidRPr="00355D3C" w:rsidRDefault="00AE0AD4">
      <w:pPr>
        <w:pStyle w:val="afffffff6"/>
      </w:pPr>
      <w:bookmarkStart w:id="308" w:name="_Toc230361313"/>
      <w:r w:rsidRPr="00355D3C">
        <w:t xml:space="preserve">Рисунок  </w:t>
      </w:r>
      <w:r w:rsidRPr="00355D3C">
        <w:fldChar w:fldCharType="begin"/>
      </w:r>
      <w:r w:rsidRPr="00355D3C">
        <w:instrText xml:space="preserve">SEQ Рисунок \* ARABIC </w:instrText>
      </w:r>
      <w:r w:rsidRPr="00355D3C">
        <w:fldChar w:fldCharType="separate"/>
      </w:r>
      <w:r w:rsidRPr="00355D3C">
        <w:t>92</w:t>
      </w:r>
      <w:bookmarkEnd w:id="308"/>
      <w:r w:rsidRPr="00355D3C">
        <w:fldChar w:fldCharType="end"/>
      </w:r>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Кроме того, есть возможность формировать документ вручную, не на основании данных документа Инвентаризационная опись расчетов по поступлениям (ф.0510468).</w:t>
      </w:r>
    </w:p>
    <w:p w:rsidR="00D42C09" w:rsidRPr="00355D3C" w:rsidRDefault="00D42C09">
      <w:pPr>
        <w:rPr>
          <w:b/>
          <w:color w:val="000000" w:themeColor="text1"/>
          <w:szCs w:val="28"/>
        </w:rPr>
      </w:pPr>
    </w:p>
    <w:p w:rsidR="00D42C09" w:rsidRPr="00355D3C" w:rsidRDefault="00AE0AD4">
      <w:pPr>
        <w:rPr>
          <w:b/>
          <w:color w:val="000000" w:themeColor="text1"/>
          <w:szCs w:val="28"/>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Пользователю с роль </w:t>
      </w:r>
      <w:r w:rsidRPr="00355D3C">
        <w:rPr>
          <w:b/>
          <w:color w:val="000000" w:themeColor="text1"/>
          <w:szCs w:val="28"/>
        </w:rPr>
        <w:t>Ответственное лицо комиссии</w:t>
      </w:r>
      <w:r w:rsidRPr="00355D3C">
        <w:rPr>
          <w:color w:val="000000" w:themeColor="text1"/>
          <w:szCs w:val="28"/>
        </w:rPr>
        <w:t xml:space="preserve"> на этапе </w:t>
      </w:r>
      <w:r w:rsidRPr="00355D3C">
        <w:rPr>
          <w:b/>
          <w:color w:val="000000" w:themeColor="text1"/>
          <w:szCs w:val="28"/>
        </w:rPr>
        <w:t>Формирование</w:t>
      </w:r>
      <w:r w:rsidRPr="00355D3C">
        <w:rPr>
          <w:color w:val="000000" w:themeColor="text1"/>
          <w:szCs w:val="28"/>
        </w:rPr>
        <w:t xml:space="preserve"> в случае формирования не на основании Инвентаризационная опись расчетов по поступлениям (ф. 0510468) следует заполнить следующие реквизиты: </w:t>
      </w:r>
    </w:p>
    <w:p w:rsidR="00D42C09" w:rsidRPr="00355D3C" w:rsidRDefault="00AE0AD4">
      <w:pPr>
        <w:rPr>
          <w:color w:val="000000" w:themeColor="text1"/>
        </w:rPr>
      </w:pPr>
      <w:r w:rsidRPr="00355D3C">
        <w:rPr>
          <w:color w:val="000000" w:themeColor="text1"/>
          <w:szCs w:val="28"/>
        </w:rPr>
        <w:t xml:space="preserve">Автоматически в форме документа будут заполнены поля: </w:t>
      </w:r>
    </w:p>
    <w:p w:rsidR="00D42C09" w:rsidRPr="00355D3C" w:rsidRDefault="00AE0AD4">
      <w:pPr>
        <w:numPr>
          <w:ilvl w:val="0"/>
          <w:numId w:val="36"/>
        </w:numPr>
        <w:ind w:left="0" w:firstLine="709"/>
        <w:rPr>
          <w:color w:val="000000" w:themeColor="text1"/>
        </w:rPr>
      </w:pPr>
      <w:r w:rsidRPr="00355D3C">
        <w:rPr>
          <w:b/>
          <w:color w:val="000000" w:themeColor="text1"/>
          <w:szCs w:val="28"/>
        </w:rPr>
        <w:t>Организация</w:t>
      </w:r>
      <w:r w:rsidRPr="00355D3C">
        <w:rPr>
          <w:color w:val="000000" w:themeColor="text1"/>
          <w:szCs w:val="28"/>
        </w:rPr>
        <w:t xml:space="preserve"> – текущая организация, от которой ведется учет в программе;</w:t>
      </w:r>
    </w:p>
    <w:p w:rsidR="00D42C09" w:rsidRPr="00355D3C" w:rsidRDefault="00AE0AD4">
      <w:pPr>
        <w:numPr>
          <w:ilvl w:val="0"/>
          <w:numId w:val="36"/>
        </w:numPr>
        <w:ind w:left="0" w:firstLine="709"/>
        <w:rPr>
          <w:color w:val="000000" w:themeColor="text1"/>
        </w:rPr>
      </w:pPr>
      <w:r w:rsidRPr="00355D3C">
        <w:rPr>
          <w:b/>
          <w:color w:val="000000" w:themeColor="text1"/>
          <w:szCs w:val="28"/>
        </w:rPr>
        <w:t xml:space="preserve">Дата </w:t>
      </w:r>
      <w:r w:rsidRPr="00355D3C">
        <w:rPr>
          <w:color w:val="000000" w:themeColor="text1"/>
          <w:szCs w:val="28"/>
        </w:rPr>
        <w:t>–текущая дата программы.</w:t>
      </w:r>
    </w:p>
    <w:p w:rsidR="00D42C09" w:rsidRPr="00355D3C" w:rsidRDefault="00AE0AD4">
      <w:pPr>
        <w:rPr>
          <w:color w:val="000000" w:themeColor="text1"/>
        </w:rPr>
      </w:pPr>
      <w:r w:rsidRPr="00355D3C">
        <w:rPr>
          <w:b/>
          <w:color w:val="000000" w:themeColor="text1"/>
          <w:szCs w:val="28"/>
        </w:rPr>
        <w:t xml:space="preserve">Вид операции </w:t>
      </w:r>
      <w:r w:rsidRPr="00355D3C">
        <w:rPr>
          <w:color w:val="000000" w:themeColor="text1"/>
          <w:szCs w:val="28"/>
        </w:rPr>
        <w:t>– принимает следующие значения:</w:t>
      </w:r>
    </w:p>
    <w:p w:rsidR="00D42C09" w:rsidRPr="00355D3C" w:rsidRDefault="00AE0AD4">
      <w:pPr>
        <w:rPr>
          <w:color w:val="000000" w:themeColor="text1"/>
        </w:rPr>
      </w:pPr>
      <w:r w:rsidRPr="00355D3C">
        <w:rPr>
          <w:color w:val="000000" w:themeColor="text1"/>
          <w:szCs w:val="28"/>
        </w:rPr>
        <w:t xml:space="preserve">– </w:t>
      </w:r>
      <w:r w:rsidRPr="00355D3C">
        <w:rPr>
          <w:b/>
          <w:color w:val="000000" w:themeColor="text1"/>
          <w:szCs w:val="28"/>
        </w:rPr>
        <w:t>Прекратить наблюдение задолженности</w:t>
      </w:r>
      <w:r w:rsidRPr="00355D3C">
        <w:rPr>
          <w:color w:val="000000" w:themeColor="text1"/>
          <w:szCs w:val="28"/>
        </w:rPr>
        <w:t>, при выборе формуляра Прекращение наблюдения задолженности (окончание срока исковой давности).</w:t>
      </w:r>
    </w:p>
    <w:p w:rsidR="00D42C09" w:rsidRPr="00355D3C" w:rsidRDefault="00AE0AD4">
      <w:pPr>
        <w:rPr>
          <w:color w:val="000000" w:themeColor="text1"/>
        </w:rPr>
      </w:pPr>
      <w:r w:rsidRPr="00355D3C">
        <w:rPr>
          <w:color w:val="000000" w:themeColor="text1"/>
          <w:szCs w:val="28"/>
        </w:rPr>
        <w:t xml:space="preserve">– </w:t>
      </w:r>
      <w:r w:rsidRPr="00355D3C">
        <w:rPr>
          <w:b/>
          <w:color w:val="000000" w:themeColor="text1"/>
          <w:szCs w:val="28"/>
        </w:rPr>
        <w:t>Списать без последующего наблюдения</w:t>
      </w:r>
      <w:r w:rsidRPr="00355D3C">
        <w:rPr>
          <w:color w:val="000000" w:themeColor="text1"/>
          <w:szCs w:val="28"/>
        </w:rPr>
        <w:t>, при выборе формуляра Списание кредиторской задолженности без последующего наблюдения.</w:t>
      </w:r>
    </w:p>
    <w:p w:rsidR="00D42C09" w:rsidRPr="00355D3C" w:rsidRDefault="00AE0AD4">
      <w:pPr>
        <w:rPr>
          <w:color w:val="000000" w:themeColor="text1"/>
        </w:rPr>
      </w:pPr>
      <w:r w:rsidRPr="00355D3C">
        <w:rPr>
          <w:color w:val="000000" w:themeColor="text1"/>
          <w:szCs w:val="28"/>
        </w:rPr>
        <w:t xml:space="preserve">– </w:t>
      </w:r>
      <w:r w:rsidRPr="00355D3C">
        <w:rPr>
          <w:b/>
          <w:color w:val="000000" w:themeColor="text1"/>
          <w:szCs w:val="28"/>
        </w:rPr>
        <w:t>Списать с последующим наблюдением</w:t>
      </w:r>
      <w:r w:rsidRPr="00355D3C">
        <w:rPr>
          <w:color w:val="000000" w:themeColor="text1"/>
          <w:szCs w:val="28"/>
        </w:rPr>
        <w:t>, при выборе формуляра Списание кредиторской задолженности с последующим наблюдением.</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Пользователю необходимо заполнить реквизиты Счет учета, Подразделение (при наличии) в шапке документа.</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Документ содержит три вкладки: </w:t>
      </w:r>
    </w:p>
    <w:p w:rsidR="00D42C09" w:rsidRPr="00355D3C" w:rsidRDefault="00AE0AD4">
      <w:pPr>
        <w:rPr>
          <w:color w:val="000000" w:themeColor="text1"/>
        </w:rPr>
      </w:pPr>
      <w:r w:rsidRPr="00355D3C">
        <w:rPr>
          <w:i/>
          <w:color w:val="000000" w:themeColor="text1"/>
          <w:szCs w:val="28"/>
        </w:rPr>
        <w:t>- Кредиторская задолженность;</w:t>
      </w:r>
    </w:p>
    <w:p w:rsidR="00D42C09" w:rsidRPr="00355D3C" w:rsidRDefault="00AE0AD4">
      <w:pPr>
        <w:rPr>
          <w:color w:val="000000" w:themeColor="text1"/>
        </w:rPr>
      </w:pPr>
      <w:r w:rsidRPr="00355D3C">
        <w:rPr>
          <w:i/>
          <w:color w:val="000000" w:themeColor="text1"/>
          <w:szCs w:val="28"/>
        </w:rPr>
        <w:t>- Комиссия;</w:t>
      </w:r>
    </w:p>
    <w:p w:rsidR="00D42C09" w:rsidRPr="00355D3C" w:rsidRDefault="00AE0AD4">
      <w:pPr>
        <w:rPr>
          <w:color w:val="000000" w:themeColor="text1"/>
        </w:rPr>
      </w:pPr>
      <w:r w:rsidRPr="00355D3C">
        <w:rPr>
          <w:i/>
          <w:color w:val="000000" w:themeColor="text1"/>
          <w:szCs w:val="28"/>
        </w:rPr>
        <w:t>- Бухгалтерская операция.</w:t>
      </w:r>
    </w:p>
    <w:p w:rsidR="00D42C09" w:rsidRPr="00355D3C" w:rsidRDefault="00AE0AD4">
      <w:pPr>
        <w:rPr>
          <w:color w:val="000000" w:themeColor="text1"/>
        </w:rPr>
      </w:pPr>
      <w:r w:rsidRPr="00355D3C">
        <w:rPr>
          <w:color w:val="000000" w:themeColor="text1"/>
          <w:szCs w:val="28"/>
        </w:rPr>
        <w:t xml:space="preserve">Вкладки заполняются поочерёдно. </w:t>
      </w:r>
    </w:p>
    <w:p w:rsidR="00D42C09" w:rsidRPr="00355D3C" w:rsidRDefault="00AE0AD4">
      <w:pPr>
        <w:rPr>
          <w:color w:val="000000" w:themeColor="text1"/>
        </w:rPr>
      </w:pPr>
      <w:r w:rsidRPr="00355D3C">
        <w:rPr>
          <w:b/>
          <w:color w:val="000000" w:themeColor="text1"/>
          <w:szCs w:val="28"/>
        </w:rPr>
        <w:t>Заполнение вкладки Кредиторская задолженность.</w:t>
      </w:r>
    </w:p>
    <w:p w:rsidR="00D42C09" w:rsidRPr="00355D3C" w:rsidRDefault="00AE0AD4">
      <w:pPr>
        <w:rPr>
          <w:color w:val="000000" w:themeColor="text1"/>
          <w:szCs w:val="28"/>
        </w:rPr>
      </w:pPr>
      <w:r w:rsidRPr="00355D3C">
        <w:rPr>
          <w:color w:val="000000" w:themeColor="text1"/>
          <w:szCs w:val="28"/>
        </w:rPr>
        <w:t xml:space="preserve">На вкладке по кнопке </w:t>
      </w:r>
      <w:proofErr w:type="gramStart"/>
      <w:r w:rsidRPr="00355D3C">
        <w:rPr>
          <w:b/>
          <w:color w:val="000000" w:themeColor="text1"/>
          <w:szCs w:val="28"/>
        </w:rPr>
        <w:t>Добавить</w:t>
      </w:r>
      <w:proofErr w:type="gramEnd"/>
      <w:r w:rsidRPr="00355D3C">
        <w:rPr>
          <w:color w:val="000000" w:themeColor="text1"/>
          <w:szCs w:val="28"/>
        </w:rPr>
        <w:t xml:space="preserve"> выбираем требуемых контрагентов в документ.</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6150" cy="3134995"/>
                <wp:effectExtent l="0" t="0" r="0" b="0"/>
                <wp:docPr id="110" name="Врезка329"/>
                <wp:cNvGraphicFramePr/>
                <a:graphic xmlns:a="http://schemas.openxmlformats.org/drawingml/2006/main">
                  <a:graphicData uri="http://schemas.microsoft.com/office/word/2010/wordprocessingShape">
                    <wps:wsp>
                      <wps:cNvSpPr/>
                      <wps:spPr bwMode="auto">
                        <a:xfrm>
                          <a:off x="0" y="0"/>
                          <a:ext cx="6026039" cy="3134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09" w:name="_Toc159229184"/>
                            <w:bookmarkStart w:id="310" w:name="_Toc159245621"/>
                            <w:r>
                              <w:rPr>
                                <w:noProof/>
                              </w:rPr>
                              <w:drawing>
                                <wp:inline distT="0" distB="0" distL="0" distR="0">
                                  <wp:extent cx="6026150" cy="2762250"/>
                                  <wp:effectExtent l="0" t="0" r="0" b="0"/>
                                  <wp:docPr id="7092" name="image646.png" descr="C:\Users\Керя\YandexDisk-simk@progtech24.ru\Скриншоты\2023-04-08_21-0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 name="image646.png" descr="C:\Users\Керя\YandexDisk-simk@progtech24.ru\Скриншоты\2023-04-08_21-03-36.png"/>
                                          <pic:cNvPicPr>
                                            <a:picLocks noChangeAspect="1"/>
                                          </pic:cNvPicPr>
                                        </pic:nvPicPr>
                                        <pic:blipFill>
                                          <a:blip r:embed="rId154"/>
                                          <a:stretch/>
                                        </pic:blipFill>
                                        <pic:spPr bwMode="auto">
                                          <a:xfrm>
                                            <a:off x="0" y="0"/>
                                            <a:ext cx="6026150" cy="2762250"/>
                                          </a:xfrm>
                                          <a:prstGeom prst="rect">
                                            <a:avLst/>
                                          </a:prstGeom>
                                        </pic:spPr>
                                      </pic:pic>
                                    </a:graphicData>
                                  </a:graphic>
                                </wp:inline>
                              </w:drawing>
                            </w:r>
                            <w:bookmarkEnd w:id="309"/>
                            <w:bookmarkEnd w:id="310"/>
                            <w:r>
                              <w:t xml:space="preserve"> </w:t>
                            </w:r>
                          </w:p>
                        </w:txbxContent>
                      </wps:txbx>
                      <wps:bodyPr lIns="0" tIns="0" rIns="0" bIns="0" anchor="t">
                        <a:noAutofit/>
                      </wps:bodyPr>
                    </wps:wsp>
                  </a:graphicData>
                </a:graphic>
              </wp:inline>
            </w:drawing>
          </mc:Choice>
          <mc:Fallback>
            <w:pict>
              <v:rect id="Врезка329" o:spid="_x0000_s1043" style="width:474.5pt;height:24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" stroked="f" strokeweight="0">
                <v:textbox inset="0,0,0,0">
                  <w:txbxContent>
                    <w:p w:rsidR="00C03536" w:rsidRDefault="00C03536">
                      <w:pPr>
                        <w:pStyle w:val="aff2"/>
                      </w:pPr>
                      <w:bookmarkStart w:id="311" w:name="_Toc159229184"/>
                      <w:bookmarkStart w:id="312" w:name="_Toc159245621"/>
                      <w:r>
                        <w:rPr>
                          <w:noProof/>
                        </w:rPr>
                        <w:drawing>
                          <wp:inline distT="0" distB="0" distL="0" distR="0">
                            <wp:extent cx="6026150" cy="2762250"/>
                            <wp:effectExtent l="0" t="0" r="0" b="0"/>
                            <wp:docPr id="7092" name="image646.png" descr="C:\Users\Керя\YandexDisk-simk@progtech24.ru\Скриншоты\2023-04-08_21-0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 name="image646.png" descr="C:\Users\Керя\YandexDisk-simk@progtech24.ru\Скриншоты\2023-04-08_21-03-36.png"/>
                                    <pic:cNvPicPr>
                                      <a:picLocks noChangeAspect="1"/>
                                    </pic:cNvPicPr>
                                  </pic:nvPicPr>
                                  <pic:blipFill>
                                    <a:blip r:embed="rId154"/>
                                    <a:stretch/>
                                  </pic:blipFill>
                                  <pic:spPr bwMode="auto">
                                    <a:xfrm>
                                      <a:off x="0" y="0"/>
                                      <a:ext cx="6026150" cy="2762250"/>
                                    </a:xfrm>
                                    <a:prstGeom prst="rect">
                                      <a:avLst/>
                                    </a:prstGeom>
                                  </pic:spPr>
                                </pic:pic>
                              </a:graphicData>
                            </a:graphic>
                          </wp:inline>
                        </w:drawing>
                      </w:r>
                      <w:bookmarkEnd w:id="311"/>
                      <w:bookmarkEnd w:id="312"/>
                      <w:r>
                        <w:t xml:space="preserve"> </w:t>
                      </w:r>
                    </w:p>
                  </w:txbxContent>
                </v:textbox>
                <w10:anchorlock/>
              </v:rect>
            </w:pict>
          </mc:Fallback>
        </mc:AlternateContent>
      </w:r>
    </w:p>
    <w:p w:rsidR="00D42C09" w:rsidRPr="00355D3C" w:rsidRDefault="00AE0AD4">
      <w:pPr>
        <w:pStyle w:val="aff2"/>
        <w:ind w:firstLine="709"/>
      </w:pPr>
      <w:bookmarkStart w:id="313" w:name="_Toc230361314"/>
      <w:r w:rsidRPr="00355D3C">
        <w:t xml:space="preserve">Рисунок </w:t>
      </w:r>
      <w:fldSimple w:instr=" SEQ Рисунок \* ARABIC ">
        <w:r w:rsidRPr="00355D3C">
          <w:t>93</w:t>
        </w:r>
        <w:bookmarkEnd w:id="313"/>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После добавления Контрагентов по кнопке </w:t>
      </w:r>
      <w:proofErr w:type="gramStart"/>
      <w:r w:rsidRPr="00355D3C">
        <w:rPr>
          <w:b/>
          <w:color w:val="000000" w:themeColor="text1"/>
          <w:szCs w:val="28"/>
        </w:rPr>
        <w:t>Заполнить</w:t>
      </w:r>
      <w:proofErr w:type="gramEnd"/>
      <w:r w:rsidRPr="00355D3C">
        <w:rPr>
          <w:b/>
          <w:color w:val="000000" w:themeColor="text1"/>
          <w:szCs w:val="28"/>
        </w:rPr>
        <w:t xml:space="preserve"> </w:t>
      </w:r>
      <w:r w:rsidRPr="00355D3C">
        <w:rPr>
          <w:color w:val="000000" w:themeColor="text1"/>
          <w:szCs w:val="28"/>
        </w:rPr>
        <w:t xml:space="preserve">в документе заполняется информация об имеющейся задолженности выбранных контрагентов (кредиторов) по остаткам на указанном в шапке счете бухгалтерского учета. Сумму задолженности к списанию, при необходимости, можно скорректировать (в колонке </w:t>
      </w:r>
      <w:proofErr w:type="gramStart"/>
      <w:r w:rsidRPr="00355D3C">
        <w:rPr>
          <w:b/>
          <w:color w:val="000000" w:themeColor="text1"/>
          <w:szCs w:val="28"/>
        </w:rPr>
        <w:t>Списать</w:t>
      </w:r>
      <w:proofErr w:type="gramEnd"/>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6026150" cy="1871345"/>
                <wp:effectExtent l="0" t="0" r="0" b="0"/>
                <wp:docPr id="112" name="Врезка330"/>
                <wp:cNvGraphicFramePr/>
                <a:graphic xmlns:a="http://schemas.openxmlformats.org/drawingml/2006/main">
                  <a:graphicData uri="http://schemas.microsoft.com/office/word/2010/wordprocessingShape">
                    <wps:wsp>
                      <wps:cNvSpPr/>
                      <wps:spPr bwMode="auto">
                        <a:xfrm>
                          <a:off x="0" y="0"/>
                          <a:ext cx="6026039" cy="1871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14" w:name="_Toc159229185"/>
                            <w:bookmarkStart w:id="315" w:name="_Toc159245622"/>
                            <w:r>
                              <w:rPr>
                                <w:noProof/>
                              </w:rPr>
                              <w:drawing>
                                <wp:inline distT="0" distB="0" distL="0" distR="0">
                                  <wp:extent cx="6026150" cy="1498600"/>
                                  <wp:effectExtent l="0" t="0" r="0" b="0"/>
                                  <wp:docPr id="7093" name="image650.png" descr="C:\Users\Керя\YandexDisk-simk@progtech24.ru\Скриншоты\2023-04-08_21-0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 name="image650.png" descr="C:\Users\Керя\YandexDisk-simk@progtech24.ru\Скриншоты\2023-04-08_21-05-06.png"/>
                                          <pic:cNvPicPr>
                                            <a:picLocks noChangeAspect="1"/>
                                          </pic:cNvPicPr>
                                        </pic:nvPicPr>
                                        <pic:blipFill>
                                          <a:blip r:embed="rId155"/>
                                          <a:stretch/>
                                        </pic:blipFill>
                                        <pic:spPr bwMode="auto">
                                          <a:xfrm>
                                            <a:off x="0" y="0"/>
                                            <a:ext cx="6026150" cy="1498600"/>
                                          </a:xfrm>
                                          <a:prstGeom prst="rect">
                                            <a:avLst/>
                                          </a:prstGeom>
                                        </pic:spPr>
                                      </pic:pic>
                                    </a:graphicData>
                                  </a:graphic>
                                </wp:inline>
                              </w:drawing>
                            </w:r>
                            <w:bookmarkEnd w:id="314"/>
                            <w:bookmarkEnd w:id="315"/>
                            <w:r>
                              <w:t xml:space="preserve"> </w:t>
                            </w:r>
                          </w:p>
                        </w:txbxContent>
                      </wps:txbx>
                      <wps:bodyPr lIns="0" tIns="0" rIns="0" bIns="0" anchor="t">
                        <a:noAutofit/>
                      </wps:bodyPr>
                    </wps:wsp>
                  </a:graphicData>
                </a:graphic>
              </wp:inline>
            </w:drawing>
          </mc:Choice>
          <mc:Fallback>
            <w:pict>
              <v:rect id="Врезка330" o:spid="_x0000_s1044" style="width:474.5pt;height:14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" stroked="f" strokeweight="0">
                <v:textbox inset="0,0,0,0">
                  <w:txbxContent>
                    <w:p w:rsidR="00C03536" w:rsidRDefault="00C03536">
                      <w:pPr>
                        <w:pStyle w:val="aff2"/>
                      </w:pPr>
                      <w:bookmarkStart w:id="316" w:name="_Toc159229185"/>
                      <w:bookmarkStart w:id="317" w:name="_Toc159245622"/>
                      <w:r>
                        <w:rPr>
                          <w:noProof/>
                        </w:rPr>
                        <w:drawing>
                          <wp:inline distT="0" distB="0" distL="0" distR="0">
                            <wp:extent cx="6026150" cy="1498600"/>
                            <wp:effectExtent l="0" t="0" r="0" b="0"/>
                            <wp:docPr id="7093" name="image650.png" descr="C:\Users\Керя\YandexDisk-simk@progtech24.ru\Скриншоты\2023-04-08_21-0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 name="image650.png" descr="C:\Users\Керя\YandexDisk-simk@progtech24.ru\Скриншоты\2023-04-08_21-05-06.png"/>
                                    <pic:cNvPicPr>
                                      <a:picLocks noChangeAspect="1"/>
                                    </pic:cNvPicPr>
                                  </pic:nvPicPr>
                                  <pic:blipFill>
                                    <a:blip r:embed="rId155"/>
                                    <a:stretch/>
                                  </pic:blipFill>
                                  <pic:spPr bwMode="auto">
                                    <a:xfrm>
                                      <a:off x="0" y="0"/>
                                      <a:ext cx="6026150" cy="1498600"/>
                                    </a:xfrm>
                                    <a:prstGeom prst="rect">
                                      <a:avLst/>
                                    </a:prstGeom>
                                  </pic:spPr>
                                </pic:pic>
                              </a:graphicData>
                            </a:graphic>
                          </wp:inline>
                        </w:drawing>
                      </w:r>
                      <w:bookmarkEnd w:id="316"/>
                      <w:bookmarkEnd w:id="317"/>
                      <w:r>
                        <w:t xml:space="preserve"> </w:t>
                      </w:r>
                    </w:p>
                  </w:txbxContent>
                </v:textbox>
                <w10:anchorlock/>
              </v:rect>
            </w:pict>
          </mc:Fallback>
        </mc:AlternateContent>
      </w:r>
    </w:p>
    <w:p w:rsidR="00D42C09" w:rsidRPr="00355D3C" w:rsidRDefault="00AE0AD4">
      <w:pPr>
        <w:pStyle w:val="aff2"/>
        <w:ind w:firstLine="709"/>
      </w:pPr>
      <w:bookmarkStart w:id="318" w:name="_Toc230361315"/>
      <w:r w:rsidRPr="00355D3C">
        <w:t xml:space="preserve">Рисунок </w:t>
      </w:r>
      <w:fldSimple w:instr=" SEQ Рисунок \* ARABIC ">
        <w:r w:rsidRPr="00355D3C">
          <w:t>94</w:t>
        </w:r>
        <w:bookmarkEnd w:id="318"/>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Реквизиты </w:t>
      </w:r>
      <w:r w:rsidRPr="00355D3C">
        <w:rPr>
          <w:b/>
          <w:color w:val="000000" w:themeColor="text1"/>
          <w:szCs w:val="28"/>
        </w:rPr>
        <w:t xml:space="preserve">Резолюция комиссии </w:t>
      </w:r>
      <w:r w:rsidRPr="00355D3C">
        <w:rPr>
          <w:color w:val="000000" w:themeColor="text1"/>
          <w:szCs w:val="28"/>
        </w:rPr>
        <w:t xml:space="preserve">и </w:t>
      </w:r>
      <w:r w:rsidRPr="00355D3C">
        <w:rPr>
          <w:b/>
          <w:color w:val="000000" w:themeColor="text1"/>
          <w:szCs w:val="28"/>
        </w:rPr>
        <w:t xml:space="preserve">Срок наблюдения </w:t>
      </w:r>
      <w:r w:rsidRPr="00355D3C">
        <w:rPr>
          <w:color w:val="000000" w:themeColor="text1"/>
          <w:szCs w:val="28"/>
        </w:rPr>
        <w:t>заполняются в зависимости от выбранного формуляра.</w:t>
      </w:r>
    </w:p>
    <w:p w:rsidR="00D42C09" w:rsidRPr="00355D3C" w:rsidRDefault="00AE0AD4">
      <w:r w:rsidRPr="00355D3C">
        <w:rPr>
          <w:b/>
        </w:rPr>
        <w:t>Заполнение вкладки Комиссия</w:t>
      </w:r>
    </w:p>
    <w:p w:rsidR="00D42C09" w:rsidRPr="00355D3C" w:rsidRDefault="00AE0AD4">
      <w:r w:rsidRPr="00355D3C">
        <w:t xml:space="preserve">Переходим на вкладку Комиссия. </w:t>
      </w:r>
    </w:p>
    <w:p w:rsidR="00D42C09" w:rsidRPr="00355D3C" w:rsidRDefault="00AE0AD4">
      <w:r w:rsidRPr="00355D3C">
        <w:t xml:space="preserve">В поле Комиссия переходим в справочник </w:t>
      </w:r>
      <w:r w:rsidRPr="00355D3C">
        <w:rPr>
          <w:b/>
        </w:rPr>
        <w:t xml:space="preserve">Комиссии </w:t>
      </w:r>
      <w:r w:rsidRPr="00355D3C">
        <w:t xml:space="preserve">и выбираем из списка нужное значение. В случае если требуемая комиссия отсутствует, то создаём новую комиссию (элемент справочника). </w:t>
      </w:r>
    </w:p>
    <w:p w:rsidR="00D42C09" w:rsidRPr="00355D3C" w:rsidRDefault="00AE0AD4">
      <w:r w:rsidRPr="00355D3C">
        <w:t xml:space="preserve">При создании элемента справочника </w:t>
      </w:r>
      <w:r w:rsidRPr="00355D3C">
        <w:rPr>
          <w:b/>
        </w:rPr>
        <w:t>Комиссии</w:t>
      </w:r>
      <w:r w:rsidRPr="00355D3C">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D42C09" w:rsidRPr="00355D3C" w:rsidRDefault="00AE0AD4">
      <w:r w:rsidRPr="00355D3C">
        <w:t xml:space="preserve">Важно обратить внимание на наличие корректно выполненного </w:t>
      </w:r>
      <w:r w:rsidRPr="00355D3C">
        <w:rPr>
          <w:b/>
        </w:rPr>
        <w:t>Сопоставление текущего Пользователя с Физическим лицом и Сотрудником</w:t>
      </w:r>
      <w:r w:rsidRPr="00355D3C">
        <w:t xml:space="preserve"> для всех сотрудников, указанных в табличной части </w:t>
      </w:r>
      <w:r w:rsidRPr="00355D3C">
        <w:rPr>
          <w:b/>
        </w:rPr>
        <w:t>Состав комиссии</w:t>
      </w:r>
      <w:r w:rsidRPr="00355D3C">
        <w:t>.</w:t>
      </w:r>
    </w:p>
    <w:p w:rsidR="00D42C09" w:rsidRPr="00355D3C" w:rsidRDefault="00AE0AD4">
      <w:r w:rsidRPr="00355D3C">
        <w:t xml:space="preserve">При создании нового элемента в справочнике </w:t>
      </w:r>
      <w:r w:rsidRPr="00355D3C">
        <w:rPr>
          <w:b/>
        </w:rPr>
        <w:t>Комиссии</w:t>
      </w:r>
      <w:r w:rsidRPr="00355D3C">
        <w:t xml:space="preserve"> обращаем внимание на следующие обязательные реквизиты:</w:t>
      </w:r>
    </w:p>
    <w:p w:rsidR="00D42C09" w:rsidRPr="00355D3C" w:rsidRDefault="00AE0AD4">
      <w:r w:rsidRPr="00355D3C">
        <w:t>В шапке элемента обязательно требуется заполнить реквизит Наименование:</w:t>
      </w:r>
    </w:p>
    <w:p w:rsidR="00D42C09" w:rsidRPr="00355D3C" w:rsidRDefault="00AE0AD4">
      <w:pPr>
        <w:ind w:firstLine="0"/>
        <w:jc w:val="center"/>
      </w:pPr>
      <w:r w:rsidRPr="00355D3C">
        <w:rPr>
          <w:noProof/>
        </w:rPr>
        <mc:AlternateContent>
          <mc:Choice Requires="wpg">
            <w:drawing>
              <wp:inline distT="0" distB="0" distL="0" distR="0">
                <wp:extent cx="5937885" cy="2197100"/>
                <wp:effectExtent l="0" t="0" r="5715" b="0"/>
                <wp:docPr id="114" name="Рисунок 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1"/>
                        <pic:cNvPicPr>
                          <a:picLocks noChangeAspect="1"/>
                        </pic:cNvPicPr>
                      </pic:nvPicPr>
                      <pic:blipFill>
                        <a:blip r:embed="rId22"/>
                        <a:stretch/>
                      </pic:blipFill>
                      <pic:spPr bwMode="auto">
                        <a:xfrm>
                          <a:off x="0" y="0"/>
                          <a:ext cx="5937885" cy="2197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width:467.55pt;height:173.00pt;mso-wrap-distance-left:0.00pt;mso-wrap-distance-top:0.00pt;mso-wrap-distance-right:0.00pt;mso-wrap-distance-bottom:0.00pt;" stroked="f">
                <v:path textboxrect="0,0,0,0"/>
                <v:imagedata r:id="rId23" o:title=""/>
              </v:shape>
            </w:pict>
          </mc:Fallback>
        </mc:AlternateContent>
      </w:r>
    </w:p>
    <w:p w:rsidR="00D42C09" w:rsidRPr="00355D3C" w:rsidRDefault="00AE0AD4">
      <w:pPr>
        <w:pStyle w:val="afffffff6"/>
      </w:pPr>
      <w:bookmarkStart w:id="319" w:name="_Toc230361316"/>
      <w:r w:rsidRPr="00355D3C">
        <w:t xml:space="preserve">Рисунок  </w:t>
      </w:r>
      <w:r w:rsidRPr="00355D3C">
        <w:fldChar w:fldCharType="begin"/>
      </w:r>
      <w:r w:rsidRPr="00355D3C">
        <w:instrText xml:space="preserve">SEQ Рисунок \* ARABIC </w:instrText>
      </w:r>
      <w:r w:rsidRPr="00355D3C">
        <w:fldChar w:fldCharType="separate"/>
      </w:r>
      <w:r w:rsidRPr="00355D3C">
        <w:t>95</w:t>
      </w:r>
      <w:bookmarkEnd w:id="319"/>
      <w:r w:rsidRPr="00355D3C">
        <w:fldChar w:fldCharType="end"/>
      </w:r>
    </w:p>
    <w:p w:rsidR="00D42C09" w:rsidRPr="00355D3C" w:rsidRDefault="00D42C09">
      <w:pPr>
        <w:jc w:val="center"/>
      </w:pPr>
    </w:p>
    <w:p w:rsidR="00D42C09" w:rsidRPr="00355D3C" w:rsidRDefault="00AE0AD4">
      <w:r w:rsidRPr="00355D3C">
        <w:t xml:space="preserve">Далее необходимо заполнить реквизиты Номер, Дата и Наименование на вкладке </w:t>
      </w:r>
      <w:r w:rsidRPr="00355D3C">
        <w:rPr>
          <w:b/>
        </w:rPr>
        <w:t>Приказ о создании комиссии</w:t>
      </w:r>
      <w:r w:rsidRPr="00355D3C">
        <w:t>.</w:t>
      </w:r>
    </w:p>
    <w:p w:rsidR="00D42C09" w:rsidRPr="00355D3C" w:rsidRDefault="00AE0AD4">
      <w:pPr>
        <w:ind w:firstLine="0"/>
      </w:pPr>
      <w:r w:rsidRPr="00355D3C">
        <w:rPr>
          <w:noProof/>
        </w:rPr>
        <mc:AlternateContent>
          <mc:Choice Requires="wpg">
            <w:drawing>
              <wp:inline distT="0" distB="0" distL="0" distR="0">
                <wp:extent cx="5937885" cy="3106454"/>
                <wp:effectExtent l="0" t="0" r="5715" b="0"/>
                <wp:docPr id="115" name="Рисунок 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3"/>
                        <pic:cNvPicPr>
                          <a:picLocks noChangeAspect="1"/>
                        </pic:cNvPicPr>
                      </pic:nvPicPr>
                      <pic:blipFill>
                        <a:blip r:embed="rId24"/>
                        <a:stretch/>
                      </pic:blipFill>
                      <pic:spPr bwMode="auto">
                        <a:xfrm>
                          <a:off x="0" y="0"/>
                          <a:ext cx="5944839" cy="3110092"/>
                        </a:xfrm>
                        <a:prstGeom prst="rect">
                          <a:avLst/>
                        </a:prstGeom>
                        <a:noFill/>
                        <a:ln>
                          <a:noFill/>
                          <a:rou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width:467.55pt;height:244.60pt;mso-wrap-distance-left:0.00pt;mso-wrap-distance-top:0.00pt;mso-wrap-distance-right:0.00pt;mso-wrap-distance-bottom:0.00pt;" stroked="f">
                <v:path textboxrect="0,0,0,0"/>
                <v:imagedata r:id="rId25" o:title=""/>
              </v:shape>
            </w:pict>
          </mc:Fallback>
        </mc:AlternateContent>
      </w:r>
    </w:p>
    <w:p w:rsidR="00D42C09" w:rsidRPr="00355D3C" w:rsidRDefault="00AE0AD4">
      <w:pPr>
        <w:pStyle w:val="afffffff6"/>
      </w:pPr>
      <w:bookmarkStart w:id="320" w:name="_Toc230361317"/>
      <w:r w:rsidRPr="00355D3C">
        <w:t xml:space="preserve">Рисунок  </w:t>
      </w:r>
      <w:r w:rsidRPr="00355D3C">
        <w:fldChar w:fldCharType="begin"/>
      </w:r>
      <w:r w:rsidRPr="00355D3C">
        <w:instrText xml:space="preserve">SEQ Рисунок \* ARABIC </w:instrText>
      </w:r>
      <w:r w:rsidRPr="00355D3C">
        <w:fldChar w:fldCharType="separate"/>
      </w:r>
      <w:r w:rsidRPr="00355D3C">
        <w:t>96</w:t>
      </w:r>
      <w:bookmarkEnd w:id="320"/>
      <w:r w:rsidRPr="00355D3C">
        <w:fldChar w:fldCharType="end"/>
      </w:r>
    </w:p>
    <w:p w:rsidR="00D42C09" w:rsidRPr="00355D3C" w:rsidRDefault="00AE0AD4">
      <w:r w:rsidRPr="00355D3C">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D42C09" w:rsidRPr="00355D3C" w:rsidRDefault="00AE0AD4">
      <w:pPr>
        <w:ind w:firstLine="0"/>
        <w:jc w:val="center"/>
      </w:pPr>
      <w:r w:rsidRPr="00355D3C">
        <w:rPr>
          <w:noProof/>
        </w:rPr>
        <mc:AlternateContent>
          <mc:Choice Requires="wpg">
            <w:drawing>
              <wp:inline distT="0" distB="0" distL="0" distR="0">
                <wp:extent cx="5937218" cy="3732756"/>
                <wp:effectExtent l="0" t="0" r="6985" b="1270"/>
                <wp:docPr id="116" name="Рисунок 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5"/>
                        <pic:cNvPicPr>
                          <a:picLocks noChangeAspect="1"/>
                        </pic:cNvPicPr>
                      </pic:nvPicPr>
                      <pic:blipFill>
                        <a:blip r:embed="rId26"/>
                        <a:stretch/>
                      </pic:blipFill>
                      <pic:spPr bwMode="auto">
                        <a:xfrm>
                          <a:off x="0" y="0"/>
                          <a:ext cx="5949644" cy="3740568"/>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width:467.50pt;height:293.92pt;mso-wrap-distance-left:0.00pt;mso-wrap-distance-top:0.00pt;mso-wrap-distance-right:0.00pt;mso-wrap-distance-bottom:0.00pt;" stroked="f">
                <v:path textboxrect="0,0,0,0"/>
                <v:imagedata r:id="rId27" o:title=""/>
              </v:shape>
            </w:pict>
          </mc:Fallback>
        </mc:AlternateContent>
      </w:r>
    </w:p>
    <w:p w:rsidR="00D42C09" w:rsidRPr="00355D3C" w:rsidRDefault="00AE0AD4">
      <w:pPr>
        <w:pStyle w:val="afffffff6"/>
      </w:pPr>
      <w:bookmarkStart w:id="321" w:name="_Toc230361318"/>
      <w:r w:rsidRPr="00355D3C">
        <w:t xml:space="preserve">Рисунок  </w:t>
      </w:r>
      <w:fldSimple w:instr=" SEQ Рисунок \* ARABIC ">
        <w:r w:rsidRPr="00355D3C">
          <w:t>97</w:t>
        </w:r>
        <w:bookmarkEnd w:id="321"/>
      </w:fldSimple>
    </w:p>
    <w:p w:rsidR="00D42C09" w:rsidRPr="00355D3C" w:rsidRDefault="00AE0AD4">
      <w:r w:rsidRPr="00355D3C">
        <w:t xml:space="preserve">Далее на вкладке </w:t>
      </w:r>
      <w:r w:rsidRPr="00355D3C">
        <w:rPr>
          <w:b/>
        </w:rPr>
        <w:t xml:space="preserve">Кворумы </w:t>
      </w:r>
      <w:r w:rsidRPr="00355D3C">
        <w:t>требуется заполнить реквизиты «Кворум, минимальный % присутствующих», «Минимальный % голосов «за» присутствующих».</w:t>
      </w:r>
    </w:p>
    <w:p w:rsidR="00D42C09" w:rsidRPr="00355D3C" w:rsidRDefault="00AE0AD4">
      <w:pPr>
        <w:ind w:firstLine="0"/>
      </w:pPr>
      <w:r w:rsidRPr="00355D3C">
        <w:rPr>
          <w:noProof/>
        </w:rPr>
        <mc:AlternateContent>
          <mc:Choice Requires="wpg">
            <w:drawing>
              <wp:inline distT="0" distB="0" distL="0" distR="0">
                <wp:extent cx="5949315" cy="1033145"/>
                <wp:effectExtent l="0" t="0" r="0" b="0"/>
                <wp:docPr id="117" name="Рисунок 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8"/>
                        <pic:cNvPicPr>
                          <a:picLocks noChangeAspect="1"/>
                        </pic:cNvPicPr>
                      </pic:nvPicPr>
                      <pic:blipFill>
                        <a:blip r:embed="rId28"/>
                        <a:stretch/>
                      </pic:blipFill>
                      <pic:spPr bwMode="auto">
                        <a:xfrm>
                          <a:off x="0" y="0"/>
                          <a:ext cx="5949315" cy="1033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width:468.45pt;height:81.35pt;mso-wrap-distance-left:0.00pt;mso-wrap-distance-top:0.00pt;mso-wrap-distance-right:0.00pt;mso-wrap-distance-bottom:0.00pt;" stroked="f">
                <v:path textboxrect="0,0,0,0"/>
                <v:imagedata r:id="rId29" o:title=""/>
              </v:shape>
            </w:pict>
          </mc:Fallback>
        </mc:AlternateContent>
      </w:r>
    </w:p>
    <w:p w:rsidR="00D42C09" w:rsidRPr="00355D3C" w:rsidRDefault="00AE0AD4">
      <w:pPr>
        <w:pStyle w:val="afffffff6"/>
      </w:pPr>
      <w:bookmarkStart w:id="322" w:name="_Toc230361319"/>
      <w:r w:rsidRPr="00355D3C">
        <w:t xml:space="preserve">Рисунок  </w:t>
      </w:r>
      <w:r w:rsidRPr="00355D3C">
        <w:fldChar w:fldCharType="begin"/>
      </w:r>
      <w:r w:rsidRPr="00355D3C">
        <w:instrText xml:space="preserve">SEQ Рисунок \* ARABIC </w:instrText>
      </w:r>
      <w:r w:rsidRPr="00355D3C">
        <w:fldChar w:fldCharType="separate"/>
      </w:r>
      <w:r w:rsidRPr="00355D3C">
        <w:t>98</w:t>
      </w:r>
      <w:bookmarkEnd w:id="322"/>
      <w:r w:rsidRPr="00355D3C">
        <w:fldChar w:fldCharType="end"/>
      </w:r>
    </w:p>
    <w:p w:rsidR="00D42C09" w:rsidRPr="00355D3C" w:rsidRDefault="00AE0AD4">
      <w:r w:rsidRPr="00355D3C">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D42C09" w:rsidRPr="00355D3C" w:rsidRDefault="00AE0AD4">
      <w:r w:rsidRPr="00355D3C">
        <w:t xml:space="preserve">В таблице </w:t>
      </w:r>
      <w:r w:rsidRPr="00355D3C">
        <w:rPr>
          <w:b/>
        </w:rPr>
        <w:t>Состав комиссии</w:t>
      </w:r>
      <w:r w:rsidRPr="00355D3C">
        <w:t xml:space="preserve"> подбираем членов комиссии, в том числе председателя комиссии, путем выбора элементов справочника </w:t>
      </w:r>
      <w:r w:rsidRPr="00355D3C">
        <w:rPr>
          <w:b/>
        </w:rPr>
        <w:t>Сотрудники</w:t>
      </w:r>
      <w:r w:rsidRPr="00355D3C">
        <w:t>.</w:t>
      </w:r>
    </w:p>
    <w:p w:rsidR="00D42C09" w:rsidRPr="00355D3C" w:rsidRDefault="00AE0AD4">
      <w:pPr>
        <w:ind w:firstLine="0"/>
        <w:jc w:val="center"/>
      </w:pPr>
      <w:r w:rsidRPr="00355D3C">
        <w:rPr>
          <w:noProof/>
        </w:rPr>
        <mc:AlternateContent>
          <mc:Choice Requires="wpg">
            <w:drawing>
              <wp:inline distT="0" distB="0" distL="0" distR="0">
                <wp:extent cx="5937885" cy="843280"/>
                <wp:effectExtent l="0" t="0" r="5715" b="0"/>
                <wp:docPr id="118" name="Рисунок 5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0"/>
                        <pic:cNvPicPr>
                          <a:picLocks noChangeAspect="1"/>
                        </pic:cNvPicPr>
                      </pic:nvPicPr>
                      <pic:blipFill>
                        <a:blip r:embed="rId30"/>
                        <a:stretch/>
                      </pic:blipFill>
                      <pic:spPr bwMode="auto">
                        <a:xfrm>
                          <a:off x="0" y="0"/>
                          <a:ext cx="5937885" cy="8432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width:467.55pt;height:66.40pt;mso-wrap-distance-left:0.00pt;mso-wrap-distance-top:0.00pt;mso-wrap-distance-right:0.00pt;mso-wrap-distance-bottom:0.00pt;" stroked="f">
                <v:path textboxrect="0,0,0,0"/>
                <v:imagedata r:id="rId31" o:title=""/>
              </v:shape>
            </w:pict>
          </mc:Fallback>
        </mc:AlternateContent>
      </w:r>
    </w:p>
    <w:p w:rsidR="00D42C09" w:rsidRPr="00355D3C" w:rsidRDefault="00AE0AD4">
      <w:pPr>
        <w:pStyle w:val="afffffff6"/>
      </w:pPr>
      <w:bookmarkStart w:id="323" w:name="_Toc230361320"/>
      <w:r w:rsidRPr="00355D3C">
        <w:t xml:space="preserve">Рисунок  </w:t>
      </w:r>
      <w:fldSimple w:instr=" SEQ Рисунок \* ARABIC ">
        <w:r w:rsidRPr="00355D3C">
          <w:t>99</w:t>
        </w:r>
        <w:bookmarkEnd w:id="323"/>
      </w:fldSimple>
    </w:p>
    <w:p w:rsidR="00D42C09" w:rsidRPr="00355D3C" w:rsidRDefault="00AE0AD4">
      <w:r w:rsidRPr="00355D3C">
        <w:t>При этом в колонке «Статус члена комиссии» для председателя комиссии необходимо указать соответствующий статус.</w:t>
      </w:r>
    </w:p>
    <w:p w:rsidR="00D42C09" w:rsidRPr="00355D3C" w:rsidRDefault="00AE0AD4">
      <w:r w:rsidRPr="00355D3C">
        <w:t>Допустимые значение статуса члена комиссии определяются значением флажка "Инвентаризационная".</w:t>
      </w:r>
    </w:p>
    <w:p w:rsidR="00D42C09" w:rsidRPr="00355D3C" w:rsidRDefault="00AE0AD4">
      <w:r w:rsidRPr="00355D3C">
        <w:t>В случае если флаг "Инвентаризационная" не установлен,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Член комиссии.</w:t>
      </w:r>
    </w:p>
    <w:p w:rsidR="00D42C09" w:rsidRPr="00355D3C" w:rsidRDefault="00AE0AD4">
      <w:pPr>
        <w:ind w:firstLine="0"/>
        <w:jc w:val="center"/>
      </w:pPr>
      <w:r w:rsidRPr="00355D3C">
        <w:rPr>
          <w:noProof/>
        </w:rPr>
        <mc:AlternateContent>
          <mc:Choice Requires="wpg">
            <w:drawing>
              <wp:inline distT="0" distB="0" distL="0" distR="0">
                <wp:extent cx="5937885" cy="1995170"/>
                <wp:effectExtent l="0" t="0" r="5715" b="5080"/>
                <wp:docPr id="119" name="Рисунок 5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2"/>
                        <pic:cNvPicPr>
                          <a:picLocks noChangeAspect="1"/>
                        </pic:cNvPicPr>
                      </pic:nvPicPr>
                      <pic:blipFill>
                        <a:blip r:embed="rId32"/>
                        <a:stretch/>
                      </pic:blipFill>
                      <pic:spPr bwMode="auto">
                        <a:xfrm>
                          <a:off x="0" y="0"/>
                          <a:ext cx="593788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width:467.55pt;height:157.10pt;mso-wrap-distance-left:0.00pt;mso-wrap-distance-top:0.00pt;mso-wrap-distance-right:0.00pt;mso-wrap-distance-bottom:0.00pt;" stroked="f">
                <v:path textboxrect="0,0,0,0"/>
                <v:imagedata r:id="rId33" o:title=""/>
              </v:shape>
            </w:pict>
          </mc:Fallback>
        </mc:AlternateContent>
      </w:r>
    </w:p>
    <w:p w:rsidR="00D42C09" w:rsidRPr="00355D3C" w:rsidRDefault="00AE0AD4">
      <w:pPr>
        <w:pStyle w:val="afffffff6"/>
      </w:pPr>
      <w:bookmarkStart w:id="324" w:name="_Toc230361321"/>
      <w:r w:rsidRPr="00355D3C">
        <w:t xml:space="preserve">Рисунок  </w:t>
      </w:r>
      <w:fldSimple w:instr=" SEQ Рисунок \* ARABIC ">
        <w:r w:rsidRPr="00355D3C">
          <w:t>100</w:t>
        </w:r>
        <w:bookmarkEnd w:id="324"/>
      </w:fldSimple>
    </w:p>
    <w:p w:rsidR="00D42C09" w:rsidRPr="00355D3C" w:rsidRDefault="00D42C09"/>
    <w:p w:rsidR="00D42C09" w:rsidRPr="00355D3C" w:rsidRDefault="00AE0AD4">
      <w:r w:rsidRPr="00355D3C">
        <w:t>При установленном флажке "Инвентаризационная"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Заместитель председателя комиссии;</w:t>
      </w:r>
    </w:p>
    <w:p w:rsidR="00D42C09" w:rsidRPr="00355D3C" w:rsidRDefault="00AE0AD4">
      <w:pPr>
        <w:rPr>
          <w:i/>
        </w:rPr>
      </w:pPr>
      <w:r w:rsidRPr="00355D3C">
        <w:rPr>
          <w:i/>
        </w:rPr>
        <w:t>Уполномоченное председателем лицо;</w:t>
      </w:r>
    </w:p>
    <w:p w:rsidR="00D42C09" w:rsidRPr="00355D3C" w:rsidRDefault="00AE0AD4">
      <w:pPr>
        <w:rPr>
          <w:i/>
        </w:rPr>
      </w:pPr>
      <w:r w:rsidRPr="00355D3C">
        <w:rPr>
          <w:i/>
        </w:rPr>
        <w:t>Член комиссии;</w:t>
      </w:r>
    </w:p>
    <w:p w:rsidR="00D42C09" w:rsidRPr="00355D3C" w:rsidRDefault="00AE0AD4">
      <w:pPr>
        <w:rPr>
          <w:i/>
        </w:rPr>
      </w:pPr>
      <w:r w:rsidRPr="00355D3C">
        <w:rPr>
          <w:i/>
        </w:rPr>
        <w:t>Эксперт; (указанный статус не применяется в ГИИС ЭБ!)</w:t>
      </w:r>
    </w:p>
    <w:p w:rsidR="00D42C09" w:rsidRPr="00355D3C" w:rsidRDefault="00AE0AD4">
      <w:pPr>
        <w:rPr>
          <w:i/>
        </w:rPr>
      </w:pPr>
      <w:r w:rsidRPr="00355D3C">
        <w:rPr>
          <w:i/>
        </w:rPr>
        <w:t>Заместитель уполномоченного председателем лица.</w:t>
      </w:r>
    </w:p>
    <w:p w:rsidR="00D42C09" w:rsidRPr="00355D3C" w:rsidRDefault="00D42C09"/>
    <w:p w:rsidR="00D42C09" w:rsidRPr="00355D3C" w:rsidRDefault="00AE0AD4">
      <w:pPr>
        <w:ind w:firstLine="0"/>
      </w:pPr>
      <w:r w:rsidRPr="00355D3C">
        <w:rPr>
          <w:noProof/>
        </w:rPr>
        <mc:AlternateContent>
          <mc:Choice Requires="wpg">
            <w:drawing>
              <wp:inline distT="0" distB="0" distL="0" distR="0">
                <wp:extent cx="5949315" cy="3182620"/>
                <wp:effectExtent l="0" t="0" r="0" b="0"/>
                <wp:docPr id="120" name="Рисунок 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4"/>
                        <pic:cNvPicPr>
                          <a:picLocks noChangeAspect="1"/>
                        </pic:cNvPicPr>
                      </pic:nvPicPr>
                      <pic:blipFill>
                        <a:blip r:embed="rId34"/>
                        <a:stretch/>
                      </pic:blipFill>
                      <pic:spPr bwMode="auto">
                        <a:xfrm>
                          <a:off x="0" y="0"/>
                          <a:ext cx="5949315" cy="31826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width:468.45pt;height:250.60pt;mso-wrap-distance-left:0.00pt;mso-wrap-distance-top:0.00pt;mso-wrap-distance-right:0.00pt;mso-wrap-distance-bottom:0.00pt;" stroked="f">
                <v:path textboxrect="0,0,0,0"/>
                <v:imagedata r:id="rId35" o:title=""/>
              </v:shape>
            </w:pict>
          </mc:Fallback>
        </mc:AlternateContent>
      </w:r>
    </w:p>
    <w:p w:rsidR="00D42C09" w:rsidRPr="00355D3C" w:rsidRDefault="00AE0AD4">
      <w:pPr>
        <w:pStyle w:val="afffffff6"/>
      </w:pPr>
      <w:bookmarkStart w:id="325" w:name="_Toc230361322"/>
      <w:r w:rsidRPr="00355D3C">
        <w:t xml:space="preserve">Рисунок  </w:t>
      </w:r>
      <w:fldSimple w:instr=" SEQ Рисунок \* ARABIC ">
        <w:r w:rsidRPr="00355D3C">
          <w:t>101</w:t>
        </w:r>
        <w:bookmarkEnd w:id="325"/>
      </w:fldSimple>
    </w:p>
    <w:p w:rsidR="00D42C09" w:rsidRPr="00355D3C" w:rsidRDefault="00D42C09"/>
    <w:p w:rsidR="00D42C09" w:rsidRPr="00355D3C" w:rsidRDefault="00AE0AD4">
      <w:r w:rsidRPr="00355D3C">
        <w:rPr>
          <w:b/>
        </w:rPr>
        <w:t>Важно!</w:t>
      </w:r>
      <w:r w:rsidRPr="00355D3C">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D42C09" w:rsidRPr="00355D3C" w:rsidRDefault="00AE0AD4">
      <w:r w:rsidRPr="00355D3C">
        <w:rPr>
          <w:b/>
        </w:rPr>
        <w:t>Важно!</w:t>
      </w:r>
      <w:r w:rsidRPr="00355D3C">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D42C09" w:rsidRPr="00355D3C" w:rsidRDefault="00AE0AD4">
      <w:r w:rsidRPr="00355D3C">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D42C09" w:rsidRPr="00355D3C" w:rsidRDefault="00AE0AD4">
      <w:pPr>
        <w:ind w:firstLine="0"/>
        <w:jc w:val="center"/>
      </w:pPr>
      <w:r w:rsidRPr="00355D3C">
        <w:rPr>
          <w:noProof/>
        </w:rPr>
        <mc:AlternateContent>
          <mc:Choice Requires="wpg">
            <w:drawing>
              <wp:inline distT="0" distB="0" distL="0" distR="0">
                <wp:extent cx="5949315" cy="1995170"/>
                <wp:effectExtent l="0" t="0" r="0" b="5080"/>
                <wp:docPr id="121" name="Рисунок 5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7"/>
                        <pic:cNvPicPr>
                          <a:picLocks noChangeAspect="1"/>
                        </pic:cNvPicPr>
                      </pic:nvPicPr>
                      <pic:blipFill>
                        <a:blip r:embed="rId36"/>
                        <a:stretch/>
                      </pic:blipFill>
                      <pic:spPr bwMode="auto">
                        <a:xfrm>
                          <a:off x="0" y="0"/>
                          <a:ext cx="594931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width:468.45pt;height:157.10pt;mso-wrap-distance-left:0.00pt;mso-wrap-distance-top:0.00pt;mso-wrap-distance-right:0.00pt;mso-wrap-distance-bottom:0.00pt;" stroked="f">
                <v:path textboxrect="0,0,0,0"/>
                <v:imagedata r:id="rId37" o:title=""/>
              </v:shape>
            </w:pict>
          </mc:Fallback>
        </mc:AlternateContent>
      </w:r>
    </w:p>
    <w:p w:rsidR="00D42C09" w:rsidRPr="00355D3C" w:rsidRDefault="00AE0AD4">
      <w:pPr>
        <w:pStyle w:val="afffffff6"/>
      </w:pPr>
      <w:bookmarkStart w:id="326" w:name="_Toc230361323"/>
      <w:r w:rsidRPr="00355D3C">
        <w:rPr>
          <w:bCs/>
        </w:rPr>
        <w:t xml:space="preserve">Рисунок  </w:t>
      </w:r>
      <w:r w:rsidRPr="00355D3C">
        <w:rPr>
          <w:bCs/>
        </w:rPr>
        <w:fldChar w:fldCharType="begin"/>
      </w:r>
      <w:r w:rsidRPr="00355D3C">
        <w:rPr>
          <w:bCs/>
        </w:rPr>
        <w:instrText xml:space="preserve"> SEQ Рисунок \* ARABIC </w:instrText>
      </w:r>
      <w:r w:rsidRPr="00355D3C">
        <w:rPr>
          <w:bCs/>
        </w:rPr>
        <w:fldChar w:fldCharType="separate"/>
      </w:r>
      <w:r w:rsidRPr="00355D3C">
        <w:rPr>
          <w:bCs/>
        </w:rPr>
        <w:t>102</w:t>
      </w:r>
      <w:bookmarkEnd w:id="326"/>
      <w:r w:rsidRPr="00355D3C">
        <w:fldChar w:fldCharType="end"/>
      </w:r>
    </w:p>
    <w:p w:rsidR="00D42C09" w:rsidRPr="00355D3C" w:rsidRDefault="00D42C09">
      <w:pPr>
        <w:rPr>
          <w:color w:val="000000" w:themeColor="text1"/>
        </w:rPr>
      </w:pPr>
    </w:p>
    <w:p w:rsidR="00D42C09" w:rsidRPr="00355D3C" w:rsidRDefault="00AE0AD4">
      <w:pPr>
        <w:rPr>
          <w:color w:val="000000" w:themeColor="text1"/>
        </w:rPr>
      </w:pPr>
      <w:r w:rsidRPr="00355D3C">
        <w:rPr>
          <w:color w:val="000000" w:themeColor="text1"/>
          <w:szCs w:val="28"/>
        </w:rPr>
        <w:t>Заполняем в документ:</w:t>
      </w:r>
    </w:p>
    <w:p w:rsidR="00D42C09" w:rsidRPr="00355D3C" w:rsidRDefault="00AE0AD4">
      <w:pPr>
        <w:keepNext/>
        <w:ind w:firstLine="0"/>
        <w:jc w:val="center"/>
      </w:pPr>
      <w:r w:rsidRPr="00355D3C">
        <w:rPr>
          <w:color w:val="000000" w:themeColor="text1"/>
          <w:szCs w:val="28"/>
        </w:rPr>
        <w:t xml:space="preserve"> </w:t>
      </w:r>
      <w:r w:rsidRPr="00355D3C">
        <w:rPr>
          <w:noProof/>
        </w:rPr>
        <mc:AlternateContent>
          <mc:Choice Requires="wps">
            <w:drawing>
              <wp:inline distT="0" distB="0" distL="0" distR="0">
                <wp:extent cx="5940425" cy="3036570"/>
                <wp:effectExtent l="0" t="0" r="0" b="0"/>
                <wp:docPr id="122" name="Врезка334"/>
                <wp:cNvGraphicFramePr/>
                <a:graphic xmlns:a="http://schemas.openxmlformats.org/drawingml/2006/main">
                  <a:graphicData uri="http://schemas.microsoft.com/office/word/2010/wordprocessingShape">
                    <wps:wsp>
                      <wps:cNvSpPr/>
                      <wps:spPr bwMode="auto">
                        <a:xfrm>
                          <a:off x="0" y="0"/>
                          <a:ext cx="5940360" cy="3036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27" w:name="_Toc159229189"/>
                            <w:bookmarkStart w:id="328" w:name="_Toc159245626"/>
                            <w:r>
                              <w:rPr>
                                <w:noProof/>
                              </w:rPr>
                              <w:drawing>
                                <wp:inline distT="0" distB="0" distL="0" distR="0">
                                  <wp:extent cx="5940425" cy="2663825"/>
                                  <wp:effectExtent l="0" t="0" r="0" b="0"/>
                                  <wp:docPr id="7094" name="image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 name="image645.png"/>
                                          <pic:cNvPicPr>
                                            <a:picLocks noChangeAspect="1"/>
                                          </pic:cNvPicPr>
                                        </pic:nvPicPr>
                                        <pic:blipFill>
                                          <a:blip r:embed="rId156"/>
                                          <a:stretch/>
                                        </pic:blipFill>
                                        <pic:spPr bwMode="auto">
                                          <a:xfrm>
                                            <a:off x="0" y="0"/>
                                            <a:ext cx="5940425" cy="2663825"/>
                                          </a:xfrm>
                                          <a:prstGeom prst="rect">
                                            <a:avLst/>
                                          </a:prstGeom>
                                        </pic:spPr>
                                      </pic:pic>
                                    </a:graphicData>
                                  </a:graphic>
                                </wp:inline>
                              </w:drawing>
                            </w:r>
                            <w:bookmarkEnd w:id="327"/>
                            <w:bookmarkEnd w:id="328"/>
                            <w:r>
                              <w:t xml:space="preserve"> </w:t>
                            </w:r>
                          </w:p>
                        </w:txbxContent>
                      </wps:txbx>
                      <wps:bodyPr lIns="0" tIns="0" rIns="0" bIns="0" anchor="t">
                        <a:noAutofit/>
                      </wps:bodyPr>
                    </wps:wsp>
                  </a:graphicData>
                </a:graphic>
              </wp:inline>
            </w:drawing>
          </mc:Choice>
          <mc:Fallback>
            <w:pict>
              <v:rect id="Врезка334" o:spid="_x0000_s1045" style="width:467.75pt;height:23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" stroked="f" strokeweight="0">
                <v:textbox inset="0,0,0,0">
                  <w:txbxContent>
                    <w:p w:rsidR="00C03536" w:rsidRDefault="00C03536">
                      <w:pPr>
                        <w:pStyle w:val="aff2"/>
                      </w:pPr>
                      <w:bookmarkStart w:id="329" w:name="_Toc159229189"/>
                      <w:bookmarkStart w:id="330" w:name="_Toc159245626"/>
                      <w:r>
                        <w:rPr>
                          <w:noProof/>
                        </w:rPr>
                        <w:drawing>
                          <wp:inline distT="0" distB="0" distL="0" distR="0">
                            <wp:extent cx="5940425" cy="2663825"/>
                            <wp:effectExtent l="0" t="0" r="0" b="0"/>
                            <wp:docPr id="7094" name="image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 name="image645.png"/>
                                    <pic:cNvPicPr>
                                      <a:picLocks noChangeAspect="1"/>
                                    </pic:cNvPicPr>
                                  </pic:nvPicPr>
                                  <pic:blipFill>
                                    <a:blip r:embed="rId156"/>
                                    <a:stretch/>
                                  </pic:blipFill>
                                  <pic:spPr bwMode="auto">
                                    <a:xfrm>
                                      <a:off x="0" y="0"/>
                                      <a:ext cx="5940425" cy="2663825"/>
                                    </a:xfrm>
                                    <a:prstGeom prst="rect">
                                      <a:avLst/>
                                    </a:prstGeom>
                                  </pic:spPr>
                                </pic:pic>
                              </a:graphicData>
                            </a:graphic>
                          </wp:inline>
                        </w:drawing>
                      </w:r>
                      <w:bookmarkEnd w:id="329"/>
                      <w:bookmarkEnd w:id="330"/>
                      <w:r>
                        <w:t xml:space="preserve"> </w:t>
                      </w:r>
                    </w:p>
                  </w:txbxContent>
                </v:textbox>
                <w10:anchorlock/>
              </v:rect>
            </w:pict>
          </mc:Fallback>
        </mc:AlternateContent>
      </w:r>
    </w:p>
    <w:p w:rsidR="00D42C09" w:rsidRPr="00355D3C" w:rsidRDefault="00AE0AD4">
      <w:pPr>
        <w:pStyle w:val="aff2"/>
        <w:ind w:firstLine="709"/>
      </w:pPr>
      <w:bookmarkStart w:id="331" w:name="_Toc230361324"/>
      <w:r w:rsidRPr="00355D3C">
        <w:t xml:space="preserve">Рисунок </w:t>
      </w:r>
      <w:fldSimple w:instr=" SEQ Рисунок \* ARABIC ">
        <w:r w:rsidRPr="00355D3C">
          <w:t>103</w:t>
        </w:r>
        <w:bookmarkEnd w:id="331"/>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В случае отсутствия какого-либо из членов комиссии, следует установить значение в поле </w:t>
      </w:r>
      <w:proofErr w:type="gramStart"/>
      <w:r w:rsidRPr="00355D3C">
        <w:rPr>
          <w:b/>
          <w:color w:val="000000" w:themeColor="text1"/>
          <w:szCs w:val="28"/>
        </w:rPr>
        <w:t>Отсутствует</w:t>
      </w:r>
      <w:proofErr w:type="gramEnd"/>
      <w:r w:rsidRPr="00355D3C">
        <w:rPr>
          <w:color w:val="000000" w:themeColor="text1"/>
          <w:szCs w:val="28"/>
        </w:rPr>
        <w:t>, и обязательно указать причину отсутствия.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2400300"/>
                <wp:effectExtent l="0" t="0" r="0" b="0"/>
                <wp:docPr id="124" name="Врезка335"/>
                <wp:cNvGraphicFramePr/>
                <a:graphic xmlns:a="http://schemas.openxmlformats.org/drawingml/2006/main">
                  <a:graphicData uri="http://schemas.microsoft.com/office/word/2010/wordprocessingShape">
                    <wps:wsp>
                      <wps:cNvSpPr/>
                      <wps:spPr bwMode="auto">
                        <a:xfrm>
                          <a:off x="0" y="0"/>
                          <a:ext cx="5940360" cy="2400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32" w:name="_Toc159229190"/>
                            <w:bookmarkStart w:id="333" w:name="_Toc159245627"/>
                            <w:r>
                              <w:rPr>
                                <w:noProof/>
                              </w:rPr>
                              <w:drawing>
                                <wp:inline distT="0" distB="0" distL="0" distR="0">
                                  <wp:extent cx="5940425" cy="2027555"/>
                                  <wp:effectExtent l="0" t="0" r="0" b="0"/>
                                  <wp:docPr id="7095" name="image6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 name="image644.png"/>
                                          <pic:cNvPicPr>
                                            <a:picLocks noChangeAspect="1"/>
                                          </pic:cNvPicPr>
                                        </pic:nvPicPr>
                                        <pic:blipFill>
                                          <a:blip r:embed="rId157"/>
                                          <a:stretch/>
                                        </pic:blipFill>
                                        <pic:spPr bwMode="auto">
                                          <a:xfrm>
                                            <a:off x="0" y="0"/>
                                            <a:ext cx="5940425" cy="2027555"/>
                                          </a:xfrm>
                                          <a:prstGeom prst="rect">
                                            <a:avLst/>
                                          </a:prstGeom>
                                        </pic:spPr>
                                      </pic:pic>
                                    </a:graphicData>
                                  </a:graphic>
                                </wp:inline>
                              </w:drawing>
                            </w:r>
                            <w:bookmarkEnd w:id="332"/>
                            <w:bookmarkEnd w:id="333"/>
                            <w:r>
                              <w:t xml:space="preserve"> </w:t>
                            </w:r>
                          </w:p>
                        </w:txbxContent>
                      </wps:txbx>
                      <wps:bodyPr lIns="0" tIns="0" rIns="0" bIns="0" anchor="t">
                        <a:noAutofit/>
                      </wps:bodyPr>
                    </wps:wsp>
                  </a:graphicData>
                </a:graphic>
              </wp:inline>
            </w:drawing>
          </mc:Choice>
          <mc:Fallback>
            <w:pict>
              <v:rect id="Врезка335" o:spid="_x0000_s1046" style="width:467.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" stroked="f" strokeweight="0">
                <v:textbox inset="0,0,0,0">
                  <w:txbxContent>
                    <w:p w:rsidR="00C03536" w:rsidRDefault="00C03536">
                      <w:pPr>
                        <w:pStyle w:val="aff2"/>
                      </w:pPr>
                      <w:bookmarkStart w:id="334" w:name="_Toc159229190"/>
                      <w:bookmarkStart w:id="335" w:name="_Toc159245627"/>
                      <w:r>
                        <w:rPr>
                          <w:noProof/>
                        </w:rPr>
                        <w:drawing>
                          <wp:inline distT="0" distB="0" distL="0" distR="0">
                            <wp:extent cx="5940425" cy="2027555"/>
                            <wp:effectExtent l="0" t="0" r="0" b="0"/>
                            <wp:docPr id="7095" name="image6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 name="image644.png"/>
                                    <pic:cNvPicPr>
                                      <a:picLocks noChangeAspect="1"/>
                                    </pic:cNvPicPr>
                                  </pic:nvPicPr>
                                  <pic:blipFill>
                                    <a:blip r:embed="rId157"/>
                                    <a:stretch/>
                                  </pic:blipFill>
                                  <pic:spPr bwMode="auto">
                                    <a:xfrm>
                                      <a:off x="0" y="0"/>
                                      <a:ext cx="5940425" cy="2027555"/>
                                    </a:xfrm>
                                    <a:prstGeom prst="rect">
                                      <a:avLst/>
                                    </a:prstGeom>
                                  </pic:spPr>
                                </pic:pic>
                              </a:graphicData>
                            </a:graphic>
                          </wp:inline>
                        </w:drawing>
                      </w:r>
                      <w:bookmarkEnd w:id="334"/>
                      <w:bookmarkEnd w:id="335"/>
                      <w:r>
                        <w:t xml:space="preserve"> </w:t>
                      </w:r>
                    </w:p>
                  </w:txbxContent>
                </v:textbox>
                <w10:anchorlock/>
              </v:rect>
            </w:pict>
          </mc:Fallback>
        </mc:AlternateContent>
      </w:r>
    </w:p>
    <w:p w:rsidR="00D42C09" w:rsidRPr="00355D3C" w:rsidRDefault="00AE0AD4">
      <w:pPr>
        <w:pStyle w:val="aff2"/>
        <w:ind w:firstLine="709"/>
      </w:pPr>
      <w:bookmarkStart w:id="336" w:name="_Toc230361325"/>
      <w:r w:rsidRPr="00355D3C">
        <w:t xml:space="preserve">Рисунок </w:t>
      </w:r>
      <w:fldSimple w:instr=" SEQ Рисунок \* ARABIC ">
        <w:r w:rsidRPr="00355D3C">
          <w:t>104</w:t>
        </w:r>
        <w:bookmarkEnd w:id="336"/>
      </w:fldSimple>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355D3C">
        <w:rPr>
          <w:b/>
          <w:color w:val="000000" w:themeColor="text1"/>
          <w:szCs w:val="28"/>
        </w:rPr>
        <w:t>Комиссия</w:t>
      </w:r>
      <w:r w:rsidRPr="00355D3C">
        <w:rPr>
          <w:color w:val="000000" w:themeColor="text1"/>
          <w:szCs w:val="28"/>
        </w:rPr>
        <w:t xml:space="preserve"> загорится серый индикатор, и появится надпись </w:t>
      </w:r>
      <w:proofErr w:type="gramStart"/>
      <w:r w:rsidRPr="00355D3C">
        <w:rPr>
          <w:b/>
          <w:color w:val="000000" w:themeColor="text1"/>
          <w:szCs w:val="28"/>
        </w:rPr>
        <w:t>Нет</w:t>
      </w:r>
      <w:proofErr w:type="gramEnd"/>
      <w:r w:rsidRPr="00355D3C">
        <w:rPr>
          <w:b/>
          <w:color w:val="000000" w:themeColor="text1"/>
          <w:szCs w:val="28"/>
        </w:rPr>
        <w:t xml:space="preserve"> кворума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Пользователю доступно заполнение (при необходимости) полей Реквизиты локального акта, номер, дата.</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108200"/>
                <wp:effectExtent l="0" t="0" r="0" b="0"/>
                <wp:docPr id="126" name="Врезка336"/>
                <wp:cNvGraphicFramePr/>
                <a:graphic xmlns:a="http://schemas.openxmlformats.org/drawingml/2006/main">
                  <a:graphicData uri="http://schemas.microsoft.com/office/word/2010/wordprocessingShape">
                    <wps:wsp>
                      <wps:cNvSpPr/>
                      <wps:spPr bwMode="auto">
                        <a:xfrm>
                          <a:off x="0" y="0"/>
                          <a:ext cx="5940360" cy="2108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37" w:name="_Toc159229191"/>
                            <w:bookmarkStart w:id="338" w:name="_Toc159245628"/>
                            <w:r>
                              <w:rPr>
                                <w:noProof/>
                              </w:rPr>
                              <w:drawing>
                                <wp:inline distT="0" distB="0" distL="0" distR="0">
                                  <wp:extent cx="5940425" cy="1735455"/>
                                  <wp:effectExtent l="0" t="0" r="0" b="0"/>
                                  <wp:docPr id="7096" name="image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 name="image607.png"/>
                                          <pic:cNvPicPr>
                                            <a:picLocks noChangeAspect="1"/>
                                          </pic:cNvPicPr>
                                        </pic:nvPicPr>
                                        <pic:blipFill>
                                          <a:blip r:embed="rId158"/>
                                          <a:stretch/>
                                        </pic:blipFill>
                                        <pic:spPr bwMode="auto">
                                          <a:xfrm>
                                            <a:off x="0" y="0"/>
                                            <a:ext cx="5940425" cy="1735455"/>
                                          </a:xfrm>
                                          <a:prstGeom prst="rect">
                                            <a:avLst/>
                                          </a:prstGeom>
                                        </pic:spPr>
                                      </pic:pic>
                                    </a:graphicData>
                                  </a:graphic>
                                </wp:inline>
                              </w:drawing>
                            </w:r>
                            <w:bookmarkEnd w:id="337"/>
                            <w:bookmarkEnd w:id="338"/>
                            <w:r>
                              <w:t xml:space="preserve"> </w:t>
                            </w:r>
                          </w:p>
                        </w:txbxContent>
                      </wps:txbx>
                      <wps:bodyPr lIns="0" tIns="0" rIns="0" bIns="0" anchor="t">
                        <a:noAutofit/>
                      </wps:bodyPr>
                    </wps:wsp>
                  </a:graphicData>
                </a:graphic>
              </wp:inline>
            </w:drawing>
          </mc:Choice>
          <mc:Fallback>
            <w:pict>
              <v:rect id="Врезка336" o:spid="_x0000_s1047" style="width:467.75pt;height:1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" stroked="f" strokeweight="0">
                <v:textbox inset="0,0,0,0">
                  <w:txbxContent>
                    <w:p w:rsidR="00C03536" w:rsidRDefault="00C03536">
                      <w:pPr>
                        <w:pStyle w:val="aff2"/>
                      </w:pPr>
                      <w:bookmarkStart w:id="339" w:name="_Toc159229191"/>
                      <w:bookmarkStart w:id="340" w:name="_Toc159245628"/>
                      <w:r>
                        <w:rPr>
                          <w:noProof/>
                        </w:rPr>
                        <w:drawing>
                          <wp:inline distT="0" distB="0" distL="0" distR="0">
                            <wp:extent cx="5940425" cy="1735455"/>
                            <wp:effectExtent l="0" t="0" r="0" b="0"/>
                            <wp:docPr id="7096" name="image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 name="image607.png"/>
                                    <pic:cNvPicPr>
                                      <a:picLocks noChangeAspect="1"/>
                                    </pic:cNvPicPr>
                                  </pic:nvPicPr>
                                  <pic:blipFill>
                                    <a:blip r:embed="rId158"/>
                                    <a:stretch/>
                                  </pic:blipFill>
                                  <pic:spPr bwMode="auto">
                                    <a:xfrm>
                                      <a:off x="0" y="0"/>
                                      <a:ext cx="5940425" cy="1735455"/>
                                    </a:xfrm>
                                    <a:prstGeom prst="rect">
                                      <a:avLst/>
                                    </a:prstGeom>
                                  </pic:spPr>
                                </pic:pic>
                              </a:graphicData>
                            </a:graphic>
                          </wp:inline>
                        </w:drawing>
                      </w:r>
                      <w:bookmarkEnd w:id="339"/>
                      <w:bookmarkEnd w:id="340"/>
                      <w:r>
                        <w:t xml:space="preserve"> </w:t>
                      </w:r>
                    </w:p>
                  </w:txbxContent>
                </v:textbox>
                <w10:anchorlock/>
              </v:rect>
            </w:pict>
          </mc:Fallback>
        </mc:AlternateContent>
      </w:r>
    </w:p>
    <w:p w:rsidR="00D42C09" w:rsidRPr="00355D3C" w:rsidRDefault="00AE0AD4">
      <w:pPr>
        <w:pStyle w:val="aff2"/>
        <w:ind w:firstLine="709"/>
      </w:pPr>
      <w:bookmarkStart w:id="341" w:name="_Toc230361326"/>
      <w:r w:rsidRPr="00355D3C">
        <w:t xml:space="preserve">Рисунок </w:t>
      </w:r>
      <w:fldSimple w:instr=" SEQ Рисунок \* ARABIC ">
        <w:r w:rsidRPr="00355D3C">
          <w:t>105</w:t>
        </w:r>
        <w:bookmarkEnd w:id="341"/>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Первый этап имеет два статуса выполнения</w:t>
      </w:r>
    </w:p>
    <w:p w:rsidR="00D42C09" w:rsidRPr="00355D3C" w:rsidRDefault="00AE0AD4">
      <w:pPr>
        <w:rPr>
          <w:color w:val="000000" w:themeColor="text1"/>
          <w:szCs w:val="28"/>
        </w:rPr>
      </w:pPr>
      <w:r w:rsidRPr="00355D3C">
        <w:rPr>
          <w:color w:val="000000" w:themeColor="text1"/>
          <w:szCs w:val="28"/>
        </w:rPr>
        <w:t>«На согласование», «Заседание не состоялось»</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124450" cy="687070"/>
                <wp:effectExtent l="0" t="0" r="0" b="0"/>
                <wp:docPr id="128" name="Врезка337"/>
                <wp:cNvGraphicFramePr/>
                <a:graphic xmlns:a="http://schemas.openxmlformats.org/drawingml/2006/main">
                  <a:graphicData uri="http://schemas.microsoft.com/office/word/2010/wordprocessingShape">
                    <wps:wsp>
                      <wps:cNvSpPr/>
                      <wps:spPr bwMode="auto">
                        <a:xfrm>
                          <a:off x="0" y="0"/>
                          <a:ext cx="5124600" cy="687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42" w:name="_Toc159229192"/>
                            <w:bookmarkStart w:id="343" w:name="_Toc159245629"/>
                            <w:r>
                              <w:rPr>
                                <w:noProof/>
                              </w:rPr>
                              <w:drawing>
                                <wp:inline distT="0" distB="0" distL="0" distR="0">
                                  <wp:extent cx="5124450" cy="314325"/>
                                  <wp:effectExtent l="0" t="0" r="0" b="0"/>
                                  <wp:docPr id="7097" name="Изображение3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 name="Изображение39" descr="Скриншот 10-04-2023 131452"/>
                                          <pic:cNvPicPr>
                                            <a:picLocks noChangeAspect="1"/>
                                          </pic:cNvPicPr>
                                        </pic:nvPicPr>
                                        <pic:blipFill>
                                          <a:blip r:embed="rId42"/>
                                          <a:stretch/>
                                        </pic:blipFill>
                                        <pic:spPr bwMode="auto">
                                          <a:xfrm>
                                            <a:off x="0" y="0"/>
                                            <a:ext cx="5124450" cy="314325"/>
                                          </a:xfrm>
                                          <a:prstGeom prst="rect">
                                            <a:avLst/>
                                          </a:prstGeom>
                                        </pic:spPr>
                                      </pic:pic>
                                    </a:graphicData>
                                  </a:graphic>
                                </wp:inline>
                              </w:drawing>
                            </w:r>
                            <w:bookmarkEnd w:id="342"/>
                            <w:bookmarkEnd w:id="343"/>
                            <w:r>
                              <w:t xml:space="preserve"> </w:t>
                            </w:r>
                          </w:p>
                        </w:txbxContent>
                      </wps:txbx>
                      <wps:bodyPr lIns="0" tIns="0" rIns="0" bIns="0" anchor="t">
                        <a:noAutofit/>
                      </wps:bodyPr>
                    </wps:wsp>
                  </a:graphicData>
                </a:graphic>
              </wp:inline>
            </w:drawing>
          </mc:Choice>
          <mc:Fallback>
            <w:pict>
              <v:rect id="Врезка337" o:spid="_x0000_s1048" style="width:403.5pt;height: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" stroked="f" strokeweight="0">
                <v:textbox inset="0,0,0,0">
                  <w:txbxContent>
                    <w:p w:rsidR="00C03536" w:rsidRDefault="00C03536">
                      <w:pPr>
                        <w:pStyle w:val="aff2"/>
                      </w:pPr>
                      <w:bookmarkStart w:id="344" w:name="_Toc159229192"/>
                      <w:bookmarkStart w:id="345" w:name="_Toc159245629"/>
                      <w:r>
                        <w:rPr>
                          <w:noProof/>
                        </w:rPr>
                        <w:drawing>
                          <wp:inline distT="0" distB="0" distL="0" distR="0">
                            <wp:extent cx="5124450" cy="314325"/>
                            <wp:effectExtent l="0" t="0" r="0" b="0"/>
                            <wp:docPr id="7097" name="Изображение3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 name="Изображение39" descr="Скриншот 10-04-2023 131452"/>
                                    <pic:cNvPicPr>
                                      <a:picLocks noChangeAspect="1"/>
                                    </pic:cNvPicPr>
                                  </pic:nvPicPr>
                                  <pic:blipFill>
                                    <a:blip r:embed="rId42"/>
                                    <a:stretch/>
                                  </pic:blipFill>
                                  <pic:spPr bwMode="auto">
                                    <a:xfrm>
                                      <a:off x="0" y="0"/>
                                      <a:ext cx="5124450" cy="314325"/>
                                    </a:xfrm>
                                    <a:prstGeom prst="rect">
                                      <a:avLst/>
                                    </a:prstGeom>
                                  </pic:spPr>
                                </pic:pic>
                              </a:graphicData>
                            </a:graphic>
                          </wp:inline>
                        </w:drawing>
                      </w:r>
                      <w:bookmarkEnd w:id="344"/>
                      <w:bookmarkEnd w:id="345"/>
                      <w:r>
                        <w:t xml:space="preserve"> </w:t>
                      </w:r>
                    </w:p>
                  </w:txbxContent>
                </v:textbox>
                <w10:anchorlock/>
              </v:rect>
            </w:pict>
          </mc:Fallback>
        </mc:AlternateContent>
      </w:r>
    </w:p>
    <w:p w:rsidR="00D42C09" w:rsidRPr="00355D3C" w:rsidRDefault="00AE0AD4">
      <w:pPr>
        <w:pStyle w:val="aff2"/>
        <w:ind w:firstLine="709"/>
      </w:pPr>
      <w:bookmarkStart w:id="346" w:name="_Toc230361327"/>
      <w:r w:rsidRPr="00355D3C">
        <w:t xml:space="preserve">Рисунок </w:t>
      </w:r>
      <w:fldSimple w:instr=" SEQ Рисунок \* ARABIC ">
        <w:r w:rsidRPr="00355D3C">
          <w:t>106</w:t>
        </w:r>
        <w:bookmarkEnd w:id="346"/>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Отправляем документ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При отправке документа на следующий этап по шаблону процесса, будет проверен показатель «</w:t>
      </w:r>
      <w:r w:rsidRPr="00355D3C">
        <w:rPr>
          <w:b/>
          <w:color w:val="000000" w:themeColor="text1"/>
          <w:szCs w:val="28"/>
        </w:rPr>
        <w:t xml:space="preserve">кворум, минимальный % присутствующих» </w:t>
      </w:r>
      <w:r w:rsidRPr="00355D3C">
        <w:rPr>
          <w:color w:val="000000" w:themeColor="text1"/>
          <w:szCs w:val="28"/>
        </w:rPr>
        <w:t xml:space="preserve">в соотношении с отсутствующими сотрудниками. </w:t>
      </w:r>
    </w:p>
    <w:p w:rsidR="00D42C09" w:rsidRPr="00355D3C" w:rsidRDefault="00AE0AD4">
      <w:pPr>
        <w:rPr>
          <w:color w:val="000000" w:themeColor="text1"/>
        </w:rPr>
      </w:pPr>
      <w:r w:rsidRPr="00355D3C">
        <w:rPr>
          <w:color w:val="000000" w:themeColor="text1"/>
          <w:szCs w:val="28"/>
        </w:rPr>
        <w:t>В случае, если минимальный кворум присутствующих не соблюден, будет выдано сообщение.</w:t>
      </w:r>
    </w:p>
    <w:p w:rsidR="00D42C09" w:rsidRPr="00355D3C" w:rsidRDefault="00AE0AD4">
      <w:pPr>
        <w:keepNext/>
        <w:ind w:firstLine="0"/>
        <w:jc w:val="center"/>
      </w:pPr>
      <w:r w:rsidRPr="00355D3C">
        <w:rPr>
          <w:noProof/>
        </w:rPr>
        <mc:AlternateContent>
          <mc:Choice Requires="wps">
            <w:drawing>
              <wp:inline distT="0" distB="0" distL="0" distR="0">
                <wp:extent cx="4889500" cy="2868295"/>
                <wp:effectExtent l="0" t="0" r="0" b="0"/>
                <wp:docPr id="130" name="Врезка338"/>
                <wp:cNvGraphicFramePr/>
                <a:graphic xmlns:a="http://schemas.openxmlformats.org/drawingml/2006/main">
                  <a:graphicData uri="http://schemas.microsoft.com/office/word/2010/wordprocessingShape">
                    <wps:wsp>
                      <wps:cNvSpPr/>
                      <wps:spPr bwMode="auto">
                        <a:xfrm>
                          <a:off x="0" y="0"/>
                          <a:ext cx="4889520" cy="2868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47" w:name="_Toc159229193"/>
                            <w:bookmarkStart w:id="348" w:name="_Toc159245630"/>
                            <w:r>
                              <w:rPr>
                                <w:noProof/>
                              </w:rPr>
                              <w:drawing>
                                <wp:inline distT="0" distB="0" distL="0" distR="0">
                                  <wp:extent cx="4889500" cy="2495550"/>
                                  <wp:effectExtent l="0" t="0" r="0" b="0"/>
                                  <wp:docPr id="7098" name="image610.png" descr="C:\Users\Керя\YandexDisk-simk@progtech24.ru\Скриншоты\2023-04-08_21-1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 name="image610.png" descr="C:\Users\Керя\YandexDisk-simk@progtech24.ru\Скриншоты\2023-04-08_21-16-35.png"/>
                                          <pic:cNvPicPr>
                                            <a:picLocks noChangeAspect="1"/>
                                          </pic:cNvPicPr>
                                        </pic:nvPicPr>
                                        <pic:blipFill>
                                          <a:blip r:embed="rId159"/>
                                          <a:stretch/>
                                        </pic:blipFill>
                                        <pic:spPr bwMode="auto">
                                          <a:xfrm>
                                            <a:off x="0" y="0"/>
                                            <a:ext cx="4889500" cy="2495550"/>
                                          </a:xfrm>
                                          <a:prstGeom prst="rect">
                                            <a:avLst/>
                                          </a:prstGeom>
                                        </pic:spPr>
                                      </pic:pic>
                                    </a:graphicData>
                                  </a:graphic>
                                </wp:inline>
                              </w:drawing>
                            </w:r>
                            <w:bookmarkEnd w:id="347"/>
                            <w:bookmarkEnd w:id="348"/>
                            <w:r>
                              <w:t xml:space="preserve"> </w:t>
                            </w:r>
                          </w:p>
                        </w:txbxContent>
                      </wps:txbx>
                      <wps:bodyPr lIns="0" tIns="0" rIns="0" bIns="0" anchor="t">
                        <a:noAutofit/>
                      </wps:bodyPr>
                    </wps:wsp>
                  </a:graphicData>
                </a:graphic>
              </wp:inline>
            </w:drawing>
          </mc:Choice>
          <mc:Fallback>
            <w:pict>
              <v:rect id="Врезка338" o:spid="_x0000_s1049" style="width:385pt;height:22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" stroked="f" strokeweight="0">
                <v:stroke joinstyle="round"/>
                <v:textbox inset="0,0,0,0">
                  <w:txbxContent>
                    <w:p w:rsidR="00C03536" w:rsidRDefault="00C03536">
                      <w:pPr>
                        <w:pStyle w:val="aff2"/>
                      </w:pPr>
                      <w:bookmarkStart w:id="349" w:name="_Toc159229193"/>
                      <w:bookmarkStart w:id="350" w:name="_Toc159245630"/>
                      <w:r>
                        <w:rPr>
                          <w:noProof/>
                        </w:rPr>
                        <w:drawing>
                          <wp:inline distT="0" distB="0" distL="0" distR="0">
                            <wp:extent cx="4889500" cy="2495550"/>
                            <wp:effectExtent l="0" t="0" r="0" b="0"/>
                            <wp:docPr id="7098" name="image610.png" descr="C:\Users\Керя\YandexDisk-simk@progtech24.ru\Скриншоты\2023-04-08_21-1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 name="image610.png" descr="C:\Users\Керя\YandexDisk-simk@progtech24.ru\Скриншоты\2023-04-08_21-16-35.png"/>
                                    <pic:cNvPicPr>
                                      <a:picLocks noChangeAspect="1"/>
                                    </pic:cNvPicPr>
                                  </pic:nvPicPr>
                                  <pic:blipFill>
                                    <a:blip r:embed="rId159"/>
                                    <a:stretch/>
                                  </pic:blipFill>
                                  <pic:spPr bwMode="auto">
                                    <a:xfrm>
                                      <a:off x="0" y="0"/>
                                      <a:ext cx="4889500" cy="2495550"/>
                                    </a:xfrm>
                                    <a:prstGeom prst="rect">
                                      <a:avLst/>
                                    </a:prstGeom>
                                  </pic:spPr>
                                </pic:pic>
                              </a:graphicData>
                            </a:graphic>
                          </wp:inline>
                        </w:drawing>
                      </w:r>
                      <w:bookmarkEnd w:id="349"/>
                      <w:bookmarkEnd w:id="350"/>
                      <w:r>
                        <w:t xml:space="preserve"> </w:t>
                      </w:r>
                    </w:p>
                  </w:txbxContent>
                </v:textbox>
                <w10:anchorlock/>
              </v:rect>
            </w:pict>
          </mc:Fallback>
        </mc:AlternateContent>
      </w:r>
    </w:p>
    <w:p w:rsidR="00D42C09" w:rsidRPr="00355D3C" w:rsidRDefault="00AE0AD4">
      <w:pPr>
        <w:pStyle w:val="aff2"/>
        <w:ind w:firstLine="709"/>
      </w:pPr>
      <w:bookmarkStart w:id="351" w:name="_Toc230361328"/>
      <w:r w:rsidRPr="00355D3C">
        <w:t xml:space="preserve">Рисунок </w:t>
      </w:r>
      <w:fldSimple w:instr=" SEQ Рисунок \* ARABIC ">
        <w:r w:rsidRPr="00355D3C">
          <w:t>107</w:t>
        </w:r>
        <w:bookmarkEnd w:id="351"/>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В данном случае доступно завершение работы над документом по кнопке «Заседание не состоялось». </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6150" cy="633095"/>
                <wp:effectExtent l="0" t="0" r="0" b="0"/>
                <wp:docPr id="132" name="Врезка339"/>
                <wp:cNvGraphicFramePr/>
                <a:graphic xmlns:a="http://schemas.openxmlformats.org/drawingml/2006/main">
                  <a:graphicData uri="http://schemas.microsoft.com/office/word/2010/wordprocessingShape">
                    <wps:wsp>
                      <wps:cNvSpPr/>
                      <wps:spPr bwMode="auto">
                        <a:xfrm>
                          <a:off x="0" y="0"/>
                          <a:ext cx="6026039" cy="633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52" w:name="_Toc159229194"/>
                            <w:bookmarkStart w:id="353" w:name="_Toc159245631"/>
                            <w:r>
                              <w:rPr>
                                <w:noProof/>
                              </w:rPr>
                              <w:drawing>
                                <wp:inline distT="0" distB="0" distL="0" distR="0">
                                  <wp:extent cx="6026150" cy="260350"/>
                                  <wp:effectExtent l="0" t="0" r="0" b="0"/>
                                  <wp:docPr id="7099" name="image601.png" descr="C:\Users\Керя\YandexDisk-simk@progtech24.ru\Скриншоты\2023-04-08_21-03-3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 name="image601.png" descr="C:\Users\Керя\YandexDisk-simk@progtech24.ru\Скриншоты\2023-04-08_21-03-36 (2).png"/>
                                          <pic:cNvPicPr>
                                            <a:picLocks noChangeAspect="1"/>
                                          </pic:cNvPicPr>
                                        </pic:nvPicPr>
                                        <pic:blipFill>
                                          <a:blip r:embed="rId160"/>
                                          <a:stretch/>
                                        </pic:blipFill>
                                        <pic:spPr bwMode="auto">
                                          <a:xfrm>
                                            <a:off x="0" y="0"/>
                                            <a:ext cx="6026150" cy="260350"/>
                                          </a:xfrm>
                                          <a:prstGeom prst="rect">
                                            <a:avLst/>
                                          </a:prstGeom>
                                        </pic:spPr>
                                      </pic:pic>
                                    </a:graphicData>
                                  </a:graphic>
                                </wp:inline>
                              </w:drawing>
                            </w:r>
                            <w:bookmarkEnd w:id="352"/>
                            <w:bookmarkEnd w:id="353"/>
                            <w:r>
                              <w:t xml:space="preserve"> </w:t>
                            </w:r>
                          </w:p>
                        </w:txbxContent>
                      </wps:txbx>
                      <wps:bodyPr lIns="0" tIns="0" rIns="0" bIns="0" anchor="t">
                        <a:noAutofit/>
                      </wps:bodyPr>
                    </wps:wsp>
                  </a:graphicData>
                </a:graphic>
              </wp:inline>
            </w:drawing>
          </mc:Choice>
          <mc:Fallback>
            <w:pict>
              <v:rect id="Врезка339" o:spid="_x0000_s1050" style="width:474.5pt;height:4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" stroked="f" strokeweight="0">
                <v:textbox inset="0,0,0,0">
                  <w:txbxContent>
                    <w:p w:rsidR="00C03536" w:rsidRDefault="00C03536">
                      <w:pPr>
                        <w:pStyle w:val="aff2"/>
                      </w:pPr>
                      <w:bookmarkStart w:id="354" w:name="_Toc159229194"/>
                      <w:bookmarkStart w:id="355" w:name="_Toc159245631"/>
                      <w:r>
                        <w:rPr>
                          <w:noProof/>
                        </w:rPr>
                        <w:drawing>
                          <wp:inline distT="0" distB="0" distL="0" distR="0">
                            <wp:extent cx="6026150" cy="260350"/>
                            <wp:effectExtent l="0" t="0" r="0" b="0"/>
                            <wp:docPr id="7099" name="image601.png" descr="C:\Users\Керя\YandexDisk-simk@progtech24.ru\Скриншоты\2023-04-08_21-03-3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 name="image601.png" descr="C:\Users\Керя\YandexDisk-simk@progtech24.ru\Скриншоты\2023-04-08_21-03-36 (2).png"/>
                                    <pic:cNvPicPr>
                                      <a:picLocks noChangeAspect="1"/>
                                    </pic:cNvPicPr>
                                  </pic:nvPicPr>
                                  <pic:blipFill>
                                    <a:blip r:embed="rId160"/>
                                    <a:stretch/>
                                  </pic:blipFill>
                                  <pic:spPr bwMode="auto">
                                    <a:xfrm>
                                      <a:off x="0" y="0"/>
                                      <a:ext cx="6026150" cy="260350"/>
                                    </a:xfrm>
                                    <a:prstGeom prst="rect">
                                      <a:avLst/>
                                    </a:prstGeom>
                                  </pic:spPr>
                                </pic:pic>
                              </a:graphicData>
                            </a:graphic>
                          </wp:inline>
                        </w:drawing>
                      </w:r>
                      <w:bookmarkEnd w:id="354"/>
                      <w:bookmarkEnd w:id="355"/>
                      <w:r>
                        <w:t xml:space="preserve"> </w:t>
                      </w:r>
                    </w:p>
                  </w:txbxContent>
                </v:textbox>
                <w10:anchorlock/>
              </v:rect>
            </w:pict>
          </mc:Fallback>
        </mc:AlternateContent>
      </w:r>
    </w:p>
    <w:p w:rsidR="00D42C09" w:rsidRPr="00355D3C" w:rsidRDefault="00AE0AD4">
      <w:pPr>
        <w:pStyle w:val="aff2"/>
        <w:ind w:firstLine="709"/>
      </w:pPr>
      <w:bookmarkStart w:id="356" w:name="_Toc230361329"/>
      <w:r w:rsidRPr="00355D3C">
        <w:t xml:space="preserve">Рисунок </w:t>
      </w:r>
      <w:fldSimple w:instr=" SEQ Рисунок \* ARABIC ">
        <w:r w:rsidRPr="00355D3C">
          <w:t>108</w:t>
        </w:r>
        <w:bookmarkEnd w:id="356"/>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D42C09" w:rsidRPr="00355D3C" w:rsidRDefault="00AE0AD4">
      <w:pPr>
        <w:rPr>
          <w:color w:val="000000" w:themeColor="text1"/>
          <w:szCs w:val="28"/>
        </w:rPr>
      </w:pPr>
      <w:r w:rsidRPr="00355D3C">
        <w:rPr>
          <w:color w:val="000000" w:themeColor="text1"/>
          <w:szCs w:val="28"/>
        </w:rPr>
        <w:t>После отправки документа на согласование, процесс шаблона выглядит следующим образом:</w:t>
      </w:r>
    </w:p>
    <w:p w:rsidR="00D42C09" w:rsidRPr="00355D3C" w:rsidRDefault="00D42C09">
      <w:pPr>
        <w:rPr>
          <w:color w:val="000000" w:themeColor="text1"/>
        </w:rPr>
      </w:pPr>
    </w:p>
    <w:bookmarkStart w:id="357" w:name="_Toc159229195"/>
    <w:bookmarkStart w:id="358" w:name="_Toc159245632"/>
    <w:p w:rsidR="00D42C09" w:rsidRPr="00355D3C" w:rsidRDefault="00AE0AD4">
      <w:pPr>
        <w:keepNext/>
        <w:ind w:firstLine="0"/>
        <w:jc w:val="center"/>
      </w:pPr>
      <w:r w:rsidRPr="00355D3C">
        <w:rPr>
          <w:noProof/>
        </w:rPr>
        <mc:AlternateContent>
          <mc:Choice Requires="wpg">
            <w:drawing>
              <wp:inline distT="0" distB="0" distL="0" distR="0">
                <wp:extent cx="6019800" cy="1035050"/>
                <wp:effectExtent l="0" t="0" r="0" b="0"/>
                <wp:docPr id="134" name="image599.png" descr="C:\Users\Керя\YandexDisk-simk@progtech24.ru\Скриншоты\2023-04-08_21-24-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 name="image599.png" descr="C:\Users\Керя\YandexDisk-simk@progtech24.ru\Скриншоты\2023-04-08_21-24-23.png"/>
                        <pic:cNvPicPr>
                          <a:picLocks noChangeAspect="1"/>
                        </pic:cNvPicPr>
                      </pic:nvPicPr>
                      <pic:blipFill>
                        <a:blip r:embed="rId161"/>
                        <a:stretch/>
                      </pic:blipFill>
                      <pic:spPr bwMode="auto">
                        <a:xfrm>
                          <a:off x="0" y="0"/>
                          <a:ext cx="6019800" cy="1035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width:474.00pt;height:81.50pt;mso-wrap-distance-left:0.00pt;mso-wrap-distance-top:0.00pt;mso-wrap-distance-right:0.00pt;mso-wrap-distance-bottom:0.00pt;" stroked="false">
                <v:path textboxrect="0,0,0,0"/>
                <v:imagedata r:id="rId169" o:title=""/>
              </v:shape>
            </w:pict>
          </mc:Fallback>
        </mc:AlternateContent>
      </w:r>
      <w:bookmarkEnd w:id="357"/>
      <w:bookmarkEnd w:id="358"/>
    </w:p>
    <w:p w:rsidR="00D42C09" w:rsidRPr="00355D3C" w:rsidRDefault="00AE0AD4">
      <w:pPr>
        <w:pStyle w:val="aff2"/>
        <w:ind w:firstLine="709"/>
      </w:pPr>
      <w:bookmarkStart w:id="359" w:name="_Toc230361330"/>
      <w:r w:rsidRPr="00355D3C">
        <w:t xml:space="preserve">Рисунок </w:t>
      </w:r>
      <w:fldSimple w:instr=" SEQ Рисунок \* ARABIC ">
        <w:r w:rsidRPr="00355D3C">
          <w:t>109</w:t>
        </w:r>
        <w:bookmarkEnd w:id="359"/>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Автоматически будут сформированы задачи пользователя на всех членов комиссии.</w:t>
      </w:r>
    </w:p>
    <w:p w:rsidR="00D42C09" w:rsidRPr="00355D3C" w:rsidRDefault="00AE0AD4">
      <w:pPr>
        <w:rPr>
          <w:color w:val="000000" w:themeColor="text1"/>
          <w:szCs w:val="28"/>
        </w:rPr>
      </w:pPr>
      <w:r w:rsidRPr="00355D3C">
        <w:rPr>
          <w:color w:val="000000" w:themeColor="text1"/>
          <w:szCs w:val="28"/>
        </w:rPr>
        <w:t>Далее каждый член комиссии принимает задачу к исполнению.</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19800" cy="1757045"/>
                <wp:effectExtent l="0" t="0" r="0" b="0"/>
                <wp:docPr id="135" name="Врезка341"/>
                <wp:cNvGraphicFramePr/>
                <a:graphic xmlns:a="http://schemas.openxmlformats.org/drawingml/2006/main">
                  <a:graphicData uri="http://schemas.microsoft.com/office/word/2010/wordprocessingShape">
                    <wps:wsp>
                      <wps:cNvSpPr/>
                      <wps:spPr bwMode="auto">
                        <a:xfrm>
                          <a:off x="0" y="0"/>
                          <a:ext cx="6019920" cy="1757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60" w:name="_Toc159229196"/>
                            <w:bookmarkStart w:id="361" w:name="_Toc159245633"/>
                            <w:r>
                              <w:rPr>
                                <w:noProof/>
                              </w:rPr>
                              <w:drawing>
                                <wp:inline distT="0" distB="0" distL="0" distR="0">
                                  <wp:extent cx="6019800" cy="1384300"/>
                                  <wp:effectExtent l="0" t="0" r="0" b="0"/>
                                  <wp:docPr id="7100" name="image605.png" descr="C:\Users\Керя\YandexDisk-simk@progtech24.ru\Скриншоты\2023-04-08_21-2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 name="image605.png" descr="C:\Users\Керя\YandexDisk-simk@progtech24.ru\Скриншоты\2023-04-08_21-28-41.png"/>
                                          <pic:cNvPicPr>
                                            <a:picLocks noChangeAspect="1"/>
                                          </pic:cNvPicPr>
                                        </pic:nvPicPr>
                                        <pic:blipFill>
                                          <a:blip r:embed="rId170"/>
                                          <a:stretch/>
                                        </pic:blipFill>
                                        <pic:spPr bwMode="auto">
                                          <a:xfrm>
                                            <a:off x="0" y="0"/>
                                            <a:ext cx="6019800" cy="1384300"/>
                                          </a:xfrm>
                                          <a:prstGeom prst="rect">
                                            <a:avLst/>
                                          </a:prstGeom>
                                        </pic:spPr>
                                      </pic:pic>
                                    </a:graphicData>
                                  </a:graphic>
                                </wp:inline>
                              </w:drawing>
                            </w:r>
                            <w:bookmarkEnd w:id="360"/>
                            <w:bookmarkEnd w:id="361"/>
                            <w:r>
                              <w:t xml:space="preserve"> </w:t>
                            </w:r>
                          </w:p>
                        </w:txbxContent>
                      </wps:txbx>
                      <wps:bodyPr lIns="0" tIns="0" rIns="0" bIns="0" anchor="t">
                        <a:noAutofit/>
                      </wps:bodyPr>
                    </wps:wsp>
                  </a:graphicData>
                </a:graphic>
              </wp:inline>
            </w:drawing>
          </mc:Choice>
          <mc:Fallback>
            <w:pict>
              <v:rect id="Врезка341" o:spid="_x0000_s1051" style="width:474pt;height:13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" stroked="f" strokeweight="0">
                <v:textbox inset="0,0,0,0">
                  <w:txbxContent>
                    <w:p w:rsidR="00C03536" w:rsidRDefault="00C03536">
                      <w:pPr>
                        <w:pStyle w:val="aff2"/>
                      </w:pPr>
                      <w:bookmarkStart w:id="362" w:name="_Toc159229196"/>
                      <w:bookmarkStart w:id="363" w:name="_Toc159245633"/>
                      <w:r>
                        <w:rPr>
                          <w:noProof/>
                        </w:rPr>
                        <w:drawing>
                          <wp:inline distT="0" distB="0" distL="0" distR="0">
                            <wp:extent cx="6019800" cy="1384300"/>
                            <wp:effectExtent l="0" t="0" r="0" b="0"/>
                            <wp:docPr id="7100" name="image605.png" descr="C:\Users\Керя\YandexDisk-simk@progtech24.ru\Скриншоты\2023-04-08_21-2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 name="image605.png" descr="C:\Users\Керя\YandexDisk-simk@progtech24.ru\Скриншоты\2023-04-08_21-28-41.png"/>
                                    <pic:cNvPicPr>
                                      <a:picLocks noChangeAspect="1"/>
                                    </pic:cNvPicPr>
                                  </pic:nvPicPr>
                                  <pic:blipFill>
                                    <a:blip r:embed="rId170"/>
                                    <a:stretch/>
                                  </pic:blipFill>
                                  <pic:spPr bwMode="auto">
                                    <a:xfrm>
                                      <a:off x="0" y="0"/>
                                      <a:ext cx="6019800" cy="1384300"/>
                                    </a:xfrm>
                                    <a:prstGeom prst="rect">
                                      <a:avLst/>
                                    </a:prstGeom>
                                  </pic:spPr>
                                </pic:pic>
                              </a:graphicData>
                            </a:graphic>
                          </wp:inline>
                        </w:drawing>
                      </w:r>
                      <w:bookmarkEnd w:id="362"/>
                      <w:bookmarkEnd w:id="363"/>
                      <w:r>
                        <w:t xml:space="preserve"> </w:t>
                      </w:r>
                    </w:p>
                  </w:txbxContent>
                </v:textbox>
                <w10:anchorlock/>
              </v:rect>
            </w:pict>
          </mc:Fallback>
        </mc:AlternateContent>
      </w:r>
    </w:p>
    <w:p w:rsidR="00D42C09" w:rsidRPr="00355D3C" w:rsidRDefault="00AE0AD4">
      <w:pPr>
        <w:pStyle w:val="aff2"/>
        <w:ind w:firstLine="709"/>
      </w:pPr>
      <w:bookmarkStart w:id="364" w:name="_Toc230361331"/>
      <w:r w:rsidRPr="00355D3C">
        <w:t xml:space="preserve">Рисунок </w:t>
      </w:r>
      <w:fldSimple w:instr=" SEQ Рисунок \* ARABIC ">
        <w:r w:rsidRPr="00355D3C">
          <w:t>110</w:t>
        </w:r>
        <w:bookmarkEnd w:id="364"/>
      </w:fldSimple>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В открывшейся форме документа переходим на вкладку Кредиторская задолженность.</w:t>
      </w:r>
    </w:p>
    <w:p w:rsidR="00D42C09" w:rsidRPr="00355D3C" w:rsidRDefault="00AE0AD4">
      <w:pPr>
        <w:rPr>
          <w:color w:val="000000" w:themeColor="text1"/>
          <w:szCs w:val="28"/>
        </w:rPr>
      </w:pPr>
      <w:r w:rsidRPr="00355D3C">
        <w:rPr>
          <w:color w:val="000000" w:themeColor="text1"/>
          <w:szCs w:val="28"/>
        </w:rPr>
        <w:t xml:space="preserve">В поле </w:t>
      </w:r>
      <w:r w:rsidRPr="00355D3C">
        <w:rPr>
          <w:b/>
          <w:color w:val="000000" w:themeColor="text1"/>
          <w:szCs w:val="28"/>
        </w:rPr>
        <w:t>Голосование</w:t>
      </w:r>
      <w:r w:rsidRPr="00355D3C">
        <w:rPr>
          <w:color w:val="000000" w:themeColor="text1"/>
          <w:szCs w:val="28"/>
        </w:rPr>
        <w:t xml:space="preserve"> автоматически будет установлен Сотрудник равный пользователю, под которым выполняется задача.</w:t>
      </w:r>
    </w:p>
    <w:p w:rsidR="00D42C09" w:rsidRPr="00355D3C" w:rsidRDefault="00D42C09">
      <w:pPr>
        <w:rPr>
          <w:color w:val="000000" w:themeColor="text1"/>
        </w:rPr>
      </w:pPr>
    </w:p>
    <w:bookmarkStart w:id="365" w:name="_Toc159229197"/>
    <w:bookmarkStart w:id="366" w:name="_Toc159245634"/>
    <w:p w:rsidR="00D42C09" w:rsidRPr="00355D3C" w:rsidRDefault="00AE0AD4">
      <w:pPr>
        <w:keepNext/>
        <w:ind w:firstLine="0"/>
        <w:jc w:val="center"/>
      </w:pPr>
      <w:r w:rsidRPr="00355D3C">
        <w:rPr>
          <w:noProof/>
        </w:rPr>
        <mc:AlternateContent>
          <mc:Choice Requires="wpg">
            <w:drawing>
              <wp:inline distT="0" distB="0" distL="0" distR="0">
                <wp:extent cx="6019800" cy="3263900"/>
                <wp:effectExtent l="0" t="0" r="0" b="0"/>
                <wp:docPr id="137" name="image603.png" descr="C:\Users\Керя\YandexDisk-simk@progtech24.ru\Скриншоты\2023-04-08_21-3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 name="image603.png" descr="C:\Users\Керя\YandexDisk-simk@progtech24.ru\Скриншоты\2023-04-08_21-30-58.png"/>
                        <pic:cNvPicPr>
                          <a:picLocks noChangeAspect="1"/>
                        </pic:cNvPicPr>
                      </pic:nvPicPr>
                      <pic:blipFill>
                        <a:blip r:embed="rId171"/>
                        <a:stretch/>
                      </pic:blipFill>
                      <pic:spPr bwMode="auto">
                        <a:xfrm>
                          <a:off x="0" y="0"/>
                          <a:ext cx="6019800" cy="32639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width:474.00pt;height:257.00pt;mso-wrap-distance-left:0.00pt;mso-wrap-distance-top:0.00pt;mso-wrap-distance-right:0.00pt;mso-wrap-distance-bottom:0.00pt;" stroked="false">
                <v:path textboxrect="0,0,0,0"/>
                <v:imagedata r:id="rId173" o:title=""/>
              </v:shape>
            </w:pict>
          </mc:Fallback>
        </mc:AlternateContent>
      </w:r>
      <w:bookmarkEnd w:id="365"/>
      <w:bookmarkEnd w:id="366"/>
    </w:p>
    <w:p w:rsidR="00D42C09" w:rsidRPr="00355D3C" w:rsidRDefault="00AE0AD4">
      <w:pPr>
        <w:pStyle w:val="aff2"/>
        <w:ind w:firstLine="709"/>
      </w:pPr>
      <w:bookmarkStart w:id="367" w:name="_Toc230361332"/>
      <w:r w:rsidRPr="00355D3C">
        <w:t xml:space="preserve">Рисунок </w:t>
      </w:r>
      <w:fldSimple w:instr=" SEQ Рисунок \* ARABIC ">
        <w:r w:rsidRPr="00355D3C">
          <w:t>111</w:t>
        </w:r>
        <w:bookmarkEnd w:id="367"/>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Далее в табличной части документа, в поле </w:t>
      </w:r>
      <w:r w:rsidRPr="00355D3C">
        <w:rPr>
          <w:b/>
          <w:color w:val="000000" w:themeColor="text1"/>
          <w:szCs w:val="28"/>
        </w:rPr>
        <w:t>Решение</w:t>
      </w:r>
      <w:r w:rsidRPr="00355D3C">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6150" cy="2385695"/>
                <wp:effectExtent l="0" t="0" r="0" b="0"/>
                <wp:docPr id="138" name="Врезка343"/>
                <wp:cNvGraphicFramePr/>
                <a:graphic xmlns:a="http://schemas.openxmlformats.org/drawingml/2006/main">
                  <a:graphicData uri="http://schemas.microsoft.com/office/word/2010/wordprocessingShape">
                    <wps:wsp>
                      <wps:cNvSpPr/>
                      <wps:spPr bwMode="auto">
                        <a:xfrm>
                          <a:off x="0" y="0"/>
                          <a:ext cx="6026039" cy="2385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68" w:name="_Toc159229198"/>
                            <w:bookmarkStart w:id="369" w:name="_Toc159245635"/>
                            <w:r>
                              <w:rPr>
                                <w:noProof/>
                              </w:rPr>
                              <w:drawing>
                                <wp:inline distT="0" distB="0" distL="0" distR="0">
                                  <wp:extent cx="6026150" cy="2012950"/>
                                  <wp:effectExtent l="0" t="0" r="0" b="0"/>
                                  <wp:docPr id="7101" name="image597.png" descr="C:\Users\Керя\YandexDisk-simk@progtech24.ru\Скриншоты\2023-04-08_21-3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 name="image597.png" descr="C:\Users\Керя\YandexDisk-simk@progtech24.ru\Скриншоты\2023-04-08_21-32-21.png"/>
                                          <pic:cNvPicPr>
                                            <a:picLocks noChangeAspect="1"/>
                                          </pic:cNvPicPr>
                                        </pic:nvPicPr>
                                        <pic:blipFill>
                                          <a:blip r:embed="rId174"/>
                                          <a:stretch/>
                                        </pic:blipFill>
                                        <pic:spPr bwMode="auto">
                                          <a:xfrm>
                                            <a:off x="0" y="0"/>
                                            <a:ext cx="6026150" cy="2012949"/>
                                          </a:xfrm>
                                          <a:prstGeom prst="rect">
                                            <a:avLst/>
                                          </a:prstGeom>
                                        </pic:spPr>
                                      </pic:pic>
                                    </a:graphicData>
                                  </a:graphic>
                                </wp:inline>
                              </w:drawing>
                            </w:r>
                            <w:bookmarkEnd w:id="368"/>
                            <w:bookmarkEnd w:id="369"/>
                            <w:r>
                              <w:t xml:space="preserve"> </w:t>
                            </w:r>
                          </w:p>
                        </w:txbxContent>
                      </wps:txbx>
                      <wps:bodyPr lIns="0" tIns="0" rIns="0" bIns="0" anchor="t">
                        <a:noAutofit/>
                      </wps:bodyPr>
                    </wps:wsp>
                  </a:graphicData>
                </a:graphic>
              </wp:inline>
            </w:drawing>
          </mc:Choice>
          <mc:Fallback>
            <w:pict>
              <v:rect id="Врезка343" o:spid="_x0000_s1052" style="width:474.5pt;height:18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" stroked="f" strokeweight="0">
                <v:textbox inset="0,0,0,0">
                  <w:txbxContent>
                    <w:p w:rsidR="00C03536" w:rsidRDefault="00C03536">
                      <w:pPr>
                        <w:pStyle w:val="aff2"/>
                      </w:pPr>
                      <w:bookmarkStart w:id="370" w:name="_Toc159229198"/>
                      <w:bookmarkStart w:id="371" w:name="_Toc159245635"/>
                      <w:r>
                        <w:rPr>
                          <w:noProof/>
                        </w:rPr>
                        <w:drawing>
                          <wp:inline distT="0" distB="0" distL="0" distR="0">
                            <wp:extent cx="6026150" cy="2012950"/>
                            <wp:effectExtent l="0" t="0" r="0" b="0"/>
                            <wp:docPr id="7101" name="image597.png" descr="C:\Users\Керя\YandexDisk-simk@progtech24.ru\Скриншоты\2023-04-08_21-3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 name="image597.png" descr="C:\Users\Керя\YandexDisk-simk@progtech24.ru\Скриншоты\2023-04-08_21-32-21.png"/>
                                    <pic:cNvPicPr>
                                      <a:picLocks noChangeAspect="1"/>
                                    </pic:cNvPicPr>
                                  </pic:nvPicPr>
                                  <pic:blipFill>
                                    <a:blip r:embed="rId174"/>
                                    <a:stretch/>
                                  </pic:blipFill>
                                  <pic:spPr bwMode="auto">
                                    <a:xfrm>
                                      <a:off x="0" y="0"/>
                                      <a:ext cx="6026150" cy="2012949"/>
                                    </a:xfrm>
                                    <a:prstGeom prst="rect">
                                      <a:avLst/>
                                    </a:prstGeom>
                                  </pic:spPr>
                                </pic:pic>
                              </a:graphicData>
                            </a:graphic>
                          </wp:inline>
                        </w:drawing>
                      </w:r>
                      <w:bookmarkEnd w:id="370"/>
                      <w:bookmarkEnd w:id="371"/>
                      <w:r>
                        <w:t xml:space="preserve"> </w:t>
                      </w:r>
                    </w:p>
                  </w:txbxContent>
                </v:textbox>
                <w10:anchorlock/>
              </v:rect>
            </w:pict>
          </mc:Fallback>
        </mc:AlternateContent>
      </w:r>
    </w:p>
    <w:p w:rsidR="00D42C09" w:rsidRPr="00355D3C" w:rsidRDefault="00AE0AD4">
      <w:pPr>
        <w:pStyle w:val="aff2"/>
        <w:ind w:firstLine="709"/>
      </w:pPr>
      <w:bookmarkStart w:id="372" w:name="_Toc230361333"/>
      <w:r w:rsidRPr="00355D3C">
        <w:t xml:space="preserve">Рисунок </w:t>
      </w:r>
      <w:fldSimple w:instr=" SEQ Рисунок \* ARABIC ">
        <w:r w:rsidRPr="00355D3C">
          <w:t>112</w:t>
        </w:r>
        <w:bookmarkEnd w:id="372"/>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ab/>
        <w:t>Есть возможность установить решение во всех строках табличной части документа.</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6150" cy="1547495"/>
                <wp:effectExtent l="0" t="0" r="0" b="0"/>
                <wp:docPr id="140" name="Врезка344"/>
                <wp:cNvGraphicFramePr/>
                <a:graphic xmlns:a="http://schemas.openxmlformats.org/drawingml/2006/main">
                  <a:graphicData uri="http://schemas.microsoft.com/office/word/2010/wordprocessingShape">
                    <wps:wsp>
                      <wps:cNvSpPr/>
                      <wps:spPr bwMode="auto">
                        <a:xfrm>
                          <a:off x="0" y="0"/>
                          <a:ext cx="6026039" cy="1547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73" w:name="_Toc159229199"/>
                            <w:bookmarkStart w:id="374" w:name="_Toc159245636"/>
                            <w:r>
                              <w:rPr>
                                <w:noProof/>
                              </w:rPr>
                              <w:drawing>
                                <wp:inline distT="0" distB="0" distL="0" distR="0">
                                  <wp:extent cx="6026150" cy="1174750"/>
                                  <wp:effectExtent l="0" t="0" r="0" b="0"/>
                                  <wp:docPr id="7102" name="image596.png" descr="C:\Users\Керя\YandexDisk-simk@progtech24.ru\Скриншоты\2023-04-08_21-3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 name="image596.png" descr="C:\Users\Керя\YandexDisk-simk@progtech24.ru\Скриншоты\2023-04-08_21-33-10.png"/>
                                          <pic:cNvPicPr>
                                            <a:picLocks noChangeAspect="1"/>
                                          </pic:cNvPicPr>
                                        </pic:nvPicPr>
                                        <pic:blipFill>
                                          <a:blip r:embed="rId175"/>
                                          <a:stretch/>
                                        </pic:blipFill>
                                        <pic:spPr bwMode="auto">
                                          <a:xfrm>
                                            <a:off x="0" y="0"/>
                                            <a:ext cx="6026150" cy="1174750"/>
                                          </a:xfrm>
                                          <a:prstGeom prst="rect">
                                            <a:avLst/>
                                          </a:prstGeom>
                                        </pic:spPr>
                                      </pic:pic>
                                    </a:graphicData>
                                  </a:graphic>
                                </wp:inline>
                              </w:drawing>
                            </w:r>
                            <w:bookmarkEnd w:id="373"/>
                            <w:bookmarkEnd w:id="374"/>
                            <w:r>
                              <w:t xml:space="preserve"> </w:t>
                            </w:r>
                          </w:p>
                        </w:txbxContent>
                      </wps:txbx>
                      <wps:bodyPr lIns="0" tIns="0" rIns="0" bIns="0" anchor="t">
                        <a:noAutofit/>
                      </wps:bodyPr>
                    </wps:wsp>
                  </a:graphicData>
                </a:graphic>
              </wp:inline>
            </w:drawing>
          </mc:Choice>
          <mc:Fallback>
            <w:pict>
              <v:rect id="Врезка344" o:spid="_x0000_s1053" style="width:474.5pt;height:12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" stroked="f" strokeweight="0">
                <v:textbox inset="0,0,0,0">
                  <w:txbxContent>
                    <w:p w:rsidR="00C03536" w:rsidRDefault="00C03536">
                      <w:pPr>
                        <w:pStyle w:val="aff2"/>
                      </w:pPr>
                      <w:bookmarkStart w:id="375" w:name="_Toc159229199"/>
                      <w:bookmarkStart w:id="376" w:name="_Toc159245636"/>
                      <w:r>
                        <w:rPr>
                          <w:noProof/>
                        </w:rPr>
                        <w:drawing>
                          <wp:inline distT="0" distB="0" distL="0" distR="0">
                            <wp:extent cx="6026150" cy="1174750"/>
                            <wp:effectExtent l="0" t="0" r="0" b="0"/>
                            <wp:docPr id="7102" name="image596.png" descr="C:\Users\Керя\YandexDisk-simk@progtech24.ru\Скриншоты\2023-04-08_21-3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 name="image596.png" descr="C:\Users\Керя\YandexDisk-simk@progtech24.ru\Скриншоты\2023-04-08_21-33-10.png"/>
                                    <pic:cNvPicPr>
                                      <a:picLocks noChangeAspect="1"/>
                                    </pic:cNvPicPr>
                                  </pic:nvPicPr>
                                  <pic:blipFill>
                                    <a:blip r:embed="rId175"/>
                                    <a:stretch/>
                                  </pic:blipFill>
                                  <pic:spPr bwMode="auto">
                                    <a:xfrm>
                                      <a:off x="0" y="0"/>
                                      <a:ext cx="6026150" cy="1174750"/>
                                    </a:xfrm>
                                    <a:prstGeom prst="rect">
                                      <a:avLst/>
                                    </a:prstGeom>
                                  </pic:spPr>
                                </pic:pic>
                              </a:graphicData>
                            </a:graphic>
                          </wp:inline>
                        </w:drawing>
                      </w:r>
                      <w:bookmarkEnd w:id="375"/>
                      <w:bookmarkEnd w:id="376"/>
                      <w:r>
                        <w:t xml:space="preserve"> </w:t>
                      </w:r>
                    </w:p>
                  </w:txbxContent>
                </v:textbox>
                <w10:anchorlock/>
              </v:rect>
            </w:pict>
          </mc:Fallback>
        </mc:AlternateContent>
      </w:r>
    </w:p>
    <w:p w:rsidR="00D42C09" w:rsidRPr="00355D3C" w:rsidRDefault="00AE0AD4">
      <w:pPr>
        <w:pStyle w:val="aff2"/>
        <w:ind w:firstLine="709"/>
      </w:pPr>
      <w:bookmarkStart w:id="377" w:name="_Toc230361334"/>
      <w:r w:rsidRPr="00355D3C">
        <w:t xml:space="preserve">Рисунок </w:t>
      </w:r>
      <w:fldSimple w:instr=" SEQ Рисунок \* ARABIC ">
        <w:r w:rsidRPr="00355D3C">
          <w:t>113</w:t>
        </w:r>
        <w:bookmarkEnd w:id="377"/>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355D3C">
        <w:rPr>
          <w:b/>
          <w:color w:val="000000" w:themeColor="text1"/>
          <w:szCs w:val="28"/>
        </w:rPr>
        <w:t>Сохранить</w:t>
      </w:r>
      <w:proofErr w:type="gramEnd"/>
      <w:r w:rsidRPr="00355D3C">
        <w:rPr>
          <w:b/>
          <w:color w:val="000000" w:themeColor="text1"/>
          <w:szCs w:val="28"/>
        </w:rPr>
        <w:t xml:space="preserve"> результаты</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s">
            <w:drawing>
              <wp:inline distT="0" distB="0" distL="0" distR="0">
                <wp:extent cx="6026150" cy="1928495"/>
                <wp:effectExtent l="0" t="0" r="0" b="0"/>
                <wp:docPr id="142" name="Врезка345"/>
                <wp:cNvGraphicFramePr/>
                <a:graphic xmlns:a="http://schemas.openxmlformats.org/drawingml/2006/main">
                  <a:graphicData uri="http://schemas.microsoft.com/office/word/2010/wordprocessingShape">
                    <wps:wsp>
                      <wps:cNvSpPr/>
                      <wps:spPr bwMode="auto">
                        <a:xfrm>
                          <a:off x="0" y="0"/>
                          <a:ext cx="6026039" cy="1928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78" w:name="_Toc159229200"/>
                            <w:bookmarkStart w:id="379" w:name="_Toc159245637"/>
                            <w:r>
                              <w:rPr>
                                <w:noProof/>
                              </w:rPr>
                              <w:drawing>
                                <wp:inline distT="0" distB="0" distL="0" distR="0">
                                  <wp:extent cx="6026150" cy="1555750"/>
                                  <wp:effectExtent l="0" t="0" r="0" b="0"/>
                                  <wp:docPr id="7103" name="image598.png" descr="C:\Users\Керя\YandexDisk-simk@progtech24.ru\Скриншоты\2023-04-08_21-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 name="image598.png" descr="C:\Users\Керя\YandexDisk-simk@progtech24.ru\Скриншоты\2023-04-08_21-34-11.png"/>
                                          <pic:cNvPicPr>
                                            <a:picLocks noChangeAspect="1"/>
                                          </pic:cNvPicPr>
                                        </pic:nvPicPr>
                                        <pic:blipFill>
                                          <a:blip r:embed="rId176"/>
                                          <a:stretch/>
                                        </pic:blipFill>
                                        <pic:spPr bwMode="auto">
                                          <a:xfrm>
                                            <a:off x="0" y="0"/>
                                            <a:ext cx="6026150" cy="1555750"/>
                                          </a:xfrm>
                                          <a:prstGeom prst="rect">
                                            <a:avLst/>
                                          </a:prstGeom>
                                        </pic:spPr>
                                      </pic:pic>
                                    </a:graphicData>
                                  </a:graphic>
                                </wp:inline>
                              </w:drawing>
                            </w:r>
                            <w:bookmarkEnd w:id="378"/>
                            <w:bookmarkEnd w:id="379"/>
                            <w:r>
                              <w:t xml:space="preserve"> </w:t>
                            </w:r>
                          </w:p>
                        </w:txbxContent>
                      </wps:txbx>
                      <wps:bodyPr lIns="0" tIns="0" rIns="0" bIns="0" anchor="t">
                        <a:noAutofit/>
                      </wps:bodyPr>
                    </wps:wsp>
                  </a:graphicData>
                </a:graphic>
              </wp:inline>
            </w:drawing>
          </mc:Choice>
          <mc:Fallback>
            <w:pict>
              <v:rect id="Врезка345" o:spid="_x0000_s1054" style="width:474.5pt;height:15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" stroked="f" strokeweight="0">
                <v:textbox inset="0,0,0,0">
                  <w:txbxContent>
                    <w:p w:rsidR="00C03536" w:rsidRDefault="00C03536">
                      <w:pPr>
                        <w:pStyle w:val="aff2"/>
                      </w:pPr>
                      <w:bookmarkStart w:id="380" w:name="_Toc159229200"/>
                      <w:bookmarkStart w:id="381" w:name="_Toc159245637"/>
                      <w:r>
                        <w:rPr>
                          <w:noProof/>
                        </w:rPr>
                        <w:drawing>
                          <wp:inline distT="0" distB="0" distL="0" distR="0">
                            <wp:extent cx="6026150" cy="1555750"/>
                            <wp:effectExtent l="0" t="0" r="0" b="0"/>
                            <wp:docPr id="7103" name="image598.png" descr="C:\Users\Керя\YandexDisk-simk@progtech24.ru\Скриншоты\2023-04-08_21-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 name="image598.png" descr="C:\Users\Керя\YandexDisk-simk@progtech24.ru\Скриншоты\2023-04-08_21-34-11.png"/>
                                    <pic:cNvPicPr>
                                      <a:picLocks noChangeAspect="1"/>
                                    </pic:cNvPicPr>
                                  </pic:nvPicPr>
                                  <pic:blipFill>
                                    <a:blip r:embed="rId176"/>
                                    <a:stretch/>
                                  </pic:blipFill>
                                  <pic:spPr bwMode="auto">
                                    <a:xfrm>
                                      <a:off x="0" y="0"/>
                                      <a:ext cx="6026150" cy="1555750"/>
                                    </a:xfrm>
                                    <a:prstGeom prst="rect">
                                      <a:avLst/>
                                    </a:prstGeom>
                                  </pic:spPr>
                                </pic:pic>
                              </a:graphicData>
                            </a:graphic>
                          </wp:inline>
                        </w:drawing>
                      </w:r>
                      <w:bookmarkEnd w:id="380"/>
                      <w:bookmarkEnd w:id="381"/>
                      <w:r>
                        <w:t xml:space="preserve"> </w:t>
                      </w:r>
                    </w:p>
                  </w:txbxContent>
                </v:textbox>
                <w10:anchorlock/>
              </v:rect>
            </w:pict>
          </mc:Fallback>
        </mc:AlternateContent>
      </w:r>
    </w:p>
    <w:p w:rsidR="00D42C09" w:rsidRPr="00355D3C" w:rsidRDefault="00AE0AD4">
      <w:pPr>
        <w:pStyle w:val="afffffff6"/>
      </w:pPr>
      <w:bookmarkStart w:id="382" w:name="_Toc230361335"/>
      <w:r w:rsidRPr="00355D3C">
        <w:t xml:space="preserve">Рисунок  </w:t>
      </w:r>
      <w:r w:rsidRPr="00355D3C">
        <w:fldChar w:fldCharType="begin"/>
      </w:r>
      <w:r w:rsidRPr="00355D3C">
        <w:instrText xml:space="preserve">SEQ Рисунок \* ARABIC </w:instrText>
      </w:r>
      <w:r w:rsidRPr="00355D3C">
        <w:fldChar w:fldCharType="separate"/>
      </w:r>
      <w:r w:rsidRPr="00355D3C">
        <w:t>114</w:t>
      </w:r>
      <w:bookmarkEnd w:id="382"/>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Затем отправляем документ по шаблону процесса нажав кнопку </w:t>
      </w:r>
      <w:r w:rsidRPr="00355D3C">
        <w:rPr>
          <w:b/>
          <w:color w:val="000000" w:themeColor="text1"/>
          <w:szCs w:val="28"/>
        </w:rPr>
        <w:t>Голосование комиссии.</w:t>
      </w:r>
    </w:p>
    <w:p w:rsidR="00D42C09" w:rsidRPr="00355D3C" w:rsidRDefault="00AE0AD4">
      <w:pPr>
        <w:rPr>
          <w:color w:val="000000" w:themeColor="text1"/>
          <w:szCs w:val="28"/>
        </w:rPr>
      </w:pPr>
      <w:r w:rsidRPr="00355D3C">
        <w:rPr>
          <w:color w:val="000000" w:themeColor="text1"/>
          <w:szCs w:val="28"/>
        </w:rPr>
        <w:t xml:space="preserve">У документа будет установлен статус </w:t>
      </w:r>
      <w:proofErr w:type="gramStart"/>
      <w:r w:rsidRPr="00355D3C">
        <w:rPr>
          <w:b/>
          <w:color w:val="000000" w:themeColor="text1"/>
          <w:szCs w:val="28"/>
        </w:rPr>
        <w:t>На</w:t>
      </w:r>
      <w:proofErr w:type="gramEnd"/>
      <w:r w:rsidRPr="00355D3C">
        <w:rPr>
          <w:b/>
          <w:color w:val="000000" w:themeColor="text1"/>
          <w:szCs w:val="28"/>
        </w:rPr>
        <w:t xml:space="preserve"> согласовании</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19800" cy="3319145"/>
                <wp:effectExtent l="0" t="0" r="0" b="0"/>
                <wp:docPr id="144" name="Врезка346"/>
                <wp:cNvGraphicFramePr/>
                <a:graphic xmlns:a="http://schemas.openxmlformats.org/drawingml/2006/main">
                  <a:graphicData uri="http://schemas.microsoft.com/office/word/2010/wordprocessingShape">
                    <wps:wsp>
                      <wps:cNvSpPr/>
                      <wps:spPr bwMode="auto">
                        <a:xfrm>
                          <a:off x="0" y="0"/>
                          <a:ext cx="6019920" cy="3319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83" w:name="_Toc159229201"/>
                            <w:bookmarkStart w:id="384" w:name="_Toc159245638"/>
                            <w:r>
                              <w:rPr>
                                <w:noProof/>
                              </w:rPr>
                              <w:drawing>
                                <wp:inline distT="0" distB="0" distL="0" distR="0">
                                  <wp:extent cx="6019800" cy="2946400"/>
                                  <wp:effectExtent l="0" t="0" r="0" b="0"/>
                                  <wp:docPr id="7104" name="image626.png" descr="C:\Users\Керя\YandexDisk-simk@progtech24.ru\Скриншоты\2023-04-08_21-3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 name="image626.png" descr="C:\Users\Керя\YandexDisk-simk@progtech24.ru\Скриншоты\2023-04-08_21-36-40.png"/>
                                          <pic:cNvPicPr>
                                            <a:picLocks noChangeAspect="1"/>
                                          </pic:cNvPicPr>
                                        </pic:nvPicPr>
                                        <pic:blipFill>
                                          <a:blip r:embed="rId177"/>
                                          <a:stretch/>
                                        </pic:blipFill>
                                        <pic:spPr bwMode="auto">
                                          <a:xfrm>
                                            <a:off x="0" y="0"/>
                                            <a:ext cx="6019800" cy="2946400"/>
                                          </a:xfrm>
                                          <a:prstGeom prst="rect">
                                            <a:avLst/>
                                          </a:prstGeom>
                                        </pic:spPr>
                                      </pic:pic>
                                    </a:graphicData>
                                  </a:graphic>
                                </wp:inline>
                              </w:drawing>
                            </w:r>
                            <w:bookmarkEnd w:id="383"/>
                            <w:bookmarkEnd w:id="384"/>
                            <w:r>
                              <w:t xml:space="preserve"> </w:t>
                            </w:r>
                          </w:p>
                        </w:txbxContent>
                      </wps:txbx>
                      <wps:bodyPr lIns="0" tIns="0" rIns="0" bIns="0" anchor="t">
                        <a:noAutofit/>
                      </wps:bodyPr>
                    </wps:wsp>
                  </a:graphicData>
                </a:graphic>
              </wp:inline>
            </w:drawing>
          </mc:Choice>
          <mc:Fallback>
            <w:pict>
              <v:rect id="Врезка346" o:spid="_x0000_s1055" style="width:474pt;height:26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" stroked="f" strokeweight="0">
                <v:textbox inset="0,0,0,0">
                  <w:txbxContent>
                    <w:p w:rsidR="00C03536" w:rsidRDefault="00C03536">
                      <w:pPr>
                        <w:pStyle w:val="aff2"/>
                      </w:pPr>
                      <w:bookmarkStart w:id="385" w:name="_Toc159229201"/>
                      <w:bookmarkStart w:id="386" w:name="_Toc159245638"/>
                      <w:r>
                        <w:rPr>
                          <w:noProof/>
                        </w:rPr>
                        <w:drawing>
                          <wp:inline distT="0" distB="0" distL="0" distR="0">
                            <wp:extent cx="6019800" cy="2946400"/>
                            <wp:effectExtent l="0" t="0" r="0" b="0"/>
                            <wp:docPr id="7104" name="image626.png" descr="C:\Users\Керя\YandexDisk-simk@progtech24.ru\Скриншоты\2023-04-08_21-3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 name="image626.png" descr="C:\Users\Керя\YandexDisk-simk@progtech24.ru\Скриншоты\2023-04-08_21-36-40.png"/>
                                    <pic:cNvPicPr>
                                      <a:picLocks noChangeAspect="1"/>
                                    </pic:cNvPicPr>
                                  </pic:nvPicPr>
                                  <pic:blipFill>
                                    <a:blip r:embed="rId177"/>
                                    <a:stretch/>
                                  </pic:blipFill>
                                  <pic:spPr bwMode="auto">
                                    <a:xfrm>
                                      <a:off x="0" y="0"/>
                                      <a:ext cx="6019800" cy="2946400"/>
                                    </a:xfrm>
                                    <a:prstGeom prst="rect">
                                      <a:avLst/>
                                    </a:prstGeom>
                                  </pic:spPr>
                                </pic:pic>
                              </a:graphicData>
                            </a:graphic>
                          </wp:inline>
                        </w:drawing>
                      </w:r>
                      <w:bookmarkEnd w:id="385"/>
                      <w:bookmarkEnd w:id="386"/>
                      <w:r>
                        <w:t xml:space="preserve"> </w:t>
                      </w:r>
                    </w:p>
                  </w:txbxContent>
                </v:textbox>
                <w10:anchorlock/>
              </v:rect>
            </w:pict>
          </mc:Fallback>
        </mc:AlternateContent>
      </w:r>
    </w:p>
    <w:p w:rsidR="00D42C09" w:rsidRPr="00355D3C" w:rsidRDefault="00AE0AD4">
      <w:pPr>
        <w:pStyle w:val="aff2"/>
        <w:ind w:firstLine="709"/>
      </w:pPr>
      <w:bookmarkStart w:id="387" w:name="_Toc230361336"/>
      <w:r w:rsidRPr="00355D3C">
        <w:t xml:space="preserve">Рисунок </w:t>
      </w:r>
      <w:fldSimple w:instr=" SEQ Рисунок \* ARABIC ">
        <w:r w:rsidRPr="00355D3C">
          <w:t>115</w:t>
        </w:r>
        <w:bookmarkEnd w:id="387"/>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контролировать ход состояния голосования членами комиссии. </w:t>
      </w:r>
    </w:p>
    <w:p w:rsidR="00D42C09" w:rsidRPr="00355D3C" w:rsidRDefault="00AE0AD4">
      <w:pPr>
        <w:rPr>
          <w:color w:val="000000" w:themeColor="text1"/>
        </w:rPr>
      </w:pPr>
      <w:r w:rsidRPr="00355D3C">
        <w:rPr>
          <w:color w:val="000000" w:themeColor="text1"/>
          <w:szCs w:val="28"/>
        </w:rPr>
        <w:t xml:space="preserve">Для этого пользователь открывает документ, переходит по ссылке </w:t>
      </w:r>
      <w:r w:rsidRPr="00355D3C">
        <w:rPr>
          <w:b/>
          <w:color w:val="000000" w:themeColor="text1"/>
          <w:szCs w:val="28"/>
        </w:rPr>
        <w:t>Процесс</w:t>
      </w:r>
      <w:r w:rsidRPr="00355D3C">
        <w:rPr>
          <w:color w:val="000000" w:themeColor="text1"/>
          <w:szCs w:val="28"/>
        </w:rPr>
        <w:t xml:space="preserve">, далее нажимаем по ссылке </w:t>
      </w:r>
      <w:r w:rsidRPr="00355D3C">
        <w:rPr>
          <w:b/>
          <w:color w:val="000000" w:themeColor="text1"/>
          <w:szCs w:val="28"/>
        </w:rPr>
        <w:t>Ход выполнения группового этапа: Голосование комиссии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6026150" cy="2531745"/>
                <wp:effectExtent l="0" t="0" r="0" b="0"/>
                <wp:docPr id="146" name="Врезка347"/>
                <wp:cNvGraphicFramePr/>
                <a:graphic xmlns:a="http://schemas.openxmlformats.org/drawingml/2006/main">
                  <a:graphicData uri="http://schemas.microsoft.com/office/word/2010/wordprocessingShape">
                    <wps:wsp>
                      <wps:cNvSpPr/>
                      <wps:spPr bwMode="auto">
                        <a:xfrm>
                          <a:off x="0" y="0"/>
                          <a:ext cx="6026039" cy="2531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88" w:name="_Toc159229202"/>
                            <w:bookmarkStart w:id="389" w:name="_Toc159245639"/>
                            <w:r>
                              <w:rPr>
                                <w:noProof/>
                              </w:rPr>
                              <w:drawing>
                                <wp:inline distT="0" distB="0" distL="0" distR="0">
                                  <wp:extent cx="6026150" cy="2159000"/>
                                  <wp:effectExtent l="0" t="0" r="0" b="0"/>
                                  <wp:docPr id="7105" name="image624.png" descr="C:\Users\Керя\YandexDisk-simk@progtech24.ru\Скриншоты\2023-04-08_21-3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 name="image624.png" descr="C:\Users\Керя\YandexDisk-simk@progtech24.ru\Скриншоты\2023-04-08_21-38-28.png"/>
                                          <pic:cNvPicPr>
                                            <a:picLocks noChangeAspect="1"/>
                                          </pic:cNvPicPr>
                                        </pic:nvPicPr>
                                        <pic:blipFill>
                                          <a:blip r:embed="rId178"/>
                                          <a:stretch/>
                                        </pic:blipFill>
                                        <pic:spPr bwMode="auto">
                                          <a:xfrm>
                                            <a:off x="0" y="0"/>
                                            <a:ext cx="6026150" cy="2159000"/>
                                          </a:xfrm>
                                          <a:prstGeom prst="rect">
                                            <a:avLst/>
                                          </a:prstGeom>
                                        </pic:spPr>
                                      </pic:pic>
                                    </a:graphicData>
                                  </a:graphic>
                                </wp:inline>
                              </w:drawing>
                            </w:r>
                            <w:bookmarkEnd w:id="388"/>
                            <w:bookmarkEnd w:id="389"/>
                            <w:r>
                              <w:t xml:space="preserve"> </w:t>
                            </w:r>
                          </w:p>
                        </w:txbxContent>
                      </wps:txbx>
                      <wps:bodyPr lIns="0" tIns="0" rIns="0" bIns="0" anchor="t">
                        <a:noAutofit/>
                      </wps:bodyPr>
                    </wps:wsp>
                  </a:graphicData>
                </a:graphic>
              </wp:inline>
            </w:drawing>
          </mc:Choice>
          <mc:Fallback>
            <w:pict>
              <v:rect id="Врезка347" o:spid="_x0000_s1056" style="width:474.5pt;height:19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" stroked="f" strokeweight="0">
                <v:textbox inset="0,0,0,0">
                  <w:txbxContent>
                    <w:p w:rsidR="00C03536" w:rsidRDefault="00C03536">
                      <w:pPr>
                        <w:pStyle w:val="aff2"/>
                      </w:pPr>
                      <w:bookmarkStart w:id="390" w:name="_Toc159229202"/>
                      <w:bookmarkStart w:id="391" w:name="_Toc159245639"/>
                      <w:r>
                        <w:rPr>
                          <w:noProof/>
                        </w:rPr>
                        <w:drawing>
                          <wp:inline distT="0" distB="0" distL="0" distR="0">
                            <wp:extent cx="6026150" cy="2159000"/>
                            <wp:effectExtent l="0" t="0" r="0" b="0"/>
                            <wp:docPr id="7105" name="image624.png" descr="C:\Users\Керя\YandexDisk-simk@progtech24.ru\Скриншоты\2023-04-08_21-3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 name="image624.png" descr="C:\Users\Керя\YandexDisk-simk@progtech24.ru\Скриншоты\2023-04-08_21-38-28.png"/>
                                    <pic:cNvPicPr>
                                      <a:picLocks noChangeAspect="1"/>
                                    </pic:cNvPicPr>
                                  </pic:nvPicPr>
                                  <pic:blipFill>
                                    <a:blip r:embed="rId178"/>
                                    <a:stretch/>
                                  </pic:blipFill>
                                  <pic:spPr bwMode="auto">
                                    <a:xfrm>
                                      <a:off x="0" y="0"/>
                                      <a:ext cx="6026150" cy="2159000"/>
                                    </a:xfrm>
                                    <a:prstGeom prst="rect">
                                      <a:avLst/>
                                    </a:prstGeom>
                                  </pic:spPr>
                                </pic:pic>
                              </a:graphicData>
                            </a:graphic>
                          </wp:inline>
                        </w:drawing>
                      </w:r>
                      <w:bookmarkEnd w:id="390"/>
                      <w:bookmarkEnd w:id="391"/>
                      <w:r>
                        <w:t xml:space="preserve"> </w:t>
                      </w:r>
                    </w:p>
                  </w:txbxContent>
                </v:textbox>
                <w10:anchorlock/>
              </v:rect>
            </w:pict>
          </mc:Fallback>
        </mc:AlternateContent>
      </w:r>
    </w:p>
    <w:p w:rsidR="00D42C09" w:rsidRPr="00355D3C" w:rsidRDefault="00AE0AD4">
      <w:pPr>
        <w:pStyle w:val="aff2"/>
        <w:ind w:firstLine="709"/>
      </w:pPr>
      <w:bookmarkStart w:id="392" w:name="_Toc230361337"/>
      <w:r w:rsidRPr="00355D3C">
        <w:t xml:space="preserve">Рисунок </w:t>
      </w:r>
      <w:fldSimple w:instr=" SEQ Рисунок \* ARABIC ">
        <w:r w:rsidRPr="00355D3C">
          <w:t>116</w:t>
        </w:r>
        <w:bookmarkEnd w:id="392"/>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открывшейся форме будет доступна информация о списке исполнителей и статусе выполнения задачи. </w:t>
      </w:r>
    </w:p>
    <w:p w:rsidR="00D42C09" w:rsidRPr="00355D3C" w:rsidRDefault="00AE0AD4">
      <w:pPr>
        <w:rPr>
          <w:color w:val="000000" w:themeColor="text1"/>
        </w:rPr>
      </w:pPr>
      <w:r w:rsidRPr="00355D3C">
        <w:rPr>
          <w:color w:val="000000" w:themeColor="text1"/>
          <w:szCs w:val="28"/>
        </w:rPr>
        <w:t xml:space="preserve">В случае невозможности проведения голосования одним из членов комиссии, 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в данной форме прервать задачу пользователя, нажав кнопку </w:t>
      </w:r>
      <w:proofErr w:type="gramStart"/>
      <w:r w:rsidRPr="00355D3C">
        <w:rPr>
          <w:b/>
          <w:color w:val="000000" w:themeColor="text1"/>
          <w:szCs w:val="28"/>
        </w:rPr>
        <w:t>Прервать</w:t>
      </w:r>
      <w:proofErr w:type="gramEnd"/>
      <w:r w:rsidRPr="00355D3C">
        <w:rPr>
          <w:b/>
          <w:color w:val="000000" w:themeColor="text1"/>
          <w:szCs w:val="28"/>
        </w:rPr>
        <w:t xml:space="preserve"> задачу</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s">
            <w:drawing>
              <wp:inline distT="0" distB="0" distL="0" distR="0">
                <wp:extent cx="3714750" cy="4335145"/>
                <wp:effectExtent l="0" t="0" r="0" b="0"/>
                <wp:docPr id="148" name="Врезка348"/>
                <wp:cNvGraphicFramePr/>
                <a:graphic xmlns:a="http://schemas.openxmlformats.org/drawingml/2006/main">
                  <a:graphicData uri="http://schemas.microsoft.com/office/word/2010/wordprocessingShape">
                    <wps:wsp>
                      <wps:cNvSpPr/>
                      <wps:spPr bwMode="auto">
                        <a:xfrm>
                          <a:off x="0" y="0"/>
                          <a:ext cx="3714840" cy="4335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93" w:name="_Toc159229203"/>
                            <w:bookmarkStart w:id="394" w:name="_Toc159245640"/>
                            <w:r>
                              <w:rPr>
                                <w:noProof/>
                              </w:rPr>
                              <w:drawing>
                                <wp:inline distT="0" distB="0" distL="0" distR="0">
                                  <wp:extent cx="3714750" cy="3962400"/>
                                  <wp:effectExtent l="0" t="0" r="0" b="0"/>
                                  <wp:docPr id="7106" name="image629.png" descr="C:\Users\Керя\YandexDisk-simk@progtech24.ru\Скриншоты\2023-04-08_21-39-2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 name="image629.png" descr="C:\Users\Керя\YandexDisk-simk@progtech24.ru\Скриншоты\2023-04-08_21-39-24 (2).png"/>
                                          <pic:cNvPicPr>
                                            <a:picLocks noChangeAspect="1"/>
                                          </pic:cNvPicPr>
                                        </pic:nvPicPr>
                                        <pic:blipFill>
                                          <a:blip r:embed="rId179"/>
                                          <a:stretch/>
                                        </pic:blipFill>
                                        <pic:spPr bwMode="auto">
                                          <a:xfrm>
                                            <a:off x="0" y="0"/>
                                            <a:ext cx="3714750" cy="3962400"/>
                                          </a:xfrm>
                                          <a:prstGeom prst="rect">
                                            <a:avLst/>
                                          </a:prstGeom>
                                        </pic:spPr>
                                      </pic:pic>
                                    </a:graphicData>
                                  </a:graphic>
                                </wp:inline>
                              </w:drawing>
                            </w:r>
                            <w:bookmarkEnd w:id="393"/>
                            <w:bookmarkEnd w:id="394"/>
                            <w:r>
                              <w:t xml:space="preserve"> </w:t>
                            </w:r>
                          </w:p>
                        </w:txbxContent>
                      </wps:txbx>
                      <wps:bodyPr lIns="0" tIns="0" rIns="0" bIns="0" anchor="t">
                        <a:noAutofit/>
                      </wps:bodyPr>
                    </wps:wsp>
                  </a:graphicData>
                </a:graphic>
              </wp:inline>
            </w:drawing>
          </mc:Choice>
          <mc:Fallback>
            <w:pict>
              <v:rect id="Врезка348" o:spid="_x0000_s1057" style="width:292.5pt;height:3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" stroked="f" strokeweight="0">
                <v:textbox inset="0,0,0,0">
                  <w:txbxContent>
                    <w:p w:rsidR="00C03536" w:rsidRDefault="00C03536">
                      <w:pPr>
                        <w:pStyle w:val="aff2"/>
                      </w:pPr>
                      <w:bookmarkStart w:id="395" w:name="_Toc159229203"/>
                      <w:bookmarkStart w:id="396" w:name="_Toc159245640"/>
                      <w:r>
                        <w:rPr>
                          <w:noProof/>
                        </w:rPr>
                        <w:drawing>
                          <wp:inline distT="0" distB="0" distL="0" distR="0">
                            <wp:extent cx="3714750" cy="3962400"/>
                            <wp:effectExtent l="0" t="0" r="0" b="0"/>
                            <wp:docPr id="7106" name="image629.png" descr="C:\Users\Керя\YandexDisk-simk@progtech24.ru\Скриншоты\2023-04-08_21-39-2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 name="image629.png" descr="C:\Users\Керя\YandexDisk-simk@progtech24.ru\Скриншоты\2023-04-08_21-39-24 (2).png"/>
                                    <pic:cNvPicPr>
                                      <a:picLocks noChangeAspect="1"/>
                                    </pic:cNvPicPr>
                                  </pic:nvPicPr>
                                  <pic:blipFill>
                                    <a:blip r:embed="rId179"/>
                                    <a:stretch/>
                                  </pic:blipFill>
                                  <pic:spPr bwMode="auto">
                                    <a:xfrm>
                                      <a:off x="0" y="0"/>
                                      <a:ext cx="3714750" cy="3962400"/>
                                    </a:xfrm>
                                    <a:prstGeom prst="rect">
                                      <a:avLst/>
                                    </a:prstGeom>
                                  </pic:spPr>
                                </pic:pic>
                              </a:graphicData>
                            </a:graphic>
                          </wp:inline>
                        </w:drawing>
                      </w:r>
                      <w:bookmarkEnd w:id="395"/>
                      <w:bookmarkEnd w:id="396"/>
                      <w:r>
                        <w:t xml:space="preserve"> </w:t>
                      </w:r>
                    </w:p>
                  </w:txbxContent>
                </v:textbox>
                <w10:anchorlock/>
              </v:rect>
            </w:pict>
          </mc:Fallback>
        </mc:AlternateContent>
      </w:r>
    </w:p>
    <w:p w:rsidR="00D42C09" w:rsidRPr="00355D3C" w:rsidRDefault="00AE0AD4">
      <w:pPr>
        <w:pStyle w:val="aff2"/>
        <w:ind w:firstLine="709"/>
      </w:pPr>
      <w:bookmarkStart w:id="397" w:name="_Toc230361338"/>
      <w:r w:rsidRPr="00355D3C">
        <w:t xml:space="preserve">Рисунок </w:t>
      </w:r>
      <w:fldSimple w:instr=" SEQ Рисунок \* ARABIC ">
        <w:r w:rsidRPr="00355D3C">
          <w:t>117</w:t>
        </w:r>
        <w:bookmarkEnd w:id="397"/>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В форме документа в окне Процесс задача пользователя будет отображена как отмененная.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6150" cy="1852295"/>
                <wp:effectExtent l="0" t="0" r="0" b="0"/>
                <wp:docPr id="150" name="Врезка349"/>
                <wp:cNvGraphicFramePr/>
                <a:graphic xmlns:a="http://schemas.openxmlformats.org/drawingml/2006/main">
                  <a:graphicData uri="http://schemas.microsoft.com/office/word/2010/wordprocessingShape">
                    <wps:wsp>
                      <wps:cNvSpPr/>
                      <wps:spPr bwMode="auto">
                        <a:xfrm>
                          <a:off x="0" y="0"/>
                          <a:ext cx="6026039" cy="1852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398" w:name="_Toc159229204"/>
                            <w:bookmarkStart w:id="399" w:name="_Toc159245641"/>
                            <w:r>
                              <w:rPr>
                                <w:noProof/>
                              </w:rPr>
                              <w:drawing>
                                <wp:inline distT="0" distB="0" distL="0" distR="0">
                                  <wp:extent cx="6026150" cy="1479550"/>
                                  <wp:effectExtent l="0" t="0" r="0" b="0"/>
                                  <wp:docPr id="7107" name="image628.png" descr="C:\Users\Керя\YandexDisk-simk@progtech24.ru\Скриншоты\2023-04-08_21-4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 name="image628.png" descr="C:\Users\Керя\YandexDisk-simk@progtech24.ru\Скриншоты\2023-04-08_21-41-27.png"/>
                                          <pic:cNvPicPr>
                                            <a:picLocks noChangeAspect="1"/>
                                          </pic:cNvPicPr>
                                        </pic:nvPicPr>
                                        <pic:blipFill>
                                          <a:blip r:embed="rId180"/>
                                          <a:stretch/>
                                        </pic:blipFill>
                                        <pic:spPr bwMode="auto">
                                          <a:xfrm>
                                            <a:off x="0" y="0"/>
                                            <a:ext cx="6026150" cy="1479550"/>
                                          </a:xfrm>
                                          <a:prstGeom prst="rect">
                                            <a:avLst/>
                                          </a:prstGeom>
                                        </pic:spPr>
                                      </pic:pic>
                                    </a:graphicData>
                                  </a:graphic>
                                </wp:inline>
                              </w:drawing>
                            </w:r>
                            <w:bookmarkEnd w:id="398"/>
                            <w:bookmarkEnd w:id="399"/>
                            <w:r>
                              <w:t xml:space="preserve"> </w:t>
                            </w:r>
                          </w:p>
                        </w:txbxContent>
                      </wps:txbx>
                      <wps:bodyPr lIns="0" tIns="0" rIns="0" bIns="0" anchor="t">
                        <a:noAutofit/>
                      </wps:bodyPr>
                    </wps:wsp>
                  </a:graphicData>
                </a:graphic>
              </wp:inline>
            </w:drawing>
          </mc:Choice>
          <mc:Fallback>
            <w:pict>
              <v:rect id="Врезка349" o:spid="_x0000_s1058" style="width:474.5pt;height:14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" stroked="f" strokeweight="0">
                <v:textbox inset="0,0,0,0">
                  <w:txbxContent>
                    <w:p w:rsidR="00C03536" w:rsidRDefault="00C03536">
                      <w:pPr>
                        <w:pStyle w:val="aff2"/>
                      </w:pPr>
                      <w:bookmarkStart w:id="400" w:name="_Toc159229204"/>
                      <w:bookmarkStart w:id="401" w:name="_Toc159245641"/>
                      <w:r>
                        <w:rPr>
                          <w:noProof/>
                        </w:rPr>
                        <w:drawing>
                          <wp:inline distT="0" distB="0" distL="0" distR="0">
                            <wp:extent cx="6026150" cy="1479550"/>
                            <wp:effectExtent l="0" t="0" r="0" b="0"/>
                            <wp:docPr id="7107" name="image628.png" descr="C:\Users\Керя\YandexDisk-simk@progtech24.ru\Скриншоты\2023-04-08_21-4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 name="image628.png" descr="C:\Users\Керя\YandexDisk-simk@progtech24.ru\Скриншоты\2023-04-08_21-41-27.png"/>
                                    <pic:cNvPicPr>
                                      <a:picLocks noChangeAspect="1"/>
                                    </pic:cNvPicPr>
                                  </pic:nvPicPr>
                                  <pic:blipFill>
                                    <a:blip r:embed="rId180"/>
                                    <a:stretch/>
                                  </pic:blipFill>
                                  <pic:spPr bwMode="auto">
                                    <a:xfrm>
                                      <a:off x="0" y="0"/>
                                      <a:ext cx="6026150" cy="1479550"/>
                                    </a:xfrm>
                                    <a:prstGeom prst="rect">
                                      <a:avLst/>
                                    </a:prstGeom>
                                  </pic:spPr>
                                </pic:pic>
                              </a:graphicData>
                            </a:graphic>
                          </wp:inline>
                        </w:drawing>
                      </w:r>
                      <w:bookmarkEnd w:id="400"/>
                      <w:bookmarkEnd w:id="401"/>
                      <w:r>
                        <w:t xml:space="preserve"> </w:t>
                      </w:r>
                    </w:p>
                  </w:txbxContent>
                </v:textbox>
                <w10:anchorlock/>
              </v:rect>
            </w:pict>
          </mc:Fallback>
        </mc:AlternateContent>
      </w:r>
    </w:p>
    <w:p w:rsidR="00D42C09" w:rsidRPr="00355D3C" w:rsidRDefault="00AE0AD4">
      <w:pPr>
        <w:pStyle w:val="aff2"/>
        <w:ind w:firstLine="709"/>
      </w:pPr>
      <w:bookmarkStart w:id="402" w:name="_Toc230361339"/>
      <w:r w:rsidRPr="00355D3C">
        <w:t xml:space="preserve">Рисунок </w:t>
      </w:r>
      <w:fldSimple w:instr=" SEQ Рисунок \* ARABIC ">
        <w:r w:rsidRPr="00355D3C">
          <w:t>118</w:t>
        </w:r>
        <w:bookmarkEnd w:id="402"/>
      </w:fldSimple>
    </w:p>
    <w:p w:rsidR="00D42C09" w:rsidRPr="00355D3C" w:rsidRDefault="00AE0AD4">
      <w:pPr>
        <w:rPr>
          <w:color w:val="000000" w:themeColor="text1"/>
        </w:rPr>
      </w:pPr>
      <w:r w:rsidRPr="00355D3C">
        <w:rPr>
          <w:color w:val="000000" w:themeColor="text1"/>
          <w:szCs w:val="28"/>
        </w:rPr>
        <w:t xml:space="preserve">В случае, если все члены комиссии проголосовали самостоятельно, задача </w:t>
      </w:r>
      <w:r w:rsidRPr="00355D3C">
        <w:rPr>
          <w:b/>
          <w:color w:val="000000" w:themeColor="text1"/>
          <w:szCs w:val="28"/>
        </w:rPr>
        <w:t>Подведение итогов голосования</w:t>
      </w:r>
      <w:r w:rsidRPr="00355D3C">
        <w:rPr>
          <w:color w:val="000000" w:themeColor="text1"/>
          <w:szCs w:val="28"/>
        </w:rPr>
        <w:t xml:space="preserve"> будет автоматически отменена. </w:t>
      </w:r>
    </w:p>
    <w:p w:rsidR="00D42C09" w:rsidRPr="00355D3C" w:rsidRDefault="00AE0AD4">
      <w:pPr>
        <w:rPr>
          <w:color w:val="000000" w:themeColor="text1"/>
        </w:rPr>
      </w:pPr>
      <w:r w:rsidRPr="00355D3C">
        <w:rPr>
          <w:color w:val="000000" w:themeColor="text1"/>
          <w:szCs w:val="28"/>
        </w:rPr>
        <w:t xml:space="preserve">После выполнения / невыполнения задач процесса </w:t>
      </w:r>
      <w:r w:rsidRPr="00355D3C">
        <w:rPr>
          <w:b/>
          <w:color w:val="000000" w:themeColor="text1"/>
          <w:szCs w:val="28"/>
        </w:rPr>
        <w:t>Голосование комиссии</w:t>
      </w:r>
      <w:r w:rsidRPr="00355D3C">
        <w:rPr>
          <w:color w:val="000000" w:themeColor="text1"/>
          <w:szCs w:val="28"/>
        </w:rPr>
        <w:t xml:space="preserve"> членами комиссии, результирующее </w:t>
      </w:r>
      <w:r w:rsidRPr="00355D3C">
        <w:rPr>
          <w:b/>
          <w:color w:val="000000" w:themeColor="text1"/>
          <w:szCs w:val="28"/>
        </w:rPr>
        <w:t>Подведение итогов голосования</w:t>
      </w:r>
      <w:r w:rsidRPr="00355D3C">
        <w:rPr>
          <w:color w:val="000000" w:themeColor="text1"/>
          <w:szCs w:val="28"/>
        </w:rPr>
        <w:t xml:space="preserve"> необходимо выполнить пользователю с ролью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Исполнение задачи на этапе </w:t>
      </w:r>
      <w:r w:rsidRPr="00355D3C">
        <w:rPr>
          <w:b/>
          <w:color w:val="000000" w:themeColor="text1"/>
          <w:szCs w:val="28"/>
        </w:rPr>
        <w:t xml:space="preserve">Подведение итогов голосования комиссии </w:t>
      </w:r>
      <w:r w:rsidRPr="00355D3C">
        <w:rPr>
          <w:color w:val="000000" w:themeColor="text1"/>
          <w:szCs w:val="28"/>
        </w:rPr>
        <w:t xml:space="preserve">требуется в случае, если кто-либо из членов комиссии не смог выполнить голосование. </w:t>
      </w:r>
    </w:p>
    <w:p w:rsidR="00D42C09" w:rsidRPr="00355D3C" w:rsidRDefault="00AE0AD4">
      <w:pPr>
        <w:rPr>
          <w:color w:val="000000" w:themeColor="text1"/>
        </w:rPr>
      </w:pPr>
      <w:r w:rsidRPr="00355D3C">
        <w:rPr>
          <w:color w:val="000000" w:themeColor="text1"/>
          <w:szCs w:val="28"/>
        </w:rPr>
        <w:t xml:space="preserve">В данном случае, 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отменяет выполнение задачи голосования (как было описано выше) и утверждает документ по кнопке </w:t>
      </w:r>
      <w:r w:rsidRPr="00355D3C">
        <w:rPr>
          <w:b/>
          <w:color w:val="000000" w:themeColor="text1"/>
          <w:szCs w:val="28"/>
        </w:rPr>
        <w:t>Утвердить.</w:t>
      </w:r>
    </w:p>
    <w:p w:rsidR="00D42C09" w:rsidRPr="00355D3C" w:rsidRDefault="00AE0AD4">
      <w:pPr>
        <w:rPr>
          <w:b/>
          <w:color w:val="000000" w:themeColor="text1"/>
          <w:szCs w:val="28"/>
        </w:rPr>
      </w:pPr>
      <w:r w:rsidRPr="00355D3C">
        <w:rPr>
          <w:color w:val="000000" w:themeColor="text1"/>
          <w:szCs w:val="28"/>
        </w:rPr>
        <w:t xml:space="preserve">Устанавливается статус </w:t>
      </w:r>
      <w:r w:rsidRPr="00355D3C">
        <w:rPr>
          <w:b/>
          <w:color w:val="000000" w:themeColor="text1"/>
          <w:szCs w:val="28"/>
        </w:rPr>
        <w:t>Голосование завершено</w:t>
      </w:r>
      <w:r w:rsidRPr="00355D3C">
        <w:rPr>
          <w:color w:val="000000" w:themeColor="text1"/>
          <w:szCs w:val="28"/>
        </w:rPr>
        <w:t xml:space="preserve">, и формуляр переходит на этап </w:t>
      </w:r>
      <w:r w:rsidRPr="00355D3C">
        <w:rPr>
          <w:b/>
          <w:color w:val="000000" w:themeColor="text1"/>
          <w:szCs w:val="28"/>
        </w:rPr>
        <w:t>Утверждение председателем комиссии.</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6150" cy="1579245"/>
                <wp:effectExtent l="0" t="0" r="0" b="0"/>
                <wp:docPr id="152" name="Врезка350"/>
                <wp:cNvGraphicFramePr/>
                <a:graphic xmlns:a="http://schemas.openxmlformats.org/drawingml/2006/main">
                  <a:graphicData uri="http://schemas.microsoft.com/office/word/2010/wordprocessingShape">
                    <wps:wsp>
                      <wps:cNvSpPr/>
                      <wps:spPr bwMode="auto">
                        <a:xfrm>
                          <a:off x="0" y="0"/>
                          <a:ext cx="6026039" cy="1579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03" w:name="_Toc159229205"/>
                            <w:bookmarkStart w:id="404" w:name="_Toc159245642"/>
                            <w:r>
                              <w:rPr>
                                <w:noProof/>
                              </w:rPr>
                              <w:drawing>
                                <wp:inline distT="0" distB="0" distL="0" distR="0">
                                  <wp:extent cx="6026150" cy="1206500"/>
                                  <wp:effectExtent l="0" t="0" r="0" b="0"/>
                                  <wp:docPr id="7108" name="image618.png" descr="C:\Users\Керя\YandexDisk-simk@progtech24.ru\Скриншоты\2023-04-08_21-56-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 name="image618.png" descr="C:\Users\Керя\YandexDisk-simk@progtech24.ru\Скриншоты\2023-04-08_21-56-24.png"/>
                                          <pic:cNvPicPr>
                                            <a:picLocks noChangeAspect="1"/>
                                          </pic:cNvPicPr>
                                        </pic:nvPicPr>
                                        <pic:blipFill>
                                          <a:blip r:embed="rId181"/>
                                          <a:stretch/>
                                        </pic:blipFill>
                                        <pic:spPr bwMode="auto">
                                          <a:xfrm>
                                            <a:off x="0" y="0"/>
                                            <a:ext cx="6026150" cy="1206500"/>
                                          </a:xfrm>
                                          <a:prstGeom prst="rect">
                                            <a:avLst/>
                                          </a:prstGeom>
                                        </pic:spPr>
                                      </pic:pic>
                                    </a:graphicData>
                                  </a:graphic>
                                </wp:inline>
                              </w:drawing>
                            </w:r>
                            <w:bookmarkEnd w:id="403"/>
                            <w:bookmarkEnd w:id="404"/>
                            <w:r>
                              <w:t xml:space="preserve"> </w:t>
                            </w:r>
                          </w:p>
                        </w:txbxContent>
                      </wps:txbx>
                      <wps:bodyPr lIns="0" tIns="0" rIns="0" bIns="0" anchor="t">
                        <a:noAutofit/>
                      </wps:bodyPr>
                    </wps:wsp>
                  </a:graphicData>
                </a:graphic>
              </wp:inline>
            </w:drawing>
          </mc:Choice>
          <mc:Fallback>
            <w:pict>
              <v:rect id="Врезка350" o:spid="_x0000_s1059" style="width:474.5pt;height:12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" stroked="f" strokeweight="0">
                <v:textbox inset="0,0,0,0">
                  <w:txbxContent>
                    <w:p w:rsidR="00C03536" w:rsidRDefault="00C03536">
                      <w:pPr>
                        <w:pStyle w:val="aff2"/>
                      </w:pPr>
                      <w:bookmarkStart w:id="405" w:name="_Toc159229205"/>
                      <w:bookmarkStart w:id="406" w:name="_Toc159245642"/>
                      <w:r>
                        <w:rPr>
                          <w:noProof/>
                        </w:rPr>
                        <w:drawing>
                          <wp:inline distT="0" distB="0" distL="0" distR="0">
                            <wp:extent cx="6026150" cy="1206500"/>
                            <wp:effectExtent l="0" t="0" r="0" b="0"/>
                            <wp:docPr id="7108" name="image618.png" descr="C:\Users\Керя\YandexDisk-simk@progtech24.ru\Скриншоты\2023-04-08_21-56-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 name="image618.png" descr="C:\Users\Керя\YandexDisk-simk@progtech24.ru\Скриншоты\2023-04-08_21-56-24.png"/>
                                    <pic:cNvPicPr>
                                      <a:picLocks noChangeAspect="1"/>
                                    </pic:cNvPicPr>
                                  </pic:nvPicPr>
                                  <pic:blipFill>
                                    <a:blip r:embed="rId181"/>
                                    <a:stretch/>
                                  </pic:blipFill>
                                  <pic:spPr bwMode="auto">
                                    <a:xfrm>
                                      <a:off x="0" y="0"/>
                                      <a:ext cx="6026150" cy="1206500"/>
                                    </a:xfrm>
                                    <a:prstGeom prst="rect">
                                      <a:avLst/>
                                    </a:prstGeom>
                                  </pic:spPr>
                                </pic:pic>
                              </a:graphicData>
                            </a:graphic>
                          </wp:inline>
                        </w:drawing>
                      </w:r>
                      <w:bookmarkEnd w:id="405"/>
                      <w:bookmarkEnd w:id="406"/>
                      <w:r>
                        <w:t xml:space="preserve"> </w:t>
                      </w:r>
                    </w:p>
                  </w:txbxContent>
                </v:textbox>
                <w10:anchorlock/>
              </v:rect>
            </w:pict>
          </mc:Fallback>
        </mc:AlternateContent>
      </w:r>
    </w:p>
    <w:p w:rsidR="00D42C09" w:rsidRPr="00355D3C" w:rsidRDefault="00AE0AD4">
      <w:pPr>
        <w:pStyle w:val="aff2"/>
        <w:ind w:firstLine="709"/>
      </w:pPr>
      <w:bookmarkStart w:id="407" w:name="_Toc230361340"/>
      <w:r w:rsidRPr="00355D3C">
        <w:t xml:space="preserve">Рисунок </w:t>
      </w:r>
      <w:fldSimple w:instr=" SEQ Рисунок \* ARABIC ">
        <w:r w:rsidRPr="00355D3C">
          <w:t>119</w:t>
        </w:r>
        <w:bookmarkEnd w:id="407"/>
      </w:fldSimple>
    </w:p>
    <w:p w:rsidR="00D42C09" w:rsidRPr="00355D3C" w:rsidRDefault="00AE0AD4">
      <w:pPr>
        <w:keepNext/>
        <w:ind w:firstLine="0"/>
        <w:jc w:val="center"/>
      </w:pPr>
      <w:r w:rsidRPr="00355D3C">
        <w:rPr>
          <w:noProof/>
        </w:rPr>
        <mc:AlternateContent>
          <mc:Choice Requires="wps">
            <w:drawing>
              <wp:inline distT="0" distB="0" distL="0" distR="0">
                <wp:extent cx="6019800" cy="3350895"/>
                <wp:effectExtent l="0" t="0" r="0" b="0"/>
                <wp:docPr id="154" name="Врезка351"/>
                <wp:cNvGraphicFramePr/>
                <a:graphic xmlns:a="http://schemas.openxmlformats.org/drawingml/2006/main">
                  <a:graphicData uri="http://schemas.microsoft.com/office/word/2010/wordprocessingShape">
                    <wps:wsp>
                      <wps:cNvSpPr/>
                      <wps:spPr bwMode="auto">
                        <a:xfrm>
                          <a:off x="0" y="0"/>
                          <a:ext cx="6019920" cy="3350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08" w:name="_Toc159229206"/>
                            <w:bookmarkStart w:id="409" w:name="_Toc159245643"/>
                            <w:r>
                              <w:rPr>
                                <w:noProof/>
                              </w:rPr>
                              <w:drawing>
                                <wp:inline distT="0" distB="0" distL="0" distR="0">
                                  <wp:extent cx="6019800" cy="2978150"/>
                                  <wp:effectExtent l="0" t="0" r="0" b="0"/>
                                  <wp:docPr id="7109" name="image616.png" descr="C:\Users\Керя\YandexDisk-simk@progtech24.ru\Скриншоты\2023-04-08_21-57-2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 name="image616.png" descr="C:\Users\Керя\YandexDisk-simk@progtech24.ru\Скриншоты\2023-04-08_21-57-29 (2).png"/>
                                          <pic:cNvPicPr>
                                            <a:picLocks noChangeAspect="1"/>
                                          </pic:cNvPicPr>
                                        </pic:nvPicPr>
                                        <pic:blipFill>
                                          <a:blip r:embed="rId182"/>
                                          <a:stretch/>
                                        </pic:blipFill>
                                        <pic:spPr bwMode="auto">
                                          <a:xfrm>
                                            <a:off x="0" y="0"/>
                                            <a:ext cx="6019800" cy="2978150"/>
                                          </a:xfrm>
                                          <a:prstGeom prst="rect">
                                            <a:avLst/>
                                          </a:prstGeom>
                                        </pic:spPr>
                                      </pic:pic>
                                    </a:graphicData>
                                  </a:graphic>
                                </wp:inline>
                              </w:drawing>
                            </w:r>
                            <w:bookmarkEnd w:id="408"/>
                            <w:bookmarkEnd w:id="409"/>
                            <w:r>
                              <w:t xml:space="preserve"> </w:t>
                            </w:r>
                          </w:p>
                        </w:txbxContent>
                      </wps:txbx>
                      <wps:bodyPr lIns="0" tIns="0" rIns="0" bIns="0" anchor="t">
                        <a:noAutofit/>
                      </wps:bodyPr>
                    </wps:wsp>
                  </a:graphicData>
                </a:graphic>
              </wp:inline>
            </w:drawing>
          </mc:Choice>
          <mc:Fallback>
            <w:pict>
              <v:rect id="Врезка351" o:spid="_x0000_s1060" style="width:474pt;height:26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" stroked="f" strokeweight="0">
                <v:textbox inset="0,0,0,0">
                  <w:txbxContent>
                    <w:p w:rsidR="00C03536" w:rsidRDefault="00C03536">
                      <w:pPr>
                        <w:pStyle w:val="aff2"/>
                      </w:pPr>
                      <w:bookmarkStart w:id="410" w:name="_Toc159229206"/>
                      <w:bookmarkStart w:id="411" w:name="_Toc159245643"/>
                      <w:r>
                        <w:rPr>
                          <w:noProof/>
                        </w:rPr>
                        <w:drawing>
                          <wp:inline distT="0" distB="0" distL="0" distR="0">
                            <wp:extent cx="6019800" cy="2978150"/>
                            <wp:effectExtent l="0" t="0" r="0" b="0"/>
                            <wp:docPr id="7109" name="image616.png" descr="C:\Users\Керя\YandexDisk-simk@progtech24.ru\Скриншоты\2023-04-08_21-57-2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 name="image616.png" descr="C:\Users\Керя\YandexDisk-simk@progtech24.ru\Скриншоты\2023-04-08_21-57-29 (2).png"/>
                                    <pic:cNvPicPr>
                                      <a:picLocks noChangeAspect="1"/>
                                    </pic:cNvPicPr>
                                  </pic:nvPicPr>
                                  <pic:blipFill>
                                    <a:blip r:embed="rId182"/>
                                    <a:stretch/>
                                  </pic:blipFill>
                                  <pic:spPr bwMode="auto">
                                    <a:xfrm>
                                      <a:off x="0" y="0"/>
                                      <a:ext cx="6019800" cy="2978150"/>
                                    </a:xfrm>
                                    <a:prstGeom prst="rect">
                                      <a:avLst/>
                                    </a:prstGeom>
                                  </pic:spPr>
                                </pic:pic>
                              </a:graphicData>
                            </a:graphic>
                          </wp:inline>
                        </w:drawing>
                      </w:r>
                      <w:bookmarkEnd w:id="410"/>
                      <w:bookmarkEnd w:id="411"/>
                      <w:r>
                        <w:t xml:space="preserve"> </w:t>
                      </w:r>
                    </w:p>
                  </w:txbxContent>
                </v:textbox>
                <w10:anchorlock/>
              </v:rect>
            </w:pict>
          </mc:Fallback>
        </mc:AlternateContent>
      </w:r>
    </w:p>
    <w:p w:rsidR="00D42C09" w:rsidRPr="00355D3C" w:rsidRDefault="00AE0AD4">
      <w:pPr>
        <w:pStyle w:val="aff2"/>
        <w:ind w:firstLine="709"/>
      </w:pPr>
      <w:bookmarkStart w:id="412" w:name="_Toc230361341"/>
      <w:r w:rsidRPr="00355D3C">
        <w:t xml:space="preserve">Рисунок </w:t>
      </w:r>
      <w:fldSimple w:instr=" SEQ Рисунок \* ARABIC ">
        <w:r w:rsidRPr="00355D3C">
          <w:t>120</w:t>
        </w:r>
        <w:bookmarkEnd w:id="412"/>
      </w:fldSimple>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При утверждении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нажать кнопку </w:t>
      </w:r>
      <w:r w:rsidRPr="00355D3C">
        <w:rPr>
          <w:b/>
          <w:color w:val="000000" w:themeColor="text1"/>
          <w:szCs w:val="28"/>
        </w:rPr>
        <w:t>Заседание не состоялось</w:t>
      </w:r>
      <w:r w:rsidRPr="00355D3C">
        <w:rPr>
          <w:color w:val="000000" w:themeColor="text1"/>
          <w:szCs w:val="28"/>
        </w:rPr>
        <w:t xml:space="preserve"> (применяется в случае невозможности завершить голосование комиссией согласно установленного кворума).</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6150" cy="931545"/>
                <wp:effectExtent l="0" t="0" r="0" b="0"/>
                <wp:docPr id="156" name="Врезка352"/>
                <wp:cNvGraphicFramePr/>
                <a:graphic xmlns:a="http://schemas.openxmlformats.org/drawingml/2006/main">
                  <a:graphicData uri="http://schemas.microsoft.com/office/word/2010/wordprocessingShape">
                    <wps:wsp>
                      <wps:cNvSpPr/>
                      <wps:spPr bwMode="auto">
                        <a:xfrm>
                          <a:off x="0" y="0"/>
                          <a:ext cx="6026039" cy="931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13" w:name="_Toc159229207"/>
                            <w:bookmarkStart w:id="414" w:name="_Toc159245644"/>
                            <w:r>
                              <w:rPr>
                                <w:noProof/>
                              </w:rPr>
                              <w:drawing>
                                <wp:inline distT="0" distB="0" distL="0" distR="0">
                                  <wp:extent cx="6026150" cy="558800"/>
                                  <wp:effectExtent l="0" t="0" r="0" b="0"/>
                                  <wp:docPr id="7110" name="image622.png" descr="C:\Users\Керя\YandexDisk-simk@progtech24.ru\Скриншоты\2023-04-08_22-19-4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 name="image622.png" descr="C:\Users\Керя\YandexDisk-simk@progtech24.ru\Скриншоты\2023-04-08_22-19-40 (2).png"/>
                                          <pic:cNvPicPr>
                                            <a:picLocks noChangeAspect="1"/>
                                          </pic:cNvPicPr>
                                        </pic:nvPicPr>
                                        <pic:blipFill>
                                          <a:blip r:embed="rId183"/>
                                          <a:stretch/>
                                        </pic:blipFill>
                                        <pic:spPr bwMode="auto">
                                          <a:xfrm>
                                            <a:off x="0" y="0"/>
                                            <a:ext cx="6026150" cy="558800"/>
                                          </a:xfrm>
                                          <a:prstGeom prst="rect">
                                            <a:avLst/>
                                          </a:prstGeom>
                                        </pic:spPr>
                                      </pic:pic>
                                    </a:graphicData>
                                  </a:graphic>
                                </wp:inline>
                              </w:drawing>
                            </w:r>
                            <w:bookmarkEnd w:id="413"/>
                            <w:bookmarkEnd w:id="414"/>
                            <w:r>
                              <w:t xml:space="preserve"> </w:t>
                            </w:r>
                          </w:p>
                        </w:txbxContent>
                      </wps:txbx>
                      <wps:bodyPr lIns="0" tIns="0" rIns="0" bIns="0" anchor="t">
                        <a:noAutofit/>
                      </wps:bodyPr>
                    </wps:wsp>
                  </a:graphicData>
                </a:graphic>
              </wp:inline>
            </w:drawing>
          </mc:Choice>
          <mc:Fallback>
            <w:pict>
              <v:rect id="Врезка352" o:spid="_x0000_s1061" style="width:474.5pt;height:7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" stroked="f" strokeweight="0">
                <v:textbox inset="0,0,0,0">
                  <w:txbxContent>
                    <w:p w:rsidR="00C03536" w:rsidRDefault="00C03536">
                      <w:pPr>
                        <w:pStyle w:val="aff2"/>
                      </w:pPr>
                      <w:bookmarkStart w:id="415" w:name="_Toc159229207"/>
                      <w:bookmarkStart w:id="416" w:name="_Toc159245644"/>
                      <w:r>
                        <w:rPr>
                          <w:noProof/>
                        </w:rPr>
                        <w:drawing>
                          <wp:inline distT="0" distB="0" distL="0" distR="0">
                            <wp:extent cx="6026150" cy="558800"/>
                            <wp:effectExtent l="0" t="0" r="0" b="0"/>
                            <wp:docPr id="7110" name="image622.png" descr="C:\Users\Керя\YandexDisk-simk@progtech24.ru\Скриншоты\2023-04-08_22-19-4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 name="image622.png" descr="C:\Users\Керя\YandexDisk-simk@progtech24.ru\Скриншоты\2023-04-08_22-19-40 (2).png"/>
                                    <pic:cNvPicPr>
                                      <a:picLocks noChangeAspect="1"/>
                                    </pic:cNvPicPr>
                                  </pic:nvPicPr>
                                  <pic:blipFill>
                                    <a:blip r:embed="rId183"/>
                                    <a:stretch/>
                                  </pic:blipFill>
                                  <pic:spPr bwMode="auto">
                                    <a:xfrm>
                                      <a:off x="0" y="0"/>
                                      <a:ext cx="6026150" cy="558800"/>
                                    </a:xfrm>
                                    <a:prstGeom prst="rect">
                                      <a:avLst/>
                                    </a:prstGeom>
                                  </pic:spPr>
                                </pic:pic>
                              </a:graphicData>
                            </a:graphic>
                          </wp:inline>
                        </w:drawing>
                      </w:r>
                      <w:bookmarkEnd w:id="415"/>
                      <w:bookmarkEnd w:id="416"/>
                      <w:r>
                        <w:t xml:space="preserve"> </w:t>
                      </w:r>
                    </w:p>
                  </w:txbxContent>
                </v:textbox>
                <w10:anchorlock/>
              </v:rect>
            </w:pict>
          </mc:Fallback>
        </mc:AlternateContent>
      </w:r>
    </w:p>
    <w:p w:rsidR="00D42C09" w:rsidRPr="00355D3C" w:rsidRDefault="00AE0AD4">
      <w:pPr>
        <w:pStyle w:val="aff2"/>
        <w:ind w:firstLine="709"/>
      </w:pPr>
      <w:bookmarkStart w:id="417" w:name="_Toc230361342"/>
      <w:r w:rsidRPr="00355D3C">
        <w:t xml:space="preserve">Рисунок </w:t>
      </w:r>
      <w:fldSimple w:instr=" SEQ Рисунок \* ARABIC ">
        <w:r w:rsidRPr="00355D3C">
          <w:t>121</w:t>
        </w:r>
        <w:bookmarkEnd w:id="417"/>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 При нажатии кнопки </w:t>
      </w:r>
      <w:proofErr w:type="gramStart"/>
      <w:r w:rsidRPr="00355D3C">
        <w:rPr>
          <w:b/>
          <w:color w:val="000000" w:themeColor="text1"/>
          <w:szCs w:val="28"/>
        </w:rPr>
        <w:t>Утвердить</w:t>
      </w:r>
      <w:proofErr w:type="gramEnd"/>
      <w:r w:rsidRPr="00355D3C">
        <w:rPr>
          <w:color w:val="000000" w:themeColor="text1"/>
          <w:szCs w:val="28"/>
        </w:rPr>
        <w:t xml:space="preserve"> документ по шаблону процесса будет передан на этап </w:t>
      </w:r>
      <w:r w:rsidRPr="00355D3C">
        <w:rPr>
          <w:b/>
          <w:color w:val="000000" w:themeColor="text1"/>
          <w:szCs w:val="28"/>
        </w:rPr>
        <w:t xml:space="preserve">Утверждение председателем комиссии </w:t>
      </w:r>
      <w:r w:rsidRPr="00355D3C">
        <w:rPr>
          <w:color w:val="000000" w:themeColor="text1"/>
          <w:szCs w:val="28"/>
        </w:rPr>
        <w:t xml:space="preserve">для пользователя с ролью </w:t>
      </w:r>
      <w:r w:rsidRPr="00355D3C">
        <w:rPr>
          <w:b/>
          <w:color w:val="000000" w:themeColor="text1"/>
          <w:szCs w:val="28"/>
        </w:rPr>
        <w:t>Председатель комиссии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6026150" cy="2480945"/>
                <wp:effectExtent l="0" t="0" r="0" b="0"/>
                <wp:docPr id="158" name="Врезка353"/>
                <wp:cNvGraphicFramePr/>
                <a:graphic xmlns:a="http://schemas.openxmlformats.org/drawingml/2006/main">
                  <a:graphicData uri="http://schemas.microsoft.com/office/word/2010/wordprocessingShape">
                    <wps:wsp>
                      <wps:cNvSpPr/>
                      <wps:spPr bwMode="auto">
                        <a:xfrm>
                          <a:off x="0" y="0"/>
                          <a:ext cx="6026039" cy="2481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18" w:name="_Toc159229208"/>
                            <w:bookmarkStart w:id="419" w:name="_Toc159245645"/>
                            <w:r>
                              <w:rPr>
                                <w:noProof/>
                              </w:rPr>
                              <w:drawing>
                                <wp:inline distT="0" distB="0" distL="0" distR="0">
                                  <wp:extent cx="6026150" cy="2108200"/>
                                  <wp:effectExtent l="0" t="0" r="0" b="0"/>
                                  <wp:docPr id="7111" name="image620.png" descr="C:\Users\Керя\YandexDisk-simk@progtech24.ru\Скриншоты\2023-04-08_22-2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 name="image620.png" descr="C:\Users\Керя\YandexDisk-simk@progtech24.ru\Скриншоты\2023-04-08_22-29-48.png"/>
                                          <pic:cNvPicPr>
                                            <a:picLocks noChangeAspect="1"/>
                                          </pic:cNvPicPr>
                                        </pic:nvPicPr>
                                        <pic:blipFill>
                                          <a:blip r:embed="rId184"/>
                                          <a:stretch/>
                                        </pic:blipFill>
                                        <pic:spPr bwMode="auto">
                                          <a:xfrm>
                                            <a:off x="0" y="0"/>
                                            <a:ext cx="6026150" cy="2108200"/>
                                          </a:xfrm>
                                          <a:prstGeom prst="rect">
                                            <a:avLst/>
                                          </a:prstGeom>
                                        </pic:spPr>
                                      </pic:pic>
                                    </a:graphicData>
                                  </a:graphic>
                                </wp:inline>
                              </w:drawing>
                            </w:r>
                            <w:bookmarkEnd w:id="418"/>
                            <w:bookmarkEnd w:id="419"/>
                            <w:r>
                              <w:t xml:space="preserve"> </w:t>
                            </w:r>
                          </w:p>
                        </w:txbxContent>
                      </wps:txbx>
                      <wps:bodyPr lIns="0" tIns="0" rIns="0" bIns="0" anchor="t">
                        <a:noAutofit/>
                      </wps:bodyPr>
                    </wps:wsp>
                  </a:graphicData>
                </a:graphic>
              </wp:inline>
            </w:drawing>
          </mc:Choice>
          <mc:Fallback>
            <w:pict>
              <v:rect id="Врезка353" o:spid="_x0000_s1062" style="width:474.5pt;height:19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" stroked="f" strokeweight="0">
                <v:textbox inset="0,0,0,0">
                  <w:txbxContent>
                    <w:p w:rsidR="00C03536" w:rsidRDefault="00C03536">
                      <w:pPr>
                        <w:pStyle w:val="aff2"/>
                      </w:pPr>
                      <w:bookmarkStart w:id="420" w:name="_Toc159229208"/>
                      <w:bookmarkStart w:id="421" w:name="_Toc159245645"/>
                      <w:r>
                        <w:rPr>
                          <w:noProof/>
                        </w:rPr>
                        <w:drawing>
                          <wp:inline distT="0" distB="0" distL="0" distR="0">
                            <wp:extent cx="6026150" cy="2108200"/>
                            <wp:effectExtent l="0" t="0" r="0" b="0"/>
                            <wp:docPr id="7111" name="image620.png" descr="C:\Users\Керя\YandexDisk-simk@progtech24.ru\Скриншоты\2023-04-08_22-2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 name="image620.png" descr="C:\Users\Керя\YandexDisk-simk@progtech24.ru\Скриншоты\2023-04-08_22-29-48.png"/>
                                    <pic:cNvPicPr>
                                      <a:picLocks noChangeAspect="1"/>
                                    </pic:cNvPicPr>
                                  </pic:nvPicPr>
                                  <pic:blipFill>
                                    <a:blip r:embed="rId184"/>
                                    <a:stretch/>
                                  </pic:blipFill>
                                  <pic:spPr bwMode="auto">
                                    <a:xfrm>
                                      <a:off x="0" y="0"/>
                                      <a:ext cx="6026150" cy="2108200"/>
                                    </a:xfrm>
                                    <a:prstGeom prst="rect">
                                      <a:avLst/>
                                    </a:prstGeom>
                                  </pic:spPr>
                                </pic:pic>
                              </a:graphicData>
                            </a:graphic>
                          </wp:inline>
                        </w:drawing>
                      </w:r>
                      <w:bookmarkEnd w:id="420"/>
                      <w:bookmarkEnd w:id="421"/>
                      <w:r>
                        <w:t xml:space="preserve"> </w:t>
                      </w:r>
                    </w:p>
                  </w:txbxContent>
                </v:textbox>
                <w10:anchorlock/>
              </v:rect>
            </w:pict>
          </mc:Fallback>
        </mc:AlternateContent>
      </w:r>
    </w:p>
    <w:p w:rsidR="00D42C09" w:rsidRPr="00355D3C" w:rsidRDefault="00AE0AD4">
      <w:pPr>
        <w:pStyle w:val="aff2"/>
        <w:ind w:firstLine="709"/>
      </w:pPr>
      <w:bookmarkStart w:id="422" w:name="_Toc230361343"/>
      <w:r w:rsidRPr="00355D3C">
        <w:t xml:space="preserve">Рисунок </w:t>
      </w:r>
      <w:fldSimple w:instr=" SEQ Рисунок \* ARABIC ">
        <w:r w:rsidRPr="00355D3C">
          <w:t>122</w:t>
        </w:r>
        <w:bookmarkEnd w:id="422"/>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355D3C">
        <w:rPr>
          <w:b/>
          <w:color w:val="000000" w:themeColor="text1"/>
          <w:szCs w:val="28"/>
        </w:rPr>
        <w:t>Голосование</w:t>
      </w:r>
      <w:r w:rsidRPr="00355D3C">
        <w:rPr>
          <w:color w:val="000000" w:themeColor="text1"/>
          <w:szCs w:val="28"/>
        </w:rPr>
        <w:t xml:space="preserve"> пользователь устанавливает решение по кнопке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 xml:space="preserve">, сохраняет результат по кнопке </w:t>
      </w:r>
      <w:r w:rsidRPr="00355D3C">
        <w:rPr>
          <w:b/>
          <w:color w:val="000000" w:themeColor="text1"/>
          <w:szCs w:val="28"/>
        </w:rPr>
        <w:t>Сохранить результаты</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 Если председателю не доступно голосование, требуется закрыть и повторно открыть документ</w:t>
      </w:r>
    </w:p>
    <w:p w:rsidR="00D42C09" w:rsidRPr="00355D3C" w:rsidRDefault="00AE0AD4">
      <w:pPr>
        <w:rPr>
          <w:color w:val="000000" w:themeColor="text1"/>
          <w:szCs w:val="28"/>
        </w:rPr>
      </w:pPr>
      <w:r w:rsidRPr="00355D3C">
        <w:rPr>
          <w:color w:val="000000" w:themeColor="text1"/>
          <w:szCs w:val="28"/>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7420" cy="2633345"/>
                <wp:effectExtent l="0" t="0" r="0" b="0"/>
                <wp:docPr id="160" name="Врезка354"/>
                <wp:cNvGraphicFramePr/>
                <a:graphic xmlns:a="http://schemas.openxmlformats.org/drawingml/2006/main">
                  <a:graphicData uri="http://schemas.microsoft.com/office/word/2010/wordprocessingShape">
                    <wps:wsp>
                      <wps:cNvSpPr/>
                      <wps:spPr bwMode="auto">
                        <a:xfrm>
                          <a:off x="0" y="0"/>
                          <a:ext cx="6027480" cy="26334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23" w:name="_Toc159229209"/>
                            <w:bookmarkStart w:id="424" w:name="_Toc159245646"/>
                            <w:r>
                              <w:rPr>
                                <w:noProof/>
                              </w:rPr>
                              <w:drawing>
                                <wp:inline distT="0" distB="0" distL="0" distR="0">
                                  <wp:extent cx="6027420" cy="2260600"/>
                                  <wp:effectExtent l="0" t="0" r="0" b="0"/>
                                  <wp:docPr id="7112" name="image615.png" descr="C:\Users\Керя\YandexDisk-simk@progtech24.ru\Скриншоты\2023-04-08_22-45-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 name="image615.png" descr="C:\Users\Керя\YandexDisk-simk@progtech24.ru\Скриншоты\2023-04-08_22-45-19.png"/>
                                          <pic:cNvPicPr>
                                            <a:picLocks noChangeAspect="1"/>
                                          </pic:cNvPicPr>
                                        </pic:nvPicPr>
                                        <pic:blipFill>
                                          <a:blip r:embed="rId185"/>
                                          <a:stretch/>
                                        </pic:blipFill>
                                        <pic:spPr bwMode="auto">
                                          <a:xfrm>
                                            <a:off x="0" y="0"/>
                                            <a:ext cx="6027420" cy="2260600"/>
                                          </a:xfrm>
                                          <a:prstGeom prst="rect">
                                            <a:avLst/>
                                          </a:prstGeom>
                                        </pic:spPr>
                                      </pic:pic>
                                    </a:graphicData>
                                  </a:graphic>
                                </wp:inline>
                              </w:drawing>
                            </w:r>
                            <w:bookmarkEnd w:id="423"/>
                            <w:bookmarkEnd w:id="424"/>
                            <w:r>
                              <w:t xml:space="preserve"> </w:t>
                            </w:r>
                          </w:p>
                        </w:txbxContent>
                      </wps:txbx>
                      <wps:bodyPr lIns="0" tIns="0" rIns="0" bIns="0" anchor="t">
                        <a:noAutofit/>
                      </wps:bodyPr>
                    </wps:wsp>
                  </a:graphicData>
                </a:graphic>
              </wp:inline>
            </w:drawing>
          </mc:Choice>
          <mc:Fallback>
            <w:pict>
              <v:rect id="Врезка354" o:spid="_x0000_s1063" style="width:474.6pt;height:20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" stroked="f" strokeweight="0">
                <v:stroke joinstyle="round"/>
                <v:textbox inset="0,0,0,0">
                  <w:txbxContent>
                    <w:p w:rsidR="00C03536" w:rsidRDefault="00C03536">
                      <w:pPr>
                        <w:pStyle w:val="aff2"/>
                      </w:pPr>
                      <w:bookmarkStart w:id="425" w:name="_Toc159229209"/>
                      <w:bookmarkStart w:id="426" w:name="_Toc159245646"/>
                      <w:r>
                        <w:rPr>
                          <w:noProof/>
                        </w:rPr>
                        <w:drawing>
                          <wp:inline distT="0" distB="0" distL="0" distR="0">
                            <wp:extent cx="6027420" cy="2260600"/>
                            <wp:effectExtent l="0" t="0" r="0" b="0"/>
                            <wp:docPr id="7112" name="image615.png" descr="C:\Users\Керя\YandexDisk-simk@progtech24.ru\Скриншоты\2023-04-08_22-45-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 name="image615.png" descr="C:\Users\Керя\YandexDisk-simk@progtech24.ru\Скриншоты\2023-04-08_22-45-19.png"/>
                                    <pic:cNvPicPr>
                                      <a:picLocks noChangeAspect="1"/>
                                    </pic:cNvPicPr>
                                  </pic:nvPicPr>
                                  <pic:blipFill>
                                    <a:blip r:embed="rId185"/>
                                    <a:stretch/>
                                  </pic:blipFill>
                                  <pic:spPr bwMode="auto">
                                    <a:xfrm>
                                      <a:off x="0" y="0"/>
                                      <a:ext cx="6027420" cy="2260600"/>
                                    </a:xfrm>
                                    <a:prstGeom prst="rect">
                                      <a:avLst/>
                                    </a:prstGeom>
                                  </pic:spPr>
                                </pic:pic>
                              </a:graphicData>
                            </a:graphic>
                          </wp:inline>
                        </w:drawing>
                      </w:r>
                      <w:bookmarkEnd w:id="425"/>
                      <w:bookmarkEnd w:id="426"/>
                      <w:r>
                        <w:t xml:space="preserve"> </w:t>
                      </w:r>
                    </w:p>
                  </w:txbxContent>
                </v:textbox>
                <w10:anchorlock/>
              </v:rect>
            </w:pict>
          </mc:Fallback>
        </mc:AlternateContent>
      </w:r>
    </w:p>
    <w:p w:rsidR="00D42C09" w:rsidRPr="00355D3C" w:rsidRDefault="00AE0AD4">
      <w:pPr>
        <w:pStyle w:val="aff2"/>
        <w:ind w:firstLine="709"/>
      </w:pPr>
      <w:bookmarkStart w:id="427" w:name="_Toc230361344"/>
      <w:r w:rsidRPr="00355D3C">
        <w:t xml:space="preserve">Рисунок </w:t>
      </w:r>
      <w:fldSimple w:instr=" SEQ Рисунок \* ARABIC ">
        <w:r w:rsidRPr="00355D3C">
          <w:t>123</w:t>
        </w:r>
        <w:bookmarkEnd w:id="427"/>
      </w:fldSimple>
    </w:p>
    <w:p w:rsidR="00D42C09" w:rsidRPr="00355D3C" w:rsidRDefault="00AE0AD4">
      <w:pPr>
        <w:rPr>
          <w:color w:val="000000" w:themeColor="text1"/>
          <w:szCs w:val="28"/>
        </w:rPr>
      </w:pPr>
      <w:r w:rsidRPr="00355D3C">
        <w:rPr>
          <w:color w:val="000000" w:themeColor="text1"/>
          <w:szCs w:val="28"/>
        </w:rPr>
        <w:t>Для просмотра кворума голосования необходимо сформировать лист голосования.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19800" cy="2677795"/>
                <wp:effectExtent l="0" t="0" r="0" b="0"/>
                <wp:docPr id="162" name="Врезка355"/>
                <wp:cNvGraphicFramePr/>
                <a:graphic xmlns:a="http://schemas.openxmlformats.org/drawingml/2006/main">
                  <a:graphicData uri="http://schemas.microsoft.com/office/word/2010/wordprocessingShape">
                    <wps:wsp>
                      <wps:cNvSpPr/>
                      <wps:spPr bwMode="auto">
                        <a:xfrm>
                          <a:off x="0" y="0"/>
                          <a:ext cx="6019920" cy="26776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28" w:name="_Toc159229210"/>
                            <w:bookmarkStart w:id="429" w:name="_Toc159245647"/>
                            <w:r>
                              <w:rPr>
                                <w:noProof/>
                              </w:rPr>
                              <w:drawing>
                                <wp:inline distT="0" distB="0" distL="0" distR="0">
                                  <wp:extent cx="6019800" cy="2305050"/>
                                  <wp:effectExtent l="0" t="0" r="0" b="0"/>
                                  <wp:docPr id="7113" name="image614.png" descr="C:\Users\Керя\YandexDisk-simk@progtech24.ru\Скриншоты\2023-04-08_22-4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 name="image614.png" descr="C:\Users\Керя\YandexDisk-simk@progtech24.ru\Скриншоты\2023-04-08_22-49-07.png"/>
                                          <pic:cNvPicPr>
                                            <a:picLocks noChangeAspect="1"/>
                                          </pic:cNvPicPr>
                                        </pic:nvPicPr>
                                        <pic:blipFill>
                                          <a:blip r:embed="rId186"/>
                                          <a:stretch/>
                                        </pic:blipFill>
                                        <pic:spPr bwMode="auto">
                                          <a:xfrm>
                                            <a:off x="0" y="0"/>
                                            <a:ext cx="6019800" cy="2305050"/>
                                          </a:xfrm>
                                          <a:prstGeom prst="rect">
                                            <a:avLst/>
                                          </a:prstGeom>
                                        </pic:spPr>
                                      </pic:pic>
                                    </a:graphicData>
                                  </a:graphic>
                                </wp:inline>
                              </w:drawing>
                            </w:r>
                            <w:bookmarkEnd w:id="428"/>
                            <w:bookmarkEnd w:id="429"/>
                            <w:r>
                              <w:t xml:space="preserve"> </w:t>
                            </w:r>
                          </w:p>
                        </w:txbxContent>
                      </wps:txbx>
                      <wps:bodyPr lIns="0" tIns="0" rIns="0" bIns="0" anchor="t">
                        <a:noAutofit/>
                      </wps:bodyPr>
                    </wps:wsp>
                  </a:graphicData>
                </a:graphic>
              </wp:inline>
            </w:drawing>
          </mc:Choice>
          <mc:Fallback>
            <w:pict>
              <v:rect id="Врезка355" o:spid="_x0000_s1064" style="width:474pt;height:21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" stroked="f" strokeweight="0">
                <v:stroke joinstyle="round"/>
                <v:textbox inset="0,0,0,0">
                  <w:txbxContent>
                    <w:p w:rsidR="00C03536" w:rsidRDefault="00C03536">
                      <w:pPr>
                        <w:pStyle w:val="aff2"/>
                      </w:pPr>
                      <w:bookmarkStart w:id="430" w:name="_Toc159229210"/>
                      <w:bookmarkStart w:id="431" w:name="_Toc159245647"/>
                      <w:r>
                        <w:rPr>
                          <w:noProof/>
                        </w:rPr>
                        <w:drawing>
                          <wp:inline distT="0" distB="0" distL="0" distR="0">
                            <wp:extent cx="6019800" cy="2305050"/>
                            <wp:effectExtent l="0" t="0" r="0" b="0"/>
                            <wp:docPr id="7113" name="image614.png" descr="C:\Users\Керя\YandexDisk-simk@progtech24.ru\Скриншоты\2023-04-08_22-4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 name="image614.png" descr="C:\Users\Керя\YandexDisk-simk@progtech24.ru\Скриншоты\2023-04-08_22-49-07.png"/>
                                    <pic:cNvPicPr>
                                      <a:picLocks noChangeAspect="1"/>
                                    </pic:cNvPicPr>
                                  </pic:nvPicPr>
                                  <pic:blipFill>
                                    <a:blip r:embed="rId186"/>
                                    <a:stretch/>
                                  </pic:blipFill>
                                  <pic:spPr bwMode="auto">
                                    <a:xfrm>
                                      <a:off x="0" y="0"/>
                                      <a:ext cx="6019800" cy="2305050"/>
                                    </a:xfrm>
                                    <a:prstGeom prst="rect">
                                      <a:avLst/>
                                    </a:prstGeom>
                                  </pic:spPr>
                                </pic:pic>
                              </a:graphicData>
                            </a:graphic>
                          </wp:inline>
                        </w:drawing>
                      </w:r>
                      <w:bookmarkEnd w:id="430"/>
                      <w:bookmarkEnd w:id="431"/>
                      <w:r>
                        <w:t xml:space="preserve"> </w:t>
                      </w:r>
                    </w:p>
                  </w:txbxContent>
                </v:textbox>
                <w10:anchorlock/>
              </v:rect>
            </w:pict>
          </mc:Fallback>
        </mc:AlternateContent>
      </w:r>
    </w:p>
    <w:p w:rsidR="00D42C09" w:rsidRPr="00355D3C" w:rsidRDefault="00AE0AD4">
      <w:pPr>
        <w:pStyle w:val="aff2"/>
        <w:ind w:firstLine="709"/>
      </w:pPr>
      <w:bookmarkStart w:id="432" w:name="_Toc230361345"/>
      <w:r w:rsidRPr="00355D3C">
        <w:t xml:space="preserve">Рисунок </w:t>
      </w:r>
      <w:fldSimple w:instr=" SEQ Рисунок \* ARABIC ">
        <w:r w:rsidRPr="00355D3C">
          <w:t>124</w:t>
        </w:r>
        <w:bookmarkEnd w:id="432"/>
      </w:fldSimple>
    </w:p>
    <w:bookmarkStart w:id="433" w:name="_Toc159229211"/>
    <w:bookmarkStart w:id="434" w:name="_Toc159245648"/>
    <w:p w:rsidR="00D42C09" w:rsidRPr="00355D3C" w:rsidRDefault="00AE0AD4">
      <w:pPr>
        <w:keepNext/>
        <w:ind w:firstLine="0"/>
        <w:jc w:val="center"/>
      </w:pPr>
      <w:r w:rsidRPr="00355D3C">
        <w:rPr>
          <w:noProof/>
        </w:rPr>
        <mc:AlternateContent>
          <mc:Choice Requires="wpg">
            <w:drawing>
              <wp:inline distT="0" distB="0" distL="0" distR="0">
                <wp:extent cx="6024831" cy="4126727"/>
                <wp:effectExtent l="0" t="0" r="0" b="7620"/>
                <wp:docPr id="164" name="image568.png" descr="C:\Users\Керя\YandexDisk-simk@progtech24.ru\Скриншоты\2023-04-08_22-4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 name="image568.png" descr="C:\Users\Керя\YandexDisk-simk@progtech24.ru\Скриншоты\2023-04-08_22-48-42.png"/>
                        <pic:cNvPicPr>
                          <a:picLocks noChangeAspect="1"/>
                        </pic:cNvPicPr>
                      </pic:nvPicPr>
                      <pic:blipFill>
                        <a:blip r:embed="rId187"/>
                        <a:stretch/>
                      </pic:blipFill>
                      <pic:spPr bwMode="auto">
                        <a:xfrm>
                          <a:off x="0" y="0"/>
                          <a:ext cx="6033964" cy="413298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 o:spid="_x0000_s163" type="#_x0000_t75" style="width:474.40pt;height:324.94pt;mso-wrap-distance-left:0.00pt;mso-wrap-distance-top:0.00pt;mso-wrap-distance-right:0.00pt;mso-wrap-distance-bottom:0.00pt;" stroked="false">
                <v:path textboxrect="0,0,0,0"/>
                <v:imagedata r:id="rId201" o:title=""/>
              </v:shape>
            </w:pict>
          </mc:Fallback>
        </mc:AlternateContent>
      </w:r>
      <w:bookmarkEnd w:id="433"/>
      <w:bookmarkEnd w:id="434"/>
    </w:p>
    <w:p w:rsidR="00D42C09" w:rsidRPr="00355D3C" w:rsidRDefault="00AE0AD4">
      <w:pPr>
        <w:pStyle w:val="aff2"/>
        <w:ind w:firstLine="709"/>
      </w:pPr>
      <w:bookmarkStart w:id="435" w:name="_Toc230361346"/>
      <w:r w:rsidRPr="00355D3C">
        <w:t xml:space="preserve">Рисунок </w:t>
      </w:r>
      <w:fldSimple w:instr=" SEQ Рисунок \* ARABIC ">
        <w:r w:rsidRPr="00355D3C">
          <w:t>125</w:t>
        </w:r>
        <w:bookmarkEnd w:id="435"/>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355D3C">
        <w:rPr>
          <w:color w:val="000000" w:themeColor="text1"/>
          <w:szCs w:val="28"/>
        </w:rPr>
        <w:t>Утвердить</w:t>
      </w:r>
      <w:proofErr w:type="gramEnd"/>
      <w:r w:rsidRPr="00355D3C">
        <w:rPr>
          <w:color w:val="000000" w:themeColor="text1"/>
          <w:szCs w:val="28"/>
        </w:rPr>
        <w:t xml:space="preserve"> или направить документ для аннулирования с помощью кнопки Отказать. </w:t>
      </w:r>
    </w:p>
    <w:p w:rsidR="00D42C09" w:rsidRPr="00355D3C" w:rsidRDefault="00AE0AD4">
      <w:pPr>
        <w:rPr>
          <w:color w:val="000000" w:themeColor="text1"/>
          <w:szCs w:val="28"/>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Отказан</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00750" cy="3274695"/>
                <wp:effectExtent l="0" t="0" r="0" b="0"/>
                <wp:docPr id="165" name="Врезка357"/>
                <wp:cNvGraphicFramePr/>
                <a:graphic xmlns:a="http://schemas.openxmlformats.org/drawingml/2006/main">
                  <a:graphicData uri="http://schemas.microsoft.com/office/word/2010/wordprocessingShape">
                    <wps:wsp>
                      <wps:cNvSpPr/>
                      <wps:spPr bwMode="auto">
                        <a:xfrm>
                          <a:off x="0" y="0"/>
                          <a:ext cx="6000840" cy="3274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36" w:name="_Toc159229212"/>
                            <w:bookmarkStart w:id="437" w:name="_Toc159245649"/>
                            <w:r>
                              <w:rPr>
                                <w:noProof/>
                              </w:rPr>
                              <w:drawing>
                                <wp:inline distT="0" distB="0" distL="0" distR="0">
                                  <wp:extent cx="6000750" cy="2901950"/>
                                  <wp:effectExtent l="0" t="0" r="0" b="0"/>
                                  <wp:docPr id="7114" name="image561.png" descr="C:\Users\Керя\YandexDisk-simk@progtech24.ru\Скриншоты\2023-04-08_22-5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 name="image561.png" descr="C:\Users\Керя\YandexDisk-simk@progtech24.ru\Скриншоты\2023-04-08_22-50-58.png"/>
                                          <pic:cNvPicPr>
                                            <a:picLocks noChangeAspect="1"/>
                                          </pic:cNvPicPr>
                                        </pic:nvPicPr>
                                        <pic:blipFill>
                                          <a:blip r:embed="rId202"/>
                                          <a:stretch/>
                                        </pic:blipFill>
                                        <pic:spPr bwMode="auto">
                                          <a:xfrm>
                                            <a:off x="0" y="0"/>
                                            <a:ext cx="6000750" cy="2901950"/>
                                          </a:xfrm>
                                          <a:prstGeom prst="rect">
                                            <a:avLst/>
                                          </a:prstGeom>
                                        </pic:spPr>
                                      </pic:pic>
                                    </a:graphicData>
                                  </a:graphic>
                                </wp:inline>
                              </w:drawing>
                            </w:r>
                            <w:bookmarkEnd w:id="436"/>
                            <w:bookmarkEnd w:id="437"/>
                            <w:r>
                              <w:t xml:space="preserve"> </w:t>
                            </w:r>
                          </w:p>
                        </w:txbxContent>
                      </wps:txbx>
                      <wps:bodyPr lIns="0" tIns="0" rIns="0" bIns="0" anchor="t">
                        <a:noAutofit/>
                      </wps:bodyPr>
                    </wps:wsp>
                  </a:graphicData>
                </a:graphic>
              </wp:inline>
            </w:drawing>
          </mc:Choice>
          <mc:Fallback>
            <w:pict>
              <v:rect id="Врезка357" o:spid="_x0000_s1065" style="width:472.5pt;height:25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" stroked="f" strokeweight="0">
                <v:stroke joinstyle="round"/>
                <v:textbox inset="0,0,0,0">
                  <w:txbxContent>
                    <w:p w:rsidR="00C03536" w:rsidRDefault="00C03536">
                      <w:pPr>
                        <w:pStyle w:val="aff2"/>
                      </w:pPr>
                      <w:bookmarkStart w:id="438" w:name="_Toc159229212"/>
                      <w:bookmarkStart w:id="439" w:name="_Toc159245649"/>
                      <w:r>
                        <w:rPr>
                          <w:noProof/>
                        </w:rPr>
                        <w:drawing>
                          <wp:inline distT="0" distB="0" distL="0" distR="0">
                            <wp:extent cx="6000750" cy="2901950"/>
                            <wp:effectExtent l="0" t="0" r="0" b="0"/>
                            <wp:docPr id="7114" name="image561.png" descr="C:\Users\Керя\YandexDisk-simk@progtech24.ru\Скриншоты\2023-04-08_22-5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 name="image561.png" descr="C:\Users\Керя\YandexDisk-simk@progtech24.ru\Скриншоты\2023-04-08_22-50-58.png"/>
                                    <pic:cNvPicPr>
                                      <a:picLocks noChangeAspect="1"/>
                                    </pic:cNvPicPr>
                                  </pic:nvPicPr>
                                  <pic:blipFill>
                                    <a:blip r:embed="rId202"/>
                                    <a:stretch/>
                                  </pic:blipFill>
                                  <pic:spPr bwMode="auto">
                                    <a:xfrm>
                                      <a:off x="0" y="0"/>
                                      <a:ext cx="6000750" cy="2901950"/>
                                    </a:xfrm>
                                    <a:prstGeom prst="rect">
                                      <a:avLst/>
                                    </a:prstGeom>
                                  </pic:spPr>
                                </pic:pic>
                              </a:graphicData>
                            </a:graphic>
                          </wp:inline>
                        </w:drawing>
                      </w:r>
                      <w:bookmarkEnd w:id="438"/>
                      <w:bookmarkEnd w:id="439"/>
                      <w:r>
                        <w:t xml:space="preserve"> </w:t>
                      </w:r>
                    </w:p>
                  </w:txbxContent>
                </v:textbox>
                <w10:anchorlock/>
              </v:rect>
            </w:pict>
          </mc:Fallback>
        </mc:AlternateContent>
      </w:r>
    </w:p>
    <w:p w:rsidR="00D42C09" w:rsidRPr="00355D3C" w:rsidRDefault="00AE0AD4">
      <w:pPr>
        <w:pStyle w:val="aff2"/>
        <w:ind w:firstLine="709"/>
      </w:pPr>
      <w:bookmarkStart w:id="440" w:name="_Toc230361347"/>
      <w:r w:rsidRPr="00355D3C">
        <w:t xml:space="preserve">Рисунок </w:t>
      </w:r>
      <w:fldSimple w:instr=" SEQ Рисунок \* ARABIC ">
        <w:r w:rsidRPr="00355D3C">
          <w:t>126</w:t>
        </w:r>
        <w:bookmarkEnd w:id="440"/>
      </w:fldSimple>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ОЧЕНЬ ВАЖНО!!!</w:t>
      </w:r>
      <w:r w:rsidRPr="00355D3C">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rsidR="00D42C09" w:rsidRPr="00355D3C" w:rsidRDefault="00AE0AD4">
      <w:pPr>
        <w:rPr>
          <w:color w:val="000000" w:themeColor="text1"/>
        </w:rPr>
      </w:pPr>
      <w:r w:rsidRPr="00355D3C">
        <w:rPr>
          <w:color w:val="000000" w:themeColor="text1"/>
          <w:szCs w:val="28"/>
        </w:rPr>
        <w:t xml:space="preserve">При положительном утверждении итогов голосования комиссии следует нажать кнопку </w:t>
      </w:r>
      <w:proofErr w:type="gramStart"/>
      <w:r w:rsidRPr="00355D3C">
        <w:rPr>
          <w:b/>
          <w:color w:val="000000" w:themeColor="text1"/>
          <w:szCs w:val="28"/>
        </w:rPr>
        <w:t>Утвердить</w:t>
      </w:r>
      <w:proofErr w:type="gramEnd"/>
      <w:r w:rsidRPr="00355D3C">
        <w:rPr>
          <w:color w:val="000000" w:themeColor="text1"/>
          <w:szCs w:val="28"/>
        </w:rPr>
        <w:t xml:space="preserve">, после чего документ будет отправлен по шаблону процесса на этап </w:t>
      </w:r>
      <w:r w:rsidRPr="00355D3C">
        <w:rPr>
          <w:b/>
          <w:color w:val="000000" w:themeColor="text1"/>
          <w:szCs w:val="28"/>
        </w:rPr>
        <w:t>Утверждение</w:t>
      </w:r>
      <w:r w:rsidRPr="00355D3C">
        <w:rPr>
          <w:color w:val="000000" w:themeColor="text1"/>
          <w:szCs w:val="28"/>
        </w:rPr>
        <w:t xml:space="preserve"> для пользователя с ролью </w:t>
      </w:r>
      <w:r w:rsidRPr="00355D3C">
        <w:rPr>
          <w:b/>
          <w:color w:val="000000" w:themeColor="text1"/>
          <w:szCs w:val="28"/>
        </w:rPr>
        <w:t>Руководитель</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s">
            <w:drawing>
              <wp:inline distT="0" distB="0" distL="0" distR="0">
                <wp:extent cx="6019800" cy="2138045"/>
                <wp:effectExtent l="0" t="0" r="0" b="0"/>
                <wp:docPr id="167" name="Врезка358"/>
                <wp:cNvGraphicFramePr/>
                <a:graphic xmlns:a="http://schemas.openxmlformats.org/drawingml/2006/main">
                  <a:graphicData uri="http://schemas.microsoft.com/office/word/2010/wordprocessingShape">
                    <wps:wsp>
                      <wps:cNvSpPr/>
                      <wps:spPr bwMode="auto">
                        <a:xfrm>
                          <a:off x="0" y="0"/>
                          <a:ext cx="6019920" cy="2138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41" w:name="_Toc159229213"/>
                            <w:bookmarkStart w:id="442" w:name="_Toc159245650"/>
                            <w:r>
                              <w:rPr>
                                <w:noProof/>
                              </w:rPr>
                              <w:drawing>
                                <wp:inline distT="0" distB="0" distL="0" distR="0">
                                  <wp:extent cx="6019800" cy="1765300"/>
                                  <wp:effectExtent l="0" t="0" r="0" b="0"/>
                                  <wp:docPr id="7115" name="image559.png" descr="C:\Users\Керя\YandexDisk-simk@progtech24.ru\Скриншоты\2023-04-08_22-52-5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 name="image559.png" descr="C:\Users\Керя\YandexDisk-simk@progtech24.ru\Скриншоты\2023-04-08_22-52-50 (2).png"/>
                                          <pic:cNvPicPr>
                                            <a:picLocks noChangeAspect="1"/>
                                          </pic:cNvPicPr>
                                        </pic:nvPicPr>
                                        <pic:blipFill>
                                          <a:blip r:embed="rId203"/>
                                          <a:stretch/>
                                        </pic:blipFill>
                                        <pic:spPr bwMode="auto">
                                          <a:xfrm>
                                            <a:off x="0" y="0"/>
                                            <a:ext cx="6019800" cy="1765300"/>
                                          </a:xfrm>
                                          <a:prstGeom prst="rect">
                                            <a:avLst/>
                                          </a:prstGeom>
                                        </pic:spPr>
                                      </pic:pic>
                                    </a:graphicData>
                                  </a:graphic>
                                </wp:inline>
                              </w:drawing>
                            </w:r>
                            <w:bookmarkEnd w:id="441"/>
                            <w:bookmarkEnd w:id="442"/>
                            <w:r>
                              <w:t xml:space="preserve"> </w:t>
                            </w:r>
                          </w:p>
                        </w:txbxContent>
                      </wps:txbx>
                      <wps:bodyPr lIns="0" tIns="0" rIns="0" bIns="0" anchor="t">
                        <a:noAutofit/>
                      </wps:bodyPr>
                    </wps:wsp>
                  </a:graphicData>
                </a:graphic>
              </wp:inline>
            </w:drawing>
          </mc:Choice>
          <mc:Fallback>
            <w:pict>
              <v:rect id="Врезка358" o:spid="_x0000_s1066" style="width:474pt;height:16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" stroked="f" strokeweight="0">
                <v:textbox inset="0,0,0,0">
                  <w:txbxContent>
                    <w:p w:rsidR="00C03536" w:rsidRDefault="00C03536">
                      <w:pPr>
                        <w:pStyle w:val="aff2"/>
                      </w:pPr>
                      <w:bookmarkStart w:id="443" w:name="_Toc159229213"/>
                      <w:bookmarkStart w:id="444" w:name="_Toc159245650"/>
                      <w:r>
                        <w:rPr>
                          <w:noProof/>
                        </w:rPr>
                        <w:drawing>
                          <wp:inline distT="0" distB="0" distL="0" distR="0">
                            <wp:extent cx="6019800" cy="1765300"/>
                            <wp:effectExtent l="0" t="0" r="0" b="0"/>
                            <wp:docPr id="7115" name="image559.png" descr="C:\Users\Керя\YandexDisk-simk@progtech24.ru\Скриншоты\2023-04-08_22-52-5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 name="image559.png" descr="C:\Users\Керя\YandexDisk-simk@progtech24.ru\Скриншоты\2023-04-08_22-52-50 (2).png"/>
                                    <pic:cNvPicPr>
                                      <a:picLocks noChangeAspect="1"/>
                                    </pic:cNvPicPr>
                                  </pic:nvPicPr>
                                  <pic:blipFill>
                                    <a:blip r:embed="rId203"/>
                                    <a:stretch/>
                                  </pic:blipFill>
                                  <pic:spPr bwMode="auto">
                                    <a:xfrm>
                                      <a:off x="0" y="0"/>
                                      <a:ext cx="6019800" cy="1765300"/>
                                    </a:xfrm>
                                    <a:prstGeom prst="rect">
                                      <a:avLst/>
                                    </a:prstGeom>
                                  </pic:spPr>
                                </pic:pic>
                              </a:graphicData>
                            </a:graphic>
                          </wp:inline>
                        </w:drawing>
                      </w:r>
                      <w:bookmarkEnd w:id="443"/>
                      <w:bookmarkEnd w:id="444"/>
                      <w:r>
                        <w:t xml:space="preserve"> </w:t>
                      </w:r>
                    </w:p>
                  </w:txbxContent>
                </v:textbox>
                <w10:anchorlock/>
              </v:rect>
            </w:pict>
          </mc:Fallback>
        </mc:AlternateContent>
      </w:r>
    </w:p>
    <w:p w:rsidR="00D42C09" w:rsidRPr="00355D3C" w:rsidRDefault="00AE0AD4">
      <w:pPr>
        <w:pStyle w:val="aff2"/>
        <w:ind w:firstLine="709"/>
      </w:pPr>
      <w:bookmarkStart w:id="445" w:name="_Toc230361348"/>
      <w:r w:rsidRPr="00355D3C">
        <w:t xml:space="preserve">Рисунок </w:t>
      </w:r>
      <w:fldSimple w:instr=" SEQ Рисунок \* ARABIC ">
        <w:r w:rsidRPr="00355D3C">
          <w:t>127</w:t>
        </w:r>
        <w:bookmarkEnd w:id="445"/>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Руководитель</w:t>
      </w:r>
      <w:r w:rsidRPr="00355D3C">
        <w:rPr>
          <w:color w:val="000000" w:themeColor="text1"/>
          <w:szCs w:val="28"/>
        </w:rPr>
        <w:t xml:space="preserve"> проверяет документ на корректность заполнения реквизитов на вкладке </w:t>
      </w:r>
      <w:r w:rsidRPr="00355D3C">
        <w:rPr>
          <w:b/>
          <w:color w:val="000000" w:themeColor="text1"/>
          <w:szCs w:val="28"/>
        </w:rPr>
        <w:t>Кредиторская задолженность</w:t>
      </w:r>
      <w:r w:rsidRPr="00355D3C">
        <w:rPr>
          <w:color w:val="000000" w:themeColor="text1"/>
          <w:szCs w:val="28"/>
        </w:rPr>
        <w:t xml:space="preserve">. Пользователю с ролью </w:t>
      </w:r>
      <w:r w:rsidRPr="00355D3C">
        <w:rPr>
          <w:b/>
          <w:color w:val="000000" w:themeColor="text1"/>
          <w:szCs w:val="28"/>
        </w:rPr>
        <w:t xml:space="preserve">Руководитель </w:t>
      </w:r>
      <w:r w:rsidRPr="00355D3C">
        <w:rPr>
          <w:color w:val="000000" w:themeColor="text1"/>
          <w:szCs w:val="28"/>
        </w:rPr>
        <w:t>предоставлена возможность принимать решение об утверждении или отказе вне зависимости от результатов кворума голосования</w:t>
      </w:r>
      <w:r w:rsidRPr="00355D3C">
        <w:rPr>
          <w:b/>
          <w:color w:val="000000" w:themeColor="text1"/>
          <w:szCs w:val="28"/>
        </w:rPr>
        <w:t>.</w:t>
      </w:r>
    </w:p>
    <w:p w:rsidR="00D42C09" w:rsidRPr="00355D3C" w:rsidRDefault="00AE0AD4">
      <w:pPr>
        <w:rPr>
          <w:color w:val="000000" w:themeColor="text1"/>
        </w:rPr>
      </w:pPr>
      <w:r w:rsidRPr="00355D3C">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355D3C">
        <w:rPr>
          <w:b/>
          <w:color w:val="000000" w:themeColor="text1"/>
          <w:szCs w:val="28"/>
        </w:rPr>
        <w:t>Утвердить</w:t>
      </w:r>
      <w:r w:rsidRPr="00355D3C">
        <w:rPr>
          <w:color w:val="000000" w:themeColor="text1"/>
          <w:szCs w:val="28"/>
        </w:rPr>
        <w:t xml:space="preserve">. Документ примет статус как </w:t>
      </w:r>
      <w:r w:rsidRPr="00355D3C">
        <w:rPr>
          <w:b/>
          <w:color w:val="000000" w:themeColor="text1"/>
          <w:szCs w:val="28"/>
        </w:rPr>
        <w:t>Утвержден</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Отказан</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6026150" cy="3649345"/>
                <wp:effectExtent l="0" t="0" r="0" b="0"/>
                <wp:docPr id="169" name="Врезка359"/>
                <wp:cNvGraphicFramePr/>
                <a:graphic xmlns:a="http://schemas.openxmlformats.org/drawingml/2006/main">
                  <a:graphicData uri="http://schemas.microsoft.com/office/word/2010/wordprocessingShape">
                    <wps:wsp>
                      <wps:cNvSpPr/>
                      <wps:spPr bwMode="auto">
                        <a:xfrm>
                          <a:off x="0" y="0"/>
                          <a:ext cx="6026039" cy="3649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46" w:name="_Toc159229214"/>
                            <w:bookmarkStart w:id="447" w:name="_Toc159245651"/>
                            <w:r>
                              <w:rPr>
                                <w:noProof/>
                              </w:rPr>
                              <w:drawing>
                                <wp:inline distT="0" distB="0" distL="0" distR="0">
                                  <wp:extent cx="6026150" cy="3276600"/>
                                  <wp:effectExtent l="0" t="0" r="0" b="0"/>
                                  <wp:docPr id="7116" name="image565.png" descr="C:\Users\Керя\YandexDisk-simk@progtech24.ru\Скриншоты\2023-04-08_22-59-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 name="image565.png" descr="C:\Users\Керя\YandexDisk-simk@progtech24.ru\Скриншоты\2023-04-08_22-59-59.png"/>
                                          <pic:cNvPicPr>
                                            <a:picLocks noChangeAspect="1"/>
                                          </pic:cNvPicPr>
                                        </pic:nvPicPr>
                                        <pic:blipFill>
                                          <a:blip r:embed="rId204"/>
                                          <a:stretch/>
                                        </pic:blipFill>
                                        <pic:spPr bwMode="auto">
                                          <a:xfrm>
                                            <a:off x="0" y="0"/>
                                            <a:ext cx="6026150" cy="3276600"/>
                                          </a:xfrm>
                                          <a:prstGeom prst="rect">
                                            <a:avLst/>
                                          </a:prstGeom>
                                        </pic:spPr>
                                      </pic:pic>
                                    </a:graphicData>
                                  </a:graphic>
                                </wp:inline>
                              </w:drawing>
                            </w:r>
                            <w:bookmarkEnd w:id="446"/>
                            <w:bookmarkEnd w:id="447"/>
                            <w:r>
                              <w:t xml:space="preserve"> </w:t>
                            </w:r>
                          </w:p>
                        </w:txbxContent>
                      </wps:txbx>
                      <wps:bodyPr lIns="0" tIns="0" rIns="0" bIns="0" anchor="t">
                        <a:noAutofit/>
                      </wps:bodyPr>
                    </wps:wsp>
                  </a:graphicData>
                </a:graphic>
              </wp:inline>
            </w:drawing>
          </mc:Choice>
          <mc:Fallback>
            <w:pict>
              <v:rect id="Врезка359" o:spid="_x0000_s1067" style="width:474.5pt;height:28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" stroked="f" strokeweight="0">
                <v:textbox inset="0,0,0,0">
                  <w:txbxContent>
                    <w:p w:rsidR="00C03536" w:rsidRDefault="00C03536">
                      <w:pPr>
                        <w:pStyle w:val="aff2"/>
                      </w:pPr>
                      <w:bookmarkStart w:id="448" w:name="_Toc159229214"/>
                      <w:bookmarkStart w:id="449" w:name="_Toc159245651"/>
                      <w:r>
                        <w:rPr>
                          <w:noProof/>
                        </w:rPr>
                        <w:drawing>
                          <wp:inline distT="0" distB="0" distL="0" distR="0">
                            <wp:extent cx="6026150" cy="3276600"/>
                            <wp:effectExtent l="0" t="0" r="0" b="0"/>
                            <wp:docPr id="7116" name="image565.png" descr="C:\Users\Керя\YandexDisk-simk@progtech24.ru\Скриншоты\2023-04-08_22-59-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 name="image565.png" descr="C:\Users\Керя\YandexDisk-simk@progtech24.ru\Скриншоты\2023-04-08_22-59-59.png"/>
                                    <pic:cNvPicPr>
                                      <a:picLocks noChangeAspect="1"/>
                                    </pic:cNvPicPr>
                                  </pic:nvPicPr>
                                  <pic:blipFill>
                                    <a:blip r:embed="rId204"/>
                                    <a:stretch/>
                                  </pic:blipFill>
                                  <pic:spPr bwMode="auto">
                                    <a:xfrm>
                                      <a:off x="0" y="0"/>
                                      <a:ext cx="6026150" cy="3276600"/>
                                    </a:xfrm>
                                    <a:prstGeom prst="rect">
                                      <a:avLst/>
                                    </a:prstGeom>
                                  </pic:spPr>
                                </pic:pic>
                              </a:graphicData>
                            </a:graphic>
                          </wp:inline>
                        </w:drawing>
                      </w:r>
                      <w:bookmarkEnd w:id="448"/>
                      <w:bookmarkEnd w:id="449"/>
                      <w:r>
                        <w:t xml:space="preserve"> </w:t>
                      </w:r>
                    </w:p>
                  </w:txbxContent>
                </v:textbox>
                <w10:anchorlock/>
              </v:rect>
            </w:pict>
          </mc:Fallback>
        </mc:AlternateContent>
      </w:r>
    </w:p>
    <w:p w:rsidR="00D42C09" w:rsidRPr="00355D3C" w:rsidRDefault="00AE0AD4">
      <w:pPr>
        <w:pStyle w:val="aff2"/>
        <w:ind w:firstLine="709"/>
      </w:pPr>
      <w:bookmarkStart w:id="450" w:name="_Toc230361349"/>
      <w:r w:rsidRPr="00355D3C">
        <w:t xml:space="preserve">Рисунок </w:t>
      </w:r>
      <w:fldSimple w:instr=" SEQ Рисунок \* ARABIC ">
        <w:r w:rsidRPr="00355D3C">
          <w:t>128</w:t>
        </w:r>
        <w:bookmarkEnd w:id="450"/>
      </w:fldSimple>
    </w:p>
    <w:p w:rsidR="00D42C09" w:rsidRPr="00355D3C" w:rsidRDefault="00AE0AD4">
      <w:pPr>
        <w:keepNext/>
        <w:ind w:firstLine="0"/>
        <w:jc w:val="center"/>
      </w:pPr>
      <w:r w:rsidRPr="00355D3C">
        <w:rPr>
          <w:noProof/>
        </w:rPr>
        <mc:AlternateContent>
          <mc:Choice Requires="wps">
            <w:drawing>
              <wp:inline distT="0" distB="0" distL="0" distR="0">
                <wp:extent cx="6026150" cy="3681095"/>
                <wp:effectExtent l="0" t="0" r="0" b="0"/>
                <wp:docPr id="171" name="Врезка360"/>
                <wp:cNvGraphicFramePr/>
                <a:graphic xmlns:a="http://schemas.openxmlformats.org/drawingml/2006/main">
                  <a:graphicData uri="http://schemas.microsoft.com/office/word/2010/wordprocessingShape">
                    <wps:wsp>
                      <wps:cNvSpPr/>
                      <wps:spPr bwMode="auto">
                        <a:xfrm>
                          <a:off x="0" y="0"/>
                          <a:ext cx="6026039" cy="3681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51" w:name="_Toc159229215"/>
                            <w:bookmarkStart w:id="452" w:name="_Toc159245652"/>
                            <w:r>
                              <w:rPr>
                                <w:noProof/>
                              </w:rPr>
                              <w:drawing>
                                <wp:inline distT="0" distB="0" distL="0" distR="0">
                                  <wp:extent cx="6026150" cy="3308350"/>
                                  <wp:effectExtent l="0" t="0" r="0" b="0"/>
                                  <wp:docPr id="7117" name="image563.png" descr="C:\Users\Керя\YandexDisk-simk@progtech24.ru\Скриншоты\2023-04-08_23-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 name="image563.png" descr="C:\Users\Керя\YandexDisk-simk@progtech24.ru\Скриншоты\2023-04-08_23-02-01.png"/>
                                          <pic:cNvPicPr>
                                            <a:picLocks noChangeAspect="1"/>
                                          </pic:cNvPicPr>
                                        </pic:nvPicPr>
                                        <pic:blipFill>
                                          <a:blip r:embed="rId205"/>
                                          <a:stretch/>
                                        </pic:blipFill>
                                        <pic:spPr bwMode="auto">
                                          <a:xfrm>
                                            <a:off x="0" y="0"/>
                                            <a:ext cx="6026150" cy="3308350"/>
                                          </a:xfrm>
                                          <a:prstGeom prst="rect">
                                            <a:avLst/>
                                          </a:prstGeom>
                                        </pic:spPr>
                                      </pic:pic>
                                    </a:graphicData>
                                  </a:graphic>
                                </wp:inline>
                              </w:drawing>
                            </w:r>
                            <w:bookmarkEnd w:id="451"/>
                            <w:bookmarkEnd w:id="452"/>
                            <w:r>
                              <w:t xml:space="preserve"> </w:t>
                            </w:r>
                          </w:p>
                        </w:txbxContent>
                      </wps:txbx>
                      <wps:bodyPr lIns="0" tIns="0" rIns="0" bIns="0" anchor="t">
                        <a:noAutofit/>
                      </wps:bodyPr>
                    </wps:wsp>
                  </a:graphicData>
                </a:graphic>
              </wp:inline>
            </w:drawing>
          </mc:Choice>
          <mc:Fallback>
            <w:pict>
              <v:rect id="Врезка360" o:spid="_x0000_s1068" style="width:474.5pt;height:28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" stroked="f" strokeweight="0">
                <v:textbox inset="0,0,0,0">
                  <w:txbxContent>
                    <w:p w:rsidR="00C03536" w:rsidRDefault="00C03536">
                      <w:pPr>
                        <w:pStyle w:val="aff2"/>
                      </w:pPr>
                      <w:bookmarkStart w:id="453" w:name="_Toc159229215"/>
                      <w:bookmarkStart w:id="454" w:name="_Toc159245652"/>
                      <w:r>
                        <w:rPr>
                          <w:noProof/>
                        </w:rPr>
                        <w:drawing>
                          <wp:inline distT="0" distB="0" distL="0" distR="0">
                            <wp:extent cx="6026150" cy="3308350"/>
                            <wp:effectExtent l="0" t="0" r="0" b="0"/>
                            <wp:docPr id="7117" name="image563.png" descr="C:\Users\Керя\YandexDisk-simk@progtech24.ru\Скриншоты\2023-04-08_23-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 name="image563.png" descr="C:\Users\Керя\YandexDisk-simk@progtech24.ru\Скриншоты\2023-04-08_23-02-01.png"/>
                                    <pic:cNvPicPr>
                                      <a:picLocks noChangeAspect="1"/>
                                    </pic:cNvPicPr>
                                  </pic:nvPicPr>
                                  <pic:blipFill>
                                    <a:blip r:embed="rId205"/>
                                    <a:stretch/>
                                  </pic:blipFill>
                                  <pic:spPr bwMode="auto">
                                    <a:xfrm>
                                      <a:off x="0" y="0"/>
                                      <a:ext cx="6026150" cy="3308350"/>
                                    </a:xfrm>
                                    <a:prstGeom prst="rect">
                                      <a:avLst/>
                                    </a:prstGeom>
                                  </pic:spPr>
                                </pic:pic>
                              </a:graphicData>
                            </a:graphic>
                          </wp:inline>
                        </w:drawing>
                      </w:r>
                      <w:bookmarkEnd w:id="453"/>
                      <w:bookmarkEnd w:id="454"/>
                      <w:r>
                        <w:t xml:space="preserve"> </w:t>
                      </w:r>
                    </w:p>
                  </w:txbxContent>
                </v:textbox>
                <w10:anchorlock/>
              </v:rect>
            </w:pict>
          </mc:Fallback>
        </mc:AlternateContent>
      </w:r>
    </w:p>
    <w:p w:rsidR="00D42C09" w:rsidRPr="00355D3C" w:rsidRDefault="00AE0AD4">
      <w:pPr>
        <w:pStyle w:val="aff2"/>
        <w:ind w:firstLine="709"/>
      </w:pPr>
      <w:bookmarkStart w:id="455" w:name="_Toc230361350"/>
      <w:r w:rsidRPr="00355D3C">
        <w:t xml:space="preserve">Рисунок </w:t>
      </w:r>
      <w:fldSimple w:instr=" SEQ Рисунок \* ARABIC ">
        <w:r w:rsidRPr="00355D3C">
          <w:t>129</w:t>
        </w:r>
        <w:bookmarkEnd w:id="455"/>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После утверждения документа пользователем с ролью </w:t>
      </w:r>
      <w:r w:rsidRPr="00355D3C">
        <w:rPr>
          <w:b/>
          <w:color w:val="000000" w:themeColor="text1"/>
          <w:szCs w:val="28"/>
        </w:rPr>
        <w:t xml:space="preserve">Руководитель </w:t>
      </w:r>
      <w:r w:rsidRPr="00355D3C">
        <w:rPr>
          <w:color w:val="000000" w:themeColor="text1"/>
          <w:szCs w:val="28"/>
        </w:rPr>
        <w:t xml:space="preserve">далее он будет направлен по шаблону процесса пользователю с ролью </w:t>
      </w:r>
      <w:r w:rsidRPr="00355D3C">
        <w:rPr>
          <w:b/>
          <w:color w:val="000000" w:themeColor="text1"/>
          <w:szCs w:val="28"/>
        </w:rPr>
        <w:t>Бухгалтер</w:t>
      </w:r>
      <w:r w:rsidRPr="00355D3C">
        <w:rPr>
          <w:color w:val="000000" w:themeColor="text1"/>
          <w:szCs w:val="28"/>
        </w:rPr>
        <w:t xml:space="preserve"> для отражения в учете.</w:t>
      </w:r>
    </w:p>
    <w:p w:rsidR="00D42C09" w:rsidRPr="00355D3C" w:rsidRDefault="00AE0AD4">
      <w:pPr>
        <w:keepNext/>
        <w:ind w:firstLine="0"/>
        <w:jc w:val="center"/>
      </w:pPr>
      <w:r w:rsidRPr="00355D3C">
        <w:rPr>
          <w:noProof/>
        </w:rPr>
        <mc:AlternateContent>
          <mc:Choice Requires="wps">
            <w:drawing>
              <wp:inline distT="0" distB="0" distL="0" distR="0">
                <wp:extent cx="6019800" cy="2245995"/>
                <wp:effectExtent l="0" t="0" r="0" b="0"/>
                <wp:docPr id="173" name="Врезка361"/>
                <wp:cNvGraphicFramePr/>
                <a:graphic xmlns:a="http://schemas.openxmlformats.org/drawingml/2006/main">
                  <a:graphicData uri="http://schemas.microsoft.com/office/word/2010/wordprocessingShape">
                    <wps:wsp>
                      <wps:cNvSpPr/>
                      <wps:spPr bwMode="auto">
                        <a:xfrm>
                          <a:off x="0" y="0"/>
                          <a:ext cx="6019920" cy="2246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56" w:name="_Toc159229216"/>
                            <w:bookmarkStart w:id="457" w:name="_Toc159245653"/>
                            <w:r>
                              <w:rPr>
                                <w:noProof/>
                              </w:rPr>
                              <w:drawing>
                                <wp:inline distT="0" distB="0" distL="0" distR="0">
                                  <wp:extent cx="6019800" cy="1873250"/>
                                  <wp:effectExtent l="0" t="0" r="0" b="0"/>
                                  <wp:docPr id="7118" name="image554.png" descr="C:\Users\Керя\YandexDisk-simk@progtech24.ru\Скриншоты\2023-04-08_23-02-5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 name="image554.png" descr="C:\Users\Керя\YandexDisk-simk@progtech24.ru\Скриншоты\2023-04-08_23-02-54 (2).png"/>
                                          <pic:cNvPicPr>
                                            <a:picLocks noChangeAspect="1"/>
                                          </pic:cNvPicPr>
                                        </pic:nvPicPr>
                                        <pic:blipFill>
                                          <a:blip r:embed="rId206"/>
                                          <a:stretch/>
                                        </pic:blipFill>
                                        <pic:spPr bwMode="auto">
                                          <a:xfrm>
                                            <a:off x="0" y="0"/>
                                            <a:ext cx="6019800" cy="1873250"/>
                                          </a:xfrm>
                                          <a:prstGeom prst="rect">
                                            <a:avLst/>
                                          </a:prstGeom>
                                        </pic:spPr>
                                      </pic:pic>
                                    </a:graphicData>
                                  </a:graphic>
                                </wp:inline>
                              </w:drawing>
                            </w:r>
                            <w:bookmarkEnd w:id="456"/>
                            <w:bookmarkEnd w:id="457"/>
                            <w:r>
                              <w:t xml:space="preserve"> </w:t>
                            </w:r>
                          </w:p>
                        </w:txbxContent>
                      </wps:txbx>
                      <wps:bodyPr lIns="0" tIns="0" rIns="0" bIns="0" anchor="t">
                        <a:noAutofit/>
                      </wps:bodyPr>
                    </wps:wsp>
                  </a:graphicData>
                </a:graphic>
              </wp:inline>
            </w:drawing>
          </mc:Choice>
          <mc:Fallback>
            <w:pict>
              <v:rect id="Врезка361" o:spid="_x0000_s1069" style="width:474pt;height:17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" stroked="f" strokeweight="0">
                <v:textbox inset="0,0,0,0">
                  <w:txbxContent>
                    <w:p w:rsidR="00C03536" w:rsidRDefault="00C03536">
                      <w:pPr>
                        <w:pStyle w:val="aff2"/>
                      </w:pPr>
                      <w:bookmarkStart w:id="458" w:name="_Toc159229216"/>
                      <w:bookmarkStart w:id="459" w:name="_Toc159245653"/>
                      <w:r>
                        <w:rPr>
                          <w:noProof/>
                        </w:rPr>
                        <w:drawing>
                          <wp:inline distT="0" distB="0" distL="0" distR="0">
                            <wp:extent cx="6019800" cy="1873250"/>
                            <wp:effectExtent l="0" t="0" r="0" b="0"/>
                            <wp:docPr id="7118" name="image554.png" descr="C:\Users\Керя\YandexDisk-simk@progtech24.ru\Скриншоты\2023-04-08_23-02-5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 name="image554.png" descr="C:\Users\Керя\YandexDisk-simk@progtech24.ru\Скриншоты\2023-04-08_23-02-54 (2).png"/>
                                    <pic:cNvPicPr>
                                      <a:picLocks noChangeAspect="1"/>
                                    </pic:cNvPicPr>
                                  </pic:nvPicPr>
                                  <pic:blipFill>
                                    <a:blip r:embed="rId206"/>
                                    <a:stretch/>
                                  </pic:blipFill>
                                  <pic:spPr bwMode="auto">
                                    <a:xfrm>
                                      <a:off x="0" y="0"/>
                                      <a:ext cx="6019800" cy="1873250"/>
                                    </a:xfrm>
                                    <a:prstGeom prst="rect">
                                      <a:avLst/>
                                    </a:prstGeom>
                                  </pic:spPr>
                                </pic:pic>
                              </a:graphicData>
                            </a:graphic>
                          </wp:inline>
                        </w:drawing>
                      </w:r>
                      <w:bookmarkEnd w:id="458"/>
                      <w:bookmarkEnd w:id="459"/>
                      <w:r>
                        <w:t xml:space="preserve"> </w:t>
                      </w:r>
                    </w:p>
                  </w:txbxContent>
                </v:textbox>
                <w10:anchorlock/>
              </v:rect>
            </w:pict>
          </mc:Fallback>
        </mc:AlternateContent>
      </w:r>
    </w:p>
    <w:p w:rsidR="00D42C09" w:rsidRPr="00355D3C" w:rsidRDefault="00AE0AD4">
      <w:pPr>
        <w:pStyle w:val="aff2"/>
        <w:ind w:firstLine="709"/>
      </w:pPr>
      <w:bookmarkStart w:id="460" w:name="_Toc230361351"/>
      <w:r w:rsidRPr="00355D3C">
        <w:t xml:space="preserve">Рисунок </w:t>
      </w:r>
      <w:fldSimple w:instr=" SEQ Рисунок \* ARABIC ">
        <w:r w:rsidRPr="00355D3C">
          <w:t>130</w:t>
        </w:r>
        <w:bookmarkEnd w:id="460"/>
      </w:fldSimple>
    </w:p>
    <w:p w:rsidR="00D42C09" w:rsidRPr="00355D3C" w:rsidRDefault="00D42C09">
      <w:pPr>
        <w:jc w:val="center"/>
        <w:rPr>
          <w:color w:val="000000" w:themeColor="text1"/>
          <w:szCs w:val="28"/>
        </w:rPr>
      </w:pPr>
    </w:p>
    <w:p w:rsidR="00D42C09" w:rsidRPr="00355D3C" w:rsidRDefault="00AE0AD4">
      <w:pPr>
        <w:shd w:val="clear" w:color="auto" w:fill="FFFFFF"/>
        <w:rPr>
          <w:color w:val="000000" w:themeColor="text1"/>
        </w:rPr>
      </w:pPr>
      <w:r w:rsidRPr="00355D3C">
        <w:rPr>
          <w:color w:val="000000" w:themeColor="text1"/>
          <w:szCs w:val="28"/>
        </w:rPr>
        <w:t>На вкладке</w:t>
      </w:r>
      <w:r w:rsidRPr="00355D3C">
        <w:rPr>
          <w:b/>
          <w:color w:val="000000" w:themeColor="text1"/>
          <w:szCs w:val="28"/>
        </w:rPr>
        <w:t xml:space="preserve"> Бухгалтерская операция</w:t>
      </w:r>
      <w:r w:rsidRPr="00355D3C">
        <w:rPr>
          <w:color w:val="000000" w:themeColor="text1"/>
          <w:szCs w:val="28"/>
        </w:rPr>
        <w:t xml:space="preserve"> указывает КПС и отражает документ в учете. </w:t>
      </w:r>
    </w:p>
    <w:p w:rsidR="00D42C09" w:rsidRPr="00355D3C" w:rsidRDefault="00AE0AD4">
      <w:pPr>
        <w:shd w:val="clear" w:color="auto" w:fill="FFFFFF"/>
        <w:rPr>
          <w:color w:val="000000" w:themeColor="text1"/>
        </w:rPr>
      </w:pPr>
      <w:r w:rsidRPr="00355D3C">
        <w:rPr>
          <w:color w:val="000000" w:themeColor="text1"/>
          <w:szCs w:val="28"/>
        </w:rPr>
        <w:t xml:space="preserve">Пользователю с ролью </w:t>
      </w:r>
      <w:r w:rsidRPr="00355D3C">
        <w:rPr>
          <w:b/>
          <w:color w:val="000000" w:themeColor="text1"/>
          <w:szCs w:val="28"/>
        </w:rPr>
        <w:t xml:space="preserve">Бухгалтер </w:t>
      </w:r>
      <w:r w:rsidRPr="00355D3C">
        <w:rPr>
          <w:color w:val="000000" w:themeColor="text1"/>
          <w:szCs w:val="28"/>
        </w:rPr>
        <w:t xml:space="preserve">предоставлена возможность принимать решение об Отражении в учете или отказе. </w:t>
      </w:r>
    </w:p>
    <w:p w:rsidR="00D42C09" w:rsidRPr="00355D3C" w:rsidRDefault="00AE0AD4">
      <w:pPr>
        <w:shd w:val="clear" w:color="auto" w:fill="FFFFFF"/>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 xml:space="preserve">Отказан </w:t>
      </w:r>
      <w:r w:rsidRPr="00355D3C">
        <w:rPr>
          <w:color w:val="000000" w:themeColor="text1"/>
          <w:szCs w:val="28"/>
        </w:rPr>
        <w:t xml:space="preserve">и сформируется задача на </w:t>
      </w:r>
      <w:r w:rsidRPr="00355D3C">
        <w:rPr>
          <w:b/>
          <w:color w:val="000000" w:themeColor="text1"/>
          <w:szCs w:val="28"/>
        </w:rPr>
        <w:t>Руководителя</w:t>
      </w:r>
      <w:r w:rsidRPr="00355D3C">
        <w:rPr>
          <w:color w:val="000000" w:themeColor="text1"/>
          <w:szCs w:val="28"/>
        </w:rPr>
        <w:t xml:space="preserve">, аналогичная с этапом </w:t>
      </w:r>
      <w:r w:rsidRPr="00355D3C">
        <w:rPr>
          <w:b/>
          <w:color w:val="000000" w:themeColor="text1"/>
          <w:szCs w:val="28"/>
        </w:rPr>
        <w:t>Утверждения</w:t>
      </w:r>
      <w:r w:rsidRPr="00355D3C">
        <w:rPr>
          <w:color w:val="000000" w:themeColor="text1"/>
          <w:szCs w:val="28"/>
        </w:rPr>
        <w:t xml:space="preserve"> у пользователя </w:t>
      </w:r>
      <w:r w:rsidRPr="00355D3C">
        <w:rPr>
          <w:b/>
          <w:color w:val="000000" w:themeColor="text1"/>
          <w:szCs w:val="28"/>
        </w:rPr>
        <w:t>Руководитель</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rsidR="00D42C09" w:rsidRPr="00355D3C" w:rsidRDefault="00AE0AD4">
      <w:pPr>
        <w:keepNext/>
        <w:ind w:firstLine="0"/>
        <w:jc w:val="center"/>
      </w:pPr>
      <w:r w:rsidRPr="00355D3C">
        <w:rPr>
          <w:noProof/>
        </w:rPr>
        <mc:AlternateContent>
          <mc:Choice Requires="wps">
            <w:drawing>
              <wp:inline distT="0" distB="0" distL="0" distR="0">
                <wp:extent cx="6026150" cy="3744595"/>
                <wp:effectExtent l="0" t="0" r="0" b="0"/>
                <wp:docPr id="175" name="Врезка362"/>
                <wp:cNvGraphicFramePr/>
                <a:graphic xmlns:a="http://schemas.openxmlformats.org/drawingml/2006/main">
                  <a:graphicData uri="http://schemas.microsoft.com/office/word/2010/wordprocessingShape">
                    <wps:wsp>
                      <wps:cNvSpPr/>
                      <wps:spPr bwMode="auto">
                        <a:xfrm>
                          <a:off x="0" y="0"/>
                          <a:ext cx="6026039" cy="3744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61" w:name="_Toc159229217"/>
                            <w:bookmarkStart w:id="462" w:name="_Toc159245654"/>
                            <w:r>
                              <w:rPr>
                                <w:noProof/>
                              </w:rPr>
                              <w:drawing>
                                <wp:inline distT="0" distB="0" distL="0" distR="0">
                                  <wp:extent cx="6026150" cy="3371850"/>
                                  <wp:effectExtent l="0" t="0" r="0" b="0"/>
                                  <wp:docPr id="7119" name="image552.png" descr="C:\Users\Керя\YandexDisk-simk@progtech24.ru\Скриншоты\2023-04-08_23-0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 name="image552.png" descr="C:\Users\Керя\YandexDisk-simk@progtech24.ru\Скриншоты\2023-04-08_23-08-55.png"/>
                                          <pic:cNvPicPr>
                                            <a:picLocks noChangeAspect="1"/>
                                          </pic:cNvPicPr>
                                        </pic:nvPicPr>
                                        <pic:blipFill>
                                          <a:blip r:embed="rId207"/>
                                          <a:stretch/>
                                        </pic:blipFill>
                                        <pic:spPr bwMode="auto">
                                          <a:xfrm>
                                            <a:off x="0" y="0"/>
                                            <a:ext cx="6026150" cy="3371850"/>
                                          </a:xfrm>
                                          <a:prstGeom prst="rect">
                                            <a:avLst/>
                                          </a:prstGeom>
                                        </pic:spPr>
                                      </pic:pic>
                                    </a:graphicData>
                                  </a:graphic>
                                </wp:inline>
                              </w:drawing>
                            </w:r>
                            <w:bookmarkEnd w:id="461"/>
                            <w:bookmarkEnd w:id="462"/>
                            <w:r>
                              <w:t xml:space="preserve"> </w:t>
                            </w:r>
                          </w:p>
                        </w:txbxContent>
                      </wps:txbx>
                      <wps:bodyPr lIns="0" tIns="0" rIns="0" bIns="0" anchor="t">
                        <a:noAutofit/>
                      </wps:bodyPr>
                    </wps:wsp>
                  </a:graphicData>
                </a:graphic>
              </wp:inline>
            </w:drawing>
          </mc:Choice>
          <mc:Fallback>
            <w:pict>
              <v:rect id="Врезка362" o:spid="_x0000_s1070" style="width:474.5pt;height:29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" stroked="f" strokeweight="0">
                <v:textbox inset="0,0,0,0">
                  <w:txbxContent>
                    <w:p w:rsidR="00C03536" w:rsidRDefault="00C03536">
                      <w:pPr>
                        <w:pStyle w:val="aff2"/>
                      </w:pPr>
                      <w:bookmarkStart w:id="463" w:name="_Toc159229217"/>
                      <w:bookmarkStart w:id="464" w:name="_Toc159245654"/>
                      <w:r>
                        <w:rPr>
                          <w:noProof/>
                        </w:rPr>
                        <w:drawing>
                          <wp:inline distT="0" distB="0" distL="0" distR="0">
                            <wp:extent cx="6026150" cy="3371850"/>
                            <wp:effectExtent l="0" t="0" r="0" b="0"/>
                            <wp:docPr id="7119" name="image552.png" descr="C:\Users\Керя\YandexDisk-simk@progtech24.ru\Скриншоты\2023-04-08_23-0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 name="image552.png" descr="C:\Users\Керя\YandexDisk-simk@progtech24.ru\Скриншоты\2023-04-08_23-08-55.png"/>
                                    <pic:cNvPicPr>
                                      <a:picLocks noChangeAspect="1"/>
                                    </pic:cNvPicPr>
                                  </pic:nvPicPr>
                                  <pic:blipFill>
                                    <a:blip r:embed="rId207"/>
                                    <a:stretch/>
                                  </pic:blipFill>
                                  <pic:spPr bwMode="auto">
                                    <a:xfrm>
                                      <a:off x="0" y="0"/>
                                      <a:ext cx="6026150" cy="3371850"/>
                                    </a:xfrm>
                                    <a:prstGeom prst="rect">
                                      <a:avLst/>
                                    </a:prstGeom>
                                  </pic:spPr>
                                </pic:pic>
                              </a:graphicData>
                            </a:graphic>
                          </wp:inline>
                        </w:drawing>
                      </w:r>
                      <w:bookmarkEnd w:id="463"/>
                      <w:bookmarkEnd w:id="464"/>
                      <w:r>
                        <w:t xml:space="preserve"> </w:t>
                      </w:r>
                    </w:p>
                  </w:txbxContent>
                </v:textbox>
                <w10:anchorlock/>
              </v:rect>
            </w:pict>
          </mc:Fallback>
        </mc:AlternateContent>
      </w:r>
    </w:p>
    <w:p w:rsidR="00D42C09" w:rsidRPr="00355D3C" w:rsidRDefault="00AE0AD4">
      <w:pPr>
        <w:pStyle w:val="aff2"/>
        <w:ind w:firstLine="709"/>
      </w:pPr>
      <w:bookmarkStart w:id="465" w:name="_Toc230361352"/>
      <w:r w:rsidRPr="00355D3C">
        <w:t xml:space="preserve">Рисунок </w:t>
      </w:r>
      <w:fldSimple w:instr=" SEQ Рисунок \* ARABIC ">
        <w:r w:rsidRPr="00355D3C">
          <w:t>131</w:t>
        </w:r>
        <w:bookmarkEnd w:id="465"/>
      </w:fldSimple>
    </w:p>
    <w:p w:rsidR="00D42C09" w:rsidRPr="00355D3C" w:rsidRDefault="00AE0AD4">
      <w:pPr>
        <w:rPr>
          <w:color w:val="000000" w:themeColor="text1"/>
          <w:szCs w:val="28"/>
        </w:rPr>
      </w:pPr>
      <w:r w:rsidRPr="00355D3C">
        <w:rPr>
          <w:color w:val="000000" w:themeColor="text1"/>
          <w:szCs w:val="28"/>
        </w:rPr>
        <w:t>После отражения в учете работа с документом завершена.</w:t>
      </w:r>
    </w:p>
    <w:p w:rsidR="00D42C09" w:rsidRPr="00355D3C" w:rsidRDefault="00D42C09">
      <w:pPr>
        <w:rPr>
          <w:color w:val="000000" w:themeColor="text1"/>
        </w:rPr>
      </w:pPr>
    </w:p>
    <w:bookmarkStart w:id="466" w:name="_Toc159229218"/>
    <w:bookmarkStart w:id="467" w:name="_Toc159245655"/>
    <w:p w:rsidR="00D42C09" w:rsidRPr="00355D3C" w:rsidRDefault="00AE0AD4">
      <w:pPr>
        <w:keepNext/>
        <w:ind w:firstLine="0"/>
        <w:jc w:val="center"/>
      </w:pPr>
      <w:r w:rsidRPr="00355D3C">
        <w:rPr>
          <w:noProof/>
        </w:rPr>
        <mc:AlternateContent>
          <mc:Choice Requires="wpg">
            <w:drawing>
              <wp:inline distT="0" distB="0" distL="0" distR="0">
                <wp:extent cx="6026150" cy="3005593"/>
                <wp:effectExtent l="0" t="0" r="0" b="4445"/>
                <wp:docPr id="177" name="image557.png" descr="C:\Users\Керя\YandexDisk-simk@progtech24.ru\Скриншоты\2023-04-08_23-09-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 name="image557.png" descr="C:\Users\Керя\YandexDisk-simk@progtech24.ru\Скриншоты\2023-04-08_23-09-39.png"/>
                        <pic:cNvPicPr>
                          <a:picLocks noChangeAspect="1"/>
                        </pic:cNvPicPr>
                      </pic:nvPicPr>
                      <pic:blipFill>
                        <a:blip r:embed="rId208"/>
                        <a:stretch/>
                      </pic:blipFill>
                      <pic:spPr bwMode="auto">
                        <a:xfrm>
                          <a:off x="0" y="0"/>
                          <a:ext cx="6029986" cy="300750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width:474.50pt;height:236.66pt;mso-wrap-distance-left:0.00pt;mso-wrap-distance-top:0.00pt;mso-wrap-distance-right:0.00pt;mso-wrap-distance-bottom:0.00pt;" stroked="false">
                <v:path textboxrect="0,0,0,0"/>
                <v:imagedata r:id="rId215" o:title=""/>
              </v:shape>
            </w:pict>
          </mc:Fallback>
        </mc:AlternateContent>
      </w:r>
      <w:bookmarkEnd w:id="466"/>
      <w:bookmarkEnd w:id="467"/>
    </w:p>
    <w:p w:rsidR="00D42C09" w:rsidRPr="00355D3C" w:rsidRDefault="00AE0AD4">
      <w:pPr>
        <w:pStyle w:val="aff2"/>
        <w:ind w:firstLine="709"/>
      </w:pPr>
      <w:bookmarkStart w:id="468" w:name="_Toc230361353"/>
      <w:r w:rsidRPr="00355D3C">
        <w:t xml:space="preserve">Рисунок </w:t>
      </w:r>
      <w:fldSimple w:instr=" SEQ Рисунок \* ARABIC ">
        <w:r w:rsidRPr="00355D3C">
          <w:t>132</w:t>
        </w:r>
        <w:bookmarkEnd w:id="468"/>
      </w:fldSimple>
    </w:p>
    <w:p w:rsidR="00D42C09" w:rsidRPr="00355D3C" w:rsidRDefault="00AE0AD4">
      <w:pPr>
        <w:tabs>
          <w:tab w:val="left" w:pos="1080"/>
        </w:tabs>
        <w:rPr>
          <w:color w:val="000000" w:themeColor="text1"/>
        </w:rPr>
      </w:pPr>
      <w:r w:rsidRPr="00355D3C">
        <w:rPr>
          <w:color w:val="000000" w:themeColor="text1"/>
          <w:szCs w:val="28"/>
        </w:rPr>
        <w:t xml:space="preserve">По кнопке Печать доступно формирование печатных форм: </w:t>
      </w:r>
    </w:p>
    <w:p w:rsidR="00D42C09" w:rsidRPr="00355D3C" w:rsidRDefault="00AE0AD4">
      <w:pPr>
        <w:rPr>
          <w:color w:val="000000" w:themeColor="text1"/>
        </w:rPr>
      </w:pPr>
      <w:r w:rsidRPr="00355D3C">
        <w:rPr>
          <w:color w:val="000000" w:themeColor="text1"/>
          <w:szCs w:val="28"/>
        </w:rPr>
        <w:t>- Решение о списании задолженности, невостребованной кредиторами (ф.0510437)</w:t>
      </w:r>
    </w:p>
    <w:p w:rsidR="00D42C09" w:rsidRPr="00355D3C" w:rsidRDefault="00AE0AD4">
      <w:pPr>
        <w:rPr>
          <w:color w:val="000000" w:themeColor="text1"/>
        </w:rPr>
      </w:pPr>
      <w:r w:rsidRPr="00355D3C">
        <w:rPr>
          <w:color w:val="000000" w:themeColor="text1"/>
          <w:szCs w:val="28"/>
        </w:rPr>
        <w:t>- Лист голосования</w:t>
      </w:r>
    </w:p>
    <w:p w:rsidR="00D42C09" w:rsidRPr="00355D3C" w:rsidRDefault="00AE0AD4">
      <w:pPr>
        <w:rPr>
          <w:color w:val="000000" w:themeColor="text1"/>
        </w:rPr>
      </w:pPr>
      <w:r w:rsidRPr="00355D3C">
        <w:rPr>
          <w:color w:val="000000" w:themeColor="text1"/>
          <w:szCs w:val="28"/>
        </w:rPr>
        <w:t>- Справка ф.0504833 (развернутая)</w:t>
      </w:r>
    </w:p>
    <w:p w:rsidR="00D42C09" w:rsidRPr="00355D3C" w:rsidRDefault="00AE0AD4">
      <w:pPr>
        <w:rPr>
          <w:color w:val="000000" w:themeColor="text1"/>
          <w:szCs w:val="28"/>
        </w:rPr>
      </w:pPr>
      <w:r w:rsidRPr="00355D3C">
        <w:rPr>
          <w:color w:val="000000" w:themeColor="text1"/>
          <w:szCs w:val="28"/>
        </w:rPr>
        <w:t>- Справка ф.0504833</w:t>
      </w:r>
    </w:p>
    <w:p w:rsidR="00D42C09" w:rsidRPr="00355D3C" w:rsidRDefault="00D42C09">
      <w:pPr>
        <w:rPr>
          <w:color w:val="000000" w:themeColor="text1"/>
          <w:szCs w:val="28"/>
        </w:rPr>
      </w:pPr>
    </w:p>
    <w:p w:rsidR="00D42C09" w:rsidRPr="00355D3C" w:rsidRDefault="00D42C09">
      <w:pPr>
        <w:rPr>
          <w:color w:val="000000" w:themeColor="text1"/>
        </w:rPr>
      </w:pPr>
    </w:p>
    <w:p w:rsidR="00D42C09" w:rsidRPr="00355D3C" w:rsidRDefault="00AE0AD4">
      <w:pPr>
        <w:rPr>
          <w:color w:val="000000" w:themeColor="text1"/>
          <w:szCs w:val="28"/>
        </w:rPr>
      </w:pPr>
      <w:r w:rsidRPr="00355D3C">
        <w:rPr>
          <w:color w:val="000000" w:themeColor="text1"/>
        </w:rPr>
        <w:br w:type="page" w:clear="all"/>
      </w:r>
    </w:p>
    <w:p w:rsidR="00D42C09" w:rsidRPr="00355D3C" w:rsidRDefault="00AE0AD4">
      <w:pPr>
        <w:pStyle w:val="2"/>
        <w:ind w:left="0" w:firstLine="709"/>
      </w:pPr>
      <w:bookmarkStart w:id="469" w:name="_1ksv4uv"/>
      <w:bookmarkStart w:id="470" w:name="_Toc146552251"/>
      <w:bookmarkStart w:id="471" w:name="_Toc143526865"/>
      <w:bookmarkStart w:id="472" w:name="_Toc147934146"/>
      <w:bookmarkStart w:id="473" w:name="_Toc148966682"/>
      <w:bookmarkStart w:id="474" w:name="_Toc157407765"/>
      <w:bookmarkStart w:id="475" w:name="_Toc230792626"/>
      <w:bookmarkEnd w:id="469"/>
      <w:r w:rsidRPr="00355D3C">
        <w:t>Решение о восстановлении кредиторской задолженности (ф. 0510446)</w:t>
      </w:r>
      <w:bookmarkEnd w:id="470"/>
      <w:bookmarkEnd w:id="471"/>
      <w:bookmarkEnd w:id="472"/>
      <w:bookmarkEnd w:id="473"/>
      <w:bookmarkEnd w:id="474"/>
      <w:bookmarkEnd w:id="475"/>
    </w:p>
    <w:p w:rsidR="00D42C09" w:rsidRPr="00355D3C" w:rsidRDefault="00AE0AD4">
      <w:pPr>
        <w:rPr>
          <w:color w:val="000000" w:themeColor="text1"/>
        </w:rPr>
      </w:pPr>
      <w:r w:rsidRPr="00355D3C">
        <w:rPr>
          <w:color w:val="000000" w:themeColor="text1"/>
          <w:szCs w:val="28"/>
        </w:rPr>
        <w:t>Решение о восстановлении кредиторской задолженности (ф. 0510446) формируется субъектом учета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обязательств по оплате расходов, возврату доходов в связи с предъявлением кредитором или его правопреемником требования об оплате задолженности.</w:t>
      </w:r>
    </w:p>
    <w:p w:rsidR="00D42C09" w:rsidRPr="00355D3C" w:rsidRDefault="00AE0AD4">
      <w:pPr>
        <w:rPr>
          <w:color w:val="000000" w:themeColor="text1"/>
        </w:rPr>
      </w:pPr>
      <w:r w:rsidRPr="00355D3C">
        <w:rPr>
          <w:color w:val="000000" w:themeColor="text1"/>
          <w:szCs w:val="28"/>
        </w:rPr>
        <w:t>Бизнес-процесс по документу:</w:t>
      </w:r>
    </w:p>
    <w:p w:rsidR="00D42C09" w:rsidRPr="00355D3C" w:rsidRDefault="00D42C09">
      <w:pPr>
        <w:jc w:val="center"/>
        <w:rPr>
          <w:color w:val="000000" w:themeColor="text1"/>
          <w:szCs w:val="28"/>
        </w:rPr>
      </w:pPr>
    </w:p>
    <w:p w:rsidR="00D42C09" w:rsidRPr="00355D3C" w:rsidRDefault="00D42C09">
      <w:pPr>
        <w:jc w:val="center"/>
        <w:rPr>
          <w:color w:val="000000" w:themeColor="text1"/>
          <w:szCs w:val="28"/>
        </w:rPr>
      </w:pPr>
    </w:p>
    <w:bookmarkStart w:id="476" w:name="_Toc159229219"/>
    <w:bookmarkStart w:id="477" w:name="_Toc159245656"/>
    <w:p w:rsidR="00D42C09" w:rsidRPr="00355D3C" w:rsidRDefault="00AE0AD4">
      <w:pPr>
        <w:keepNext/>
        <w:ind w:firstLine="0"/>
        <w:jc w:val="center"/>
      </w:pPr>
      <w:r w:rsidRPr="00355D3C">
        <w:rPr>
          <w:noProof/>
        </w:rPr>
        <mc:AlternateContent>
          <mc:Choice Requires="wpg">
            <w:drawing>
              <wp:inline distT="0" distB="0" distL="0" distR="0">
                <wp:extent cx="3024505" cy="7657106"/>
                <wp:effectExtent l="0" t="0" r="4445" b="1270"/>
                <wp:docPr id="178" name="image5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 name="image556.png"/>
                        <pic:cNvPicPr>
                          <a:picLocks noChangeAspect="1"/>
                        </pic:cNvPicPr>
                      </pic:nvPicPr>
                      <pic:blipFill>
                        <a:blip r:embed="rId216"/>
                        <a:stretch/>
                      </pic:blipFill>
                      <pic:spPr bwMode="auto">
                        <a:xfrm>
                          <a:off x="0" y="0"/>
                          <a:ext cx="3025726" cy="766019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width:238.15pt;height:602.92pt;mso-wrap-distance-left:0.00pt;mso-wrap-distance-top:0.00pt;mso-wrap-distance-right:0.00pt;mso-wrap-distance-bottom:0.00pt;" stroked="false">
                <v:path textboxrect="0,0,0,0"/>
                <v:imagedata r:id="rId217" o:title=""/>
              </v:shape>
            </w:pict>
          </mc:Fallback>
        </mc:AlternateContent>
      </w:r>
      <w:bookmarkEnd w:id="476"/>
      <w:bookmarkEnd w:id="477"/>
    </w:p>
    <w:p w:rsidR="00D42C09" w:rsidRPr="00355D3C" w:rsidRDefault="00AE0AD4">
      <w:pPr>
        <w:pStyle w:val="afffffff6"/>
      </w:pPr>
      <w:bookmarkStart w:id="478" w:name="_Toc230361354"/>
      <w:r w:rsidRPr="00355D3C">
        <w:t xml:space="preserve">Рисунок  </w:t>
      </w:r>
      <w:r w:rsidRPr="00355D3C">
        <w:fldChar w:fldCharType="begin"/>
      </w:r>
      <w:r w:rsidRPr="00355D3C">
        <w:instrText xml:space="preserve">SEQ Рисунок \* ARABIC </w:instrText>
      </w:r>
      <w:r w:rsidRPr="00355D3C">
        <w:fldChar w:fldCharType="separate"/>
      </w:r>
      <w:r w:rsidRPr="00355D3C">
        <w:t>133</w:t>
      </w:r>
      <w:bookmarkEnd w:id="478"/>
      <w:r w:rsidRPr="00355D3C">
        <w:fldChar w:fldCharType="end"/>
      </w:r>
    </w:p>
    <w:p w:rsidR="00D42C09" w:rsidRPr="00355D3C" w:rsidRDefault="00D42C09">
      <w:pPr>
        <w:jc w:val="center"/>
        <w:rPr>
          <w:color w:val="000000" w:themeColor="text1"/>
          <w:szCs w:val="28"/>
        </w:rPr>
      </w:pP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Учет и отчетность</w:t>
      </w:r>
      <w:r w:rsidRPr="00355D3C">
        <w:rPr>
          <w:color w:val="000000" w:themeColor="text1"/>
          <w:szCs w:val="28"/>
        </w:rPr>
        <w:t xml:space="preserve"> раздел </w:t>
      </w:r>
      <w:r w:rsidRPr="00355D3C">
        <w:rPr>
          <w:b/>
          <w:color w:val="000000" w:themeColor="text1"/>
          <w:szCs w:val="28"/>
        </w:rPr>
        <w:t>Прочие</w:t>
      </w:r>
    </w:p>
    <w:p w:rsidR="00D42C09" w:rsidRPr="00355D3C" w:rsidRDefault="00AE0AD4">
      <w:pPr>
        <w:keepNext/>
        <w:ind w:firstLine="0"/>
        <w:jc w:val="center"/>
      </w:pPr>
      <w:r w:rsidRPr="00355D3C">
        <w:rPr>
          <w:noProof/>
        </w:rPr>
        <mc:AlternateContent>
          <mc:Choice Requires="wps">
            <w:drawing>
              <wp:inline distT="0" distB="0" distL="0" distR="0">
                <wp:extent cx="5940425" cy="4638675"/>
                <wp:effectExtent l="0" t="0" r="0" b="0"/>
                <wp:docPr id="179" name="Врезка365"/>
                <wp:cNvGraphicFramePr/>
                <a:graphic xmlns:a="http://schemas.openxmlformats.org/drawingml/2006/main">
                  <a:graphicData uri="http://schemas.microsoft.com/office/word/2010/wordprocessingShape">
                    <wps:wsp>
                      <wps:cNvSpPr/>
                      <wps:spPr bwMode="auto">
                        <a:xfrm>
                          <a:off x="0" y="0"/>
                          <a:ext cx="5940360" cy="4638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79" w:name="_Toc159229220"/>
                            <w:bookmarkStart w:id="480" w:name="_Toc159245657"/>
                            <w:r>
                              <w:rPr>
                                <w:noProof/>
                              </w:rPr>
                              <w:drawing>
                                <wp:inline distT="0" distB="0" distL="0" distR="0">
                                  <wp:extent cx="5940425" cy="4265930"/>
                                  <wp:effectExtent l="0" t="0" r="0" b="0"/>
                                  <wp:docPr id="7120" name="image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 name="image551.png"/>
                                          <pic:cNvPicPr>
                                            <a:picLocks noChangeAspect="1"/>
                                          </pic:cNvPicPr>
                                        </pic:nvPicPr>
                                        <pic:blipFill>
                                          <a:blip r:embed="rId218"/>
                                          <a:stretch/>
                                        </pic:blipFill>
                                        <pic:spPr bwMode="auto">
                                          <a:xfrm>
                                            <a:off x="0" y="0"/>
                                            <a:ext cx="5940425" cy="4265930"/>
                                          </a:xfrm>
                                          <a:prstGeom prst="rect">
                                            <a:avLst/>
                                          </a:prstGeom>
                                        </pic:spPr>
                                      </pic:pic>
                                    </a:graphicData>
                                  </a:graphic>
                                </wp:inline>
                              </w:drawing>
                            </w:r>
                            <w:bookmarkEnd w:id="479"/>
                            <w:bookmarkEnd w:id="480"/>
                            <w:r>
                              <w:t xml:space="preserve"> </w:t>
                            </w:r>
                          </w:p>
                        </w:txbxContent>
                      </wps:txbx>
                      <wps:bodyPr lIns="0" tIns="0" rIns="0" bIns="0" anchor="t">
                        <a:noAutofit/>
                      </wps:bodyPr>
                    </wps:wsp>
                  </a:graphicData>
                </a:graphic>
              </wp:inline>
            </w:drawing>
          </mc:Choice>
          <mc:Fallback>
            <w:pict>
              <v:rect id="Врезка365" o:spid="_x0000_s1071" style="width:467.75pt;height:3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" stroked="f" strokeweight="0">
                <v:textbox inset="0,0,0,0">
                  <w:txbxContent>
                    <w:p w:rsidR="00C03536" w:rsidRDefault="00C03536">
                      <w:pPr>
                        <w:pStyle w:val="aff2"/>
                      </w:pPr>
                      <w:bookmarkStart w:id="481" w:name="_Toc159229220"/>
                      <w:bookmarkStart w:id="482" w:name="_Toc159245657"/>
                      <w:r>
                        <w:rPr>
                          <w:noProof/>
                        </w:rPr>
                        <w:drawing>
                          <wp:inline distT="0" distB="0" distL="0" distR="0">
                            <wp:extent cx="5940425" cy="4265930"/>
                            <wp:effectExtent l="0" t="0" r="0" b="0"/>
                            <wp:docPr id="7120" name="image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 name="image551.png"/>
                                    <pic:cNvPicPr>
                                      <a:picLocks noChangeAspect="1"/>
                                    </pic:cNvPicPr>
                                  </pic:nvPicPr>
                                  <pic:blipFill>
                                    <a:blip r:embed="rId218"/>
                                    <a:stretch/>
                                  </pic:blipFill>
                                  <pic:spPr bwMode="auto">
                                    <a:xfrm>
                                      <a:off x="0" y="0"/>
                                      <a:ext cx="5940425" cy="4265930"/>
                                    </a:xfrm>
                                    <a:prstGeom prst="rect">
                                      <a:avLst/>
                                    </a:prstGeom>
                                  </pic:spPr>
                                </pic:pic>
                              </a:graphicData>
                            </a:graphic>
                          </wp:inline>
                        </w:drawing>
                      </w:r>
                      <w:bookmarkEnd w:id="481"/>
                      <w:bookmarkEnd w:id="482"/>
                      <w:r>
                        <w:t xml:space="preserve"> </w:t>
                      </w:r>
                    </w:p>
                  </w:txbxContent>
                </v:textbox>
                <w10:anchorlock/>
              </v:rect>
            </w:pict>
          </mc:Fallback>
        </mc:AlternateContent>
      </w:r>
    </w:p>
    <w:p w:rsidR="00D42C09" w:rsidRPr="00355D3C" w:rsidRDefault="00AE0AD4">
      <w:pPr>
        <w:pStyle w:val="aff2"/>
        <w:ind w:firstLine="709"/>
      </w:pPr>
      <w:bookmarkStart w:id="483" w:name="_Toc230361355"/>
      <w:r w:rsidRPr="00355D3C">
        <w:t xml:space="preserve">Рисунок </w:t>
      </w:r>
      <w:fldSimple w:instr=" SEQ Рисунок \* ARABIC ">
        <w:r w:rsidRPr="00355D3C">
          <w:t>134</w:t>
        </w:r>
        <w:bookmarkEnd w:id="483"/>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Согласно шаблону процесса, за формирование документа отвечает пользователь с ролью </w:t>
      </w:r>
      <w:r w:rsidRPr="00355D3C">
        <w:rPr>
          <w:b/>
          <w:color w:val="000000" w:themeColor="text1"/>
          <w:szCs w:val="28"/>
        </w:rPr>
        <w:t>Экономист</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Для создания нового документа необходимо нажать кнопку </w:t>
      </w:r>
      <w:r w:rsidRPr="00355D3C">
        <w:rPr>
          <w:b/>
          <w:color w:val="000000" w:themeColor="text1"/>
          <w:szCs w:val="28"/>
        </w:rPr>
        <w:t>Создать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Автоматически в форме документа будут заполнены поля: </w:t>
      </w:r>
    </w:p>
    <w:p w:rsidR="00D42C09" w:rsidRPr="00355D3C" w:rsidRDefault="00AE0AD4">
      <w:pPr>
        <w:numPr>
          <w:ilvl w:val="0"/>
          <w:numId w:val="36"/>
        </w:numPr>
        <w:ind w:left="0" w:firstLine="709"/>
        <w:rPr>
          <w:color w:val="000000" w:themeColor="text1"/>
        </w:rPr>
      </w:pPr>
      <w:r w:rsidRPr="00355D3C">
        <w:rPr>
          <w:b/>
          <w:color w:val="000000" w:themeColor="text1"/>
          <w:szCs w:val="28"/>
        </w:rPr>
        <w:t>Организация</w:t>
      </w:r>
      <w:r w:rsidRPr="00355D3C">
        <w:rPr>
          <w:color w:val="000000" w:themeColor="text1"/>
          <w:szCs w:val="28"/>
        </w:rPr>
        <w:t xml:space="preserve"> – текущая организация, от которой ведется учет в программе;</w:t>
      </w:r>
    </w:p>
    <w:p w:rsidR="00D42C09" w:rsidRPr="00355D3C" w:rsidRDefault="00AE0AD4">
      <w:pPr>
        <w:numPr>
          <w:ilvl w:val="0"/>
          <w:numId w:val="36"/>
        </w:numPr>
        <w:ind w:left="0" w:firstLine="709"/>
        <w:rPr>
          <w:color w:val="000000" w:themeColor="text1"/>
        </w:rPr>
      </w:pPr>
      <w:r w:rsidRPr="00355D3C">
        <w:rPr>
          <w:b/>
          <w:color w:val="000000" w:themeColor="text1"/>
          <w:szCs w:val="28"/>
        </w:rPr>
        <w:t xml:space="preserve">Дата </w:t>
      </w:r>
      <w:r w:rsidRPr="00355D3C">
        <w:rPr>
          <w:color w:val="000000" w:themeColor="text1"/>
          <w:szCs w:val="28"/>
        </w:rPr>
        <w:t>–текущая дата программы.</w:t>
      </w:r>
    </w:p>
    <w:p w:rsidR="00D42C09" w:rsidRPr="00355D3C" w:rsidRDefault="00AE0AD4">
      <w:pPr>
        <w:numPr>
          <w:ilvl w:val="0"/>
          <w:numId w:val="36"/>
        </w:numPr>
        <w:ind w:left="0" w:firstLine="709"/>
        <w:rPr>
          <w:color w:val="000000" w:themeColor="text1"/>
        </w:rPr>
      </w:pPr>
      <w:r w:rsidRPr="00355D3C">
        <w:rPr>
          <w:b/>
          <w:color w:val="000000" w:themeColor="text1"/>
          <w:szCs w:val="28"/>
        </w:rPr>
        <w:t xml:space="preserve">Валюта расчетов </w:t>
      </w:r>
      <w:r w:rsidRPr="00355D3C">
        <w:rPr>
          <w:color w:val="000000" w:themeColor="text1"/>
          <w:szCs w:val="28"/>
        </w:rPr>
        <w:t>– принимает значение – RUB</w:t>
      </w:r>
    </w:p>
    <w:p w:rsidR="00D42C09" w:rsidRPr="00355D3C" w:rsidRDefault="00AE0AD4">
      <w:pPr>
        <w:numPr>
          <w:ilvl w:val="0"/>
          <w:numId w:val="36"/>
        </w:numPr>
        <w:ind w:left="0" w:firstLine="709"/>
        <w:rPr>
          <w:color w:val="000000" w:themeColor="text1"/>
        </w:rPr>
      </w:pPr>
      <w:r w:rsidRPr="00355D3C">
        <w:rPr>
          <w:b/>
          <w:color w:val="000000" w:themeColor="text1"/>
          <w:szCs w:val="28"/>
        </w:rPr>
        <w:t xml:space="preserve">Вид операции </w:t>
      </w:r>
      <w:r w:rsidRPr="00355D3C">
        <w:rPr>
          <w:color w:val="000000" w:themeColor="text1"/>
          <w:szCs w:val="28"/>
        </w:rPr>
        <w:t>– принимает следующие значения:</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 </w:t>
      </w:r>
      <w:r w:rsidRPr="00355D3C">
        <w:rPr>
          <w:b/>
          <w:color w:val="000000" w:themeColor="text1"/>
          <w:szCs w:val="28"/>
        </w:rPr>
        <w:t>Восстановление задолженности, ранее не учитываемой</w:t>
      </w:r>
      <w:r w:rsidRPr="00355D3C">
        <w:rPr>
          <w:color w:val="000000" w:themeColor="text1"/>
          <w:szCs w:val="28"/>
        </w:rPr>
        <w:t>, при выборе формуляра Восстановление кредиторской задолженности, ранее не учитываемой.</w:t>
      </w:r>
    </w:p>
    <w:p w:rsidR="00D42C09" w:rsidRPr="00355D3C" w:rsidRDefault="00AE0AD4">
      <w:pPr>
        <w:rPr>
          <w:color w:val="000000" w:themeColor="text1"/>
        </w:rPr>
      </w:pPr>
      <w:r w:rsidRPr="00355D3C">
        <w:rPr>
          <w:color w:val="000000" w:themeColor="text1"/>
          <w:szCs w:val="28"/>
        </w:rPr>
        <w:t xml:space="preserve">– </w:t>
      </w:r>
      <w:r w:rsidRPr="00355D3C">
        <w:rPr>
          <w:b/>
          <w:color w:val="000000" w:themeColor="text1"/>
          <w:szCs w:val="28"/>
        </w:rPr>
        <w:t xml:space="preserve">Восстановление задолженности, учитываемой на </w:t>
      </w:r>
      <w:proofErr w:type="spellStart"/>
      <w:r w:rsidRPr="00355D3C">
        <w:rPr>
          <w:b/>
          <w:color w:val="000000" w:themeColor="text1"/>
          <w:szCs w:val="28"/>
        </w:rPr>
        <w:t>забалансе</w:t>
      </w:r>
      <w:proofErr w:type="spellEnd"/>
      <w:r w:rsidRPr="00355D3C">
        <w:rPr>
          <w:color w:val="000000" w:themeColor="text1"/>
          <w:szCs w:val="28"/>
        </w:rPr>
        <w:t xml:space="preserve">, при выборе формуляра Восстановление кредиторской задолженности, учитываемой на </w:t>
      </w:r>
      <w:proofErr w:type="spellStart"/>
      <w:r w:rsidRPr="00355D3C">
        <w:rPr>
          <w:color w:val="000000" w:themeColor="text1"/>
          <w:szCs w:val="28"/>
        </w:rPr>
        <w:t>забалансе</w:t>
      </w:r>
      <w:proofErr w:type="spellEnd"/>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Пользователю необходимо заполнить реквизиты Контрагент (заявитель), Подразделение (при наличии), Документ-основание Заявителя, Номер, Дата в шапке документа.</w:t>
      </w:r>
    </w:p>
    <w:p w:rsidR="00D42C09" w:rsidRPr="00355D3C" w:rsidRDefault="00AE0AD4">
      <w:pPr>
        <w:rPr>
          <w:color w:val="000000" w:themeColor="text1"/>
        </w:rPr>
      </w:pPr>
      <w:r w:rsidRPr="00355D3C">
        <w:rPr>
          <w:color w:val="000000" w:themeColor="text1"/>
          <w:szCs w:val="28"/>
        </w:rPr>
        <w:t xml:space="preserve">При установленном флаге </w:t>
      </w:r>
      <w:r w:rsidRPr="00355D3C">
        <w:rPr>
          <w:b/>
          <w:color w:val="000000" w:themeColor="text1"/>
          <w:szCs w:val="28"/>
        </w:rPr>
        <w:t>Заявитель является правопреемником первоначального кредитора</w:t>
      </w:r>
      <w:r w:rsidRPr="00355D3C">
        <w:rPr>
          <w:color w:val="000000" w:themeColor="text1"/>
          <w:szCs w:val="28"/>
        </w:rPr>
        <w:t xml:space="preserve"> в поле Контрагент (заявитель) указывается новая организация-правопреемник, а в поле </w:t>
      </w:r>
      <w:r w:rsidRPr="00355D3C">
        <w:rPr>
          <w:b/>
          <w:color w:val="000000" w:themeColor="text1"/>
          <w:szCs w:val="28"/>
        </w:rPr>
        <w:t>Заявитель является правопреемником первоначального кредитора</w:t>
      </w:r>
      <w:r w:rsidRPr="00355D3C">
        <w:rPr>
          <w:color w:val="000000" w:themeColor="text1"/>
          <w:szCs w:val="28"/>
        </w:rPr>
        <w:t xml:space="preserve"> указывается первоначальный кредитор, иначе табличная часть документа заполнится не верно.</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059305"/>
                <wp:effectExtent l="0" t="0" r="0" b="0"/>
                <wp:docPr id="181" name="Врезка366"/>
                <wp:cNvGraphicFramePr/>
                <a:graphic xmlns:a="http://schemas.openxmlformats.org/drawingml/2006/main">
                  <a:graphicData uri="http://schemas.microsoft.com/office/word/2010/wordprocessingShape">
                    <wps:wsp>
                      <wps:cNvSpPr/>
                      <wps:spPr bwMode="auto">
                        <a:xfrm>
                          <a:off x="0" y="0"/>
                          <a:ext cx="5940360" cy="2059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84" w:name="_Toc159229221"/>
                            <w:bookmarkStart w:id="485" w:name="_Toc159245658"/>
                            <w:r>
                              <w:rPr>
                                <w:noProof/>
                              </w:rPr>
                              <w:drawing>
                                <wp:inline distT="0" distB="0" distL="0" distR="0">
                                  <wp:extent cx="5940425" cy="1686560"/>
                                  <wp:effectExtent l="0" t="0" r="0" b="0"/>
                                  <wp:docPr id="7121" name="image5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 name="image595.png"/>
                                          <pic:cNvPicPr>
                                            <a:picLocks noChangeAspect="1"/>
                                          </pic:cNvPicPr>
                                        </pic:nvPicPr>
                                        <pic:blipFill>
                                          <a:blip r:embed="rId219"/>
                                          <a:stretch/>
                                        </pic:blipFill>
                                        <pic:spPr bwMode="auto">
                                          <a:xfrm>
                                            <a:off x="0" y="0"/>
                                            <a:ext cx="5940425" cy="1686560"/>
                                          </a:xfrm>
                                          <a:prstGeom prst="rect">
                                            <a:avLst/>
                                          </a:prstGeom>
                                        </pic:spPr>
                                      </pic:pic>
                                    </a:graphicData>
                                  </a:graphic>
                                </wp:inline>
                              </w:drawing>
                            </w:r>
                            <w:bookmarkEnd w:id="484"/>
                            <w:bookmarkEnd w:id="485"/>
                            <w:r>
                              <w:t xml:space="preserve"> </w:t>
                            </w:r>
                          </w:p>
                        </w:txbxContent>
                      </wps:txbx>
                      <wps:bodyPr lIns="0" tIns="0" rIns="0" bIns="0" anchor="t">
                        <a:noAutofit/>
                      </wps:bodyPr>
                    </wps:wsp>
                  </a:graphicData>
                </a:graphic>
              </wp:inline>
            </w:drawing>
          </mc:Choice>
          <mc:Fallback>
            <w:pict>
              <v:rect id="Врезка366" o:spid="_x0000_s1072" style="width:467.75pt;height:16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" stroked="f" strokeweight="0">
                <v:textbox inset="0,0,0,0">
                  <w:txbxContent>
                    <w:p w:rsidR="00C03536" w:rsidRDefault="00C03536">
                      <w:pPr>
                        <w:pStyle w:val="aff2"/>
                      </w:pPr>
                      <w:bookmarkStart w:id="486" w:name="_Toc159229221"/>
                      <w:bookmarkStart w:id="487" w:name="_Toc159245658"/>
                      <w:r>
                        <w:rPr>
                          <w:noProof/>
                        </w:rPr>
                        <w:drawing>
                          <wp:inline distT="0" distB="0" distL="0" distR="0">
                            <wp:extent cx="5940425" cy="1686560"/>
                            <wp:effectExtent l="0" t="0" r="0" b="0"/>
                            <wp:docPr id="7121" name="image5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 name="image595.png"/>
                                    <pic:cNvPicPr>
                                      <a:picLocks noChangeAspect="1"/>
                                    </pic:cNvPicPr>
                                  </pic:nvPicPr>
                                  <pic:blipFill>
                                    <a:blip r:embed="rId219"/>
                                    <a:stretch/>
                                  </pic:blipFill>
                                  <pic:spPr bwMode="auto">
                                    <a:xfrm>
                                      <a:off x="0" y="0"/>
                                      <a:ext cx="5940425" cy="1686560"/>
                                    </a:xfrm>
                                    <a:prstGeom prst="rect">
                                      <a:avLst/>
                                    </a:prstGeom>
                                  </pic:spPr>
                                </pic:pic>
                              </a:graphicData>
                            </a:graphic>
                          </wp:inline>
                        </w:drawing>
                      </w:r>
                      <w:bookmarkEnd w:id="486"/>
                      <w:bookmarkEnd w:id="487"/>
                      <w:r>
                        <w:t xml:space="preserve"> </w:t>
                      </w:r>
                    </w:p>
                  </w:txbxContent>
                </v:textbox>
                <w10:anchorlock/>
              </v:rect>
            </w:pict>
          </mc:Fallback>
        </mc:AlternateContent>
      </w:r>
    </w:p>
    <w:p w:rsidR="00D42C09" w:rsidRPr="00355D3C" w:rsidRDefault="00AE0AD4">
      <w:pPr>
        <w:pStyle w:val="aff2"/>
        <w:ind w:firstLine="709"/>
      </w:pPr>
      <w:bookmarkStart w:id="488" w:name="_Toc230361356"/>
      <w:r w:rsidRPr="00355D3C">
        <w:t xml:space="preserve">Рисунок </w:t>
      </w:r>
      <w:fldSimple w:instr=" SEQ Рисунок \* ARABIC ">
        <w:r w:rsidRPr="00355D3C">
          <w:t>135</w:t>
        </w:r>
        <w:bookmarkEnd w:id="488"/>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Документ содержит три вкладки: </w:t>
      </w:r>
    </w:p>
    <w:p w:rsidR="00D42C09" w:rsidRPr="00355D3C" w:rsidRDefault="00AE0AD4">
      <w:pPr>
        <w:rPr>
          <w:color w:val="000000" w:themeColor="text1"/>
        </w:rPr>
      </w:pPr>
      <w:r w:rsidRPr="00355D3C">
        <w:rPr>
          <w:i/>
          <w:color w:val="000000" w:themeColor="text1"/>
          <w:szCs w:val="28"/>
        </w:rPr>
        <w:t>- Кредиторская задолженность;</w:t>
      </w:r>
    </w:p>
    <w:p w:rsidR="00D42C09" w:rsidRPr="00355D3C" w:rsidRDefault="00AE0AD4">
      <w:pPr>
        <w:rPr>
          <w:color w:val="000000" w:themeColor="text1"/>
        </w:rPr>
      </w:pPr>
      <w:r w:rsidRPr="00355D3C">
        <w:rPr>
          <w:i/>
          <w:color w:val="000000" w:themeColor="text1"/>
          <w:szCs w:val="28"/>
        </w:rPr>
        <w:t>- Платежные реквизиты контрагента;</w:t>
      </w:r>
    </w:p>
    <w:p w:rsidR="00D42C09" w:rsidRPr="00355D3C" w:rsidRDefault="00AE0AD4">
      <w:pPr>
        <w:rPr>
          <w:color w:val="000000" w:themeColor="text1"/>
        </w:rPr>
      </w:pPr>
      <w:r w:rsidRPr="00355D3C">
        <w:rPr>
          <w:i/>
          <w:color w:val="000000" w:themeColor="text1"/>
          <w:szCs w:val="28"/>
        </w:rPr>
        <w:t>- Бухгалтерская операция.</w:t>
      </w:r>
    </w:p>
    <w:p w:rsidR="00D42C09" w:rsidRPr="00355D3C" w:rsidRDefault="00AE0AD4">
      <w:pPr>
        <w:rPr>
          <w:color w:val="000000" w:themeColor="text1"/>
        </w:rPr>
      </w:pPr>
      <w:r w:rsidRPr="00355D3C">
        <w:rPr>
          <w:color w:val="000000" w:themeColor="text1"/>
          <w:szCs w:val="28"/>
        </w:rPr>
        <w:t xml:space="preserve">Вкладки заполняются поочерёдно. </w:t>
      </w:r>
    </w:p>
    <w:p w:rsidR="00D42C09" w:rsidRPr="00355D3C" w:rsidRDefault="00AE0AD4">
      <w:pPr>
        <w:rPr>
          <w:color w:val="000000" w:themeColor="text1"/>
        </w:rPr>
      </w:pPr>
      <w:r w:rsidRPr="00355D3C">
        <w:rPr>
          <w:color w:val="000000" w:themeColor="text1"/>
          <w:szCs w:val="28"/>
        </w:rPr>
        <w:t xml:space="preserve">При </w:t>
      </w:r>
      <w:r w:rsidRPr="00355D3C">
        <w:rPr>
          <w:b/>
          <w:color w:val="000000" w:themeColor="text1"/>
          <w:szCs w:val="28"/>
        </w:rPr>
        <w:t xml:space="preserve">Вид операции </w:t>
      </w:r>
      <w:r w:rsidRPr="00355D3C">
        <w:rPr>
          <w:color w:val="000000" w:themeColor="text1"/>
          <w:szCs w:val="28"/>
        </w:rPr>
        <w:t xml:space="preserve">равному </w:t>
      </w:r>
      <w:r w:rsidRPr="00355D3C">
        <w:rPr>
          <w:b/>
          <w:color w:val="000000" w:themeColor="text1"/>
          <w:szCs w:val="28"/>
        </w:rPr>
        <w:t xml:space="preserve">Восстановление задолженности, ранее не учитываемой </w:t>
      </w:r>
      <w:r w:rsidRPr="00355D3C">
        <w:rPr>
          <w:color w:val="000000" w:themeColor="text1"/>
          <w:szCs w:val="28"/>
        </w:rPr>
        <w:t xml:space="preserve">вкладка </w:t>
      </w:r>
      <w:r w:rsidRPr="00355D3C">
        <w:rPr>
          <w:b/>
          <w:color w:val="000000" w:themeColor="text1"/>
          <w:szCs w:val="28"/>
        </w:rPr>
        <w:t xml:space="preserve">Кредиторская задолженность </w:t>
      </w:r>
      <w:r w:rsidRPr="00355D3C">
        <w:rPr>
          <w:color w:val="000000" w:themeColor="text1"/>
          <w:szCs w:val="28"/>
        </w:rPr>
        <w:t>заполняется вручную.</w:t>
      </w:r>
    </w:p>
    <w:p w:rsidR="00D42C09" w:rsidRPr="00355D3C" w:rsidRDefault="00AE0AD4">
      <w:pPr>
        <w:rPr>
          <w:color w:val="000000" w:themeColor="text1"/>
          <w:szCs w:val="28"/>
        </w:rPr>
      </w:pPr>
      <w:r w:rsidRPr="00355D3C">
        <w:rPr>
          <w:color w:val="000000" w:themeColor="text1"/>
          <w:szCs w:val="28"/>
        </w:rPr>
        <w:t>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«Прекратить наблюдение задолженности» или «Списать без последующего наблюдения», в случае наличия документа Решение о списании задолженности, невостребованной кредиторами со счета __ (ф. 0510437) в информационной базе.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2914015"/>
                <wp:effectExtent l="0" t="0" r="0" b="0"/>
                <wp:docPr id="183" name="Врезка367"/>
                <wp:cNvGraphicFramePr/>
                <a:graphic xmlns:a="http://schemas.openxmlformats.org/drawingml/2006/main">
                  <a:graphicData uri="http://schemas.microsoft.com/office/word/2010/wordprocessingShape">
                    <wps:wsp>
                      <wps:cNvSpPr/>
                      <wps:spPr bwMode="auto">
                        <a:xfrm>
                          <a:off x="0" y="0"/>
                          <a:ext cx="5940360" cy="2913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89" w:name="_Toc159229222"/>
                            <w:bookmarkStart w:id="490" w:name="_Toc159245659"/>
                            <w:r>
                              <w:rPr>
                                <w:noProof/>
                              </w:rPr>
                              <w:drawing>
                                <wp:inline distT="0" distB="0" distL="0" distR="0">
                                  <wp:extent cx="5940425" cy="2541270"/>
                                  <wp:effectExtent l="0" t="0" r="0" b="0"/>
                                  <wp:docPr id="7122" name="image5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image594.png"/>
                                          <pic:cNvPicPr>
                                            <a:picLocks noChangeAspect="1"/>
                                          </pic:cNvPicPr>
                                        </pic:nvPicPr>
                                        <pic:blipFill>
                                          <a:blip r:embed="rId220"/>
                                          <a:stretch/>
                                        </pic:blipFill>
                                        <pic:spPr bwMode="auto">
                                          <a:xfrm>
                                            <a:off x="0" y="0"/>
                                            <a:ext cx="5940425" cy="2541270"/>
                                          </a:xfrm>
                                          <a:prstGeom prst="rect">
                                            <a:avLst/>
                                          </a:prstGeom>
                                        </pic:spPr>
                                      </pic:pic>
                                    </a:graphicData>
                                  </a:graphic>
                                </wp:inline>
                              </w:drawing>
                            </w:r>
                            <w:bookmarkEnd w:id="489"/>
                            <w:bookmarkEnd w:id="490"/>
                            <w:r>
                              <w:t xml:space="preserve"> </w:t>
                            </w:r>
                          </w:p>
                        </w:txbxContent>
                      </wps:txbx>
                      <wps:bodyPr lIns="0" tIns="0" rIns="0" bIns="0" anchor="t">
                        <a:noAutofit/>
                      </wps:bodyPr>
                    </wps:wsp>
                  </a:graphicData>
                </a:graphic>
              </wp:inline>
            </w:drawing>
          </mc:Choice>
          <mc:Fallback>
            <w:pict>
              <v:rect id="Врезка367" o:spid="_x0000_s1073" style="width:467.75pt;height:22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" stroked="f" strokeweight="0">
                <v:textbox inset="0,0,0,0">
                  <w:txbxContent>
                    <w:p w:rsidR="00C03536" w:rsidRDefault="00C03536">
                      <w:pPr>
                        <w:pStyle w:val="aff2"/>
                      </w:pPr>
                      <w:bookmarkStart w:id="491" w:name="_Toc159229222"/>
                      <w:bookmarkStart w:id="492" w:name="_Toc159245659"/>
                      <w:r>
                        <w:rPr>
                          <w:noProof/>
                        </w:rPr>
                        <w:drawing>
                          <wp:inline distT="0" distB="0" distL="0" distR="0">
                            <wp:extent cx="5940425" cy="2541270"/>
                            <wp:effectExtent l="0" t="0" r="0" b="0"/>
                            <wp:docPr id="7122" name="image5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image594.png"/>
                                    <pic:cNvPicPr>
                                      <a:picLocks noChangeAspect="1"/>
                                    </pic:cNvPicPr>
                                  </pic:nvPicPr>
                                  <pic:blipFill>
                                    <a:blip r:embed="rId220"/>
                                    <a:stretch/>
                                  </pic:blipFill>
                                  <pic:spPr bwMode="auto">
                                    <a:xfrm>
                                      <a:off x="0" y="0"/>
                                      <a:ext cx="5940425" cy="2541270"/>
                                    </a:xfrm>
                                    <a:prstGeom prst="rect">
                                      <a:avLst/>
                                    </a:prstGeom>
                                  </pic:spPr>
                                </pic:pic>
                              </a:graphicData>
                            </a:graphic>
                          </wp:inline>
                        </w:drawing>
                      </w:r>
                      <w:bookmarkEnd w:id="491"/>
                      <w:bookmarkEnd w:id="492"/>
                      <w:r>
                        <w:t xml:space="preserve"> </w:t>
                      </w:r>
                    </w:p>
                  </w:txbxContent>
                </v:textbox>
                <w10:anchorlock/>
              </v:rect>
            </w:pict>
          </mc:Fallback>
        </mc:AlternateContent>
      </w:r>
    </w:p>
    <w:p w:rsidR="00D42C09" w:rsidRPr="00355D3C" w:rsidRDefault="00AE0AD4">
      <w:pPr>
        <w:pStyle w:val="aff2"/>
        <w:ind w:firstLine="709"/>
      </w:pPr>
      <w:bookmarkStart w:id="493" w:name="_Toc230361357"/>
      <w:r w:rsidRPr="00355D3C">
        <w:t xml:space="preserve">Рисунок </w:t>
      </w:r>
      <w:fldSimple w:instr=" SEQ Рисунок \* ARABIC ">
        <w:r w:rsidRPr="00355D3C">
          <w:t>136</w:t>
        </w:r>
        <w:bookmarkEnd w:id="493"/>
      </w:fldSimple>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При </w:t>
      </w:r>
      <w:r w:rsidRPr="00355D3C">
        <w:rPr>
          <w:b/>
          <w:color w:val="000000" w:themeColor="text1"/>
          <w:szCs w:val="28"/>
        </w:rPr>
        <w:t xml:space="preserve">Вид операции </w:t>
      </w:r>
      <w:r w:rsidRPr="00355D3C">
        <w:rPr>
          <w:color w:val="000000" w:themeColor="text1"/>
          <w:szCs w:val="28"/>
        </w:rPr>
        <w:t xml:space="preserve">равному </w:t>
      </w:r>
      <w:r w:rsidRPr="00355D3C">
        <w:rPr>
          <w:b/>
          <w:color w:val="000000" w:themeColor="text1"/>
          <w:szCs w:val="28"/>
        </w:rPr>
        <w:t xml:space="preserve">Восстановление задолженности, учитываемой на </w:t>
      </w:r>
      <w:proofErr w:type="spellStart"/>
      <w:r w:rsidRPr="00355D3C">
        <w:rPr>
          <w:b/>
          <w:color w:val="000000" w:themeColor="text1"/>
          <w:szCs w:val="28"/>
        </w:rPr>
        <w:t>забалансе</w:t>
      </w:r>
      <w:proofErr w:type="spellEnd"/>
      <w:r w:rsidRPr="00355D3C">
        <w:rPr>
          <w:b/>
          <w:color w:val="000000" w:themeColor="text1"/>
          <w:szCs w:val="28"/>
        </w:rPr>
        <w:t xml:space="preserve"> </w:t>
      </w:r>
      <w:r w:rsidRPr="00355D3C">
        <w:rPr>
          <w:color w:val="000000" w:themeColor="text1"/>
          <w:szCs w:val="28"/>
        </w:rPr>
        <w:t xml:space="preserve">вкладка </w:t>
      </w:r>
      <w:r w:rsidRPr="00355D3C">
        <w:rPr>
          <w:b/>
          <w:color w:val="000000" w:themeColor="text1"/>
          <w:szCs w:val="28"/>
        </w:rPr>
        <w:t xml:space="preserve">Кредиторская задолженность </w:t>
      </w:r>
      <w:r w:rsidRPr="00355D3C">
        <w:rPr>
          <w:color w:val="000000" w:themeColor="text1"/>
          <w:szCs w:val="28"/>
        </w:rPr>
        <w:t>заполняется автоматически на основании остатков счета 20. 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«Списать без последующего наблюдения», в случае наличия документа Решение о списании задолженности, невостребованной кредиторами со счета __ (ф. 0510437)в информационной базе.</w:t>
      </w:r>
    </w:p>
    <w:p w:rsidR="00D42C09" w:rsidRPr="00355D3C" w:rsidRDefault="00AE0AD4">
      <w:pPr>
        <w:rPr>
          <w:color w:val="000000" w:themeColor="text1"/>
        </w:rPr>
      </w:pPr>
      <w:r w:rsidRPr="00355D3C">
        <w:rPr>
          <w:color w:val="000000" w:themeColor="text1"/>
          <w:szCs w:val="28"/>
        </w:rPr>
        <w:t>Так же документ Решение о списании задолженности, невостребованной кредиторами со счета __ (ф. 0510437) можно создать на основании строк закладки «Кредиторская задолженность» документа «Инвентаризация расчетов с контрагентами»</w:t>
      </w:r>
    </w:p>
    <w:p w:rsidR="00D42C09" w:rsidRPr="00355D3C" w:rsidRDefault="00AE0AD4">
      <w:pPr>
        <w:keepNext/>
        <w:ind w:firstLine="0"/>
        <w:jc w:val="center"/>
      </w:pPr>
      <w:r w:rsidRPr="00355D3C">
        <w:rPr>
          <w:noProof/>
        </w:rPr>
        <mc:AlternateContent>
          <mc:Choice Requires="wps">
            <w:drawing>
              <wp:inline distT="0" distB="0" distL="0" distR="0">
                <wp:extent cx="5940425" cy="3417570"/>
                <wp:effectExtent l="0" t="0" r="0" b="0"/>
                <wp:docPr id="185" name="Врезка368"/>
                <wp:cNvGraphicFramePr/>
                <a:graphic xmlns:a="http://schemas.openxmlformats.org/drawingml/2006/main">
                  <a:graphicData uri="http://schemas.microsoft.com/office/word/2010/wordprocessingShape">
                    <wps:wsp>
                      <wps:cNvSpPr/>
                      <wps:spPr bwMode="auto">
                        <a:xfrm>
                          <a:off x="0" y="0"/>
                          <a:ext cx="5940360" cy="3417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494" w:name="_Toc159229223"/>
                            <w:bookmarkStart w:id="495" w:name="_Toc159245660"/>
                            <w:r>
                              <w:rPr>
                                <w:noProof/>
                              </w:rPr>
                              <w:drawing>
                                <wp:inline distT="0" distB="0" distL="0" distR="0">
                                  <wp:extent cx="5940425" cy="3044825"/>
                                  <wp:effectExtent l="0" t="0" r="0" b="0"/>
                                  <wp:docPr id="7123"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 name="Изображение40"/>
                                          <pic:cNvPicPr>
                                            <a:picLocks noChangeAspect="1"/>
                                          </pic:cNvPicPr>
                                        </pic:nvPicPr>
                                        <pic:blipFill>
                                          <a:blip r:embed="rId149"/>
                                          <a:stretch/>
                                        </pic:blipFill>
                                        <pic:spPr bwMode="auto">
                                          <a:xfrm>
                                            <a:off x="0" y="0"/>
                                            <a:ext cx="5940425" cy="3044825"/>
                                          </a:xfrm>
                                          <a:prstGeom prst="rect">
                                            <a:avLst/>
                                          </a:prstGeom>
                                        </pic:spPr>
                                      </pic:pic>
                                    </a:graphicData>
                                  </a:graphic>
                                </wp:inline>
                              </w:drawing>
                            </w:r>
                            <w:bookmarkEnd w:id="494"/>
                            <w:bookmarkEnd w:id="495"/>
                            <w:r>
                              <w:t xml:space="preserve"> </w:t>
                            </w:r>
                          </w:p>
                        </w:txbxContent>
                      </wps:txbx>
                      <wps:bodyPr lIns="0" tIns="0" rIns="0" bIns="0" anchor="t">
                        <a:noAutofit/>
                      </wps:bodyPr>
                    </wps:wsp>
                  </a:graphicData>
                </a:graphic>
              </wp:inline>
            </w:drawing>
          </mc:Choice>
          <mc:Fallback>
            <w:pict>
              <v:rect id="Врезка368" o:spid="_x0000_s1074" style="width:467.75pt;height:26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" stroked="f" strokeweight="0">
                <v:textbox inset="0,0,0,0">
                  <w:txbxContent>
                    <w:p w:rsidR="00C03536" w:rsidRDefault="00C03536">
                      <w:pPr>
                        <w:pStyle w:val="aff2"/>
                      </w:pPr>
                      <w:bookmarkStart w:id="496" w:name="_Toc159229223"/>
                      <w:bookmarkStart w:id="497" w:name="_Toc159245660"/>
                      <w:r>
                        <w:rPr>
                          <w:noProof/>
                        </w:rPr>
                        <w:drawing>
                          <wp:inline distT="0" distB="0" distL="0" distR="0">
                            <wp:extent cx="5940425" cy="3044825"/>
                            <wp:effectExtent l="0" t="0" r="0" b="0"/>
                            <wp:docPr id="7123"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 name="Изображение40"/>
                                    <pic:cNvPicPr>
                                      <a:picLocks noChangeAspect="1"/>
                                    </pic:cNvPicPr>
                                  </pic:nvPicPr>
                                  <pic:blipFill>
                                    <a:blip r:embed="rId149"/>
                                    <a:stretch/>
                                  </pic:blipFill>
                                  <pic:spPr bwMode="auto">
                                    <a:xfrm>
                                      <a:off x="0" y="0"/>
                                      <a:ext cx="5940425" cy="3044825"/>
                                    </a:xfrm>
                                    <a:prstGeom prst="rect">
                                      <a:avLst/>
                                    </a:prstGeom>
                                  </pic:spPr>
                                </pic:pic>
                              </a:graphicData>
                            </a:graphic>
                          </wp:inline>
                        </w:drawing>
                      </w:r>
                      <w:bookmarkEnd w:id="496"/>
                      <w:bookmarkEnd w:id="497"/>
                      <w:r>
                        <w:t xml:space="preserve"> </w:t>
                      </w:r>
                    </w:p>
                  </w:txbxContent>
                </v:textbox>
                <w10:anchorlock/>
              </v:rect>
            </w:pict>
          </mc:Fallback>
        </mc:AlternateContent>
      </w:r>
    </w:p>
    <w:p w:rsidR="00D42C09" w:rsidRPr="00355D3C" w:rsidRDefault="00AE0AD4">
      <w:pPr>
        <w:pStyle w:val="aff2"/>
        <w:ind w:firstLine="709"/>
      </w:pPr>
      <w:bookmarkStart w:id="498" w:name="_Toc230361358"/>
      <w:r w:rsidRPr="00355D3C">
        <w:t xml:space="preserve">Рисунок </w:t>
      </w:r>
      <w:fldSimple w:instr=" SEQ Рисунок \* ARABIC ">
        <w:r w:rsidRPr="00355D3C">
          <w:t>137</w:t>
        </w:r>
        <w:bookmarkEnd w:id="498"/>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b/>
          <w:color w:val="000000" w:themeColor="text1"/>
          <w:szCs w:val="28"/>
        </w:rPr>
        <w:t>Заполнение вкладки Кредиторская задолженность.</w:t>
      </w:r>
    </w:p>
    <w:p w:rsidR="00D42C09" w:rsidRPr="00355D3C" w:rsidRDefault="00AE0AD4">
      <w:pPr>
        <w:rPr>
          <w:color w:val="000000" w:themeColor="text1"/>
        </w:rPr>
      </w:pPr>
      <w:r w:rsidRPr="00355D3C">
        <w:rPr>
          <w:color w:val="000000" w:themeColor="text1"/>
          <w:szCs w:val="28"/>
        </w:rPr>
        <w:t xml:space="preserve">В табличной части </w:t>
      </w:r>
      <w:r w:rsidRPr="00355D3C">
        <w:rPr>
          <w:b/>
          <w:color w:val="000000" w:themeColor="text1"/>
          <w:szCs w:val="28"/>
        </w:rPr>
        <w:t xml:space="preserve">Документы списания кредиторской задолженности </w:t>
      </w:r>
      <w:r w:rsidRPr="00355D3C">
        <w:rPr>
          <w:color w:val="000000" w:themeColor="text1"/>
          <w:szCs w:val="28"/>
        </w:rPr>
        <w:t xml:space="preserve">по кнопке </w:t>
      </w:r>
      <w:proofErr w:type="gramStart"/>
      <w:r w:rsidRPr="00355D3C">
        <w:rPr>
          <w:b/>
          <w:color w:val="000000" w:themeColor="text1"/>
          <w:szCs w:val="28"/>
        </w:rPr>
        <w:t>Добавить</w:t>
      </w:r>
      <w:proofErr w:type="gramEnd"/>
      <w:r w:rsidRPr="00355D3C">
        <w:rPr>
          <w:color w:val="000000" w:themeColor="text1"/>
          <w:szCs w:val="28"/>
        </w:rPr>
        <w:t xml:space="preserve"> выбираем документ о списанной кредиторской задолженности выбранного контрагента-заявителя. </w:t>
      </w:r>
    </w:p>
    <w:bookmarkStart w:id="499" w:name="_Toc159229224"/>
    <w:bookmarkStart w:id="500" w:name="_Toc159245661"/>
    <w:p w:rsidR="00D42C09" w:rsidRPr="00355D3C" w:rsidRDefault="00AE0AD4">
      <w:pPr>
        <w:keepNext/>
        <w:ind w:firstLine="0"/>
        <w:jc w:val="center"/>
      </w:pPr>
      <w:r w:rsidRPr="00355D3C">
        <w:rPr>
          <w:noProof/>
        </w:rPr>
        <mc:AlternateContent>
          <mc:Choice Requires="wpg">
            <w:drawing>
              <wp:inline distT="0" distB="0" distL="0" distR="0">
                <wp:extent cx="5939155" cy="2767054"/>
                <wp:effectExtent l="0" t="0" r="4445" b="0"/>
                <wp:docPr id="187" name="image5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 name="image582.png"/>
                        <pic:cNvPicPr>
                          <a:picLocks noChangeAspect="1"/>
                        </pic:cNvPicPr>
                      </pic:nvPicPr>
                      <pic:blipFill>
                        <a:blip r:embed="rId221"/>
                        <a:stretch/>
                      </pic:blipFill>
                      <pic:spPr bwMode="auto">
                        <a:xfrm>
                          <a:off x="0" y="0"/>
                          <a:ext cx="5947194" cy="277079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 o:spid="_x0000_s186" type="#_x0000_t75" style="width:467.65pt;height:217.88pt;mso-wrap-distance-left:0.00pt;mso-wrap-distance-top:0.00pt;mso-wrap-distance-right:0.00pt;mso-wrap-distance-bottom:0.00pt;" stroked="false">
                <v:path textboxrect="0,0,0,0"/>
                <v:imagedata r:id="rId225" o:title=""/>
              </v:shape>
            </w:pict>
          </mc:Fallback>
        </mc:AlternateContent>
      </w:r>
      <w:bookmarkEnd w:id="499"/>
      <w:bookmarkEnd w:id="500"/>
    </w:p>
    <w:p w:rsidR="00D42C09" w:rsidRPr="00355D3C" w:rsidRDefault="00AE0AD4">
      <w:pPr>
        <w:pStyle w:val="aff2"/>
        <w:ind w:firstLine="709"/>
      </w:pPr>
      <w:bookmarkStart w:id="501" w:name="_Toc230361359"/>
      <w:r w:rsidRPr="00355D3C">
        <w:t xml:space="preserve">Рисунок </w:t>
      </w:r>
      <w:fldSimple w:instr=" SEQ Рисунок \* ARABIC ">
        <w:r w:rsidRPr="00355D3C">
          <w:t>138</w:t>
        </w:r>
        <w:bookmarkEnd w:id="501"/>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табличной части </w:t>
      </w:r>
      <w:r w:rsidRPr="00355D3C">
        <w:rPr>
          <w:b/>
          <w:color w:val="000000" w:themeColor="text1"/>
          <w:szCs w:val="28"/>
        </w:rPr>
        <w:t xml:space="preserve">Задолженность </w:t>
      </w:r>
      <w:r w:rsidRPr="00355D3C">
        <w:rPr>
          <w:color w:val="000000" w:themeColor="text1"/>
          <w:szCs w:val="28"/>
        </w:rPr>
        <w:t xml:space="preserve">по кнопке </w:t>
      </w:r>
      <w:proofErr w:type="gramStart"/>
      <w:r w:rsidRPr="00355D3C">
        <w:rPr>
          <w:b/>
          <w:color w:val="000000" w:themeColor="text1"/>
          <w:szCs w:val="28"/>
        </w:rPr>
        <w:t>Добавить</w:t>
      </w:r>
      <w:proofErr w:type="gramEnd"/>
      <w:r w:rsidRPr="00355D3C">
        <w:rPr>
          <w:color w:val="000000" w:themeColor="text1"/>
          <w:szCs w:val="28"/>
        </w:rPr>
        <w:t xml:space="preserve"> заполняем поля </w:t>
      </w:r>
      <w:r w:rsidRPr="00355D3C">
        <w:rPr>
          <w:b/>
          <w:color w:val="000000" w:themeColor="text1"/>
          <w:szCs w:val="28"/>
        </w:rPr>
        <w:t xml:space="preserve">Счет расчетов, Восстановить </w:t>
      </w:r>
      <w:r w:rsidRPr="00355D3C">
        <w:rPr>
          <w:color w:val="000000" w:themeColor="text1"/>
          <w:szCs w:val="28"/>
        </w:rPr>
        <w:t xml:space="preserve">(Сумма задолженности к восстановлению), </w:t>
      </w:r>
      <w:r w:rsidRPr="00355D3C">
        <w:rPr>
          <w:b/>
          <w:color w:val="000000" w:themeColor="text1"/>
          <w:szCs w:val="28"/>
        </w:rPr>
        <w:t>Договор, КОСГУ.</w:t>
      </w:r>
    </w:p>
    <w:p w:rsidR="00D42C09" w:rsidRPr="00355D3C" w:rsidRDefault="00AE0AD4">
      <w:pPr>
        <w:keepNext/>
        <w:ind w:firstLine="0"/>
        <w:jc w:val="center"/>
      </w:pPr>
      <w:r w:rsidRPr="00355D3C">
        <w:rPr>
          <w:noProof/>
        </w:rPr>
        <mc:AlternateContent>
          <mc:Choice Requires="wps">
            <w:drawing>
              <wp:inline distT="0" distB="0" distL="0" distR="0">
                <wp:extent cx="5940425" cy="1138555"/>
                <wp:effectExtent l="0" t="0" r="0" b="0"/>
                <wp:docPr id="188" name="Врезка370"/>
                <wp:cNvGraphicFramePr/>
                <a:graphic xmlns:a="http://schemas.openxmlformats.org/drawingml/2006/main">
                  <a:graphicData uri="http://schemas.microsoft.com/office/word/2010/wordprocessingShape">
                    <wps:wsp>
                      <wps:cNvSpPr/>
                      <wps:spPr bwMode="auto">
                        <a:xfrm>
                          <a:off x="0" y="0"/>
                          <a:ext cx="5940360" cy="1138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02" w:name="_Toc159229225"/>
                            <w:bookmarkStart w:id="503" w:name="_Toc159245662"/>
                            <w:r>
                              <w:rPr>
                                <w:noProof/>
                              </w:rPr>
                              <w:drawing>
                                <wp:inline distT="0" distB="0" distL="0" distR="0">
                                  <wp:extent cx="5940425" cy="765810"/>
                                  <wp:effectExtent l="0" t="0" r="0" b="0"/>
                                  <wp:docPr id="7124" name="image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 name="image590.png"/>
                                          <pic:cNvPicPr>
                                            <a:picLocks noChangeAspect="1"/>
                                          </pic:cNvPicPr>
                                        </pic:nvPicPr>
                                        <pic:blipFill>
                                          <a:blip r:embed="rId226"/>
                                          <a:stretch/>
                                        </pic:blipFill>
                                        <pic:spPr bwMode="auto">
                                          <a:xfrm>
                                            <a:off x="0" y="0"/>
                                            <a:ext cx="5940425" cy="765810"/>
                                          </a:xfrm>
                                          <a:prstGeom prst="rect">
                                            <a:avLst/>
                                          </a:prstGeom>
                                        </pic:spPr>
                                      </pic:pic>
                                    </a:graphicData>
                                  </a:graphic>
                                </wp:inline>
                              </w:drawing>
                            </w:r>
                            <w:bookmarkEnd w:id="502"/>
                            <w:bookmarkEnd w:id="503"/>
                            <w:r>
                              <w:t xml:space="preserve"> </w:t>
                            </w:r>
                          </w:p>
                        </w:txbxContent>
                      </wps:txbx>
                      <wps:bodyPr lIns="0" tIns="0" rIns="0" bIns="0" anchor="t">
                        <a:noAutofit/>
                      </wps:bodyPr>
                    </wps:wsp>
                  </a:graphicData>
                </a:graphic>
              </wp:inline>
            </w:drawing>
          </mc:Choice>
          <mc:Fallback>
            <w:pict>
              <v:rect id="Врезка370" o:spid="_x0000_s1075" style="width:467.75pt;height:8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" stroked="f" strokeweight="0">
                <v:textbox inset="0,0,0,0">
                  <w:txbxContent>
                    <w:p w:rsidR="00C03536" w:rsidRDefault="00C03536">
                      <w:pPr>
                        <w:pStyle w:val="aff2"/>
                      </w:pPr>
                      <w:bookmarkStart w:id="504" w:name="_Toc159229225"/>
                      <w:bookmarkStart w:id="505" w:name="_Toc159245662"/>
                      <w:r>
                        <w:rPr>
                          <w:noProof/>
                        </w:rPr>
                        <w:drawing>
                          <wp:inline distT="0" distB="0" distL="0" distR="0">
                            <wp:extent cx="5940425" cy="765810"/>
                            <wp:effectExtent l="0" t="0" r="0" b="0"/>
                            <wp:docPr id="7124" name="image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 name="image590.png"/>
                                    <pic:cNvPicPr>
                                      <a:picLocks noChangeAspect="1"/>
                                    </pic:cNvPicPr>
                                  </pic:nvPicPr>
                                  <pic:blipFill>
                                    <a:blip r:embed="rId226"/>
                                    <a:stretch/>
                                  </pic:blipFill>
                                  <pic:spPr bwMode="auto">
                                    <a:xfrm>
                                      <a:off x="0" y="0"/>
                                      <a:ext cx="5940425" cy="765810"/>
                                    </a:xfrm>
                                    <a:prstGeom prst="rect">
                                      <a:avLst/>
                                    </a:prstGeom>
                                  </pic:spPr>
                                </pic:pic>
                              </a:graphicData>
                            </a:graphic>
                          </wp:inline>
                        </w:drawing>
                      </w:r>
                      <w:bookmarkEnd w:id="504"/>
                      <w:bookmarkEnd w:id="505"/>
                      <w:r>
                        <w:t xml:space="preserve"> </w:t>
                      </w:r>
                    </w:p>
                  </w:txbxContent>
                </v:textbox>
                <w10:anchorlock/>
              </v:rect>
            </w:pict>
          </mc:Fallback>
        </mc:AlternateContent>
      </w:r>
    </w:p>
    <w:p w:rsidR="00D42C09" w:rsidRPr="00355D3C" w:rsidRDefault="00AE0AD4">
      <w:pPr>
        <w:pStyle w:val="aff2"/>
        <w:ind w:firstLine="709"/>
      </w:pPr>
      <w:bookmarkStart w:id="506" w:name="_Toc230361360"/>
      <w:r w:rsidRPr="00355D3C">
        <w:t xml:space="preserve">Рисунок </w:t>
      </w:r>
      <w:fldSimple w:instr=" SEQ Рисунок \* ARABIC ">
        <w:r w:rsidRPr="00355D3C">
          <w:t>139</w:t>
        </w:r>
        <w:bookmarkEnd w:id="506"/>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b/>
          <w:color w:val="000000" w:themeColor="text1"/>
          <w:szCs w:val="28"/>
        </w:rPr>
        <w:t>Заполнение вкладки Платежные реквизиты контрагента.</w:t>
      </w:r>
    </w:p>
    <w:p w:rsidR="00D42C09" w:rsidRPr="00355D3C" w:rsidRDefault="00AE0AD4">
      <w:pPr>
        <w:rPr>
          <w:color w:val="000000" w:themeColor="text1"/>
        </w:rPr>
      </w:pPr>
      <w:r w:rsidRPr="00355D3C">
        <w:rPr>
          <w:color w:val="000000" w:themeColor="text1"/>
          <w:szCs w:val="28"/>
        </w:rPr>
        <w:t xml:space="preserve">На вкладке заполняем </w:t>
      </w:r>
      <w:r w:rsidRPr="00355D3C">
        <w:rPr>
          <w:b/>
          <w:color w:val="000000" w:themeColor="text1"/>
          <w:szCs w:val="28"/>
        </w:rPr>
        <w:t>Способ оплаты</w:t>
      </w:r>
      <w:r w:rsidRPr="00355D3C">
        <w:rPr>
          <w:color w:val="000000" w:themeColor="text1"/>
          <w:szCs w:val="28"/>
        </w:rPr>
        <w:t> – выбирается из списка значений: </w:t>
      </w:r>
      <w:r w:rsidRPr="00355D3C">
        <w:rPr>
          <w:b/>
          <w:color w:val="000000" w:themeColor="text1"/>
          <w:szCs w:val="28"/>
        </w:rPr>
        <w:t>Наличными</w:t>
      </w:r>
      <w:r w:rsidRPr="00355D3C">
        <w:rPr>
          <w:color w:val="000000" w:themeColor="text1"/>
          <w:szCs w:val="28"/>
        </w:rPr>
        <w:t> или </w:t>
      </w:r>
      <w:proofErr w:type="spellStart"/>
      <w:r w:rsidRPr="00355D3C">
        <w:rPr>
          <w:b/>
          <w:color w:val="000000" w:themeColor="text1"/>
          <w:szCs w:val="28"/>
        </w:rPr>
        <w:t>Безналично</w:t>
      </w:r>
      <w:proofErr w:type="spellEnd"/>
      <w:r w:rsidRPr="00355D3C">
        <w:rPr>
          <w:color w:val="000000" w:themeColor="text1"/>
          <w:szCs w:val="28"/>
        </w:rPr>
        <w:t>. </w:t>
      </w:r>
    </w:p>
    <w:p w:rsidR="00D42C09" w:rsidRPr="00355D3C" w:rsidRDefault="00AE0AD4">
      <w:pPr>
        <w:rPr>
          <w:color w:val="000000" w:themeColor="text1"/>
        </w:rPr>
      </w:pPr>
      <w:r w:rsidRPr="00355D3C">
        <w:rPr>
          <w:color w:val="000000" w:themeColor="text1"/>
          <w:szCs w:val="28"/>
        </w:rPr>
        <w:t xml:space="preserve">Если выбран </w:t>
      </w:r>
      <w:r w:rsidRPr="00355D3C">
        <w:rPr>
          <w:b/>
          <w:color w:val="000000" w:themeColor="text1"/>
          <w:szCs w:val="28"/>
        </w:rPr>
        <w:t>Способ оплаты</w:t>
      </w:r>
      <w:r w:rsidRPr="00355D3C">
        <w:rPr>
          <w:color w:val="000000" w:themeColor="text1"/>
          <w:szCs w:val="28"/>
        </w:rPr>
        <w:t>– </w:t>
      </w:r>
      <w:proofErr w:type="spellStart"/>
      <w:r w:rsidRPr="00355D3C">
        <w:rPr>
          <w:b/>
          <w:color w:val="000000" w:themeColor="text1"/>
          <w:szCs w:val="28"/>
        </w:rPr>
        <w:t>Безналично</w:t>
      </w:r>
      <w:proofErr w:type="spellEnd"/>
      <w:r w:rsidRPr="00355D3C">
        <w:rPr>
          <w:color w:val="000000" w:themeColor="text1"/>
          <w:szCs w:val="28"/>
        </w:rPr>
        <w:t xml:space="preserve">, тогда заполняем значения </w:t>
      </w:r>
      <w:r w:rsidRPr="00355D3C">
        <w:rPr>
          <w:b/>
          <w:color w:val="000000" w:themeColor="text1"/>
          <w:szCs w:val="28"/>
        </w:rPr>
        <w:t>на счет</w:t>
      </w:r>
      <w:r w:rsidRPr="00355D3C">
        <w:rPr>
          <w:color w:val="000000" w:themeColor="text1"/>
          <w:szCs w:val="28"/>
        </w:rPr>
        <w:t xml:space="preserve">, подбирается элемент справочника </w:t>
      </w:r>
      <w:r w:rsidRPr="00355D3C">
        <w:rPr>
          <w:b/>
          <w:color w:val="000000" w:themeColor="text1"/>
          <w:szCs w:val="28"/>
        </w:rPr>
        <w:t>Банковские и казначейские счета</w:t>
      </w:r>
      <w:r w:rsidRPr="00355D3C">
        <w:rPr>
          <w:color w:val="000000" w:themeColor="text1"/>
          <w:szCs w:val="28"/>
        </w:rPr>
        <w:t xml:space="preserve"> или </w:t>
      </w:r>
      <w:r w:rsidRPr="00355D3C">
        <w:rPr>
          <w:b/>
          <w:color w:val="000000" w:themeColor="text1"/>
          <w:szCs w:val="28"/>
        </w:rPr>
        <w:t>на карту</w:t>
      </w:r>
      <w:r w:rsidRPr="00355D3C">
        <w:rPr>
          <w:color w:val="000000" w:themeColor="text1"/>
          <w:szCs w:val="28"/>
        </w:rPr>
        <w:t xml:space="preserve">, подбирается элемент справочника </w:t>
      </w:r>
      <w:r w:rsidRPr="00355D3C">
        <w:rPr>
          <w:b/>
          <w:color w:val="000000" w:themeColor="text1"/>
          <w:szCs w:val="28"/>
        </w:rPr>
        <w:t>Банковские карты контрагентов.</w:t>
      </w:r>
    </w:p>
    <w:p w:rsidR="00D42C09" w:rsidRPr="00355D3C" w:rsidRDefault="00D42C09">
      <w:pPr>
        <w:rPr>
          <w:b/>
          <w:color w:val="000000" w:themeColor="text1"/>
          <w:szCs w:val="28"/>
        </w:rPr>
      </w:pPr>
    </w:p>
    <w:bookmarkStart w:id="507" w:name="_Toc159229226"/>
    <w:bookmarkStart w:id="508" w:name="_Toc159245663"/>
    <w:p w:rsidR="00D42C09" w:rsidRPr="00355D3C" w:rsidRDefault="00AE0AD4">
      <w:pPr>
        <w:keepNext/>
        <w:ind w:firstLine="0"/>
        <w:jc w:val="center"/>
      </w:pPr>
      <w:r w:rsidRPr="00355D3C">
        <w:rPr>
          <w:noProof/>
        </w:rPr>
        <mc:AlternateContent>
          <mc:Choice Requires="wpg">
            <w:drawing>
              <wp:inline distT="0" distB="0" distL="0" distR="0">
                <wp:extent cx="5939944" cy="3267986"/>
                <wp:effectExtent l="0" t="0" r="3810" b="8890"/>
                <wp:docPr id="190" name="image5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 name="image588.png"/>
                        <pic:cNvPicPr>
                          <a:picLocks noChangeAspect="1"/>
                        </pic:cNvPicPr>
                      </pic:nvPicPr>
                      <pic:blipFill>
                        <a:blip r:embed="rId227"/>
                        <a:stretch/>
                      </pic:blipFill>
                      <pic:spPr bwMode="auto">
                        <a:xfrm>
                          <a:off x="0" y="0"/>
                          <a:ext cx="5953145" cy="32752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 o:spid="_x0000_s189" type="#_x0000_t75" style="width:467.71pt;height:257.32pt;mso-wrap-distance-left:0.00pt;mso-wrap-distance-top:0.00pt;mso-wrap-distance-right:0.00pt;mso-wrap-distance-bottom:0.00pt;" stroked="false">
                <v:path textboxrect="0,0,0,0"/>
                <v:imagedata r:id="rId229" o:title=""/>
              </v:shape>
            </w:pict>
          </mc:Fallback>
        </mc:AlternateContent>
      </w:r>
      <w:bookmarkEnd w:id="507"/>
      <w:bookmarkEnd w:id="508"/>
    </w:p>
    <w:p w:rsidR="00D42C09" w:rsidRPr="00355D3C" w:rsidRDefault="00AE0AD4">
      <w:pPr>
        <w:pStyle w:val="aff2"/>
        <w:ind w:firstLine="709"/>
      </w:pPr>
      <w:bookmarkStart w:id="509" w:name="_Toc230361361"/>
      <w:r w:rsidRPr="00355D3C">
        <w:t xml:space="preserve">Рисунок </w:t>
      </w:r>
      <w:fldSimple w:instr=" SEQ Рисунок \* ARABIC ">
        <w:r w:rsidRPr="00355D3C">
          <w:t>140</w:t>
        </w:r>
        <w:bookmarkEnd w:id="509"/>
      </w:fldSimple>
    </w:p>
    <w:p w:rsidR="00D42C09" w:rsidRPr="00355D3C" w:rsidRDefault="00D42C09">
      <w:pPr>
        <w:jc w:val="center"/>
        <w:rPr>
          <w:color w:val="000000" w:themeColor="text1"/>
          <w:szCs w:val="28"/>
        </w:rPr>
      </w:pPr>
    </w:p>
    <w:p w:rsidR="00D42C09" w:rsidRPr="00355D3C" w:rsidRDefault="00D42C09">
      <w:pPr>
        <w:jc w:val="center"/>
        <w:rPr>
          <w:b/>
          <w:color w:val="000000" w:themeColor="text1"/>
          <w:szCs w:val="28"/>
        </w:rPr>
      </w:pPr>
    </w:p>
    <w:p w:rsidR="00D42C09" w:rsidRPr="00355D3C" w:rsidRDefault="00AE0AD4">
      <w:pPr>
        <w:rPr>
          <w:color w:val="000000" w:themeColor="text1"/>
        </w:rPr>
      </w:pPr>
      <w:r w:rsidRPr="00355D3C">
        <w:rPr>
          <w:color w:val="000000" w:themeColor="text1"/>
          <w:szCs w:val="28"/>
        </w:rPr>
        <w:t xml:space="preserve">Группа поле </w:t>
      </w:r>
      <w:r w:rsidRPr="00355D3C">
        <w:rPr>
          <w:b/>
          <w:color w:val="000000" w:themeColor="text1"/>
          <w:szCs w:val="28"/>
        </w:rPr>
        <w:t xml:space="preserve">Реквизиты заявителя </w:t>
      </w:r>
      <w:r w:rsidRPr="00355D3C">
        <w:rPr>
          <w:color w:val="000000" w:themeColor="text1"/>
          <w:szCs w:val="28"/>
        </w:rPr>
        <w:t>и</w:t>
      </w:r>
      <w:r w:rsidRPr="00355D3C">
        <w:rPr>
          <w:b/>
          <w:color w:val="000000" w:themeColor="text1"/>
          <w:szCs w:val="28"/>
        </w:rPr>
        <w:t xml:space="preserve"> Реквизиты кредитной организации (ТОФК)</w:t>
      </w:r>
      <w:r w:rsidRPr="00355D3C">
        <w:rPr>
          <w:color w:val="000000" w:themeColor="text1"/>
          <w:szCs w:val="28"/>
        </w:rPr>
        <w:t>заполняются автоматически на основании выбранного счета или карты</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Согласно шаблону процесса по кнопке </w:t>
      </w:r>
      <w:proofErr w:type="gramStart"/>
      <w:r w:rsidRPr="00355D3C">
        <w:rPr>
          <w:b/>
          <w:color w:val="000000" w:themeColor="text1"/>
          <w:szCs w:val="28"/>
        </w:rPr>
        <w:t>На</w:t>
      </w:r>
      <w:proofErr w:type="gramEnd"/>
      <w:r w:rsidRPr="00355D3C">
        <w:rPr>
          <w:b/>
          <w:color w:val="000000" w:themeColor="text1"/>
          <w:szCs w:val="28"/>
        </w:rPr>
        <w:t xml:space="preserve"> согласование</w:t>
      </w:r>
      <w:r w:rsidRPr="00355D3C">
        <w:rPr>
          <w:color w:val="000000" w:themeColor="text1"/>
          <w:szCs w:val="28"/>
        </w:rPr>
        <w:t xml:space="preserve"> отправляем документ на следующий этап.</w:t>
      </w:r>
    </w:p>
    <w:p w:rsidR="00D42C09" w:rsidRPr="00355D3C" w:rsidRDefault="00AE0AD4">
      <w:pPr>
        <w:rPr>
          <w:color w:val="000000" w:themeColor="text1"/>
        </w:rPr>
      </w:pPr>
      <w:r w:rsidRPr="00355D3C">
        <w:rPr>
          <w:color w:val="000000" w:themeColor="text1"/>
          <w:szCs w:val="28"/>
        </w:rPr>
        <w:t xml:space="preserve">Документ переходит к пользователю с ролью </w:t>
      </w:r>
      <w:r w:rsidRPr="00355D3C">
        <w:rPr>
          <w:b/>
          <w:color w:val="000000" w:themeColor="text1"/>
          <w:szCs w:val="28"/>
        </w:rPr>
        <w:t>Экономист</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После отправки документа на согласование, процесс шаблона выглядит следующим образом: </w:t>
      </w:r>
    </w:p>
    <w:p w:rsidR="00D42C09" w:rsidRPr="00355D3C" w:rsidRDefault="00AE0AD4">
      <w:pPr>
        <w:keepNext/>
        <w:ind w:firstLine="0"/>
        <w:jc w:val="center"/>
      </w:pPr>
      <w:r w:rsidRPr="00355D3C">
        <w:rPr>
          <w:noProof/>
        </w:rPr>
        <mc:AlternateContent>
          <mc:Choice Requires="wps">
            <w:drawing>
              <wp:inline distT="0" distB="0" distL="0" distR="0">
                <wp:extent cx="5940425" cy="1422400"/>
                <wp:effectExtent l="0" t="0" r="0" b="0"/>
                <wp:docPr id="191" name="Врезка372"/>
                <wp:cNvGraphicFramePr/>
                <a:graphic xmlns:a="http://schemas.openxmlformats.org/drawingml/2006/main">
                  <a:graphicData uri="http://schemas.microsoft.com/office/word/2010/wordprocessingShape">
                    <wps:wsp>
                      <wps:cNvSpPr/>
                      <wps:spPr bwMode="auto">
                        <a:xfrm>
                          <a:off x="0" y="0"/>
                          <a:ext cx="5940360" cy="1422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10" w:name="_Toc159229227"/>
                            <w:bookmarkStart w:id="511" w:name="_Toc159245664"/>
                            <w:r>
                              <w:rPr>
                                <w:noProof/>
                              </w:rPr>
                              <w:drawing>
                                <wp:inline distT="0" distB="0" distL="0" distR="0">
                                  <wp:extent cx="5940425" cy="1049655"/>
                                  <wp:effectExtent l="0" t="0" r="0" b="0"/>
                                  <wp:docPr id="7125" name="image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 name="image576.png"/>
                                          <pic:cNvPicPr>
                                            <a:picLocks noChangeAspect="1"/>
                                          </pic:cNvPicPr>
                                        </pic:nvPicPr>
                                        <pic:blipFill>
                                          <a:blip r:embed="rId230"/>
                                          <a:stretch/>
                                        </pic:blipFill>
                                        <pic:spPr bwMode="auto">
                                          <a:xfrm>
                                            <a:off x="0" y="0"/>
                                            <a:ext cx="5940425" cy="1049655"/>
                                          </a:xfrm>
                                          <a:prstGeom prst="rect">
                                            <a:avLst/>
                                          </a:prstGeom>
                                        </pic:spPr>
                                      </pic:pic>
                                    </a:graphicData>
                                  </a:graphic>
                                </wp:inline>
                              </w:drawing>
                            </w:r>
                            <w:bookmarkEnd w:id="510"/>
                            <w:bookmarkEnd w:id="511"/>
                            <w:r>
                              <w:t xml:space="preserve"> </w:t>
                            </w:r>
                          </w:p>
                        </w:txbxContent>
                      </wps:txbx>
                      <wps:bodyPr lIns="0" tIns="0" rIns="0" bIns="0" anchor="t">
                        <a:noAutofit/>
                      </wps:bodyPr>
                    </wps:wsp>
                  </a:graphicData>
                </a:graphic>
              </wp:inline>
            </w:drawing>
          </mc:Choice>
          <mc:Fallback>
            <w:pict>
              <v:rect id="Врезка372" o:spid="_x0000_s1076" style="width:467.75pt;height:1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" stroked="f" strokeweight="0">
                <v:textbox inset="0,0,0,0">
                  <w:txbxContent>
                    <w:p w:rsidR="00C03536" w:rsidRDefault="00C03536">
                      <w:pPr>
                        <w:pStyle w:val="aff2"/>
                      </w:pPr>
                      <w:bookmarkStart w:id="512" w:name="_Toc159229227"/>
                      <w:bookmarkStart w:id="513" w:name="_Toc159245664"/>
                      <w:r>
                        <w:rPr>
                          <w:noProof/>
                        </w:rPr>
                        <w:drawing>
                          <wp:inline distT="0" distB="0" distL="0" distR="0">
                            <wp:extent cx="5940425" cy="1049655"/>
                            <wp:effectExtent l="0" t="0" r="0" b="0"/>
                            <wp:docPr id="7125" name="image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 name="image576.png"/>
                                    <pic:cNvPicPr>
                                      <a:picLocks noChangeAspect="1"/>
                                    </pic:cNvPicPr>
                                  </pic:nvPicPr>
                                  <pic:blipFill>
                                    <a:blip r:embed="rId230"/>
                                    <a:stretch/>
                                  </pic:blipFill>
                                  <pic:spPr bwMode="auto">
                                    <a:xfrm>
                                      <a:off x="0" y="0"/>
                                      <a:ext cx="5940425" cy="1049655"/>
                                    </a:xfrm>
                                    <a:prstGeom prst="rect">
                                      <a:avLst/>
                                    </a:prstGeom>
                                  </pic:spPr>
                                </pic:pic>
                              </a:graphicData>
                            </a:graphic>
                          </wp:inline>
                        </w:drawing>
                      </w:r>
                      <w:bookmarkEnd w:id="512"/>
                      <w:bookmarkEnd w:id="513"/>
                      <w:r>
                        <w:t xml:space="preserve"> </w:t>
                      </w:r>
                    </w:p>
                  </w:txbxContent>
                </v:textbox>
                <w10:anchorlock/>
              </v:rect>
            </w:pict>
          </mc:Fallback>
        </mc:AlternateContent>
      </w:r>
    </w:p>
    <w:p w:rsidR="00D42C09" w:rsidRPr="00355D3C" w:rsidRDefault="00AE0AD4">
      <w:pPr>
        <w:pStyle w:val="aff2"/>
        <w:ind w:firstLine="709"/>
      </w:pPr>
      <w:bookmarkStart w:id="514" w:name="_Toc230361362"/>
      <w:r w:rsidRPr="00355D3C">
        <w:t xml:space="preserve">Рисунок </w:t>
      </w:r>
      <w:fldSimple w:instr=" SEQ Рисунок \* ARABIC ">
        <w:r w:rsidRPr="00355D3C">
          <w:t>141</w:t>
        </w:r>
        <w:bookmarkEnd w:id="51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На втором этапе пользователю требуется либо </w:t>
      </w:r>
      <w:proofErr w:type="gramStart"/>
      <w:r w:rsidRPr="00355D3C">
        <w:rPr>
          <w:b/>
          <w:color w:val="000000" w:themeColor="text1"/>
          <w:szCs w:val="28"/>
        </w:rPr>
        <w:t>Согласовать</w:t>
      </w:r>
      <w:proofErr w:type="gramEnd"/>
      <w:r w:rsidRPr="00355D3C">
        <w:rPr>
          <w:color w:val="000000" w:themeColor="text1"/>
          <w:szCs w:val="28"/>
        </w:rPr>
        <w:t xml:space="preserve"> документ, либо отправить его на доработку путём нажатия резолюции «На доработку», после чего документ согласно шаблону процесса перейдет на первый этап </w:t>
      </w:r>
      <w:r w:rsidRPr="00355D3C">
        <w:rPr>
          <w:b/>
          <w:color w:val="000000" w:themeColor="text1"/>
          <w:szCs w:val="28"/>
        </w:rPr>
        <w:t>Формирование.</w:t>
      </w:r>
    </w:p>
    <w:p w:rsidR="00D42C09" w:rsidRPr="00355D3C" w:rsidRDefault="00AE0AD4">
      <w:pPr>
        <w:keepNext/>
        <w:ind w:firstLine="0"/>
        <w:jc w:val="center"/>
      </w:pPr>
      <w:r w:rsidRPr="00355D3C">
        <w:rPr>
          <w:noProof/>
        </w:rPr>
        <mc:AlternateContent>
          <mc:Choice Requires="wps">
            <w:drawing>
              <wp:inline distT="0" distB="0" distL="0" distR="0">
                <wp:extent cx="5940425" cy="3376295"/>
                <wp:effectExtent l="0" t="0" r="0" b="0"/>
                <wp:docPr id="193" name="Врезка373"/>
                <wp:cNvGraphicFramePr/>
                <a:graphic xmlns:a="http://schemas.openxmlformats.org/drawingml/2006/main">
                  <a:graphicData uri="http://schemas.microsoft.com/office/word/2010/wordprocessingShape">
                    <wps:wsp>
                      <wps:cNvSpPr/>
                      <wps:spPr bwMode="auto">
                        <a:xfrm>
                          <a:off x="0" y="0"/>
                          <a:ext cx="5940360" cy="3376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15" w:name="_Toc159229228"/>
                            <w:bookmarkStart w:id="516" w:name="_Toc159245665"/>
                            <w:r>
                              <w:rPr>
                                <w:noProof/>
                              </w:rPr>
                              <w:drawing>
                                <wp:inline distT="0" distB="0" distL="0" distR="0">
                                  <wp:extent cx="5940425" cy="3003550"/>
                                  <wp:effectExtent l="0" t="0" r="0" b="0"/>
                                  <wp:docPr id="7126" name="image5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 name="image573.png"/>
                                          <pic:cNvPicPr>
                                            <a:picLocks noChangeAspect="1"/>
                                          </pic:cNvPicPr>
                                        </pic:nvPicPr>
                                        <pic:blipFill>
                                          <a:blip r:embed="rId231"/>
                                          <a:stretch/>
                                        </pic:blipFill>
                                        <pic:spPr bwMode="auto">
                                          <a:xfrm>
                                            <a:off x="0" y="0"/>
                                            <a:ext cx="5940425" cy="3003550"/>
                                          </a:xfrm>
                                          <a:prstGeom prst="rect">
                                            <a:avLst/>
                                          </a:prstGeom>
                                        </pic:spPr>
                                      </pic:pic>
                                    </a:graphicData>
                                  </a:graphic>
                                </wp:inline>
                              </w:drawing>
                            </w:r>
                            <w:bookmarkEnd w:id="515"/>
                            <w:bookmarkEnd w:id="516"/>
                            <w:r>
                              <w:t xml:space="preserve"> </w:t>
                            </w:r>
                          </w:p>
                        </w:txbxContent>
                      </wps:txbx>
                      <wps:bodyPr lIns="0" tIns="0" rIns="0" bIns="0" anchor="t">
                        <a:noAutofit/>
                      </wps:bodyPr>
                    </wps:wsp>
                  </a:graphicData>
                </a:graphic>
              </wp:inline>
            </w:drawing>
          </mc:Choice>
          <mc:Fallback>
            <w:pict>
              <v:rect id="Врезка373" o:spid="_x0000_s1077" style="width:467.75pt;height:2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" stroked="f" strokeweight="0">
                <v:textbox inset="0,0,0,0">
                  <w:txbxContent>
                    <w:p w:rsidR="00C03536" w:rsidRDefault="00C03536">
                      <w:pPr>
                        <w:pStyle w:val="aff2"/>
                      </w:pPr>
                      <w:bookmarkStart w:id="517" w:name="_Toc159229228"/>
                      <w:bookmarkStart w:id="518" w:name="_Toc159245665"/>
                      <w:r>
                        <w:rPr>
                          <w:noProof/>
                        </w:rPr>
                        <w:drawing>
                          <wp:inline distT="0" distB="0" distL="0" distR="0">
                            <wp:extent cx="5940425" cy="3003550"/>
                            <wp:effectExtent l="0" t="0" r="0" b="0"/>
                            <wp:docPr id="7126" name="image5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 name="image573.png"/>
                                    <pic:cNvPicPr>
                                      <a:picLocks noChangeAspect="1"/>
                                    </pic:cNvPicPr>
                                  </pic:nvPicPr>
                                  <pic:blipFill>
                                    <a:blip r:embed="rId231"/>
                                    <a:stretch/>
                                  </pic:blipFill>
                                  <pic:spPr bwMode="auto">
                                    <a:xfrm>
                                      <a:off x="0" y="0"/>
                                      <a:ext cx="5940425" cy="3003550"/>
                                    </a:xfrm>
                                    <a:prstGeom prst="rect">
                                      <a:avLst/>
                                    </a:prstGeom>
                                  </pic:spPr>
                                </pic:pic>
                              </a:graphicData>
                            </a:graphic>
                          </wp:inline>
                        </w:drawing>
                      </w:r>
                      <w:bookmarkEnd w:id="517"/>
                      <w:bookmarkEnd w:id="518"/>
                      <w:r>
                        <w:t xml:space="preserve"> </w:t>
                      </w:r>
                    </w:p>
                  </w:txbxContent>
                </v:textbox>
                <w10:anchorlock/>
              </v:rect>
            </w:pict>
          </mc:Fallback>
        </mc:AlternateContent>
      </w:r>
    </w:p>
    <w:p w:rsidR="00D42C09" w:rsidRPr="00355D3C" w:rsidRDefault="00AE0AD4">
      <w:pPr>
        <w:pStyle w:val="aff2"/>
        <w:ind w:firstLine="709"/>
      </w:pPr>
      <w:bookmarkStart w:id="519" w:name="_Toc230361363"/>
      <w:r w:rsidRPr="00355D3C">
        <w:t xml:space="preserve">Рисунок </w:t>
      </w:r>
      <w:fldSimple w:instr=" SEQ Рисунок \* ARABIC ">
        <w:r w:rsidRPr="00355D3C">
          <w:t>142</w:t>
        </w:r>
        <w:bookmarkEnd w:id="51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ab/>
        <w:t xml:space="preserve">Для контроля ЛБО, пользователю с ролью </w:t>
      </w:r>
      <w:r w:rsidRPr="00355D3C">
        <w:rPr>
          <w:b/>
          <w:color w:val="000000" w:themeColor="text1"/>
          <w:szCs w:val="28"/>
        </w:rPr>
        <w:t>Экономист</w:t>
      </w:r>
      <w:r w:rsidRPr="00355D3C">
        <w:rPr>
          <w:color w:val="000000" w:themeColor="text1"/>
          <w:szCs w:val="28"/>
        </w:rPr>
        <w:t>, доступен вызов соответствующего отчета.</w:t>
      </w:r>
    </w:p>
    <w:bookmarkStart w:id="520" w:name="_Toc159229229"/>
    <w:bookmarkStart w:id="521" w:name="_Toc159245666"/>
    <w:p w:rsidR="00D42C09" w:rsidRPr="00355D3C" w:rsidRDefault="00AE0AD4">
      <w:pPr>
        <w:keepNext/>
        <w:ind w:firstLine="0"/>
        <w:jc w:val="center"/>
      </w:pPr>
      <w:r w:rsidRPr="00355D3C">
        <w:rPr>
          <w:noProof/>
        </w:rPr>
        <mc:AlternateContent>
          <mc:Choice Requires="wpg">
            <w:drawing>
              <wp:inline distT="0" distB="0" distL="0" distR="0">
                <wp:extent cx="5580965" cy="3427012"/>
                <wp:effectExtent l="0" t="0" r="1270" b="2540"/>
                <wp:docPr id="195" name="image5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 name="image580.png"/>
                        <pic:cNvPicPr>
                          <a:picLocks noChangeAspect="1"/>
                        </pic:cNvPicPr>
                      </pic:nvPicPr>
                      <pic:blipFill>
                        <a:blip r:embed="rId232"/>
                        <a:stretch/>
                      </pic:blipFill>
                      <pic:spPr bwMode="auto">
                        <a:xfrm>
                          <a:off x="0" y="0"/>
                          <a:ext cx="5601499" cy="343962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 o:spid="_x0000_s194" type="#_x0000_t75" style="width:439.45pt;height:269.84pt;mso-wrap-distance-left:0.00pt;mso-wrap-distance-top:0.00pt;mso-wrap-distance-right:0.00pt;mso-wrap-distance-bottom:0.00pt;" stroked="false">
                <v:path textboxrect="0,0,0,0"/>
                <v:imagedata r:id="rId235" o:title=""/>
              </v:shape>
            </w:pict>
          </mc:Fallback>
        </mc:AlternateContent>
      </w:r>
      <w:bookmarkEnd w:id="520"/>
      <w:bookmarkEnd w:id="521"/>
    </w:p>
    <w:p w:rsidR="00D42C09" w:rsidRPr="00355D3C" w:rsidRDefault="00AE0AD4">
      <w:pPr>
        <w:pStyle w:val="aff2"/>
        <w:ind w:firstLine="709"/>
      </w:pPr>
      <w:bookmarkStart w:id="522" w:name="_Toc230361364"/>
      <w:r w:rsidRPr="00355D3C">
        <w:t xml:space="preserve">Рисунок </w:t>
      </w:r>
      <w:fldSimple w:instr=" SEQ Рисунок \* ARABIC ">
        <w:r w:rsidRPr="00355D3C">
          <w:t>143</w:t>
        </w:r>
        <w:bookmarkEnd w:id="522"/>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На третьем этапе бизнес-процесса обработку документа выполняет пользователь с ролью Руководитель, процесс шаблона выглядит следующим образом: </w:t>
      </w:r>
    </w:p>
    <w:p w:rsidR="00D42C09" w:rsidRPr="00355D3C" w:rsidRDefault="00AE0AD4">
      <w:pPr>
        <w:keepNext/>
        <w:ind w:firstLine="0"/>
        <w:jc w:val="center"/>
      </w:pPr>
      <w:r w:rsidRPr="00355D3C">
        <w:rPr>
          <w:noProof/>
        </w:rPr>
        <mc:AlternateContent>
          <mc:Choice Requires="wps">
            <w:drawing>
              <wp:inline distT="0" distB="0" distL="0" distR="0">
                <wp:extent cx="5940425" cy="1662430"/>
                <wp:effectExtent l="0" t="0" r="0" b="0"/>
                <wp:docPr id="196" name="Врезка375"/>
                <wp:cNvGraphicFramePr/>
                <a:graphic xmlns:a="http://schemas.openxmlformats.org/drawingml/2006/main">
                  <a:graphicData uri="http://schemas.microsoft.com/office/word/2010/wordprocessingShape">
                    <wps:wsp>
                      <wps:cNvSpPr/>
                      <wps:spPr bwMode="auto">
                        <a:xfrm>
                          <a:off x="0" y="0"/>
                          <a:ext cx="5940360" cy="1662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23" w:name="_Toc159229230"/>
                            <w:bookmarkStart w:id="524" w:name="_Toc159245667"/>
                            <w:r>
                              <w:rPr>
                                <w:noProof/>
                              </w:rPr>
                              <w:drawing>
                                <wp:inline distT="0" distB="0" distL="0" distR="0">
                                  <wp:extent cx="5940425" cy="1289685"/>
                                  <wp:effectExtent l="0" t="0" r="0" b="0"/>
                                  <wp:docPr id="7127" name="image5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 name="image578.png"/>
                                          <pic:cNvPicPr>
                                            <a:picLocks noChangeAspect="1"/>
                                          </pic:cNvPicPr>
                                        </pic:nvPicPr>
                                        <pic:blipFill>
                                          <a:blip r:embed="rId236"/>
                                          <a:stretch/>
                                        </pic:blipFill>
                                        <pic:spPr bwMode="auto">
                                          <a:xfrm>
                                            <a:off x="0" y="0"/>
                                            <a:ext cx="5940425" cy="1289685"/>
                                          </a:xfrm>
                                          <a:prstGeom prst="rect">
                                            <a:avLst/>
                                          </a:prstGeom>
                                        </pic:spPr>
                                      </pic:pic>
                                    </a:graphicData>
                                  </a:graphic>
                                </wp:inline>
                              </w:drawing>
                            </w:r>
                            <w:bookmarkEnd w:id="523"/>
                            <w:bookmarkEnd w:id="524"/>
                            <w:r>
                              <w:t xml:space="preserve"> </w:t>
                            </w:r>
                          </w:p>
                        </w:txbxContent>
                      </wps:txbx>
                      <wps:bodyPr lIns="0" tIns="0" rIns="0" bIns="0" anchor="t">
                        <a:noAutofit/>
                      </wps:bodyPr>
                    </wps:wsp>
                  </a:graphicData>
                </a:graphic>
              </wp:inline>
            </w:drawing>
          </mc:Choice>
          <mc:Fallback>
            <w:pict>
              <v:rect id="Врезка375" o:spid="_x0000_s1078" style="width:467.75pt;height:1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" stroked="f" strokeweight="0">
                <v:textbox inset="0,0,0,0">
                  <w:txbxContent>
                    <w:p w:rsidR="00C03536" w:rsidRDefault="00C03536">
                      <w:pPr>
                        <w:pStyle w:val="aff2"/>
                      </w:pPr>
                      <w:bookmarkStart w:id="525" w:name="_Toc159229230"/>
                      <w:bookmarkStart w:id="526" w:name="_Toc159245667"/>
                      <w:r>
                        <w:rPr>
                          <w:noProof/>
                        </w:rPr>
                        <w:drawing>
                          <wp:inline distT="0" distB="0" distL="0" distR="0">
                            <wp:extent cx="5940425" cy="1289685"/>
                            <wp:effectExtent l="0" t="0" r="0" b="0"/>
                            <wp:docPr id="7127" name="image5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 name="image578.png"/>
                                    <pic:cNvPicPr>
                                      <a:picLocks noChangeAspect="1"/>
                                    </pic:cNvPicPr>
                                  </pic:nvPicPr>
                                  <pic:blipFill>
                                    <a:blip r:embed="rId236"/>
                                    <a:stretch/>
                                  </pic:blipFill>
                                  <pic:spPr bwMode="auto">
                                    <a:xfrm>
                                      <a:off x="0" y="0"/>
                                      <a:ext cx="5940425" cy="1289685"/>
                                    </a:xfrm>
                                    <a:prstGeom prst="rect">
                                      <a:avLst/>
                                    </a:prstGeom>
                                  </pic:spPr>
                                </pic:pic>
                              </a:graphicData>
                            </a:graphic>
                          </wp:inline>
                        </w:drawing>
                      </w:r>
                      <w:bookmarkEnd w:id="525"/>
                      <w:bookmarkEnd w:id="526"/>
                      <w:r>
                        <w:t xml:space="preserve"> </w:t>
                      </w:r>
                    </w:p>
                  </w:txbxContent>
                </v:textbox>
                <w10:anchorlock/>
              </v:rect>
            </w:pict>
          </mc:Fallback>
        </mc:AlternateContent>
      </w:r>
    </w:p>
    <w:p w:rsidR="00D42C09" w:rsidRPr="00355D3C" w:rsidRDefault="00AE0AD4">
      <w:pPr>
        <w:pStyle w:val="aff2"/>
        <w:ind w:firstLine="709"/>
      </w:pPr>
      <w:bookmarkStart w:id="527" w:name="_Toc230361365"/>
      <w:r w:rsidRPr="00355D3C">
        <w:t xml:space="preserve">Рисунок </w:t>
      </w:r>
      <w:fldSimple w:instr=" SEQ Рисунок \* ARABIC ">
        <w:r w:rsidRPr="00355D3C">
          <w:t>144</w:t>
        </w:r>
        <w:bookmarkEnd w:id="527"/>
      </w:fldSimple>
    </w:p>
    <w:p w:rsidR="00D42C09" w:rsidRPr="00355D3C" w:rsidRDefault="00D42C09">
      <w:pPr>
        <w:jc w:val="center"/>
        <w:rPr>
          <w:color w:val="000000" w:themeColor="text1"/>
          <w:szCs w:val="28"/>
        </w:rPr>
      </w:pPr>
    </w:p>
    <w:p w:rsidR="00D42C09" w:rsidRPr="00355D3C" w:rsidRDefault="00AE0AD4">
      <w:pPr>
        <w:rPr>
          <w:b/>
          <w:color w:val="000000" w:themeColor="text1"/>
          <w:szCs w:val="28"/>
        </w:rPr>
      </w:pPr>
      <w:r w:rsidRPr="00355D3C">
        <w:rPr>
          <w:color w:val="000000" w:themeColor="text1"/>
          <w:szCs w:val="28"/>
        </w:rPr>
        <w:t xml:space="preserve">На третьем этапе пользователю с ролью </w:t>
      </w:r>
      <w:r w:rsidRPr="00355D3C">
        <w:rPr>
          <w:b/>
          <w:color w:val="000000" w:themeColor="text1"/>
          <w:szCs w:val="28"/>
        </w:rPr>
        <w:t>Руководитель</w:t>
      </w:r>
      <w:r w:rsidRPr="00355D3C">
        <w:rPr>
          <w:color w:val="000000" w:themeColor="text1"/>
          <w:szCs w:val="28"/>
        </w:rPr>
        <w:t xml:space="preserve"> требуется либо </w:t>
      </w:r>
      <w:proofErr w:type="gramStart"/>
      <w:r w:rsidRPr="00355D3C">
        <w:rPr>
          <w:b/>
          <w:color w:val="000000" w:themeColor="text1"/>
          <w:szCs w:val="28"/>
        </w:rPr>
        <w:t>Утвердить</w:t>
      </w:r>
      <w:proofErr w:type="gramEnd"/>
      <w:r w:rsidRPr="00355D3C">
        <w:rPr>
          <w:color w:val="000000" w:themeColor="text1"/>
          <w:szCs w:val="28"/>
        </w:rPr>
        <w:t xml:space="preserve"> документ, либо отправить его на доработку путём нажатия резолюции </w:t>
      </w:r>
      <w:r w:rsidRPr="00355D3C">
        <w:rPr>
          <w:b/>
          <w:color w:val="000000" w:themeColor="text1"/>
          <w:szCs w:val="28"/>
        </w:rPr>
        <w:t>Отказать</w:t>
      </w:r>
      <w:r w:rsidRPr="00355D3C">
        <w:rPr>
          <w:color w:val="000000" w:themeColor="text1"/>
          <w:szCs w:val="28"/>
        </w:rPr>
        <w:t xml:space="preserve">, после чего документ согласно шаблону процесса на первый этап </w:t>
      </w:r>
      <w:r w:rsidRPr="00355D3C">
        <w:rPr>
          <w:b/>
          <w:color w:val="000000" w:themeColor="text1"/>
          <w:szCs w:val="28"/>
        </w:rPr>
        <w:t>Формирование.</w:t>
      </w:r>
    </w:p>
    <w:p w:rsidR="00D42C09" w:rsidRPr="00355D3C" w:rsidRDefault="00D42C09">
      <w:pPr>
        <w:rPr>
          <w:color w:val="000000" w:themeColor="text1"/>
        </w:rPr>
      </w:pPr>
    </w:p>
    <w:bookmarkStart w:id="528" w:name="_Toc159229231"/>
    <w:bookmarkStart w:id="529" w:name="_Toc159245668"/>
    <w:p w:rsidR="00D42C09" w:rsidRPr="00355D3C" w:rsidRDefault="00AE0AD4">
      <w:pPr>
        <w:keepNext/>
        <w:ind w:firstLine="0"/>
        <w:jc w:val="center"/>
      </w:pPr>
      <w:r w:rsidRPr="00355D3C">
        <w:rPr>
          <w:noProof/>
        </w:rPr>
        <mc:AlternateContent>
          <mc:Choice Requires="wpg">
            <w:drawing>
              <wp:inline distT="0" distB="0" distL="0" distR="0">
                <wp:extent cx="5940425" cy="3467100"/>
                <wp:effectExtent l="0" t="0" r="0" b="0"/>
                <wp:docPr id="198" name="image5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 name="image519.png"/>
                        <pic:cNvPicPr>
                          <a:picLocks noChangeAspect="1"/>
                        </pic:cNvPicPr>
                      </pic:nvPicPr>
                      <pic:blipFill>
                        <a:blip r:embed="rId237"/>
                        <a:stretch/>
                      </pic:blipFill>
                      <pic:spPr bwMode="auto">
                        <a:xfrm>
                          <a:off x="0" y="0"/>
                          <a:ext cx="5940425" cy="34671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 o:spid="_x0000_s197" type="#_x0000_t75" style="width:467.75pt;height:273.00pt;mso-wrap-distance-left:0.00pt;mso-wrap-distance-top:0.00pt;mso-wrap-distance-right:0.00pt;mso-wrap-distance-bottom:0.00pt;" stroked="false">
                <v:path textboxrect="0,0,0,0"/>
                <v:imagedata r:id="rId239" o:title=""/>
              </v:shape>
            </w:pict>
          </mc:Fallback>
        </mc:AlternateContent>
      </w:r>
      <w:bookmarkEnd w:id="528"/>
      <w:bookmarkEnd w:id="529"/>
    </w:p>
    <w:p w:rsidR="00D42C09" w:rsidRPr="00355D3C" w:rsidRDefault="00AE0AD4">
      <w:pPr>
        <w:pStyle w:val="aff2"/>
        <w:ind w:firstLine="709"/>
      </w:pPr>
      <w:bookmarkStart w:id="530" w:name="_Toc230361366"/>
      <w:r w:rsidRPr="00355D3C">
        <w:t xml:space="preserve">Рисунок </w:t>
      </w:r>
      <w:fldSimple w:instr=" SEQ Рисунок \* ARABIC ">
        <w:r w:rsidRPr="00355D3C">
          <w:t>145</w:t>
        </w:r>
        <w:bookmarkEnd w:id="530"/>
      </w:fldSimple>
    </w:p>
    <w:p w:rsidR="00D42C09" w:rsidRPr="00355D3C" w:rsidRDefault="00D42C09">
      <w:pPr>
        <w:jc w:val="center"/>
        <w:rPr>
          <w:color w:val="000000" w:themeColor="text1"/>
        </w:rPr>
      </w:pP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На четвертом этапе бизнес-процесса обработку документа выполняет пользователь с ролью </w:t>
      </w:r>
      <w:r w:rsidRPr="00355D3C">
        <w:rPr>
          <w:b/>
          <w:color w:val="000000" w:themeColor="text1"/>
          <w:szCs w:val="28"/>
        </w:rPr>
        <w:t>Бухгалтер</w:t>
      </w:r>
      <w:r w:rsidRPr="00355D3C">
        <w:rPr>
          <w:color w:val="000000" w:themeColor="text1"/>
          <w:szCs w:val="28"/>
        </w:rPr>
        <w:t xml:space="preserve">, процесс шаблона выглядит следующим образом: </w:t>
      </w:r>
    </w:p>
    <w:p w:rsidR="00D42C09" w:rsidRPr="00355D3C" w:rsidRDefault="00AE0AD4">
      <w:pPr>
        <w:keepNext/>
        <w:ind w:firstLine="0"/>
        <w:jc w:val="center"/>
      </w:pPr>
      <w:r w:rsidRPr="00355D3C">
        <w:rPr>
          <w:noProof/>
        </w:rPr>
        <mc:AlternateContent>
          <mc:Choice Requires="wps">
            <w:drawing>
              <wp:inline distT="0" distB="0" distL="0" distR="0">
                <wp:extent cx="5940425" cy="1794510"/>
                <wp:effectExtent l="0" t="0" r="0" b="0"/>
                <wp:docPr id="199" name="Врезка377"/>
                <wp:cNvGraphicFramePr/>
                <a:graphic xmlns:a="http://schemas.openxmlformats.org/drawingml/2006/main">
                  <a:graphicData uri="http://schemas.microsoft.com/office/word/2010/wordprocessingShape">
                    <wps:wsp>
                      <wps:cNvSpPr/>
                      <wps:spPr bwMode="auto">
                        <a:xfrm>
                          <a:off x="0" y="0"/>
                          <a:ext cx="5940360" cy="1794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31" w:name="_Toc159229232"/>
                            <w:bookmarkStart w:id="532" w:name="_Toc159245669"/>
                            <w:r>
                              <w:rPr>
                                <w:noProof/>
                              </w:rPr>
                              <w:drawing>
                                <wp:inline distT="0" distB="0" distL="0" distR="0">
                                  <wp:extent cx="5940425" cy="1421765"/>
                                  <wp:effectExtent l="0" t="0" r="0" b="0"/>
                                  <wp:docPr id="7128" name="image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 name="image525.png"/>
                                          <pic:cNvPicPr>
                                            <a:picLocks noChangeAspect="1"/>
                                          </pic:cNvPicPr>
                                        </pic:nvPicPr>
                                        <pic:blipFill>
                                          <a:blip r:embed="rId240"/>
                                          <a:stretch/>
                                        </pic:blipFill>
                                        <pic:spPr bwMode="auto">
                                          <a:xfrm>
                                            <a:off x="0" y="0"/>
                                            <a:ext cx="5940425" cy="1421765"/>
                                          </a:xfrm>
                                          <a:prstGeom prst="rect">
                                            <a:avLst/>
                                          </a:prstGeom>
                                        </pic:spPr>
                                      </pic:pic>
                                    </a:graphicData>
                                  </a:graphic>
                                </wp:inline>
                              </w:drawing>
                            </w:r>
                            <w:bookmarkEnd w:id="531"/>
                            <w:bookmarkEnd w:id="532"/>
                            <w:r>
                              <w:t xml:space="preserve"> </w:t>
                            </w:r>
                          </w:p>
                        </w:txbxContent>
                      </wps:txbx>
                      <wps:bodyPr lIns="0" tIns="0" rIns="0" bIns="0" anchor="t">
                        <a:noAutofit/>
                      </wps:bodyPr>
                    </wps:wsp>
                  </a:graphicData>
                </a:graphic>
              </wp:inline>
            </w:drawing>
          </mc:Choice>
          <mc:Fallback>
            <w:pict>
              <v:rect id="Врезка377" o:spid="_x0000_s1079" style="width:467.75pt;height:14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" stroked="f" strokeweight="0">
                <v:textbox inset="0,0,0,0">
                  <w:txbxContent>
                    <w:p w:rsidR="00C03536" w:rsidRDefault="00C03536">
                      <w:pPr>
                        <w:pStyle w:val="aff2"/>
                      </w:pPr>
                      <w:bookmarkStart w:id="533" w:name="_Toc159229232"/>
                      <w:bookmarkStart w:id="534" w:name="_Toc159245669"/>
                      <w:r>
                        <w:rPr>
                          <w:noProof/>
                        </w:rPr>
                        <w:drawing>
                          <wp:inline distT="0" distB="0" distL="0" distR="0">
                            <wp:extent cx="5940425" cy="1421765"/>
                            <wp:effectExtent l="0" t="0" r="0" b="0"/>
                            <wp:docPr id="7128" name="image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 name="image525.png"/>
                                    <pic:cNvPicPr>
                                      <a:picLocks noChangeAspect="1"/>
                                    </pic:cNvPicPr>
                                  </pic:nvPicPr>
                                  <pic:blipFill>
                                    <a:blip r:embed="rId240"/>
                                    <a:stretch/>
                                  </pic:blipFill>
                                  <pic:spPr bwMode="auto">
                                    <a:xfrm>
                                      <a:off x="0" y="0"/>
                                      <a:ext cx="5940425" cy="1421765"/>
                                    </a:xfrm>
                                    <a:prstGeom prst="rect">
                                      <a:avLst/>
                                    </a:prstGeom>
                                  </pic:spPr>
                                </pic:pic>
                              </a:graphicData>
                            </a:graphic>
                          </wp:inline>
                        </w:drawing>
                      </w:r>
                      <w:bookmarkEnd w:id="533"/>
                      <w:bookmarkEnd w:id="534"/>
                      <w:r>
                        <w:t xml:space="preserve"> </w:t>
                      </w:r>
                    </w:p>
                  </w:txbxContent>
                </v:textbox>
                <w10:anchorlock/>
              </v:rect>
            </w:pict>
          </mc:Fallback>
        </mc:AlternateContent>
      </w:r>
    </w:p>
    <w:p w:rsidR="00D42C09" w:rsidRPr="00355D3C" w:rsidRDefault="00AE0AD4">
      <w:pPr>
        <w:pStyle w:val="aff2"/>
        <w:ind w:firstLine="709"/>
      </w:pPr>
      <w:bookmarkStart w:id="535" w:name="_Toc230361367"/>
      <w:r w:rsidRPr="00355D3C">
        <w:t xml:space="preserve">Рисунок </w:t>
      </w:r>
      <w:fldSimple w:instr=" SEQ Рисунок \* ARABIC ">
        <w:r w:rsidRPr="00355D3C">
          <w:t>146</w:t>
        </w:r>
        <w:bookmarkEnd w:id="535"/>
      </w:fldSimple>
    </w:p>
    <w:p w:rsidR="00D42C09" w:rsidRPr="00355D3C" w:rsidRDefault="00D42C09">
      <w:pPr>
        <w:rPr>
          <w:color w:val="000000" w:themeColor="text1"/>
          <w:szCs w:val="28"/>
        </w:rPr>
      </w:pPr>
    </w:p>
    <w:p w:rsidR="00D42C09" w:rsidRPr="00355D3C" w:rsidRDefault="00AE0AD4">
      <w:pPr>
        <w:shd w:val="clear" w:color="auto" w:fill="FFFFFF"/>
        <w:rPr>
          <w:color w:val="000000" w:themeColor="text1"/>
        </w:rPr>
      </w:pPr>
      <w:r w:rsidRPr="00355D3C">
        <w:rPr>
          <w:color w:val="000000" w:themeColor="text1"/>
          <w:szCs w:val="28"/>
        </w:rPr>
        <w:t xml:space="preserve">Пользователю с ролью </w:t>
      </w:r>
      <w:r w:rsidRPr="00355D3C">
        <w:rPr>
          <w:b/>
          <w:color w:val="000000" w:themeColor="text1"/>
          <w:szCs w:val="28"/>
        </w:rPr>
        <w:t xml:space="preserve">Бухгалтер </w:t>
      </w:r>
      <w:r w:rsidRPr="00355D3C">
        <w:rPr>
          <w:color w:val="000000" w:themeColor="text1"/>
          <w:szCs w:val="28"/>
        </w:rPr>
        <w:t xml:space="preserve">требуется либо отразить в учете документ или отказать, после чего документ согласно шаблону процесса на пятый этап </w:t>
      </w:r>
      <w:r w:rsidRPr="00355D3C">
        <w:rPr>
          <w:b/>
          <w:color w:val="000000" w:themeColor="text1"/>
          <w:szCs w:val="28"/>
        </w:rPr>
        <w:t>Аннулирования,</w:t>
      </w:r>
      <w:r w:rsidRPr="00355D3C">
        <w:rPr>
          <w:color w:val="000000" w:themeColor="text1"/>
          <w:szCs w:val="28"/>
        </w:rPr>
        <w:t xml:space="preserve"> который выполняет пользователь с ролью Экономист</w:t>
      </w:r>
      <w:r w:rsidRPr="00355D3C">
        <w:rPr>
          <w:b/>
          <w:color w:val="000000" w:themeColor="text1"/>
          <w:szCs w:val="28"/>
        </w:rPr>
        <w:t>.</w:t>
      </w:r>
    </w:p>
    <w:p w:rsidR="00D42C09" w:rsidRPr="00355D3C" w:rsidRDefault="00AE0AD4">
      <w:pPr>
        <w:shd w:val="clear" w:color="auto" w:fill="FFFFFF"/>
        <w:rPr>
          <w:color w:val="000000" w:themeColor="text1"/>
          <w:szCs w:val="28"/>
        </w:rPr>
      </w:pPr>
      <w:r w:rsidRPr="00355D3C">
        <w:rPr>
          <w:color w:val="000000" w:themeColor="text1"/>
          <w:szCs w:val="28"/>
        </w:rPr>
        <w:t>Перед отражением в учете документа, требуется заполнить поле КПС.</w:t>
      </w:r>
    </w:p>
    <w:p w:rsidR="00D42C09" w:rsidRPr="00355D3C" w:rsidRDefault="00D42C09">
      <w:pPr>
        <w:shd w:val="clear" w:color="auto" w:fill="FFFFFF"/>
        <w:rPr>
          <w:color w:val="000000" w:themeColor="text1"/>
        </w:rPr>
      </w:pPr>
    </w:p>
    <w:bookmarkStart w:id="536" w:name="_Toc159229233"/>
    <w:bookmarkStart w:id="537" w:name="_Toc159245670"/>
    <w:p w:rsidR="00D42C09" w:rsidRPr="00355D3C" w:rsidRDefault="00AE0AD4">
      <w:pPr>
        <w:keepNext/>
        <w:ind w:firstLine="0"/>
        <w:jc w:val="center"/>
      </w:pPr>
      <w:r w:rsidRPr="00355D3C">
        <w:rPr>
          <w:noProof/>
        </w:rPr>
        <mc:AlternateContent>
          <mc:Choice Requires="wpg">
            <w:drawing>
              <wp:inline distT="0" distB="0" distL="0" distR="0">
                <wp:extent cx="5939517" cy="3371353"/>
                <wp:effectExtent l="0" t="0" r="4445" b="635"/>
                <wp:docPr id="201" name="image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 name="image523.png"/>
                        <pic:cNvPicPr>
                          <a:picLocks noChangeAspect="1"/>
                        </pic:cNvPicPr>
                      </pic:nvPicPr>
                      <pic:blipFill>
                        <a:blip r:embed="rId241"/>
                        <a:stretch/>
                      </pic:blipFill>
                      <pic:spPr bwMode="auto">
                        <a:xfrm>
                          <a:off x="0" y="0"/>
                          <a:ext cx="5947107" cy="337566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0" o:spid="_x0000_s200" type="#_x0000_t75" style="width:467.68pt;height:265.46pt;mso-wrap-distance-left:0.00pt;mso-wrap-distance-top:0.00pt;mso-wrap-distance-right:0.00pt;mso-wrap-distance-bottom:0.00pt;" stroked="false">
                <v:path textboxrect="0,0,0,0"/>
                <v:imagedata r:id="rId243" o:title=""/>
              </v:shape>
            </w:pict>
          </mc:Fallback>
        </mc:AlternateContent>
      </w:r>
      <w:bookmarkEnd w:id="536"/>
      <w:bookmarkEnd w:id="537"/>
    </w:p>
    <w:p w:rsidR="00D42C09" w:rsidRPr="00355D3C" w:rsidRDefault="00AE0AD4">
      <w:pPr>
        <w:pStyle w:val="aff2"/>
        <w:ind w:firstLine="709"/>
      </w:pPr>
      <w:bookmarkStart w:id="538" w:name="_Toc230361368"/>
      <w:r w:rsidRPr="00355D3C">
        <w:t xml:space="preserve">Рисунок </w:t>
      </w:r>
      <w:fldSimple w:instr=" SEQ Рисунок \* ARABIC ">
        <w:r w:rsidRPr="00355D3C">
          <w:t>147</w:t>
        </w:r>
        <w:bookmarkEnd w:id="538"/>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После отражения в учете, работа с документом завершена.</w:t>
      </w:r>
    </w:p>
    <w:p w:rsidR="00D42C09" w:rsidRPr="00355D3C" w:rsidRDefault="00AE0AD4">
      <w:pPr>
        <w:keepNext/>
        <w:ind w:firstLine="0"/>
        <w:jc w:val="center"/>
      </w:pPr>
      <w:r w:rsidRPr="00355D3C">
        <w:rPr>
          <w:noProof/>
        </w:rPr>
        <mc:AlternateContent>
          <mc:Choice Requires="wps">
            <w:drawing>
              <wp:inline distT="0" distB="0" distL="0" distR="0">
                <wp:extent cx="5972175" cy="3380105"/>
                <wp:effectExtent l="0" t="0" r="0" b="0"/>
                <wp:docPr id="202" name="Врезка379"/>
                <wp:cNvGraphicFramePr/>
                <a:graphic xmlns:a="http://schemas.openxmlformats.org/drawingml/2006/main">
                  <a:graphicData uri="http://schemas.microsoft.com/office/word/2010/wordprocessingShape">
                    <wps:wsp>
                      <wps:cNvSpPr/>
                      <wps:spPr bwMode="auto">
                        <a:xfrm>
                          <a:off x="0" y="0"/>
                          <a:ext cx="5972039" cy="3380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39" w:name="_Toc159229234"/>
                            <w:bookmarkStart w:id="540" w:name="_Toc159245671"/>
                            <w:r>
                              <w:rPr>
                                <w:noProof/>
                              </w:rPr>
                              <w:drawing>
                                <wp:inline distT="0" distB="0" distL="0" distR="0">
                                  <wp:extent cx="5972175" cy="3007360"/>
                                  <wp:effectExtent l="0" t="0" r="0" b="0"/>
                                  <wp:docPr id="7129" name="image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 name="image512.png"/>
                                          <pic:cNvPicPr>
                                            <a:picLocks noChangeAspect="1"/>
                                          </pic:cNvPicPr>
                                        </pic:nvPicPr>
                                        <pic:blipFill>
                                          <a:blip r:embed="rId244"/>
                                          <a:stretch/>
                                        </pic:blipFill>
                                        <pic:spPr bwMode="auto">
                                          <a:xfrm>
                                            <a:off x="0" y="0"/>
                                            <a:ext cx="5972175" cy="3007360"/>
                                          </a:xfrm>
                                          <a:prstGeom prst="rect">
                                            <a:avLst/>
                                          </a:prstGeom>
                                        </pic:spPr>
                                      </pic:pic>
                                    </a:graphicData>
                                  </a:graphic>
                                </wp:inline>
                              </w:drawing>
                            </w:r>
                            <w:bookmarkEnd w:id="539"/>
                            <w:bookmarkEnd w:id="540"/>
                            <w:r>
                              <w:t xml:space="preserve"> </w:t>
                            </w:r>
                          </w:p>
                        </w:txbxContent>
                      </wps:txbx>
                      <wps:bodyPr lIns="0" tIns="0" rIns="0" bIns="0" anchor="t">
                        <a:noAutofit/>
                      </wps:bodyPr>
                    </wps:wsp>
                  </a:graphicData>
                </a:graphic>
              </wp:inline>
            </w:drawing>
          </mc:Choice>
          <mc:Fallback>
            <w:pict>
              <v:rect id="Врезка379" o:spid="_x0000_s1080" style="width:470.25pt;height:2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" stroked="f" strokeweight="0">
                <v:textbox inset="0,0,0,0">
                  <w:txbxContent>
                    <w:p w:rsidR="00C03536" w:rsidRDefault="00C03536">
                      <w:pPr>
                        <w:pStyle w:val="aff2"/>
                      </w:pPr>
                      <w:bookmarkStart w:id="541" w:name="_Toc159229234"/>
                      <w:bookmarkStart w:id="542" w:name="_Toc159245671"/>
                      <w:r>
                        <w:rPr>
                          <w:noProof/>
                        </w:rPr>
                        <w:drawing>
                          <wp:inline distT="0" distB="0" distL="0" distR="0">
                            <wp:extent cx="5972175" cy="3007360"/>
                            <wp:effectExtent l="0" t="0" r="0" b="0"/>
                            <wp:docPr id="7129" name="image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 name="image512.png"/>
                                    <pic:cNvPicPr>
                                      <a:picLocks noChangeAspect="1"/>
                                    </pic:cNvPicPr>
                                  </pic:nvPicPr>
                                  <pic:blipFill>
                                    <a:blip r:embed="rId244"/>
                                    <a:stretch/>
                                  </pic:blipFill>
                                  <pic:spPr bwMode="auto">
                                    <a:xfrm>
                                      <a:off x="0" y="0"/>
                                      <a:ext cx="5972175" cy="3007360"/>
                                    </a:xfrm>
                                    <a:prstGeom prst="rect">
                                      <a:avLst/>
                                    </a:prstGeom>
                                  </pic:spPr>
                                </pic:pic>
                              </a:graphicData>
                            </a:graphic>
                          </wp:inline>
                        </w:drawing>
                      </w:r>
                      <w:bookmarkEnd w:id="541"/>
                      <w:bookmarkEnd w:id="542"/>
                      <w:r>
                        <w:t xml:space="preserve"> </w:t>
                      </w:r>
                    </w:p>
                  </w:txbxContent>
                </v:textbox>
                <w10:anchorlock/>
              </v:rect>
            </w:pict>
          </mc:Fallback>
        </mc:AlternateContent>
      </w:r>
    </w:p>
    <w:p w:rsidR="00D42C09" w:rsidRPr="00355D3C" w:rsidRDefault="00AE0AD4">
      <w:pPr>
        <w:pStyle w:val="afffffff6"/>
      </w:pPr>
      <w:bookmarkStart w:id="543" w:name="_Toc230361369"/>
      <w:r w:rsidRPr="00355D3C">
        <w:t xml:space="preserve">Рисунок  </w:t>
      </w:r>
      <w:r w:rsidRPr="00355D3C">
        <w:fldChar w:fldCharType="begin"/>
      </w:r>
      <w:r w:rsidRPr="00355D3C">
        <w:instrText xml:space="preserve">SEQ Рисунок \* ARABIC </w:instrText>
      </w:r>
      <w:r w:rsidRPr="00355D3C">
        <w:fldChar w:fldCharType="separate"/>
      </w:r>
      <w:r w:rsidRPr="00355D3C">
        <w:t>148</w:t>
      </w:r>
      <w:bookmarkEnd w:id="543"/>
      <w:r w:rsidRPr="00355D3C">
        <w:fldChar w:fldCharType="end"/>
      </w:r>
    </w:p>
    <w:p w:rsidR="00D42C09" w:rsidRPr="00355D3C" w:rsidRDefault="00D42C09">
      <w:pPr>
        <w:jc w:val="center"/>
        <w:rPr>
          <w:color w:val="000000" w:themeColor="text1"/>
          <w:szCs w:val="28"/>
        </w:rPr>
      </w:pPr>
    </w:p>
    <w:p w:rsidR="00D42C09" w:rsidRPr="00355D3C" w:rsidRDefault="00AE0AD4">
      <w:pPr>
        <w:tabs>
          <w:tab w:val="left" w:pos="1080"/>
        </w:tabs>
        <w:rPr>
          <w:color w:val="000000" w:themeColor="text1"/>
        </w:rPr>
      </w:pPr>
      <w:r w:rsidRPr="00355D3C">
        <w:rPr>
          <w:color w:val="000000" w:themeColor="text1"/>
          <w:szCs w:val="28"/>
        </w:rPr>
        <w:t xml:space="preserve">По кнопке Печать доступно формирование печатных форм: </w:t>
      </w:r>
    </w:p>
    <w:p w:rsidR="00D42C09" w:rsidRPr="00355D3C" w:rsidRDefault="00AE0AD4">
      <w:pPr>
        <w:rPr>
          <w:color w:val="000000" w:themeColor="text1"/>
        </w:rPr>
      </w:pPr>
      <w:r w:rsidRPr="00355D3C">
        <w:rPr>
          <w:color w:val="000000" w:themeColor="text1"/>
          <w:szCs w:val="28"/>
        </w:rPr>
        <w:t>- Решение о восстановлении кредиторской задолженности (ф.0510446)</w:t>
      </w:r>
    </w:p>
    <w:p w:rsidR="00D42C09" w:rsidRPr="00355D3C" w:rsidRDefault="00AE0AD4">
      <w:pPr>
        <w:rPr>
          <w:color w:val="000000" w:themeColor="text1"/>
        </w:rPr>
      </w:pPr>
      <w:r w:rsidRPr="00355D3C">
        <w:rPr>
          <w:color w:val="000000" w:themeColor="text1"/>
          <w:szCs w:val="28"/>
        </w:rPr>
        <w:t>- Справка ф.0504833 (развернутая)</w:t>
      </w:r>
    </w:p>
    <w:p w:rsidR="00D42C09" w:rsidRPr="00355D3C" w:rsidRDefault="00AE0AD4">
      <w:pPr>
        <w:rPr>
          <w:color w:val="000000" w:themeColor="text1"/>
        </w:rPr>
      </w:pPr>
      <w:r w:rsidRPr="00355D3C">
        <w:rPr>
          <w:color w:val="000000" w:themeColor="text1"/>
          <w:szCs w:val="28"/>
        </w:rPr>
        <w:t>- Справка ф.0504833.</w:t>
      </w:r>
    </w:p>
    <w:p w:rsidR="00D42C09" w:rsidRPr="00355D3C" w:rsidRDefault="00D42C09">
      <w:pPr>
        <w:rPr>
          <w:color w:val="000000" w:themeColor="text1"/>
          <w:szCs w:val="28"/>
        </w:rPr>
      </w:pPr>
      <w:bookmarkStart w:id="544" w:name="_44sinio"/>
      <w:bookmarkEnd w:id="544"/>
    </w:p>
    <w:p w:rsidR="00D42C09" w:rsidRPr="00355D3C" w:rsidRDefault="00AE0AD4">
      <w:pPr>
        <w:pStyle w:val="2"/>
        <w:ind w:left="0" w:firstLine="709"/>
      </w:pPr>
      <w:bookmarkStart w:id="545" w:name="_2jxsxqh"/>
      <w:bookmarkStart w:id="546" w:name="_Toc146552253"/>
      <w:bookmarkStart w:id="547" w:name="_Toc143526867"/>
      <w:bookmarkStart w:id="548" w:name="_Toc147934148"/>
      <w:bookmarkStart w:id="549" w:name="_Toc148966684"/>
      <w:bookmarkStart w:id="550" w:name="_Toc157407767"/>
      <w:bookmarkStart w:id="551" w:name="_Toc230792627"/>
      <w:bookmarkEnd w:id="545"/>
      <w:r w:rsidRPr="00355D3C">
        <w:t>Ведомость начисления доходов бюджета (ф. 0510837)</w:t>
      </w:r>
      <w:bookmarkEnd w:id="546"/>
      <w:bookmarkEnd w:id="547"/>
      <w:bookmarkEnd w:id="548"/>
      <w:bookmarkEnd w:id="549"/>
      <w:bookmarkEnd w:id="550"/>
      <w:bookmarkEnd w:id="551"/>
    </w:p>
    <w:p w:rsidR="00D42C09" w:rsidRPr="00355D3C" w:rsidRDefault="00AE0AD4">
      <w:pPr>
        <w:rPr>
          <w:color w:val="000000" w:themeColor="text1"/>
        </w:rPr>
      </w:pPr>
      <w:r w:rsidRPr="00355D3C">
        <w:rPr>
          <w:color w:val="000000" w:themeColor="text1"/>
          <w:szCs w:val="28"/>
        </w:rPr>
        <w:t>Ведомость (ф. 0510837) формируется субъектом учета (администратором доходов бюджета) в виде электронного документа в целях отражения в учете операций по начислению администрируемых доходов, за исключением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начисления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D42C09" w:rsidRPr="00355D3C" w:rsidRDefault="00AE0AD4">
      <w:pPr>
        <w:rPr>
          <w:color w:val="000000" w:themeColor="text1"/>
        </w:rPr>
      </w:pPr>
      <w:r w:rsidRPr="00355D3C">
        <w:rPr>
          <w:color w:val="000000" w:themeColor="text1"/>
          <w:szCs w:val="28"/>
        </w:rPr>
        <w:t xml:space="preserve">Бизнес процесс документа: </w:t>
      </w:r>
    </w:p>
    <w:p w:rsidR="00D42C09" w:rsidRPr="00355D3C" w:rsidRDefault="00AE0AD4">
      <w:pPr>
        <w:keepNext/>
        <w:ind w:firstLine="0"/>
        <w:jc w:val="center"/>
      </w:pPr>
      <w:r w:rsidRPr="00355D3C">
        <w:rPr>
          <w:noProof/>
        </w:rPr>
        <mc:AlternateContent>
          <mc:Choice Requires="wps">
            <w:drawing>
              <wp:inline distT="0" distB="0" distL="0" distR="0">
                <wp:extent cx="2743200" cy="3822065"/>
                <wp:effectExtent l="0" t="0" r="0" b="0"/>
                <wp:docPr id="204" name="Врезка411"/>
                <wp:cNvGraphicFramePr/>
                <a:graphic xmlns:a="http://schemas.openxmlformats.org/drawingml/2006/main">
                  <a:graphicData uri="http://schemas.microsoft.com/office/word/2010/wordprocessingShape">
                    <wps:wsp>
                      <wps:cNvSpPr/>
                      <wps:spPr bwMode="auto">
                        <a:xfrm>
                          <a:off x="0" y="0"/>
                          <a:ext cx="2743200" cy="3822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52" w:name="_Toc159229266"/>
                            <w:bookmarkStart w:id="553" w:name="_Toc159245703"/>
                            <w:r>
                              <w:rPr>
                                <w:noProof/>
                              </w:rPr>
                              <w:drawing>
                                <wp:inline distT="0" distB="0" distL="0" distR="0">
                                  <wp:extent cx="2743200" cy="3449320"/>
                                  <wp:effectExtent l="0" t="0" r="0" b="0"/>
                                  <wp:docPr id="7130" name="image493.png" descr="C:\Users\Керя\YandexDisk-simk@progtech24.ru\Скриншоты\2022-11-07_17-48-5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 name="image493.png" descr="C:\Users\Керя\YandexDisk-simk@progtech24.ru\Скриншоты\2022-11-07_17-48-53 (2).png"/>
                                          <pic:cNvPicPr>
                                            <a:picLocks noChangeAspect="1"/>
                                          </pic:cNvPicPr>
                                        </pic:nvPicPr>
                                        <pic:blipFill>
                                          <a:blip r:embed="rId245"/>
                                          <a:stretch/>
                                        </pic:blipFill>
                                        <pic:spPr bwMode="auto">
                                          <a:xfrm>
                                            <a:off x="0" y="0"/>
                                            <a:ext cx="2743200" cy="3449320"/>
                                          </a:xfrm>
                                          <a:prstGeom prst="rect">
                                            <a:avLst/>
                                          </a:prstGeom>
                                        </pic:spPr>
                                      </pic:pic>
                                    </a:graphicData>
                                  </a:graphic>
                                </wp:inline>
                              </w:drawing>
                            </w:r>
                            <w:bookmarkEnd w:id="552"/>
                            <w:bookmarkEnd w:id="553"/>
                            <w:r>
                              <w:t xml:space="preserve"> </w:t>
                            </w:r>
                          </w:p>
                        </w:txbxContent>
                      </wps:txbx>
                      <wps:bodyPr lIns="0" tIns="0" rIns="0" bIns="0" anchor="t">
                        <a:noAutofit/>
                      </wps:bodyPr>
                    </wps:wsp>
                  </a:graphicData>
                </a:graphic>
              </wp:inline>
            </w:drawing>
          </mc:Choice>
          <mc:Fallback>
            <w:pict>
              <v:rect id="Врезка411" o:spid="_x0000_s1081" style="width:3in;height:30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" stroked="f" strokeweight="0">
                <v:textbox inset="0,0,0,0">
                  <w:txbxContent>
                    <w:p w:rsidR="00C03536" w:rsidRDefault="00C03536">
                      <w:pPr>
                        <w:pStyle w:val="aff2"/>
                      </w:pPr>
                      <w:bookmarkStart w:id="554" w:name="_Toc159229266"/>
                      <w:bookmarkStart w:id="555" w:name="_Toc159245703"/>
                      <w:r>
                        <w:rPr>
                          <w:noProof/>
                        </w:rPr>
                        <w:drawing>
                          <wp:inline distT="0" distB="0" distL="0" distR="0">
                            <wp:extent cx="2743200" cy="3449320"/>
                            <wp:effectExtent l="0" t="0" r="0" b="0"/>
                            <wp:docPr id="7130" name="image493.png" descr="C:\Users\Керя\YandexDisk-simk@progtech24.ru\Скриншоты\2022-11-07_17-48-5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 name="image493.png" descr="C:\Users\Керя\YandexDisk-simk@progtech24.ru\Скриншоты\2022-11-07_17-48-53 (2).png"/>
                                    <pic:cNvPicPr>
                                      <a:picLocks noChangeAspect="1"/>
                                    </pic:cNvPicPr>
                                  </pic:nvPicPr>
                                  <pic:blipFill>
                                    <a:blip r:embed="rId245"/>
                                    <a:stretch/>
                                  </pic:blipFill>
                                  <pic:spPr bwMode="auto">
                                    <a:xfrm>
                                      <a:off x="0" y="0"/>
                                      <a:ext cx="2743200" cy="3449320"/>
                                    </a:xfrm>
                                    <a:prstGeom prst="rect">
                                      <a:avLst/>
                                    </a:prstGeom>
                                  </pic:spPr>
                                </pic:pic>
                              </a:graphicData>
                            </a:graphic>
                          </wp:inline>
                        </w:drawing>
                      </w:r>
                      <w:bookmarkEnd w:id="554"/>
                      <w:bookmarkEnd w:id="555"/>
                      <w:r>
                        <w:t xml:space="preserve"> </w:t>
                      </w:r>
                    </w:p>
                  </w:txbxContent>
                </v:textbox>
                <w10:anchorlock/>
              </v:rect>
            </w:pict>
          </mc:Fallback>
        </mc:AlternateContent>
      </w:r>
    </w:p>
    <w:p w:rsidR="00D42C09" w:rsidRPr="00355D3C" w:rsidRDefault="00AE0AD4">
      <w:pPr>
        <w:pStyle w:val="aff2"/>
        <w:ind w:firstLine="709"/>
      </w:pPr>
      <w:bookmarkStart w:id="556" w:name="_Toc230361370"/>
      <w:r w:rsidRPr="00355D3C">
        <w:t xml:space="preserve">Рисунок </w:t>
      </w:r>
      <w:fldSimple w:instr=" SEQ Рисунок \* ARABIC ">
        <w:r w:rsidRPr="00355D3C">
          <w:t>149</w:t>
        </w:r>
        <w:bookmarkEnd w:id="556"/>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Доступ к документу организован через пункт меню быстрого доступа</w:t>
      </w:r>
    </w:p>
    <w:p w:rsidR="00D42C09" w:rsidRPr="00355D3C" w:rsidRDefault="00AE0AD4">
      <w:pPr>
        <w:rPr>
          <w:color w:val="000000" w:themeColor="text1"/>
        </w:rPr>
      </w:pPr>
      <w:r w:rsidRPr="00355D3C">
        <w:rPr>
          <w:b/>
          <w:color w:val="000000" w:themeColor="text1"/>
          <w:szCs w:val="28"/>
        </w:rPr>
        <w:t xml:space="preserve">Услуги, работы, производство </w:t>
      </w:r>
      <w:r w:rsidRPr="00355D3C">
        <w:rPr>
          <w:color w:val="000000" w:themeColor="text1"/>
          <w:szCs w:val="28"/>
        </w:rPr>
        <w:t>раздел</w:t>
      </w:r>
      <w:r w:rsidRPr="00355D3C">
        <w:rPr>
          <w:b/>
          <w:color w:val="000000" w:themeColor="text1"/>
          <w:szCs w:val="28"/>
        </w:rPr>
        <w:t xml:space="preserve"> Доходы</w:t>
      </w:r>
    </w:p>
    <w:p w:rsidR="00D42C09" w:rsidRPr="00355D3C" w:rsidRDefault="00AE0AD4">
      <w:pPr>
        <w:keepNext/>
        <w:ind w:firstLine="0"/>
        <w:jc w:val="center"/>
      </w:pPr>
      <w:r w:rsidRPr="00355D3C">
        <w:rPr>
          <w:noProof/>
        </w:rPr>
        <mc:AlternateContent>
          <mc:Choice Requires="wps">
            <w:drawing>
              <wp:inline distT="0" distB="0" distL="0" distR="0">
                <wp:extent cx="5935345" cy="3895090"/>
                <wp:effectExtent l="0" t="0" r="0" b="0"/>
                <wp:docPr id="206" name="Врезка412"/>
                <wp:cNvGraphicFramePr/>
                <a:graphic xmlns:a="http://schemas.openxmlformats.org/drawingml/2006/main">
                  <a:graphicData uri="http://schemas.microsoft.com/office/word/2010/wordprocessingShape">
                    <wps:wsp>
                      <wps:cNvSpPr/>
                      <wps:spPr bwMode="auto">
                        <a:xfrm>
                          <a:off x="0" y="0"/>
                          <a:ext cx="5935320" cy="3895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57" w:name="_Toc159229267"/>
                            <w:bookmarkStart w:id="558" w:name="_Toc159245704"/>
                            <w:r>
                              <w:rPr>
                                <w:noProof/>
                              </w:rPr>
                              <w:drawing>
                                <wp:inline distT="0" distB="0" distL="0" distR="0">
                                  <wp:extent cx="5935345" cy="3522345"/>
                                  <wp:effectExtent l="0" t="0" r="0" b="0"/>
                                  <wp:docPr id="7131" name="image478.png" descr="C:\Users\Керя\YandexDisk-simk@progtech24.ru\Скриншоты\2022-09-17_14-0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 name="image478.png" descr="C:\Users\Керя\YandexDisk-simk@progtech24.ru\Скриншоты\2022-09-17_14-01-31.png"/>
                                          <pic:cNvPicPr>
                                            <a:picLocks noChangeAspect="1"/>
                                          </pic:cNvPicPr>
                                        </pic:nvPicPr>
                                        <pic:blipFill>
                                          <a:blip r:embed="rId246"/>
                                          <a:stretch/>
                                        </pic:blipFill>
                                        <pic:spPr bwMode="auto">
                                          <a:xfrm>
                                            <a:off x="0" y="0"/>
                                            <a:ext cx="5935345" cy="3522345"/>
                                          </a:xfrm>
                                          <a:prstGeom prst="rect">
                                            <a:avLst/>
                                          </a:prstGeom>
                                        </pic:spPr>
                                      </pic:pic>
                                    </a:graphicData>
                                  </a:graphic>
                                </wp:inline>
                              </w:drawing>
                            </w:r>
                            <w:bookmarkEnd w:id="557"/>
                            <w:bookmarkEnd w:id="558"/>
                            <w:r>
                              <w:t xml:space="preserve"> </w:t>
                            </w:r>
                          </w:p>
                        </w:txbxContent>
                      </wps:txbx>
                      <wps:bodyPr lIns="0" tIns="0" rIns="0" bIns="0" anchor="t">
                        <a:noAutofit/>
                      </wps:bodyPr>
                    </wps:wsp>
                  </a:graphicData>
                </a:graphic>
              </wp:inline>
            </w:drawing>
          </mc:Choice>
          <mc:Fallback>
            <w:pict>
              <v:rect id="Врезка412" o:spid="_x0000_s1082" style="width:467.35pt;height:30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" stroked="f" strokeweight="0">
                <v:textbox inset="0,0,0,0">
                  <w:txbxContent>
                    <w:p w:rsidR="00C03536" w:rsidRDefault="00C03536">
                      <w:pPr>
                        <w:pStyle w:val="aff2"/>
                      </w:pPr>
                      <w:bookmarkStart w:id="559" w:name="_Toc159229267"/>
                      <w:bookmarkStart w:id="560" w:name="_Toc159245704"/>
                      <w:r>
                        <w:rPr>
                          <w:noProof/>
                        </w:rPr>
                        <w:drawing>
                          <wp:inline distT="0" distB="0" distL="0" distR="0">
                            <wp:extent cx="5935345" cy="3522345"/>
                            <wp:effectExtent l="0" t="0" r="0" b="0"/>
                            <wp:docPr id="7131" name="image478.png" descr="C:\Users\Керя\YandexDisk-simk@progtech24.ru\Скриншоты\2022-09-17_14-0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 name="image478.png" descr="C:\Users\Керя\YandexDisk-simk@progtech24.ru\Скриншоты\2022-09-17_14-01-31.png"/>
                                    <pic:cNvPicPr>
                                      <a:picLocks noChangeAspect="1"/>
                                    </pic:cNvPicPr>
                                  </pic:nvPicPr>
                                  <pic:blipFill>
                                    <a:blip r:embed="rId246"/>
                                    <a:stretch/>
                                  </pic:blipFill>
                                  <pic:spPr bwMode="auto">
                                    <a:xfrm>
                                      <a:off x="0" y="0"/>
                                      <a:ext cx="5935345" cy="3522345"/>
                                    </a:xfrm>
                                    <a:prstGeom prst="rect">
                                      <a:avLst/>
                                    </a:prstGeom>
                                  </pic:spPr>
                                </pic:pic>
                              </a:graphicData>
                            </a:graphic>
                          </wp:inline>
                        </w:drawing>
                      </w:r>
                      <w:bookmarkEnd w:id="559"/>
                      <w:bookmarkEnd w:id="560"/>
                      <w:r>
                        <w:t xml:space="preserve"> </w:t>
                      </w:r>
                    </w:p>
                  </w:txbxContent>
                </v:textbox>
                <w10:anchorlock/>
              </v:rect>
            </w:pict>
          </mc:Fallback>
        </mc:AlternateContent>
      </w:r>
    </w:p>
    <w:p w:rsidR="00D42C09" w:rsidRPr="00355D3C" w:rsidRDefault="00AE0AD4">
      <w:pPr>
        <w:pStyle w:val="aff2"/>
        <w:ind w:firstLine="709"/>
      </w:pPr>
      <w:bookmarkStart w:id="561" w:name="_Toc230361371"/>
      <w:r w:rsidRPr="00355D3C">
        <w:t xml:space="preserve">Рисунок </w:t>
      </w:r>
      <w:fldSimple w:instr=" SEQ Рисунок \* ARABIC ">
        <w:r w:rsidRPr="00355D3C">
          <w:t>150</w:t>
        </w:r>
        <w:bookmarkEnd w:id="561"/>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Пользователю с роль </w:t>
      </w:r>
      <w:r w:rsidRPr="00355D3C">
        <w:rPr>
          <w:b/>
          <w:color w:val="000000" w:themeColor="text1"/>
          <w:szCs w:val="28"/>
        </w:rPr>
        <w:t xml:space="preserve">Экономист </w:t>
      </w:r>
      <w:r w:rsidRPr="00355D3C">
        <w:rPr>
          <w:color w:val="000000" w:themeColor="text1"/>
          <w:szCs w:val="28"/>
        </w:rPr>
        <w:t xml:space="preserve">на этапе </w:t>
      </w:r>
      <w:r w:rsidRPr="00355D3C">
        <w:rPr>
          <w:b/>
          <w:color w:val="000000" w:themeColor="text1"/>
          <w:szCs w:val="28"/>
        </w:rPr>
        <w:t>Формирование</w:t>
      </w:r>
      <w:r w:rsidRPr="00355D3C">
        <w:rPr>
          <w:color w:val="000000" w:themeColor="text1"/>
          <w:szCs w:val="28"/>
        </w:rPr>
        <w:t xml:space="preserve"> на вкладке </w:t>
      </w:r>
      <w:r w:rsidRPr="00355D3C">
        <w:rPr>
          <w:b/>
          <w:color w:val="000000" w:themeColor="text1"/>
          <w:szCs w:val="28"/>
        </w:rPr>
        <w:t>Начисление</w:t>
      </w:r>
      <w:r w:rsidRPr="00355D3C">
        <w:rPr>
          <w:color w:val="000000" w:themeColor="text1"/>
          <w:szCs w:val="28"/>
        </w:rPr>
        <w:t xml:space="preserve"> следует заполнить следующие реквизиты:</w:t>
      </w:r>
    </w:p>
    <w:p w:rsidR="00D42C09" w:rsidRPr="00355D3C" w:rsidRDefault="00AE0AD4">
      <w:pPr>
        <w:rPr>
          <w:color w:val="000000" w:themeColor="text1"/>
        </w:rPr>
      </w:pPr>
      <w:r w:rsidRPr="00355D3C">
        <w:rPr>
          <w:color w:val="000000" w:themeColor="text1"/>
          <w:szCs w:val="28"/>
        </w:rPr>
        <w:t>Источник дохода, Номер реестровой записи, КПС, КОСГУ, Код ОКТМО, Контрагент, Идентификатор контрагента, Договор, Статус операции, Дата признания, Сумма, Документ – основание (Дата, Номер), Предельная дата исполнения.</w:t>
      </w:r>
    </w:p>
    <w:p w:rsidR="00D42C09" w:rsidRPr="00355D3C" w:rsidRDefault="00AE0AD4">
      <w:pPr>
        <w:keepNext/>
        <w:ind w:firstLine="0"/>
        <w:jc w:val="center"/>
      </w:pPr>
      <w:r w:rsidRPr="00355D3C">
        <w:rPr>
          <w:noProof/>
        </w:rPr>
        <mc:AlternateContent>
          <mc:Choice Requires="wps">
            <w:drawing>
              <wp:inline distT="0" distB="0" distL="0" distR="0">
                <wp:extent cx="5930265" cy="2253615"/>
                <wp:effectExtent l="0" t="0" r="0" b="0"/>
                <wp:docPr id="208" name="Врезка413"/>
                <wp:cNvGraphicFramePr/>
                <a:graphic xmlns:a="http://schemas.openxmlformats.org/drawingml/2006/main">
                  <a:graphicData uri="http://schemas.microsoft.com/office/word/2010/wordprocessingShape">
                    <wps:wsp>
                      <wps:cNvSpPr/>
                      <wps:spPr bwMode="auto">
                        <a:xfrm>
                          <a:off x="0" y="0"/>
                          <a:ext cx="5930280" cy="2253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62" w:name="_Toc159229268"/>
                            <w:bookmarkStart w:id="563" w:name="_Toc159245705"/>
                            <w:r>
                              <w:rPr>
                                <w:noProof/>
                              </w:rPr>
                              <w:drawing>
                                <wp:inline distT="0" distB="0" distL="0" distR="0">
                                  <wp:extent cx="5930265" cy="1880870"/>
                                  <wp:effectExtent l="0" t="0" r="0" b="0"/>
                                  <wp:docPr id="7132" name="image475.png" descr="C:\Users\Керя\YandexDisk-simk@progtech24.ru\Скриншоты\2022-09-17_16-0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 name="image475.png" descr="C:\Users\Керя\YandexDisk-simk@progtech24.ru\Скриншоты\2022-09-17_16-04-32.png"/>
                                          <pic:cNvPicPr>
                                            <a:picLocks noChangeAspect="1"/>
                                          </pic:cNvPicPr>
                                        </pic:nvPicPr>
                                        <pic:blipFill>
                                          <a:blip r:embed="rId247"/>
                                          <a:stretch/>
                                        </pic:blipFill>
                                        <pic:spPr bwMode="auto">
                                          <a:xfrm>
                                            <a:off x="0" y="0"/>
                                            <a:ext cx="5930265" cy="1880870"/>
                                          </a:xfrm>
                                          <a:prstGeom prst="rect">
                                            <a:avLst/>
                                          </a:prstGeom>
                                        </pic:spPr>
                                      </pic:pic>
                                    </a:graphicData>
                                  </a:graphic>
                                </wp:inline>
                              </w:drawing>
                            </w:r>
                            <w:bookmarkEnd w:id="562"/>
                            <w:bookmarkEnd w:id="563"/>
                            <w:r>
                              <w:t xml:space="preserve"> </w:t>
                            </w:r>
                          </w:p>
                        </w:txbxContent>
                      </wps:txbx>
                      <wps:bodyPr lIns="0" tIns="0" rIns="0" bIns="0" anchor="t">
                        <a:noAutofit/>
                      </wps:bodyPr>
                    </wps:wsp>
                  </a:graphicData>
                </a:graphic>
              </wp:inline>
            </w:drawing>
          </mc:Choice>
          <mc:Fallback>
            <w:pict>
              <v:rect id="Врезка413" o:spid="_x0000_s1083" style="width:466.95pt;height:17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" stroked="f" strokeweight="0">
                <v:textbox inset="0,0,0,0">
                  <w:txbxContent>
                    <w:p w:rsidR="00C03536" w:rsidRDefault="00C03536">
                      <w:pPr>
                        <w:pStyle w:val="aff2"/>
                      </w:pPr>
                      <w:bookmarkStart w:id="564" w:name="_Toc159229268"/>
                      <w:bookmarkStart w:id="565" w:name="_Toc159245705"/>
                      <w:r>
                        <w:rPr>
                          <w:noProof/>
                        </w:rPr>
                        <w:drawing>
                          <wp:inline distT="0" distB="0" distL="0" distR="0">
                            <wp:extent cx="5930265" cy="1880870"/>
                            <wp:effectExtent l="0" t="0" r="0" b="0"/>
                            <wp:docPr id="7132" name="image475.png" descr="C:\Users\Керя\YandexDisk-simk@progtech24.ru\Скриншоты\2022-09-17_16-0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 name="image475.png" descr="C:\Users\Керя\YandexDisk-simk@progtech24.ru\Скриншоты\2022-09-17_16-04-32.png"/>
                                    <pic:cNvPicPr>
                                      <a:picLocks noChangeAspect="1"/>
                                    </pic:cNvPicPr>
                                  </pic:nvPicPr>
                                  <pic:blipFill>
                                    <a:blip r:embed="rId247"/>
                                    <a:stretch/>
                                  </pic:blipFill>
                                  <pic:spPr bwMode="auto">
                                    <a:xfrm>
                                      <a:off x="0" y="0"/>
                                      <a:ext cx="5930265" cy="1880870"/>
                                    </a:xfrm>
                                    <a:prstGeom prst="rect">
                                      <a:avLst/>
                                    </a:prstGeom>
                                  </pic:spPr>
                                </pic:pic>
                              </a:graphicData>
                            </a:graphic>
                          </wp:inline>
                        </w:drawing>
                      </w:r>
                      <w:bookmarkEnd w:id="564"/>
                      <w:bookmarkEnd w:id="565"/>
                      <w:r>
                        <w:t xml:space="preserve"> </w:t>
                      </w:r>
                    </w:p>
                  </w:txbxContent>
                </v:textbox>
                <w10:anchorlock/>
              </v:rect>
            </w:pict>
          </mc:Fallback>
        </mc:AlternateContent>
      </w:r>
    </w:p>
    <w:p w:rsidR="00D42C09" w:rsidRPr="00355D3C" w:rsidRDefault="00AE0AD4">
      <w:pPr>
        <w:pStyle w:val="aff2"/>
        <w:ind w:firstLine="709"/>
      </w:pPr>
      <w:bookmarkStart w:id="566" w:name="_Toc230361372"/>
      <w:r w:rsidRPr="00355D3C">
        <w:t xml:space="preserve">Рисунок </w:t>
      </w:r>
      <w:fldSimple w:instr=" SEQ Рисунок \* ARABIC ">
        <w:r w:rsidRPr="00355D3C">
          <w:t>151</w:t>
        </w:r>
        <w:bookmarkEnd w:id="566"/>
      </w:fldSimple>
    </w:p>
    <w:p w:rsidR="00D42C09" w:rsidRPr="00355D3C" w:rsidRDefault="00D42C09">
      <w:pPr>
        <w:spacing w:line="360" w:lineRule="auto"/>
        <w:rPr>
          <w:color w:val="000000" w:themeColor="text1"/>
        </w:rPr>
      </w:pPr>
    </w:p>
    <w:p w:rsidR="00D42C09" w:rsidRPr="00355D3C" w:rsidRDefault="00AE0AD4">
      <w:pPr>
        <w:rPr>
          <w:color w:val="000000" w:themeColor="text1"/>
        </w:rPr>
      </w:pPr>
      <w:r w:rsidRPr="00355D3C">
        <w:rPr>
          <w:b/>
          <w:color w:val="000000" w:themeColor="text1"/>
          <w:szCs w:val="28"/>
        </w:rPr>
        <w:t xml:space="preserve">Источник дохода - </w:t>
      </w:r>
      <w:r w:rsidRPr="00355D3C">
        <w:rPr>
          <w:color w:val="000000" w:themeColor="text1"/>
          <w:szCs w:val="28"/>
        </w:rPr>
        <w:t xml:space="preserve">номенклатура с Типом номенклатуры - </w:t>
      </w:r>
      <w:r w:rsidRPr="00355D3C">
        <w:rPr>
          <w:b/>
          <w:color w:val="000000" w:themeColor="text1"/>
          <w:szCs w:val="28"/>
        </w:rPr>
        <w:t>Гос. услуги (источники доходов).</w:t>
      </w:r>
    </w:p>
    <w:p w:rsidR="00D42C09" w:rsidRPr="00355D3C" w:rsidRDefault="00AE0AD4">
      <w:pPr>
        <w:rPr>
          <w:color w:val="000000" w:themeColor="text1"/>
        </w:rPr>
      </w:pPr>
      <w:r w:rsidRPr="00355D3C">
        <w:rPr>
          <w:color w:val="000000" w:themeColor="text1"/>
          <w:szCs w:val="28"/>
        </w:rPr>
        <w:t xml:space="preserve">В карточке номенклатуры, возможно, заполнить поля </w:t>
      </w:r>
      <w:r w:rsidRPr="00355D3C">
        <w:rPr>
          <w:b/>
          <w:color w:val="000000" w:themeColor="text1"/>
          <w:szCs w:val="28"/>
        </w:rPr>
        <w:t xml:space="preserve">КПС, КОСГУ, ОКТМО </w:t>
      </w:r>
      <w:r w:rsidRPr="00355D3C">
        <w:rPr>
          <w:color w:val="000000" w:themeColor="text1"/>
          <w:szCs w:val="28"/>
        </w:rPr>
        <w:t>в дальнейшем, при выборе данной номенклатуры соответствующие поля в документе заполнятся автоматически.</w:t>
      </w:r>
    </w:p>
    <w:bookmarkStart w:id="567" w:name="_Toc159229269"/>
    <w:bookmarkStart w:id="568" w:name="_Toc159245706"/>
    <w:p w:rsidR="00D42C09" w:rsidRPr="00355D3C" w:rsidRDefault="00AE0AD4">
      <w:pPr>
        <w:keepNext/>
        <w:ind w:firstLine="0"/>
        <w:jc w:val="center"/>
      </w:pPr>
      <w:r w:rsidRPr="00355D3C">
        <w:rPr>
          <w:noProof/>
        </w:rPr>
        <mc:AlternateContent>
          <mc:Choice Requires="wpg">
            <w:drawing>
              <wp:inline distT="0" distB="0" distL="0" distR="0">
                <wp:extent cx="5938998" cy="3570135"/>
                <wp:effectExtent l="0" t="0" r="5080" b="0"/>
                <wp:docPr id="210" name="image484.png" descr="C:\Users\Керя\YandexDisk-simk@progtech24.ru\Скриншоты\2022-11-07_17-24-44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 name="image484.png" descr="C:\Users\Керя\YandexDisk-simk@progtech24.ru\Скриншоты\2022-11-07_17-24-44 (3).png"/>
                        <pic:cNvPicPr>
                          <a:picLocks noChangeAspect="1"/>
                        </pic:cNvPicPr>
                      </pic:nvPicPr>
                      <pic:blipFill>
                        <a:blip r:embed="rId248"/>
                        <a:stretch/>
                      </pic:blipFill>
                      <pic:spPr bwMode="auto">
                        <a:xfrm>
                          <a:off x="0" y="0"/>
                          <a:ext cx="5946167" cy="357444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9" o:spid="_x0000_s209" type="#_x0000_t75" style="width:467.64pt;height:281.11pt;mso-wrap-distance-left:0.00pt;mso-wrap-distance-top:0.00pt;mso-wrap-distance-right:0.00pt;mso-wrap-distance-bottom:0.00pt;" stroked="false">
                <v:path textboxrect="0,0,0,0"/>
                <v:imagedata r:id="rId253" o:title=""/>
              </v:shape>
            </w:pict>
          </mc:Fallback>
        </mc:AlternateContent>
      </w:r>
      <w:bookmarkEnd w:id="567"/>
      <w:bookmarkEnd w:id="568"/>
    </w:p>
    <w:p w:rsidR="00D42C09" w:rsidRPr="00355D3C" w:rsidRDefault="00AE0AD4">
      <w:pPr>
        <w:pStyle w:val="aff2"/>
        <w:ind w:firstLine="709"/>
      </w:pPr>
      <w:bookmarkStart w:id="569" w:name="_Toc230361373"/>
      <w:r w:rsidRPr="00355D3C">
        <w:t xml:space="preserve">Рисунок </w:t>
      </w:r>
      <w:fldSimple w:instr=" SEQ Рисунок \* ARABIC ">
        <w:r w:rsidRPr="00355D3C">
          <w:t>152</w:t>
        </w:r>
        <w:bookmarkEnd w:id="569"/>
      </w:fldSimple>
    </w:p>
    <w:p w:rsidR="00D42C09" w:rsidRPr="00355D3C" w:rsidRDefault="00AE0AD4">
      <w:pPr>
        <w:rPr>
          <w:color w:val="000000" w:themeColor="text1"/>
        </w:rPr>
      </w:pPr>
      <w:r w:rsidRPr="00355D3C">
        <w:rPr>
          <w:b/>
          <w:color w:val="000000" w:themeColor="text1"/>
          <w:szCs w:val="28"/>
        </w:rPr>
        <w:t>Номер реестровой записи</w:t>
      </w:r>
      <w:r w:rsidRPr="00355D3C">
        <w:rPr>
          <w:color w:val="000000" w:themeColor="text1"/>
          <w:szCs w:val="28"/>
        </w:rPr>
        <w:t xml:space="preserve"> – Устанавливается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(значение не обязательное)</w:t>
      </w:r>
    </w:p>
    <w:p w:rsidR="00D42C09" w:rsidRPr="00355D3C" w:rsidRDefault="00AE0AD4">
      <w:pPr>
        <w:rPr>
          <w:color w:val="000000" w:themeColor="text1"/>
        </w:rPr>
      </w:pPr>
      <w:r w:rsidRPr="00355D3C">
        <w:rPr>
          <w:b/>
          <w:color w:val="000000" w:themeColor="text1"/>
          <w:szCs w:val="28"/>
        </w:rPr>
        <w:t>Статус операции</w:t>
      </w:r>
      <w:r w:rsidRPr="00355D3C">
        <w:rPr>
          <w:color w:val="000000" w:themeColor="text1"/>
          <w:szCs w:val="28"/>
        </w:rPr>
        <w:t xml:space="preserve"> - выбирается из поставляемого справочника </w:t>
      </w:r>
      <w:r w:rsidRPr="00355D3C">
        <w:rPr>
          <w:b/>
          <w:color w:val="000000" w:themeColor="text1"/>
          <w:szCs w:val="28"/>
        </w:rPr>
        <w:t xml:space="preserve">Статусы операций начисления дохода </w:t>
      </w:r>
      <w:r w:rsidRPr="00355D3C">
        <w:rPr>
          <w:color w:val="000000" w:themeColor="text1"/>
          <w:szCs w:val="28"/>
        </w:rPr>
        <w:t xml:space="preserve">в структуре XX </w:t>
      </w:r>
      <w:proofErr w:type="spellStart"/>
      <w:r w:rsidRPr="00355D3C">
        <w:rPr>
          <w:color w:val="000000" w:themeColor="text1"/>
          <w:szCs w:val="28"/>
        </w:rPr>
        <w:t>XX</w:t>
      </w:r>
      <w:proofErr w:type="spellEnd"/>
      <w:r w:rsidRPr="00355D3C">
        <w:rPr>
          <w:color w:val="000000" w:themeColor="text1"/>
          <w:szCs w:val="28"/>
        </w:rPr>
        <w:t>,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rsidR="00D42C09" w:rsidRPr="00355D3C" w:rsidRDefault="00AE0AD4">
      <w:pPr>
        <w:spacing w:before="80" w:after="80"/>
        <w:ind w:right="80"/>
        <w:rPr>
          <w:color w:val="000000" w:themeColor="text1"/>
        </w:rPr>
      </w:pPr>
      <w:r w:rsidRPr="00355D3C">
        <w:rPr>
          <w:color w:val="000000" w:themeColor="text1"/>
          <w:szCs w:val="28"/>
        </w:rPr>
        <w:t>"01 00" - первичное начисление по операциям признания в бухгалтерском учете;</w:t>
      </w:r>
    </w:p>
    <w:p w:rsidR="00D42C09" w:rsidRPr="00355D3C" w:rsidRDefault="00AE0AD4">
      <w:pPr>
        <w:spacing w:before="80" w:after="80"/>
        <w:ind w:right="80"/>
        <w:rPr>
          <w:color w:val="000000" w:themeColor="text1"/>
        </w:rPr>
      </w:pPr>
      <w:r w:rsidRPr="00355D3C">
        <w:rPr>
          <w:color w:val="000000" w:themeColor="text1"/>
          <w:szCs w:val="28"/>
        </w:rPr>
        <w:t>"02 00" - уточнение начисления по ранее произведенным начислениям доходов, включая увеличение или уменьшение сумм начисленных доходов;</w:t>
      </w:r>
    </w:p>
    <w:p w:rsidR="00D42C09" w:rsidRPr="00355D3C" w:rsidRDefault="00AE0AD4">
      <w:pPr>
        <w:spacing w:before="80" w:after="80"/>
        <w:ind w:right="80"/>
        <w:rPr>
          <w:color w:val="000000" w:themeColor="text1"/>
        </w:rPr>
      </w:pPr>
      <w:r w:rsidRPr="00355D3C">
        <w:rPr>
          <w:color w:val="000000" w:themeColor="text1"/>
          <w:szCs w:val="28"/>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rsidR="00D42C09" w:rsidRPr="00355D3C" w:rsidRDefault="00AE0AD4">
      <w:pPr>
        <w:spacing w:before="80" w:after="80"/>
        <w:ind w:right="80"/>
        <w:rPr>
          <w:color w:val="000000" w:themeColor="text1"/>
        </w:rPr>
      </w:pPr>
      <w:r w:rsidRPr="00355D3C">
        <w:rPr>
          <w:color w:val="000000" w:themeColor="text1"/>
          <w:szCs w:val="28"/>
        </w:rPr>
        <w:t>"04 00" - отмена аннулирования начисления (восстановление) ошибочно аннулированных начислений доходов</w:t>
      </w:r>
    </w:p>
    <w:p w:rsidR="00D42C09" w:rsidRPr="00355D3C" w:rsidRDefault="00AE0AD4">
      <w:pPr>
        <w:spacing w:before="80" w:after="80"/>
        <w:ind w:right="80"/>
        <w:rPr>
          <w:color w:val="000000" w:themeColor="text1"/>
        </w:rPr>
      </w:pPr>
      <w:r w:rsidRPr="00355D3C">
        <w:rPr>
          <w:color w:val="000000" w:themeColor="text1"/>
          <w:szCs w:val="28"/>
        </w:rPr>
        <w:t>Коды статусов операций начисления доходов приведены в Приложении № 1.</w:t>
      </w:r>
    </w:p>
    <w:bookmarkStart w:id="570" w:name="_Toc159229270"/>
    <w:bookmarkStart w:id="571" w:name="_Toc159245707"/>
    <w:p w:rsidR="00D42C09" w:rsidRPr="00355D3C" w:rsidRDefault="00AE0AD4">
      <w:pPr>
        <w:keepNext/>
        <w:ind w:firstLine="0"/>
        <w:jc w:val="center"/>
      </w:pPr>
      <w:r w:rsidRPr="00355D3C">
        <w:rPr>
          <w:noProof/>
        </w:rPr>
        <mc:AlternateContent>
          <mc:Choice Requires="wpg">
            <w:drawing>
              <wp:inline distT="0" distB="0" distL="0" distR="0">
                <wp:extent cx="5932805" cy="3971290"/>
                <wp:effectExtent l="0" t="0" r="0" b="0"/>
                <wp:docPr id="211" name="image481.png" descr="C:\Users\Керя\YandexDisk-simk@progtech24.ru\Скриншоты\2022-09-17_16-1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 name="image481.png" descr="C:\Users\Керя\YandexDisk-simk@progtech24.ru\Скриншоты\2022-09-17_16-19-11.png"/>
                        <pic:cNvPicPr>
                          <a:picLocks noChangeAspect="1"/>
                        </pic:cNvPicPr>
                      </pic:nvPicPr>
                      <pic:blipFill>
                        <a:blip r:embed="rId254"/>
                        <a:stretch/>
                      </pic:blipFill>
                      <pic:spPr bwMode="auto">
                        <a:xfrm>
                          <a:off x="0" y="0"/>
                          <a:ext cx="5932805" cy="39712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0" o:spid="_x0000_s210" type="#_x0000_t75" style="width:467.15pt;height:312.70pt;mso-wrap-distance-left:0.00pt;mso-wrap-distance-top:0.00pt;mso-wrap-distance-right:0.00pt;mso-wrap-distance-bottom:0.00pt;" stroked="false">
                <v:path textboxrect="0,0,0,0"/>
                <v:imagedata r:id="rId255" o:title=""/>
              </v:shape>
            </w:pict>
          </mc:Fallback>
        </mc:AlternateContent>
      </w:r>
      <w:bookmarkEnd w:id="570"/>
      <w:bookmarkEnd w:id="571"/>
    </w:p>
    <w:p w:rsidR="00D42C09" w:rsidRPr="00355D3C" w:rsidRDefault="00AE0AD4">
      <w:pPr>
        <w:pStyle w:val="aff2"/>
        <w:ind w:firstLine="709"/>
      </w:pPr>
      <w:bookmarkStart w:id="572" w:name="_Toc230361374"/>
      <w:r w:rsidRPr="00355D3C">
        <w:t xml:space="preserve">Рисунок </w:t>
      </w:r>
      <w:fldSimple w:instr=" SEQ Рисунок \* ARABIC ">
        <w:r w:rsidRPr="00355D3C">
          <w:t>153</w:t>
        </w:r>
        <w:bookmarkEnd w:id="572"/>
      </w:fldSimple>
    </w:p>
    <w:p w:rsidR="00D42C09" w:rsidRPr="00355D3C" w:rsidRDefault="00AE0AD4">
      <w:pPr>
        <w:rPr>
          <w:color w:val="000000" w:themeColor="text1"/>
        </w:rPr>
      </w:pPr>
      <w:r w:rsidRPr="00355D3C">
        <w:rPr>
          <w:color w:val="000000" w:themeColor="text1"/>
          <w:szCs w:val="28"/>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rsidR="00D42C09" w:rsidRPr="00355D3C" w:rsidRDefault="00AE0AD4">
      <w:pPr>
        <w:rPr>
          <w:color w:val="000000" w:themeColor="text1"/>
        </w:rPr>
      </w:pPr>
      <w:r w:rsidRPr="00355D3C">
        <w:rPr>
          <w:color w:val="000000" w:themeColor="text1"/>
          <w:szCs w:val="28"/>
        </w:rPr>
        <w:t>При вводе документов со статусом операции 04 (</w:t>
      </w:r>
      <w:proofErr w:type="spellStart"/>
      <w:r w:rsidRPr="00355D3C">
        <w:rPr>
          <w:color w:val="000000" w:themeColor="text1"/>
          <w:szCs w:val="28"/>
        </w:rPr>
        <w:t>Деаннулирование</w:t>
      </w:r>
      <w:proofErr w:type="spellEnd"/>
      <w:r w:rsidRPr="00355D3C">
        <w:rPr>
          <w:color w:val="000000" w:themeColor="text1"/>
          <w:szCs w:val="28"/>
        </w:rPr>
        <w:t xml:space="preserve">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rsidR="00D42C09" w:rsidRPr="00355D3C" w:rsidRDefault="00AE0AD4">
      <w:pPr>
        <w:keepNext/>
        <w:ind w:firstLine="0"/>
        <w:jc w:val="center"/>
      </w:pPr>
      <w:r w:rsidRPr="00355D3C">
        <w:rPr>
          <w:noProof/>
        </w:rPr>
        <mc:AlternateContent>
          <mc:Choice Requires="wps">
            <w:drawing>
              <wp:inline distT="0" distB="0" distL="0" distR="0">
                <wp:extent cx="5923280" cy="2338070"/>
                <wp:effectExtent l="0" t="0" r="0" b="0"/>
                <wp:docPr id="212" name="Врезка416"/>
                <wp:cNvGraphicFramePr/>
                <a:graphic xmlns:a="http://schemas.openxmlformats.org/drawingml/2006/main">
                  <a:graphicData uri="http://schemas.microsoft.com/office/word/2010/wordprocessingShape">
                    <wps:wsp>
                      <wps:cNvSpPr/>
                      <wps:spPr bwMode="auto">
                        <a:xfrm>
                          <a:off x="0" y="0"/>
                          <a:ext cx="5923440" cy="23382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73" w:name="_Toc159229271"/>
                            <w:bookmarkStart w:id="574" w:name="_Toc159245708"/>
                            <w:r>
                              <w:rPr>
                                <w:noProof/>
                              </w:rPr>
                              <w:drawing>
                                <wp:inline distT="0" distB="0" distL="0" distR="0">
                                  <wp:extent cx="5923280" cy="1965325"/>
                                  <wp:effectExtent l="0" t="0" r="0" b="0"/>
                                  <wp:docPr id="7133" name="image416.png" descr="C:\Users\Керя\YandexDisk-simk@progtech24.ru\Скриншоты\2022-12-06_15-17-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 name="image416.png" descr="C:\Users\Керя\YandexDisk-simk@progtech24.ru\Скриншоты\2022-12-06_15-17-12 (2).png"/>
                                          <pic:cNvPicPr>
                                            <a:picLocks noChangeAspect="1"/>
                                          </pic:cNvPicPr>
                                        </pic:nvPicPr>
                                        <pic:blipFill>
                                          <a:blip r:embed="rId256"/>
                                          <a:stretch/>
                                        </pic:blipFill>
                                        <pic:spPr bwMode="auto">
                                          <a:xfrm>
                                            <a:off x="0" y="0"/>
                                            <a:ext cx="5923280" cy="1965325"/>
                                          </a:xfrm>
                                          <a:prstGeom prst="rect">
                                            <a:avLst/>
                                          </a:prstGeom>
                                        </pic:spPr>
                                      </pic:pic>
                                    </a:graphicData>
                                  </a:graphic>
                                </wp:inline>
                              </w:drawing>
                            </w:r>
                            <w:bookmarkEnd w:id="573"/>
                            <w:bookmarkEnd w:id="574"/>
                            <w:r>
                              <w:t xml:space="preserve"> </w:t>
                            </w:r>
                          </w:p>
                        </w:txbxContent>
                      </wps:txbx>
                      <wps:bodyPr lIns="0" tIns="0" rIns="0" bIns="0" anchor="t">
                        <a:noAutofit/>
                      </wps:bodyPr>
                    </wps:wsp>
                  </a:graphicData>
                </a:graphic>
              </wp:inline>
            </w:drawing>
          </mc:Choice>
          <mc:Fallback>
            <w:pict>
              <v:rect id="Врезка416" o:spid="_x0000_s1084" style="width:466.4pt;height:18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" stroked="f" strokeweight="0">
                <v:textbox inset="0,0,0,0">
                  <w:txbxContent>
                    <w:p w:rsidR="00C03536" w:rsidRDefault="00C03536">
                      <w:pPr>
                        <w:pStyle w:val="aff2"/>
                      </w:pPr>
                      <w:bookmarkStart w:id="575" w:name="_Toc159229271"/>
                      <w:bookmarkStart w:id="576" w:name="_Toc159245708"/>
                      <w:r>
                        <w:rPr>
                          <w:noProof/>
                        </w:rPr>
                        <w:drawing>
                          <wp:inline distT="0" distB="0" distL="0" distR="0">
                            <wp:extent cx="5923280" cy="1965325"/>
                            <wp:effectExtent l="0" t="0" r="0" b="0"/>
                            <wp:docPr id="7133" name="image416.png" descr="C:\Users\Керя\YandexDisk-simk@progtech24.ru\Скриншоты\2022-12-06_15-17-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 name="image416.png" descr="C:\Users\Керя\YandexDisk-simk@progtech24.ru\Скриншоты\2022-12-06_15-17-12 (2).png"/>
                                    <pic:cNvPicPr>
                                      <a:picLocks noChangeAspect="1"/>
                                    </pic:cNvPicPr>
                                  </pic:nvPicPr>
                                  <pic:blipFill>
                                    <a:blip r:embed="rId256"/>
                                    <a:stretch/>
                                  </pic:blipFill>
                                  <pic:spPr bwMode="auto">
                                    <a:xfrm>
                                      <a:off x="0" y="0"/>
                                      <a:ext cx="5923280" cy="1965325"/>
                                    </a:xfrm>
                                    <a:prstGeom prst="rect">
                                      <a:avLst/>
                                    </a:prstGeom>
                                  </pic:spPr>
                                </pic:pic>
                              </a:graphicData>
                            </a:graphic>
                          </wp:inline>
                        </w:drawing>
                      </w:r>
                      <w:bookmarkEnd w:id="575"/>
                      <w:bookmarkEnd w:id="576"/>
                      <w:r>
                        <w:t xml:space="preserve"> </w:t>
                      </w:r>
                    </w:p>
                  </w:txbxContent>
                </v:textbox>
                <w10:anchorlock/>
              </v:rect>
            </w:pict>
          </mc:Fallback>
        </mc:AlternateContent>
      </w:r>
    </w:p>
    <w:p w:rsidR="00D42C09" w:rsidRPr="00355D3C" w:rsidRDefault="00AE0AD4">
      <w:pPr>
        <w:pStyle w:val="aff2"/>
        <w:ind w:firstLine="709"/>
      </w:pPr>
      <w:bookmarkStart w:id="577" w:name="_Toc230361375"/>
      <w:r w:rsidRPr="00355D3C">
        <w:t xml:space="preserve">Рисунок </w:t>
      </w:r>
      <w:fldSimple w:instr=" SEQ Рисунок \* ARABIC ">
        <w:r w:rsidRPr="00355D3C">
          <w:t>154</w:t>
        </w:r>
        <w:bookmarkEnd w:id="577"/>
      </w:fldSimple>
    </w:p>
    <w:p w:rsidR="00D42C09" w:rsidRPr="00355D3C" w:rsidRDefault="00D42C09">
      <w:pPr>
        <w:jc w:val="center"/>
        <w:rPr>
          <w:color w:val="000000" w:themeColor="text1"/>
        </w:rPr>
      </w:pPr>
    </w:p>
    <w:p w:rsidR="00D42C09" w:rsidRPr="00355D3C" w:rsidRDefault="00AE0AD4">
      <w:pPr>
        <w:spacing w:after="80"/>
        <w:rPr>
          <w:color w:val="000000" w:themeColor="text1"/>
        </w:rPr>
      </w:pPr>
      <w:r w:rsidRPr="00355D3C">
        <w:rPr>
          <w:b/>
          <w:color w:val="000000" w:themeColor="text1"/>
          <w:szCs w:val="28"/>
        </w:rPr>
        <w:t>Дата признания</w:t>
      </w:r>
      <w:r w:rsidRPr="00355D3C">
        <w:rPr>
          <w:color w:val="000000" w:themeColor="text1"/>
          <w:szCs w:val="28"/>
        </w:rPr>
        <w:t xml:space="preserve"> - дата вступления в силу документа - основания начисления доходов (дата признания дохода бюджета) в формате "ДД.ММ.ГГГГ" </w:t>
      </w:r>
    </w:p>
    <w:p w:rsidR="00D42C09" w:rsidRPr="00355D3C" w:rsidRDefault="00AE0AD4">
      <w:pPr>
        <w:rPr>
          <w:color w:val="000000" w:themeColor="text1"/>
        </w:rPr>
      </w:pPr>
      <w:r w:rsidRPr="00355D3C">
        <w:rPr>
          <w:color w:val="000000" w:themeColor="text1"/>
          <w:szCs w:val="28"/>
        </w:rPr>
        <w:t xml:space="preserve">Поле </w:t>
      </w:r>
      <w:r w:rsidRPr="00355D3C">
        <w:rPr>
          <w:b/>
          <w:color w:val="000000" w:themeColor="text1"/>
          <w:szCs w:val="28"/>
        </w:rPr>
        <w:t>Документ – основание</w:t>
      </w:r>
      <w:r w:rsidRPr="00355D3C">
        <w:rPr>
          <w:color w:val="000000" w:themeColor="text1"/>
          <w:szCs w:val="28"/>
        </w:rPr>
        <w:t xml:space="preserve"> - наименование, дата и номер документа-основания начисления доходов соответственно. В случае поступления информации об оспаривании плательщиком требования по уплате ранее начисленной суммы дохода бюджета, в графах 5 - 7 отражается информация о документе, подтверждающем факт возбуждения производства об оспаривании требования по оплате доходов в бюджет (например, определение о назначении дела к судебному разбирательству).</w:t>
      </w:r>
    </w:p>
    <w:p w:rsidR="00D42C09" w:rsidRPr="00355D3C" w:rsidRDefault="00AE0AD4">
      <w:pPr>
        <w:spacing w:after="80"/>
        <w:rPr>
          <w:color w:val="000000" w:themeColor="text1"/>
        </w:rPr>
      </w:pPr>
      <w:r w:rsidRPr="00355D3C">
        <w:rPr>
          <w:b/>
          <w:color w:val="000000" w:themeColor="text1"/>
          <w:szCs w:val="28"/>
        </w:rPr>
        <w:t xml:space="preserve">Дата исполнения - </w:t>
      </w:r>
      <w:r w:rsidRPr="00355D3C">
        <w:rPr>
          <w:color w:val="000000" w:themeColor="text1"/>
          <w:szCs w:val="28"/>
        </w:rPr>
        <w:t>предельная дата исполнения плательщиком обязательства по уплате в доход бюджета платежа, определяемая согласно документу-основанию для начисления доходов бюджета (далее - дата исполнения платежа), в формате "ДД.ММ.ГГГГ" с учетом следующих положений:</w:t>
      </w:r>
    </w:p>
    <w:p w:rsidR="00D42C09" w:rsidRPr="00355D3C" w:rsidRDefault="00AE0AD4">
      <w:pPr>
        <w:spacing w:after="80"/>
        <w:rPr>
          <w:color w:val="000000" w:themeColor="text1"/>
        </w:rPr>
      </w:pPr>
      <w:r w:rsidRPr="00355D3C">
        <w:rPr>
          <w:color w:val="000000" w:themeColor="text1"/>
          <w:szCs w:val="28"/>
        </w:rPr>
        <w:t>в случае невозможности установления точной даты исполнения платежа на момент формирования Ведомости (ф. 0510837),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поле проставляется значение "31.12.2999". При этом значение графы не может быть ранее даты признания дохода.</w:t>
      </w:r>
    </w:p>
    <w:p w:rsidR="00D42C09" w:rsidRPr="00355D3C" w:rsidRDefault="00AE0AD4">
      <w:pPr>
        <w:spacing w:after="80"/>
        <w:rPr>
          <w:color w:val="000000" w:themeColor="text1"/>
        </w:rPr>
      </w:pPr>
      <w:r w:rsidRPr="00355D3C">
        <w:rPr>
          <w:color w:val="000000" w:themeColor="text1"/>
          <w:szCs w:val="28"/>
        </w:rPr>
        <w:t xml:space="preserve"> При поступлении в отношении оспариваемых требований по платежам в бюджет документа, определяющего дату исполнения платежа (например, решения суда, вступившего в законную силу), администратором доходов бюджета формируется Ведомость (ф. 0510837) по уточнению даты признания дохода и (или) даты исполнения платежа с отражением в графе </w:t>
      </w:r>
      <w:r w:rsidRPr="00355D3C">
        <w:rPr>
          <w:b/>
          <w:color w:val="000000" w:themeColor="text1"/>
          <w:szCs w:val="28"/>
        </w:rPr>
        <w:t>Статус операции</w:t>
      </w:r>
      <w:r w:rsidRPr="00355D3C">
        <w:rPr>
          <w:color w:val="000000" w:themeColor="text1"/>
          <w:szCs w:val="28"/>
        </w:rPr>
        <w:t xml:space="preserve"> кода статуса операции группы "02 00" и в графе </w:t>
      </w:r>
      <w:r w:rsidRPr="00355D3C">
        <w:rPr>
          <w:b/>
          <w:color w:val="000000" w:themeColor="text1"/>
          <w:szCs w:val="28"/>
        </w:rPr>
        <w:t>Дата исполнения</w:t>
      </w:r>
      <w:r w:rsidRPr="00355D3C">
        <w:rPr>
          <w:color w:val="000000" w:themeColor="text1"/>
          <w:szCs w:val="28"/>
        </w:rPr>
        <w:t xml:space="preserve">- соответствующей даты исполнения платежа. При этом значение графы </w:t>
      </w:r>
      <w:r w:rsidRPr="00355D3C">
        <w:rPr>
          <w:b/>
          <w:color w:val="000000" w:themeColor="text1"/>
          <w:szCs w:val="28"/>
        </w:rPr>
        <w:t xml:space="preserve">Дата исполнения </w:t>
      </w:r>
      <w:r w:rsidRPr="00355D3C">
        <w:rPr>
          <w:color w:val="000000" w:themeColor="text1"/>
          <w:szCs w:val="28"/>
        </w:rPr>
        <w:t xml:space="preserve">не может быть ранее даты признания дохода, отраженной в графе </w:t>
      </w:r>
      <w:r w:rsidRPr="00355D3C">
        <w:rPr>
          <w:b/>
          <w:color w:val="000000" w:themeColor="text1"/>
          <w:szCs w:val="28"/>
        </w:rPr>
        <w:t xml:space="preserve">Дата признания </w:t>
      </w:r>
      <w:r w:rsidRPr="00355D3C">
        <w:rPr>
          <w:color w:val="000000" w:themeColor="text1"/>
          <w:szCs w:val="28"/>
        </w:rPr>
        <w:t>и даты формирования Ведомости (ф. 0510837);</w:t>
      </w:r>
    </w:p>
    <w:p w:rsidR="00D42C09" w:rsidRPr="00355D3C" w:rsidRDefault="00AE0AD4">
      <w:pPr>
        <w:spacing w:after="80"/>
        <w:rPr>
          <w:color w:val="000000" w:themeColor="text1"/>
        </w:rPr>
      </w:pPr>
      <w:r w:rsidRPr="00355D3C">
        <w:rPr>
          <w:color w:val="000000" w:themeColor="text1"/>
          <w:szCs w:val="28"/>
        </w:rPr>
        <w:t xml:space="preserve">В случае формирования Ведомости (ф. 0510837) по изменению суммы ранее произведенных начислений доходов бюджета в графе </w:t>
      </w:r>
      <w:r w:rsidRPr="00355D3C">
        <w:rPr>
          <w:b/>
          <w:color w:val="000000" w:themeColor="text1"/>
          <w:szCs w:val="28"/>
        </w:rPr>
        <w:t xml:space="preserve">Сумма </w:t>
      </w:r>
      <w:r w:rsidRPr="00355D3C">
        <w:rPr>
          <w:color w:val="000000" w:themeColor="text1"/>
          <w:szCs w:val="28"/>
        </w:rPr>
        <w:t>отражаются:</w:t>
      </w:r>
    </w:p>
    <w:p w:rsidR="00D42C09" w:rsidRPr="00355D3C" w:rsidRDefault="00AE0AD4">
      <w:pPr>
        <w:spacing w:after="80"/>
        <w:rPr>
          <w:color w:val="000000" w:themeColor="text1"/>
        </w:rPr>
      </w:pPr>
      <w:r w:rsidRPr="00355D3C">
        <w:rPr>
          <w:color w:val="000000" w:themeColor="text1"/>
          <w:szCs w:val="28"/>
        </w:rPr>
        <w:t xml:space="preserve">сумма со знаком "минус" - при условии отражения в графе </w:t>
      </w:r>
      <w:r w:rsidRPr="00355D3C">
        <w:rPr>
          <w:b/>
          <w:color w:val="000000" w:themeColor="text1"/>
          <w:szCs w:val="28"/>
        </w:rPr>
        <w:t>Статус операции</w:t>
      </w:r>
      <w:r w:rsidRPr="00355D3C">
        <w:rPr>
          <w:color w:val="000000" w:themeColor="text1"/>
          <w:szCs w:val="28"/>
        </w:rPr>
        <w:t> кода статуса операции группы "03 00";</w:t>
      </w:r>
    </w:p>
    <w:p w:rsidR="00D42C09" w:rsidRPr="00355D3C" w:rsidRDefault="00AE0AD4">
      <w:pPr>
        <w:spacing w:after="80"/>
        <w:rPr>
          <w:color w:val="000000" w:themeColor="text1"/>
        </w:rPr>
      </w:pPr>
      <w:r w:rsidRPr="00355D3C">
        <w:rPr>
          <w:color w:val="000000" w:themeColor="text1"/>
          <w:szCs w:val="28"/>
        </w:rPr>
        <w:t xml:space="preserve">вычитаемый показатель в круглых скобках - при условии отражения в графе </w:t>
      </w:r>
      <w:r w:rsidRPr="00355D3C">
        <w:rPr>
          <w:b/>
          <w:color w:val="000000" w:themeColor="text1"/>
          <w:szCs w:val="28"/>
        </w:rPr>
        <w:t>Статус операции</w:t>
      </w:r>
      <w:r w:rsidRPr="00355D3C">
        <w:rPr>
          <w:color w:val="000000" w:themeColor="text1"/>
          <w:szCs w:val="28"/>
        </w:rPr>
        <w:t> кода статуса группы "02 00" в части операций по уменьшению сумм ранее произведенных начислений доходов бюджета, не связанному с исправлением ошибок).</w:t>
      </w:r>
    </w:p>
    <w:p w:rsidR="00D42C09" w:rsidRPr="00355D3C" w:rsidRDefault="00AE0AD4">
      <w:pPr>
        <w:rPr>
          <w:color w:val="000000" w:themeColor="text1"/>
        </w:rPr>
      </w:pPr>
      <w:r w:rsidRPr="00355D3C">
        <w:rPr>
          <w:color w:val="000000" w:themeColor="text1"/>
          <w:szCs w:val="28"/>
        </w:rPr>
        <w:t xml:space="preserve">На вкладке Бухгалтерская операция по умолчанию установлена Типовая операция - </w:t>
      </w:r>
      <w:r w:rsidRPr="00355D3C">
        <w:rPr>
          <w:b/>
          <w:color w:val="000000" w:themeColor="text1"/>
          <w:szCs w:val="28"/>
        </w:rPr>
        <w:t>Начисление доходов.</w:t>
      </w:r>
    </w:p>
    <w:p w:rsidR="00D42C09" w:rsidRPr="00355D3C" w:rsidRDefault="00AE0AD4">
      <w:pPr>
        <w:keepNext/>
        <w:ind w:firstLine="0"/>
        <w:jc w:val="center"/>
      </w:pPr>
      <w:r w:rsidRPr="00355D3C">
        <w:rPr>
          <w:noProof/>
        </w:rPr>
        <mc:AlternateContent>
          <mc:Choice Requires="wps">
            <w:drawing>
              <wp:inline distT="0" distB="0" distL="0" distR="0">
                <wp:extent cx="5911850" cy="1631315"/>
                <wp:effectExtent l="0" t="0" r="0" b="0"/>
                <wp:docPr id="214" name="Врезка417"/>
                <wp:cNvGraphicFramePr/>
                <a:graphic xmlns:a="http://schemas.openxmlformats.org/drawingml/2006/main">
                  <a:graphicData uri="http://schemas.microsoft.com/office/word/2010/wordprocessingShape">
                    <wps:wsp>
                      <wps:cNvSpPr/>
                      <wps:spPr bwMode="auto">
                        <a:xfrm>
                          <a:off x="0" y="0"/>
                          <a:ext cx="5911920" cy="1631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78" w:name="_Toc159229272"/>
                            <w:bookmarkStart w:id="579" w:name="_Toc159245709"/>
                            <w:r>
                              <w:rPr>
                                <w:noProof/>
                              </w:rPr>
                              <w:drawing>
                                <wp:inline distT="0" distB="0" distL="0" distR="0">
                                  <wp:extent cx="5911850" cy="1258570"/>
                                  <wp:effectExtent l="0" t="0" r="0" b="0"/>
                                  <wp:docPr id="7134" name="image420.png" descr="C:\Users\Керя\YandexDisk-simk@progtech24.ru\Скриншоты\2022-11-07_23-0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 name="image420.png" descr="C:\Users\Керя\YandexDisk-simk@progtech24.ru\Скриншоты\2022-11-07_23-01-54.png"/>
                                          <pic:cNvPicPr>
                                            <a:picLocks noChangeAspect="1"/>
                                          </pic:cNvPicPr>
                                        </pic:nvPicPr>
                                        <pic:blipFill>
                                          <a:blip r:embed="rId257"/>
                                          <a:stretch/>
                                        </pic:blipFill>
                                        <pic:spPr bwMode="auto">
                                          <a:xfrm>
                                            <a:off x="0" y="0"/>
                                            <a:ext cx="5911850" cy="1258570"/>
                                          </a:xfrm>
                                          <a:prstGeom prst="rect">
                                            <a:avLst/>
                                          </a:prstGeom>
                                        </pic:spPr>
                                      </pic:pic>
                                    </a:graphicData>
                                  </a:graphic>
                                </wp:inline>
                              </w:drawing>
                            </w:r>
                            <w:bookmarkEnd w:id="578"/>
                            <w:bookmarkEnd w:id="579"/>
                            <w:r>
                              <w:t xml:space="preserve"> </w:t>
                            </w:r>
                          </w:p>
                        </w:txbxContent>
                      </wps:txbx>
                      <wps:bodyPr lIns="0" tIns="0" rIns="0" bIns="0" anchor="t">
                        <a:noAutofit/>
                      </wps:bodyPr>
                    </wps:wsp>
                  </a:graphicData>
                </a:graphic>
              </wp:inline>
            </w:drawing>
          </mc:Choice>
          <mc:Fallback>
            <w:pict>
              <v:rect id="Врезка417" o:spid="_x0000_s1085" style="width:465.5pt;height:12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" stroked="f" strokeweight="0">
                <v:textbox inset="0,0,0,0">
                  <w:txbxContent>
                    <w:p w:rsidR="00C03536" w:rsidRDefault="00C03536">
                      <w:pPr>
                        <w:pStyle w:val="aff2"/>
                      </w:pPr>
                      <w:bookmarkStart w:id="580" w:name="_Toc159229272"/>
                      <w:bookmarkStart w:id="581" w:name="_Toc159245709"/>
                      <w:r>
                        <w:rPr>
                          <w:noProof/>
                        </w:rPr>
                        <w:drawing>
                          <wp:inline distT="0" distB="0" distL="0" distR="0">
                            <wp:extent cx="5911850" cy="1258570"/>
                            <wp:effectExtent l="0" t="0" r="0" b="0"/>
                            <wp:docPr id="7134" name="image420.png" descr="C:\Users\Керя\YandexDisk-simk@progtech24.ru\Скриншоты\2022-11-07_23-0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 name="image420.png" descr="C:\Users\Керя\YandexDisk-simk@progtech24.ru\Скриншоты\2022-11-07_23-01-54.png"/>
                                    <pic:cNvPicPr>
                                      <a:picLocks noChangeAspect="1"/>
                                    </pic:cNvPicPr>
                                  </pic:nvPicPr>
                                  <pic:blipFill>
                                    <a:blip r:embed="rId257"/>
                                    <a:stretch/>
                                  </pic:blipFill>
                                  <pic:spPr bwMode="auto">
                                    <a:xfrm>
                                      <a:off x="0" y="0"/>
                                      <a:ext cx="5911850" cy="1258570"/>
                                    </a:xfrm>
                                    <a:prstGeom prst="rect">
                                      <a:avLst/>
                                    </a:prstGeom>
                                  </pic:spPr>
                                </pic:pic>
                              </a:graphicData>
                            </a:graphic>
                          </wp:inline>
                        </w:drawing>
                      </w:r>
                      <w:bookmarkEnd w:id="580"/>
                      <w:bookmarkEnd w:id="581"/>
                      <w:r>
                        <w:t xml:space="preserve"> </w:t>
                      </w:r>
                    </w:p>
                  </w:txbxContent>
                </v:textbox>
                <w10:anchorlock/>
              </v:rect>
            </w:pict>
          </mc:Fallback>
        </mc:AlternateContent>
      </w:r>
    </w:p>
    <w:p w:rsidR="00D42C09" w:rsidRPr="00355D3C" w:rsidRDefault="00AE0AD4">
      <w:pPr>
        <w:pStyle w:val="aff2"/>
        <w:ind w:firstLine="709"/>
      </w:pPr>
      <w:bookmarkStart w:id="582" w:name="_Toc230361376"/>
      <w:r w:rsidRPr="00355D3C">
        <w:t xml:space="preserve">Рисунок </w:t>
      </w:r>
      <w:fldSimple w:instr=" SEQ Рисунок \* ARABIC ">
        <w:r w:rsidRPr="00355D3C">
          <w:t>155</w:t>
        </w:r>
        <w:bookmarkEnd w:id="582"/>
      </w:fldSimple>
    </w:p>
    <w:p w:rsidR="00D42C09" w:rsidRPr="00355D3C" w:rsidRDefault="00AE0AD4">
      <w:pPr>
        <w:rPr>
          <w:color w:val="000000" w:themeColor="text1"/>
        </w:rPr>
      </w:pPr>
      <w:r w:rsidRPr="00355D3C">
        <w:rPr>
          <w:color w:val="000000" w:themeColor="text1"/>
          <w:szCs w:val="28"/>
        </w:rPr>
        <w:t xml:space="preserve">После заполнения необходимых данных, при нажатии на кнопку «Подписать», в момент подписания, документ отражается в учете. </w:t>
      </w:r>
    </w:p>
    <w:p w:rsidR="00D42C09" w:rsidRPr="00355D3C" w:rsidRDefault="00AE0AD4">
      <w:pPr>
        <w:keepNext/>
        <w:ind w:firstLine="0"/>
        <w:jc w:val="center"/>
      </w:pPr>
      <w:r w:rsidRPr="00355D3C">
        <w:rPr>
          <w:noProof/>
        </w:rPr>
        <mc:AlternateContent>
          <mc:Choice Requires="wps">
            <w:drawing>
              <wp:inline distT="0" distB="0" distL="0" distR="0">
                <wp:extent cx="5930265" cy="2237740"/>
                <wp:effectExtent l="0" t="0" r="0" b="0"/>
                <wp:docPr id="216" name="Врезка418"/>
                <wp:cNvGraphicFramePr/>
                <a:graphic xmlns:a="http://schemas.openxmlformats.org/drawingml/2006/main">
                  <a:graphicData uri="http://schemas.microsoft.com/office/word/2010/wordprocessingShape">
                    <wps:wsp>
                      <wps:cNvSpPr/>
                      <wps:spPr bwMode="auto">
                        <a:xfrm>
                          <a:off x="0" y="0"/>
                          <a:ext cx="5930280" cy="2237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83" w:name="_Toc159229273"/>
                            <w:bookmarkStart w:id="584" w:name="_Toc159245710"/>
                            <w:r>
                              <w:rPr>
                                <w:noProof/>
                              </w:rPr>
                              <w:drawing>
                                <wp:inline distT="0" distB="0" distL="0" distR="0">
                                  <wp:extent cx="5930265" cy="1864995"/>
                                  <wp:effectExtent l="0" t="0" r="0" b="0"/>
                                  <wp:docPr id="7135" name="image419.png" descr="C:\Users\Керя\YandexDisk-simk@progtech24.ru\Скриншоты\2022-11-07_23-05-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 name="image419.png" descr="C:\Users\Керя\YandexDisk-simk@progtech24.ru\Скриншоты\2022-11-07_23-05-33.png"/>
                                          <pic:cNvPicPr>
                                            <a:picLocks noChangeAspect="1"/>
                                          </pic:cNvPicPr>
                                        </pic:nvPicPr>
                                        <pic:blipFill>
                                          <a:blip r:embed="rId258"/>
                                          <a:stretch/>
                                        </pic:blipFill>
                                        <pic:spPr bwMode="auto">
                                          <a:xfrm>
                                            <a:off x="0" y="0"/>
                                            <a:ext cx="5930265" cy="1864995"/>
                                          </a:xfrm>
                                          <a:prstGeom prst="rect">
                                            <a:avLst/>
                                          </a:prstGeom>
                                        </pic:spPr>
                                      </pic:pic>
                                    </a:graphicData>
                                  </a:graphic>
                                </wp:inline>
                              </w:drawing>
                            </w:r>
                            <w:bookmarkEnd w:id="583"/>
                            <w:bookmarkEnd w:id="584"/>
                            <w:r>
                              <w:t xml:space="preserve"> </w:t>
                            </w:r>
                          </w:p>
                        </w:txbxContent>
                      </wps:txbx>
                      <wps:bodyPr lIns="0" tIns="0" rIns="0" bIns="0" anchor="t">
                        <a:noAutofit/>
                      </wps:bodyPr>
                    </wps:wsp>
                  </a:graphicData>
                </a:graphic>
              </wp:inline>
            </w:drawing>
          </mc:Choice>
          <mc:Fallback>
            <w:pict>
              <v:rect id="Врезка418" o:spid="_x0000_s1086" style="width:466.95pt;height:17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" stroked="f" strokeweight="0">
                <v:textbox inset="0,0,0,0">
                  <w:txbxContent>
                    <w:p w:rsidR="00C03536" w:rsidRDefault="00C03536">
                      <w:pPr>
                        <w:pStyle w:val="aff2"/>
                      </w:pPr>
                      <w:bookmarkStart w:id="585" w:name="_Toc159229273"/>
                      <w:bookmarkStart w:id="586" w:name="_Toc159245710"/>
                      <w:r>
                        <w:rPr>
                          <w:noProof/>
                        </w:rPr>
                        <w:drawing>
                          <wp:inline distT="0" distB="0" distL="0" distR="0">
                            <wp:extent cx="5930265" cy="1864995"/>
                            <wp:effectExtent l="0" t="0" r="0" b="0"/>
                            <wp:docPr id="7135" name="image419.png" descr="C:\Users\Керя\YandexDisk-simk@progtech24.ru\Скриншоты\2022-11-07_23-05-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 name="image419.png" descr="C:\Users\Керя\YandexDisk-simk@progtech24.ru\Скриншоты\2022-11-07_23-05-33.png"/>
                                    <pic:cNvPicPr>
                                      <a:picLocks noChangeAspect="1"/>
                                    </pic:cNvPicPr>
                                  </pic:nvPicPr>
                                  <pic:blipFill>
                                    <a:blip r:embed="rId258"/>
                                    <a:stretch/>
                                  </pic:blipFill>
                                  <pic:spPr bwMode="auto">
                                    <a:xfrm>
                                      <a:off x="0" y="0"/>
                                      <a:ext cx="5930265" cy="1864995"/>
                                    </a:xfrm>
                                    <a:prstGeom prst="rect">
                                      <a:avLst/>
                                    </a:prstGeom>
                                  </pic:spPr>
                                </pic:pic>
                              </a:graphicData>
                            </a:graphic>
                          </wp:inline>
                        </w:drawing>
                      </w:r>
                      <w:bookmarkEnd w:id="585"/>
                      <w:bookmarkEnd w:id="586"/>
                      <w:r>
                        <w:t xml:space="preserve"> </w:t>
                      </w:r>
                    </w:p>
                  </w:txbxContent>
                </v:textbox>
                <w10:anchorlock/>
              </v:rect>
            </w:pict>
          </mc:Fallback>
        </mc:AlternateContent>
      </w:r>
    </w:p>
    <w:p w:rsidR="00D42C09" w:rsidRPr="00355D3C" w:rsidRDefault="00AE0AD4">
      <w:pPr>
        <w:pStyle w:val="aff2"/>
        <w:ind w:firstLine="709"/>
      </w:pPr>
      <w:bookmarkStart w:id="587" w:name="_Toc230361377"/>
      <w:r w:rsidRPr="00355D3C">
        <w:t xml:space="preserve">Рисунок </w:t>
      </w:r>
      <w:fldSimple w:instr=" SEQ Рисунок \* ARABIC ">
        <w:r w:rsidRPr="00355D3C">
          <w:t>156</w:t>
        </w:r>
        <w:bookmarkEnd w:id="587"/>
      </w:fldSimple>
    </w:p>
    <w:p w:rsidR="00D42C09" w:rsidRPr="00355D3C" w:rsidRDefault="00AE0AD4">
      <w:pPr>
        <w:rPr>
          <w:color w:val="000000" w:themeColor="text1"/>
        </w:rPr>
      </w:pPr>
      <w:r w:rsidRPr="00355D3C">
        <w:rPr>
          <w:color w:val="000000" w:themeColor="text1"/>
          <w:szCs w:val="28"/>
        </w:rPr>
        <w:t>Работа с документом завершена.</w:t>
      </w: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При отражении в учёте выполняется блокирующий контроль заполнения следующих данных ответственного исполнителя:</w:t>
      </w:r>
    </w:p>
    <w:p w:rsidR="00D42C09" w:rsidRPr="00355D3C" w:rsidRDefault="00AE0AD4">
      <w:pPr>
        <w:numPr>
          <w:ilvl w:val="0"/>
          <w:numId w:val="38"/>
        </w:numPr>
        <w:ind w:left="0" w:firstLine="709"/>
        <w:rPr>
          <w:color w:val="000000" w:themeColor="text1"/>
        </w:rPr>
      </w:pPr>
      <w:r w:rsidRPr="00355D3C">
        <w:rPr>
          <w:color w:val="000000" w:themeColor="text1"/>
          <w:szCs w:val="28"/>
        </w:rPr>
        <w:t>Должность</w:t>
      </w:r>
    </w:p>
    <w:p w:rsidR="00D42C09" w:rsidRPr="00355D3C" w:rsidRDefault="00AE0AD4">
      <w:pPr>
        <w:numPr>
          <w:ilvl w:val="0"/>
          <w:numId w:val="38"/>
        </w:numPr>
        <w:ind w:left="0" w:firstLine="709"/>
        <w:rPr>
          <w:color w:val="000000" w:themeColor="text1"/>
        </w:rPr>
      </w:pPr>
      <w:r w:rsidRPr="00355D3C">
        <w:rPr>
          <w:color w:val="000000" w:themeColor="text1"/>
          <w:szCs w:val="28"/>
        </w:rPr>
        <w:t>ФИО</w:t>
      </w:r>
    </w:p>
    <w:p w:rsidR="00D42C09" w:rsidRPr="00355D3C" w:rsidRDefault="00AE0AD4">
      <w:pPr>
        <w:numPr>
          <w:ilvl w:val="0"/>
          <w:numId w:val="38"/>
        </w:numPr>
        <w:ind w:left="0" w:firstLine="709"/>
        <w:rPr>
          <w:color w:val="000000" w:themeColor="text1"/>
        </w:rPr>
      </w:pPr>
      <w:r w:rsidRPr="00355D3C">
        <w:rPr>
          <w:color w:val="000000" w:themeColor="text1"/>
          <w:szCs w:val="28"/>
        </w:rPr>
        <w:t>Телефон</w:t>
      </w:r>
    </w:p>
    <w:p w:rsidR="00D42C09" w:rsidRPr="00355D3C" w:rsidRDefault="00AE0AD4">
      <w:pPr>
        <w:numPr>
          <w:ilvl w:val="0"/>
          <w:numId w:val="38"/>
        </w:numPr>
        <w:spacing w:after="160"/>
        <w:ind w:left="0" w:firstLine="709"/>
        <w:rPr>
          <w:color w:val="000000" w:themeColor="text1"/>
        </w:rPr>
      </w:pPr>
      <w:proofErr w:type="spellStart"/>
      <w:r w:rsidRPr="00355D3C">
        <w:rPr>
          <w:color w:val="000000" w:themeColor="text1"/>
          <w:szCs w:val="28"/>
        </w:rPr>
        <w:t>Email</w:t>
      </w:r>
      <w:proofErr w:type="spellEnd"/>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szCs w:val="28"/>
        </w:rPr>
      </w:pPr>
      <w:r w:rsidRPr="00355D3C">
        <w:rPr>
          <w:color w:val="000000" w:themeColor="text1"/>
          <w:szCs w:val="28"/>
        </w:rPr>
        <w:t>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w:t>
      </w:r>
    </w:p>
    <w:p w:rsidR="00D42C09" w:rsidRPr="00355D3C" w:rsidRDefault="00D42C09">
      <w:pPr>
        <w:rPr>
          <w:color w:val="000000" w:themeColor="text1"/>
        </w:rPr>
      </w:pPr>
    </w:p>
    <w:bookmarkStart w:id="588" w:name="_Toc159229274"/>
    <w:bookmarkStart w:id="589" w:name="_Toc159245711"/>
    <w:p w:rsidR="00D42C09" w:rsidRPr="00355D3C" w:rsidRDefault="00AE0AD4">
      <w:pPr>
        <w:keepNext/>
        <w:ind w:firstLine="0"/>
        <w:jc w:val="center"/>
      </w:pPr>
      <w:r w:rsidRPr="00355D3C">
        <w:rPr>
          <w:noProof/>
        </w:rPr>
        <mc:AlternateContent>
          <mc:Choice Requires="wpg">
            <w:drawing>
              <wp:inline distT="0" distB="0" distL="0" distR="0">
                <wp:extent cx="5943600" cy="1876425"/>
                <wp:effectExtent l="0" t="0" r="0" b="0"/>
                <wp:docPr id="218" name="image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 name="image409.png"/>
                        <pic:cNvPicPr>
                          <a:picLocks noChangeAspect="1"/>
                        </pic:cNvPicPr>
                      </pic:nvPicPr>
                      <pic:blipFill>
                        <a:blip r:embed="rId259"/>
                        <a:stretch/>
                      </pic:blipFill>
                      <pic:spPr bwMode="auto">
                        <a:xfrm>
                          <a:off x="0" y="0"/>
                          <a:ext cx="5943600" cy="18764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7" o:spid="_x0000_s217" type="#_x0000_t75" style="width:468.00pt;height:147.75pt;mso-wrap-distance-left:0.00pt;mso-wrap-distance-top:0.00pt;mso-wrap-distance-right:0.00pt;mso-wrap-distance-bottom:0.00pt;" stroked="false">
                <v:path textboxrect="0,0,0,0"/>
                <v:imagedata r:id="rId263" o:title=""/>
              </v:shape>
            </w:pict>
          </mc:Fallback>
        </mc:AlternateContent>
      </w:r>
      <w:bookmarkEnd w:id="588"/>
      <w:bookmarkEnd w:id="589"/>
    </w:p>
    <w:p w:rsidR="00D42C09" w:rsidRPr="00355D3C" w:rsidRDefault="00AE0AD4">
      <w:pPr>
        <w:pStyle w:val="aff2"/>
        <w:ind w:firstLine="709"/>
      </w:pPr>
      <w:bookmarkStart w:id="590" w:name="_Toc230361378"/>
      <w:r w:rsidRPr="00355D3C">
        <w:t xml:space="preserve">Рисунок </w:t>
      </w:r>
      <w:fldSimple w:instr=" SEQ Рисунок \* ARABIC ">
        <w:r w:rsidRPr="00355D3C">
          <w:t>157</w:t>
        </w:r>
        <w:bookmarkEnd w:id="590"/>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В таком случае в элементе справочника «Договоры и иные основания возникновения обязательств» будут доступны реквизиты </w:t>
      </w:r>
      <w:proofErr w:type="gramStart"/>
      <w:r w:rsidRPr="00355D3C">
        <w:rPr>
          <w:b/>
          <w:color w:val="000000" w:themeColor="text1"/>
          <w:szCs w:val="28"/>
        </w:rPr>
        <w:t>Вести</w:t>
      </w:r>
      <w:proofErr w:type="gramEnd"/>
      <w:r w:rsidRPr="00355D3C">
        <w:rPr>
          <w:b/>
          <w:color w:val="000000" w:themeColor="text1"/>
          <w:szCs w:val="28"/>
        </w:rPr>
        <w:t xml:space="preserve"> график исполнения.</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3600" cy="2030095"/>
                <wp:effectExtent l="0" t="0" r="0" b="0"/>
                <wp:docPr id="219" name="Врезка420"/>
                <wp:cNvGraphicFramePr/>
                <a:graphic xmlns:a="http://schemas.openxmlformats.org/drawingml/2006/main">
                  <a:graphicData uri="http://schemas.microsoft.com/office/word/2010/wordprocessingShape">
                    <wps:wsp>
                      <wps:cNvSpPr/>
                      <wps:spPr bwMode="auto">
                        <a:xfrm>
                          <a:off x="0" y="0"/>
                          <a:ext cx="5943600" cy="20300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91" w:name="_Toc159229275"/>
                            <w:bookmarkStart w:id="592" w:name="_Toc159245712"/>
                            <w:r>
                              <w:rPr>
                                <w:noProof/>
                              </w:rPr>
                              <w:drawing>
                                <wp:inline distT="0" distB="0" distL="0" distR="0">
                                  <wp:extent cx="5943600" cy="1657350"/>
                                  <wp:effectExtent l="0" t="0" r="0" b="0"/>
                                  <wp:docPr id="7136" name="image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 name="image406.png"/>
                                          <pic:cNvPicPr>
                                            <a:picLocks noChangeAspect="1"/>
                                          </pic:cNvPicPr>
                                        </pic:nvPicPr>
                                        <pic:blipFill>
                                          <a:blip r:embed="rId264"/>
                                          <a:stretch/>
                                        </pic:blipFill>
                                        <pic:spPr bwMode="auto">
                                          <a:xfrm>
                                            <a:off x="0" y="0"/>
                                            <a:ext cx="5943600" cy="1657350"/>
                                          </a:xfrm>
                                          <a:prstGeom prst="rect">
                                            <a:avLst/>
                                          </a:prstGeom>
                                        </pic:spPr>
                                      </pic:pic>
                                    </a:graphicData>
                                  </a:graphic>
                                </wp:inline>
                              </w:drawing>
                            </w:r>
                            <w:bookmarkEnd w:id="591"/>
                            <w:bookmarkEnd w:id="592"/>
                            <w:r>
                              <w:t xml:space="preserve"> </w:t>
                            </w:r>
                          </w:p>
                        </w:txbxContent>
                      </wps:txbx>
                      <wps:bodyPr lIns="0" tIns="0" rIns="0" bIns="0" anchor="t">
                        <a:noAutofit/>
                      </wps:bodyPr>
                    </wps:wsp>
                  </a:graphicData>
                </a:graphic>
              </wp:inline>
            </w:drawing>
          </mc:Choice>
          <mc:Fallback>
            <w:pict>
              <v:rect id="Врезка420" o:spid="_x0000_s1087" style="width:468pt;height:15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" stroked="f" strokeweight="0">
                <v:textbox inset="0,0,0,0">
                  <w:txbxContent>
                    <w:p w:rsidR="00C03536" w:rsidRDefault="00C03536">
                      <w:pPr>
                        <w:pStyle w:val="aff2"/>
                      </w:pPr>
                      <w:bookmarkStart w:id="593" w:name="_Toc159229275"/>
                      <w:bookmarkStart w:id="594" w:name="_Toc159245712"/>
                      <w:r>
                        <w:rPr>
                          <w:noProof/>
                        </w:rPr>
                        <w:drawing>
                          <wp:inline distT="0" distB="0" distL="0" distR="0">
                            <wp:extent cx="5943600" cy="1657350"/>
                            <wp:effectExtent l="0" t="0" r="0" b="0"/>
                            <wp:docPr id="7136" name="image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 name="image406.png"/>
                                    <pic:cNvPicPr>
                                      <a:picLocks noChangeAspect="1"/>
                                    </pic:cNvPicPr>
                                  </pic:nvPicPr>
                                  <pic:blipFill>
                                    <a:blip r:embed="rId264"/>
                                    <a:stretch/>
                                  </pic:blipFill>
                                  <pic:spPr bwMode="auto">
                                    <a:xfrm>
                                      <a:off x="0" y="0"/>
                                      <a:ext cx="5943600" cy="1657350"/>
                                    </a:xfrm>
                                    <a:prstGeom prst="rect">
                                      <a:avLst/>
                                    </a:prstGeom>
                                  </pic:spPr>
                                </pic:pic>
                              </a:graphicData>
                            </a:graphic>
                          </wp:inline>
                        </w:drawing>
                      </w:r>
                      <w:bookmarkEnd w:id="593"/>
                      <w:bookmarkEnd w:id="594"/>
                      <w:r>
                        <w:t xml:space="preserve"> </w:t>
                      </w:r>
                    </w:p>
                  </w:txbxContent>
                </v:textbox>
                <w10:anchorlock/>
              </v:rect>
            </w:pict>
          </mc:Fallback>
        </mc:AlternateContent>
      </w:r>
    </w:p>
    <w:p w:rsidR="00D42C09" w:rsidRPr="00355D3C" w:rsidRDefault="00AE0AD4">
      <w:pPr>
        <w:pStyle w:val="aff2"/>
        <w:ind w:firstLine="709"/>
      </w:pPr>
      <w:bookmarkStart w:id="595" w:name="_Toc230361379"/>
      <w:r w:rsidRPr="00355D3C">
        <w:t xml:space="preserve">Рисунок </w:t>
      </w:r>
      <w:fldSimple w:instr=" SEQ Рисунок \* ARABIC ">
        <w:r w:rsidRPr="00355D3C">
          <w:t>158</w:t>
        </w:r>
        <w:bookmarkEnd w:id="595"/>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Изменение реквизитов доступно при включении настройки в пункте меню ЕЩЕ – Разрешить редактирование реквизитов</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3600" cy="2506345"/>
                <wp:effectExtent l="0" t="0" r="0" b="0"/>
                <wp:docPr id="221" name="Врезка421"/>
                <wp:cNvGraphicFramePr/>
                <a:graphic xmlns:a="http://schemas.openxmlformats.org/drawingml/2006/main">
                  <a:graphicData uri="http://schemas.microsoft.com/office/word/2010/wordprocessingShape">
                    <wps:wsp>
                      <wps:cNvSpPr/>
                      <wps:spPr bwMode="auto">
                        <a:xfrm>
                          <a:off x="0" y="0"/>
                          <a:ext cx="5943600" cy="2506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596" w:name="_Toc159229276"/>
                            <w:bookmarkStart w:id="597" w:name="_Toc159245713"/>
                            <w:r>
                              <w:rPr>
                                <w:noProof/>
                              </w:rPr>
                              <w:drawing>
                                <wp:inline distT="0" distB="0" distL="0" distR="0">
                                  <wp:extent cx="5943600" cy="2133600"/>
                                  <wp:effectExtent l="0" t="0" r="0" b="0"/>
                                  <wp:docPr id="7137" name="image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 name="image414.png"/>
                                          <pic:cNvPicPr>
                                            <a:picLocks noChangeAspect="1"/>
                                          </pic:cNvPicPr>
                                        </pic:nvPicPr>
                                        <pic:blipFill>
                                          <a:blip r:embed="rId265"/>
                                          <a:stretch/>
                                        </pic:blipFill>
                                        <pic:spPr bwMode="auto">
                                          <a:xfrm>
                                            <a:off x="0" y="0"/>
                                            <a:ext cx="5943600" cy="2133600"/>
                                          </a:xfrm>
                                          <a:prstGeom prst="rect">
                                            <a:avLst/>
                                          </a:prstGeom>
                                        </pic:spPr>
                                      </pic:pic>
                                    </a:graphicData>
                                  </a:graphic>
                                </wp:inline>
                              </w:drawing>
                            </w:r>
                            <w:bookmarkEnd w:id="596"/>
                            <w:bookmarkEnd w:id="597"/>
                            <w:r>
                              <w:t xml:space="preserve"> </w:t>
                            </w:r>
                          </w:p>
                        </w:txbxContent>
                      </wps:txbx>
                      <wps:bodyPr lIns="0" tIns="0" rIns="0" bIns="0" anchor="t">
                        <a:noAutofit/>
                      </wps:bodyPr>
                    </wps:wsp>
                  </a:graphicData>
                </a:graphic>
              </wp:inline>
            </w:drawing>
          </mc:Choice>
          <mc:Fallback>
            <w:pict>
              <v:rect id="Врезка421" o:spid="_x0000_s1088" style="width:468pt;height:19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" stroked="f" strokeweight="0">
                <v:textbox inset="0,0,0,0">
                  <w:txbxContent>
                    <w:p w:rsidR="00C03536" w:rsidRDefault="00C03536">
                      <w:pPr>
                        <w:pStyle w:val="aff2"/>
                      </w:pPr>
                      <w:bookmarkStart w:id="598" w:name="_Toc159229276"/>
                      <w:bookmarkStart w:id="599" w:name="_Toc159245713"/>
                      <w:r>
                        <w:rPr>
                          <w:noProof/>
                        </w:rPr>
                        <w:drawing>
                          <wp:inline distT="0" distB="0" distL="0" distR="0">
                            <wp:extent cx="5943600" cy="2133600"/>
                            <wp:effectExtent l="0" t="0" r="0" b="0"/>
                            <wp:docPr id="7137" name="image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 name="image414.png"/>
                                    <pic:cNvPicPr>
                                      <a:picLocks noChangeAspect="1"/>
                                    </pic:cNvPicPr>
                                  </pic:nvPicPr>
                                  <pic:blipFill>
                                    <a:blip r:embed="rId265"/>
                                    <a:stretch/>
                                  </pic:blipFill>
                                  <pic:spPr bwMode="auto">
                                    <a:xfrm>
                                      <a:off x="0" y="0"/>
                                      <a:ext cx="5943600" cy="2133600"/>
                                    </a:xfrm>
                                    <a:prstGeom prst="rect">
                                      <a:avLst/>
                                    </a:prstGeom>
                                  </pic:spPr>
                                </pic:pic>
                              </a:graphicData>
                            </a:graphic>
                          </wp:inline>
                        </w:drawing>
                      </w:r>
                      <w:bookmarkEnd w:id="598"/>
                      <w:bookmarkEnd w:id="599"/>
                      <w:r>
                        <w:t xml:space="preserve"> </w:t>
                      </w:r>
                    </w:p>
                  </w:txbxContent>
                </v:textbox>
                <w10:anchorlock/>
              </v:rect>
            </w:pict>
          </mc:Fallback>
        </mc:AlternateContent>
      </w:r>
    </w:p>
    <w:p w:rsidR="00D42C09" w:rsidRPr="00355D3C" w:rsidRDefault="00AE0AD4">
      <w:pPr>
        <w:pStyle w:val="aff2"/>
        <w:ind w:firstLine="709"/>
      </w:pPr>
      <w:bookmarkStart w:id="600" w:name="_Toc230361380"/>
      <w:r w:rsidRPr="00355D3C">
        <w:t xml:space="preserve">Рисунок </w:t>
      </w:r>
      <w:fldSimple w:instr=" SEQ Рисунок \* ARABIC ">
        <w:r w:rsidRPr="00355D3C">
          <w:t>159</w:t>
        </w:r>
        <w:bookmarkEnd w:id="600"/>
      </w:fldSimple>
    </w:p>
    <w:p w:rsidR="00D42C09" w:rsidRPr="00355D3C" w:rsidRDefault="00AE0AD4">
      <w:pPr>
        <w:keepNext/>
        <w:ind w:firstLine="0"/>
        <w:jc w:val="center"/>
      </w:pPr>
      <w:r w:rsidRPr="00355D3C">
        <w:rPr>
          <w:noProof/>
        </w:rPr>
        <mc:AlternateContent>
          <mc:Choice Requires="wps">
            <w:drawing>
              <wp:inline distT="0" distB="0" distL="0" distR="0">
                <wp:extent cx="5943600" cy="2630170"/>
                <wp:effectExtent l="0" t="0" r="0" b="0"/>
                <wp:docPr id="223" name="Врезка422"/>
                <wp:cNvGraphicFramePr/>
                <a:graphic xmlns:a="http://schemas.openxmlformats.org/drawingml/2006/main">
                  <a:graphicData uri="http://schemas.microsoft.com/office/word/2010/wordprocessingShape">
                    <wps:wsp>
                      <wps:cNvSpPr/>
                      <wps:spPr bwMode="auto">
                        <a:xfrm>
                          <a:off x="0" y="0"/>
                          <a:ext cx="5943600" cy="2630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01" w:name="_Toc159229277"/>
                            <w:bookmarkStart w:id="602" w:name="_Toc159245714"/>
                            <w:r>
                              <w:rPr>
                                <w:noProof/>
                              </w:rPr>
                              <w:drawing>
                                <wp:inline distT="0" distB="0" distL="0" distR="0">
                                  <wp:extent cx="5943600" cy="2257425"/>
                                  <wp:effectExtent l="0" t="0" r="0" b="0"/>
                                  <wp:docPr id="7138" name="image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 name="image412.png"/>
                                          <pic:cNvPicPr>
                                            <a:picLocks noChangeAspect="1"/>
                                          </pic:cNvPicPr>
                                        </pic:nvPicPr>
                                        <pic:blipFill>
                                          <a:blip r:embed="rId266"/>
                                          <a:stretch/>
                                        </pic:blipFill>
                                        <pic:spPr bwMode="auto">
                                          <a:xfrm>
                                            <a:off x="0" y="0"/>
                                            <a:ext cx="5943600" cy="2257425"/>
                                          </a:xfrm>
                                          <a:prstGeom prst="rect">
                                            <a:avLst/>
                                          </a:prstGeom>
                                        </pic:spPr>
                                      </pic:pic>
                                    </a:graphicData>
                                  </a:graphic>
                                </wp:inline>
                              </w:drawing>
                            </w:r>
                            <w:bookmarkEnd w:id="601"/>
                            <w:bookmarkEnd w:id="602"/>
                            <w:r>
                              <w:t xml:space="preserve"> </w:t>
                            </w:r>
                          </w:p>
                        </w:txbxContent>
                      </wps:txbx>
                      <wps:bodyPr lIns="0" tIns="0" rIns="0" bIns="0" anchor="t">
                        <a:noAutofit/>
                      </wps:bodyPr>
                    </wps:wsp>
                  </a:graphicData>
                </a:graphic>
              </wp:inline>
            </w:drawing>
          </mc:Choice>
          <mc:Fallback>
            <w:pict>
              <v:rect id="Врезка422" o:spid="_x0000_s1089" style="width:468pt;height:20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" stroked="f" strokeweight="0">
                <v:textbox inset="0,0,0,0">
                  <w:txbxContent>
                    <w:p w:rsidR="00C03536" w:rsidRDefault="00C03536">
                      <w:pPr>
                        <w:pStyle w:val="aff2"/>
                      </w:pPr>
                      <w:bookmarkStart w:id="603" w:name="_Toc159229277"/>
                      <w:bookmarkStart w:id="604" w:name="_Toc159245714"/>
                      <w:r>
                        <w:rPr>
                          <w:noProof/>
                        </w:rPr>
                        <w:drawing>
                          <wp:inline distT="0" distB="0" distL="0" distR="0">
                            <wp:extent cx="5943600" cy="2257425"/>
                            <wp:effectExtent l="0" t="0" r="0" b="0"/>
                            <wp:docPr id="7138" name="image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 name="image412.png"/>
                                    <pic:cNvPicPr>
                                      <a:picLocks noChangeAspect="1"/>
                                    </pic:cNvPicPr>
                                  </pic:nvPicPr>
                                  <pic:blipFill>
                                    <a:blip r:embed="rId266"/>
                                    <a:stretch/>
                                  </pic:blipFill>
                                  <pic:spPr bwMode="auto">
                                    <a:xfrm>
                                      <a:off x="0" y="0"/>
                                      <a:ext cx="5943600" cy="2257425"/>
                                    </a:xfrm>
                                    <a:prstGeom prst="rect">
                                      <a:avLst/>
                                    </a:prstGeom>
                                  </pic:spPr>
                                </pic:pic>
                              </a:graphicData>
                            </a:graphic>
                          </wp:inline>
                        </w:drawing>
                      </w:r>
                      <w:bookmarkEnd w:id="603"/>
                      <w:bookmarkEnd w:id="604"/>
                      <w:r>
                        <w:t xml:space="preserve"> </w:t>
                      </w:r>
                    </w:p>
                  </w:txbxContent>
                </v:textbox>
                <w10:anchorlock/>
              </v:rect>
            </w:pict>
          </mc:Fallback>
        </mc:AlternateContent>
      </w:r>
    </w:p>
    <w:p w:rsidR="00D42C09" w:rsidRPr="00355D3C" w:rsidRDefault="00AE0AD4">
      <w:pPr>
        <w:pStyle w:val="aff2"/>
        <w:ind w:firstLine="709"/>
      </w:pPr>
      <w:bookmarkStart w:id="605" w:name="_Toc230361381"/>
      <w:r w:rsidRPr="00355D3C">
        <w:t xml:space="preserve">Рисунок </w:t>
      </w:r>
      <w:fldSimple w:instr=" SEQ Рисунок \* ARABIC ">
        <w:r w:rsidRPr="00355D3C">
          <w:t>160</w:t>
        </w:r>
        <w:bookmarkEnd w:id="605"/>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Процесс автоматического признания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rsidR="00D42C09" w:rsidRPr="00355D3C" w:rsidRDefault="00AE0AD4">
      <w:pPr>
        <w:rPr>
          <w:color w:val="000000" w:themeColor="text1"/>
          <w:szCs w:val="28"/>
        </w:rPr>
      </w:pPr>
      <w:r w:rsidRPr="00355D3C">
        <w:rPr>
          <w:color w:val="000000" w:themeColor="text1"/>
          <w:szCs w:val="28"/>
        </w:rPr>
        <w:t>В момент отражения документа по учету происходит формирование проводок.</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39155" cy="1595120"/>
                <wp:effectExtent l="0" t="0" r="0" b="0"/>
                <wp:docPr id="225" name="Врезка423"/>
                <wp:cNvGraphicFramePr/>
                <a:graphic xmlns:a="http://schemas.openxmlformats.org/drawingml/2006/main">
                  <a:graphicData uri="http://schemas.microsoft.com/office/word/2010/wordprocessingShape">
                    <wps:wsp>
                      <wps:cNvSpPr/>
                      <wps:spPr bwMode="auto">
                        <a:xfrm>
                          <a:off x="0" y="0"/>
                          <a:ext cx="5939280" cy="1595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06" w:name="_Toc159229278"/>
                            <w:bookmarkStart w:id="607" w:name="_Toc159245715"/>
                            <w:r>
                              <w:rPr>
                                <w:noProof/>
                              </w:rPr>
                              <w:drawing>
                                <wp:inline distT="0" distB="0" distL="0" distR="0">
                                  <wp:extent cx="5939155" cy="1222375"/>
                                  <wp:effectExtent l="0" t="0" r="0" b="0"/>
                                  <wp:docPr id="7139" name="image399.png" descr="C:\Users\Керя\YandexDisk-simk@progtech24.ru\Скриншоты\2022-11-07_23-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 name="image399.png" descr="C:\Users\Керя\YandexDisk-simk@progtech24.ru\Скриншоты\2022-11-07_23-06-21.png"/>
                                          <pic:cNvPicPr>
                                            <a:picLocks noChangeAspect="1"/>
                                          </pic:cNvPicPr>
                                        </pic:nvPicPr>
                                        <pic:blipFill>
                                          <a:blip r:embed="rId267"/>
                                          <a:stretch/>
                                        </pic:blipFill>
                                        <pic:spPr bwMode="auto">
                                          <a:xfrm>
                                            <a:off x="0" y="0"/>
                                            <a:ext cx="5939155" cy="1222375"/>
                                          </a:xfrm>
                                          <a:prstGeom prst="rect">
                                            <a:avLst/>
                                          </a:prstGeom>
                                        </pic:spPr>
                                      </pic:pic>
                                    </a:graphicData>
                                  </a:graphic>
                                </wp:inline>
                              </w:drawing>
                            </w:r>
                            <w:bookmarkEnd w:id="606"/>
                            <w:bookmarkEnd w:id="607"/>
                            <w:r>
                              <w:t xml:space="preserve"> </w:t>
                            </w:r>
                          </w:p>
                        </w:txbxContent>
                      </wps:txbx>
                      <wps:bodyPr lIns="0" tIns="0" rIns="0" bIns="0" anchor="t">
                        <a:noAutofit/>
                      </wps:bodyPr>
                    </wps:wsp>
                  </a:graphicData>
                </a:graphic>
              </wp:inline>
            </w:drawing>
          </mc:Choice>
          <mc:Fallback>
            <w:pict>
              <v:rect id="Врезка423" o:spid="_x0000_s1090" style="width:467.65pt;height:12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" stroked="f" strokeweight="0">
                <v:stroke joinstyle="round"/>
                <v:textbox inset="0,0,0,0">
                  <w:txbxContent>
                    <w:p w:rsidR="00C03536" w:rsidRDefault="00C03536">
                      <w:pPr>
                        <w:pStyle w:val="aff2"/>
                      </w:pPr>
                      <w:bookmarkStart w:id="608" w:name="_Toc159229278"/>
                      <w:bookmarkStart w:id="609" w:name="_Toc159245715"/>
                      <w:r>
                        <w:rPr>
                          <w:noProof/>
                        </w:rPr>
                        <w:drawing>
                          <wp:inline distT="0" distB="0" distL="0" distR="0">
                            <wp:extent cx="5939155" cy="1222375"/>
                            <wp:effectExtent l="0" t="0" r="0" b="0"/>
                            <wp:docPr id="7139" name="image399.png" descr="C:\Users\Керя\YandexDisk-simk@progtech24.ru\Скриншоты\2022-11-07_23-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 name="image399.png" descr="C:\Users\Керя\YandexDisk-simk@progtech24.ru\Скриншоты\2022-11-07_23-06-21.png"/>
                                    <pic:cNvPicPr>
                                      <a:picLocks noChangeAspect="1"/>
                                    </pic:cNvPicPr>
                                  </pic:nvPicPr>
                                  <pic:blipFill>
                                    <a:blip r:embed="rId267"/>
                                    <a:stretch/>
                                  </pic:blipFill>
                                  <pic:spPr bwMode="auto">
                                    <a:xfrm>
                                      <a:off x="0" y="0"/>
                                      <a:ext cx="5939155" cy="1222375"/>
                                    </a:xfrm>
                                    <a:prstGeom prst="rect">
                                      <a:avLst/>
                                    </a:prstGeom>
                                  </pic:spPr>
                                </pic:pic>
                              </a:graphicData>
                            </a:graphic>
                          </wp:inline>
                        </w:drawing>
                      </w:r>
                      <w:bookmarkEnd w:id="608"/>
                      <w:bookmarkEnd w:id="609"/>
                      <w:r>
                        <w:t xml:space="preserve"> </w:t>
                      </w:r>
                    </w:p>
                  </w:txbxContent>
                </v:textbox>
                <w10:anchorlock/>
              </v:rect>
            </w:pict>
          </mc:Fallback>
        </mc:AlternateContent>
      </w:r>
    </w:p>
    <w:p w:rsidR="00D42C09" w:rsidRPr="00355D3C" w:rsidRDefault="00AE0AD4">
      <w:pPr>
        <w:pStyle w:val="aff2"/>
        <w:ind w:firstLine="709"/>
      </w:pPr>
      <w:bookmarkStart w:id="610" w:name="_Toc230361382"/>
      <w:r w:rsidRPr="00355D3C">
        <w:t xml:space="preserve">Рисунок </w:t>
      </w:r>
      <w:fldSimple w:instr=" SEQ Рисунок \* ARABIC ">
        <w:r w:rsidRPr="00355D3C">
          <w:t>161</w:t>
        </w:r>
        <w:bookmarkEnd w:id="610"/>
      </w:fldSimple>
    </w:p>
    <w:p w:rsidR="00D42C09" w:rsidRPr="00355D3C" w:rsidRDefault="00AE0AD4">
      <w:pPr>
        <w:spacing w:line="360" w:lineRule="auto"/>
        <w:rPr>
          <w:color w:val="000000" w:themeColor="text1"/>
        </w:rPr>
      </w:pPr>
      <w:r w:rsidRPr="00355D3C">
        <w:rPr>
          <w:color w:val="000000" w:themeColor="text1"/>
          <w:szCs w:val="28"/>
        </w:rPr>
        <w:t>По кнопке Печать доступно формирование печатных форм:</w:t>
      </w:r>
    </w:p>
    <w:p w:rsidR="00D42C09" w:rsidRPr="00355D3C" w:rsidRDefault="00AE0AD4">
      <w:pPr>
        <w:numPr>
          <w:ilvl w:val="0"/>
          <w:numId w:val="35"/>
        </w:numPr>
        <w:spacing w:line="360" w:lineRule="auto"/>
        <w:ind w:left="0" w:firstLine="709"/>
        <w:rPr>
          <w:color w:val="000000" w:themeColor="text1"/>
        </w:rPr>
      </w:pPr>
      <w:r w:rsidRPr="00355D3C">
        <w:rPr>
          <w:color w:val="000000" w:themeColor="text1"/>
          <w:szCs w:val="28"/>
        </w:rPr>
        <w:t>Ведомость начисления доходов бюджета (ф.0510837)</w:t>
      </w:r>
    </w:p>
    <w:p w:rsidR="00D42C09" w:rsidRPr="00355D3C" w:rsidRDefault="00AE0AD4">
      <w:pPr>
        <w:numPr>
          <w:ilvl w:val="0"/>
          <w:numId w:val="35"/>
        </w:numPr>
        <w:spacing w:line="360" w:lineRule="auto"/>
        <w:ind w:left="0" w:firstLine="709"/>
        <w:rPr>
          <w:color w:val="000000" w:themeColor="text1"/>
        </w:rPr>
      </w:pPr>
      <w:r w:rsidRPr="00355D3C">
        <w:rPr>
          <w:color w:val="000000" w:themeColor="text1"/>
          <w:szCs w:val="28"/>
        </w:rPr>
        <w:t>Справка ф. 0504833 (развернутая)</w:t>
      </w:r>
    </w:p>
    <w:p w:rsidR="00D42C09" w:rsidRPr="00355D3C" w:rsidRDefault="00AE0AD4">
      <w:pPr>
        <w:numPr>
          <w:ilvl w:val="0"/>
          <w:numId w:val="35"/>
        </w:numPr>
        <w:spacing w:line="360" w:lineRule="auto"/>
        <w:ind w:left="0" w:firstLine="709"/>
        <w:rPr>
          <w:color w:val="000000" w:themeColor="text1"/>
        </w:rPr>
      </w:pPr>
      <w:r w:rsidRPr="00355D3C">
        <w:rPr>
          <w:color w:val="000000" w:themeColor="text1"/>
          <w:szCs w:val="28"/>
        </w:rPr>
        <w:t>Справка ф. 0504833</w:t>
      </w:r>
    </w:p>
    <w:p w:rsidR="00D42C09" w:rsidRPr="00355D3C" w:rsidRDefault="00AE0AD4">
      <w:pPr>
        <w:keepNext/>
        <w:ind w:firstLine="0"/>
        <w:jc w:val="center"/>
      </w:pPr>
      <w:r w:rsidRPr="00355D3C">
        <w:rPr>
          <w:noProof/>
        </w:rPr>
        <mc:AlternateContent>
          <mc:Choice Requires="wps">
            <w:drawing>
              <wp:inline distT="0" distB="0" distL="0" distR="0">
                <wp:extent cx="5930265" cy="2192655"/>
                <wp:effectExtent l="0" t="0" r="0" b="0"/>
                <wp:docPr id="227" name="Врезка424"/>
                <wp:cNvGraphicFramePr/>
                <a:graphic xmlns:a="http://schemas.openxmlformats.org/drawingml/2006/main">
                  <a:graphicData uri="http://schemas.microsoft.com/office/word/2010/wordprocessingShape">
                    <wps:wsp>
                      <wps:cNvSpPr/>
                      <wps:spPr bwMode="auto">
                        <a:xfrm>
                          <a:off x="0" y="0"/>
                          <a:ext cx="5930280" cy="21927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11" w:name="_Toc159229279"/>
                            <w:bookmarkStart w:id="612" w:name="_Toc159245716"/>
                            <w:r>
                              <w:rPr>
                                <w:noProof/>
                              </w:rPr>
                              <w:drawing>
                                <wp:inline distT="0" distB="0" distL="0" distR="0">
                                  <wp:extent cx="5930265" cy="1819910"/>
                                  <wp:effectExtent l="0" t="0" r="0" b="0"/>
                                  <wp:docPr id="7140" name="image396.png" descr="C:\Users\Керя\YandexDisk-simk@progtech24.ru\Скриншоты\2022-11-07_23-07-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 name="image396.png" descr="C:\Users\Керя\YandexDisk-simk@progtech24.ru\Скриншоты\2022-11-07_23-07-04.png"/>
                                          <pic:cNvPicPr>
                                            <a:picLocks noChangeAspect="1"/>
                                          </pic:cNvPicPr>
                                        </pic:nvPicPr>
                                        <pic:blipFill>
                                          <a:blip r:embed="rId268"/>
                                          <a:stretch/>
                                        </pic:blipFill>
                                        <pic:spPr bwMode="auto">
                                          <a:xfrm>
                                            <a:off x="0" y="0"/>
                                            <a:ext cx="5930265" cy="1819909"/>
                                          </a:xfrm>
                                          <a:prstGeom prst="rect">
                                            <a:avLst/>
                                          </a:prstGeom>
                                        </pic:spPr>
                                      </pic:pic>
                                    </a:graphicData>
                                  </a:graphic>
                                </wp:inline>
                              </w:drawing>
                            </w:r>
                            <w:bookmarkEnd w:id="611"/>
                            <w:bookmarkEnd w:id="612"/>
                            <w:r>
                              <w:t xml:space="preserve"> </w:t>
                            </w:r>
                          </w:p>
                        </w:txbxContent>
                      </wps:txbx>
                      <wps:bodyPr lIns="0" tIns="0" rIns="0" bIns="0" anchor="t">
                        <a:noAutofit/>
                      </wps:bodyPr>
                    </wps:wsp>
                  </a:graphicData>
                </a:graphic>
              </wp:inline>
            </w:drawing>
          </mc:Choice>
          <mc:Fallback>
            <w:pict>
              <v:rect id="Врезка424" o:spid="_x0000_s1091" style="width:466.95pt;height:17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" stroked="f" strokeweight="0">
                <v:stroke joinstyle="round"/>
                <v:textbox inset="0,0,0,0">
                  <w:txbxContent>
                    <w:p w:rsidR="00C03536" w:rsidRDefault="00C03536">
                      <w:pPr>
                        <w:pStyle w:val="aff2"/>
                      </w:pPr>
                      <w:bookmarkStart w:id="613" w:name="_Toc159229279"/>
                      <w:bookmarkStart w:id="614" w:name="_Toc159245716"/>
                      <w:r>
                        <w:rPr>
                          <w:noProof/>
                        </w:rPr>
                        <w:drawing>
                          <wp:inline distT="0" distB="0" distL="0" distR="0">
                            <wp:extent cx="5930265" cy="1819910"/>
                            <wp:effectExtent l="0" t="0" r="0" b="0"/>
                            <wp:docPr id="7140" name="image396.png" descr="C:\Users\Керя\YandexDisk-simk@progtech24.ru\Скриншоты\2022-11-07_23-07-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 name="image396.png" descr="C:\Users\Керя\YandexDisk-simk@progtech24.ru\Скриншоты\2022-11-07_23-07-04.png"/>
                                    <pic:cNvPicPr>
                                      <a:picLocks noChangeAspect="1"/>
                                    </pic:cNvPicPr>
                                  </pic:nvPicPr>
                                  <pic:blipFill>
                                    <a:blip r:embed="rId268"/>
                                    <a:stretch/>
                                  </pic:blipFill>
                                  <pic:spPr bwMode="auto">
                                    <a:xfrm>
                                      <a:off x="0" y="0"/>
                                      <a:ext cx="5930265" cy="1819909"/>
                                    </a:xfrm>
                                    <a:prstGeom prst="rect">
                                      <a:avLst/>
                                    </a:prstGeom>
                                  </pic:spPr>
                                </pic:pic>
                              </a:graphicData>
                            </a:graphic>
                          </wp:inline>
                        </w:drawing>
                      </w:r>
                      <w:bookmarkEnd w:id="613"/>
                      <w:bookmarkEnd w:id="614"/>
                      <w:r>
                        <w:t xml:space="preserve"> </w:t>
                      </w:r>
                    </w:p>
                  </w:txbxContent>
                </v:textbox>
                <w10:anchorlock/>
              </v:rect>
            </w:pict>
          </mc:Fallback>
        </mc:AlternateContent>
      </w:r>
    </w:p>
    <w:p w:rsidR="00D42C09" w:rsidRPr="00355D3C" w:rsidRDefault="00AE0AD4">
      <w:pPr>
        <w:pStyle w:val="aff2"/>
        <w:ind w:firstLine="709"/>
      </w:pPr>
      <w:bookmarkStart w:id="615" w:name="_Toc230361383"/>
      <w:r w:rsidRPr="00355D3C">
        <w:t xml:space="preserve">Рисунок </w:t>
      </w:r>
      <w:fldSimple w:instr=" SEQ Рисунок \* ARABIC ">
        <w:r w:rsidRPr="00355D3C">
          <w:t>162</w:t>
        </w:r>
        <w:bookmarkEnd w:id="615"/>
      </w:fldSimple>
    </w:p>
    <w:p w:rsidR="00D42C09" w:rsidRPr="00355D3C" w:rsidRDefault="00D42C09">
      <w:pPr>
        <w:spacing w:line="360" w:lineRule="auto"/>
        <w:jc w:val="cente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39155" cy="3785870"/>
                <wp:effectExtent l="0" t="0" r="0" b="0"/>
                <wp:docPr id="229" name="Врезка425"/>
                <wp:cNvGraphicFramePr/>
                <a:graphic xmlns:a="http://schemas.openxmlformats.org/drawingml/2006/main">
                  <a:graphicData uri="http://schemas.microsoft.com/office/word/2010/wordprocessingShape">
                    <wps:wsp>
                      <wps:cNvSpPr/>
                      <wps:spPr bwMode="auto">
                        <a:xfrm>
                          <a:off x="0" y="0"/>
                          <a:ext cx="5939280" cy="37857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16" w:name="_Toc159229280"/>
                            <w:bookmarkStart w:id="617" w:name="_Toc159245717"/>
                            <w:r>
                              <w:rPr>
                                <w:noProof/>
                              </w:rPr>
                              <w:drawing>
                                <wp:inline distT="0" distB="0" distL="0" distR="0">
                                  <wp:extent cx="5939155" cy="3413125"/>
                                  <wp:effectExtent l="0" t="0" r="0" b="0"/>
                                  <wp:docPr id="7141" name="image403.png" descr="C:\Users\Керя\YandexDisk-simk@progtech24.ru\Скриншоты\2022-11-07_23-1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 name="image403.png" descr="C:\Users\Керя\YandexDisk-simk@progtech24.ru\Скриншоты\2022-11-07_23-10-48.png"/>
                                          <pic:cNvPicPr>
                                            <a:picLocks noChangeAspect="1"/>
                                          </pic:cNvPicPr>
                                        </pic:nvPicPr>
                                        <pic:blipFill>
                                          <a:blip r:embed="rId269"/>
                                          <a:stretch/>
                                        </pic:blipFill>
                                        <pic:spPr bwMode="auto">
                                          <a:xfrm>
                                            <a:off x="0" y="0"/>
                                            <a:ext cx="5939155" cy="3413125"/>
                                          </a:xfrm>
                                          <a:prstGeom prst="rect">
                                            <a:avLst/>
                                          </a:prstGeom>
                                        </pic:spPr>
                                      </pic:pic>
                                    </a:graphicData>
                                  </a:graphic>
                                </wp:inline>
                              </w:drawing>
                            </w:r>
                            <w:bookmarkEnd w:id="616"/>
                            <w:bookmarkEnd w:id="617"/>
                            <w:r>
                              <w:t xml:space="preserve"> </w:t>
                            </w:r>
                          </w:p>
                        </w:txbxContent>
                      </wps:txbx>
                      <wps:bodyPr lIns="0" tIns="0" rIns="0" bIns="0" anchor="t">
                        <a:noAutofit/>
                      </wps:bodyPr>
                    </wps:wsp>
                  </a:graphicData>
                </a:graphic>
              </wp:inline>
            </w:drawing>
          </mc:Choice>
          <mc:Fallback>
            <w:pict>
              <v:rect id="Врезка425" o:spid="_x0000_s1092" style="width:467.65pt;height:29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" stroked="f" strokeweight="0">
                <v:stroke joinstyle="round"/>
                <v:textbox inset="0,0,0,0">
                  <w:txbxContent>
                    <w:p w:rsidR="00C03536" w:rsidRDefault="00C03536">
                      <w:pPr>
                        <w:pStyle w:val="aff2"/>
                      </w:pPr>
                      <w:bookmarkStart w:id="618" w:name="_Toc159229280"/>
                      <w:bookmarkStart w:id="619" w:name="_Toc159245717"/>
                      <w:r>
                        <w:rPr>
                          <w:noProof/>
                        </w:rPr>
                        <w:drawing>
                          <wp:inline distT="0" distB="0" distL="0" distR="0">
                            <wp:extent cx="5939155" cy="3413125"/>
                            <wp:effectExtent l="0" t="0" r="0" b="0"/>
                            <wp:docPr id="7141" name="image403.png" descr="C:\Users\Керя\YandexDisk-simk@progtech24.ru\Скриншоты\2022-11-07_23-1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 name="image403.png" descr="C:\Users\Керя\YandexDisk-simk@progtech24.ru\Скриншоты\2022-11-07_23-10-48.png"/>
                                    <pic:cNvPicPr>
                                      <a:picLocks noChangeAspect="1"/>
                                    </pic:cNvPicPr>
                                  </pic:nvPicPr>
                                  <pic:blipFill>
                                    <a:blip r:embed="rId269"/>
                                    <a:stretch/>
                                  </pic:blipFill>
                                  <pic:spPr bwMode="auto">
                                    <a:xfrm>
                                      <a:off x="0" y="0"/>
                                      <a:ext cx="5939155" cy="3413125"/>
                                    </a:xfrm>
                                    <a:prstGeom prst="rect">
                                      <a:avLst/>
                                    </a:prstGeom>
                                  </pic:spPr>
                                </pic:pic>
                              </a:graphicData>
                            </a:graphic>
                          </wp:inline>
                        </w:drawing>
                      </w:r>
                      <w:bookmarkEnd w:id="618"/>
                      <w:bookmarkEnd w:id="619"/>
                      <w:r>
                        <w:t xml:space="preserve"> </w:t>
                      </w:r>
                    </w:p>
                  </w:txbxContent>
                </v:textbox>
                <w10:anchorlock/>
              </v:rect>
            </w:pict>
          </mc:Fallback>
        </mc:AlternateContent>
      </w:r>
    </w:p>
    <w:p w:rsidR="00D42C09" w:rsidRPr="00355D3C" w:rsidRDefault="00AE0AD4">
      <w:pPr>
        <w:pStyle w:val="aff2"/>
        <w:ind w:firstLine="709"/>
      </w:pPr>
      <w:bookmarkStart w:id="620" w:name="_Toc230361384"/>
      <w:r w:rsidRPr="00355D3C">
        <w:t xml:space="preserve">Рисунок </w:t>
      </w:r>
      <w:fldSimple w:instr=" SEQ Рисунок \* ARABIC ">
        <w:r w:rsidRPr="00355D3C">
          <w:t>163</w:t>
        </w:r>
        <w:bookmarkEnd w:id="620"/>
      </w:fldSimple>
    </w:p>
    <w:p w:rsidR="00D42C09" w:rsidRPr="00355D3C" w:rsidRDefault="00AE0AD4">
      <w:pPr>
        <w:spacing w:line="360" w:lineRule="auto"/>
        <w:jc w:val="center"/>
        <w:rPr>
          <w:color w:val="000000" w:themeColor="text1"/>
          <w:szCs w:val="28"/>
        </w:rPr>
      </w:pPr>
      <w:r w:rsidRPr="00355D3C">
        <w:rPr>
          <w:color w:val="000000" w:themeColor="text1"/>
        </w:rPr>
        <w:br w:type="page" w:clear="all"/>
      </w:r>
    </w:p>
    <w:p w:rsidR="00D42C09" w:rsidRPr="00355D3C" w:rsidRDefault="00AE0AD4">
      <w:pPr>
        <w:pStyle w:val="2"/>
        <w:ind w:left="0" w:firstLine="709"/>
      </w:pPr>
      <w:bookmarkStart w:id="621" w:name="_z337ya"/>
      <w:bookmarkStart w:id="622" w:name="_Toc146552254"/>
      <w:bookmarkStart w:id="623" w:name="_Toc143526868"/>
      <w:bookmarkStart w:id="624" w:name="_Toc147934149"/>
      <w:bookmarkStart w:id="625" w:name="_Toc148966685"/>
      <w:bookmarkStart w:id="626" w:name="_Toc157407768"/>
      <w:bookmarkStart w:id="627" w:name="_Toc230792628"/>
      <w:bookmarkEnd w:id="621"/>
      <w:r w:rsidRPr="00355D3C">
        <w:t>Ведомость группового начисления доходов (ф. 0510431)</w:t>
      </w:r>
      <w:bookmarkEnd w:id="622"/>
      <w:bookmarkEnd w:id="623"/>
      <w:bookmarkEnd w:id="624"/>
      <w:bookmarkEnd w:id="625"/>
      <w:bookmarkEnd w:id="626"/>
      <w:bookmarkEnd w:id="627"/>
    </w:p>
    <w:p w:rsidR="00D42C09" w:rsidRPr="00355D3C" w:rsidRDefault="00AE0AD4">
      <w:pPr>
        <w:rPr>
          <w:color w:val="000000" w:themeColor="text1"/>
        </w:rPr>
      </w:pPr>
      <w:r w:rsidRPr="00355D3C">
        <w:rPr>
          <w:color w:val="000000" w:themeColor="text1"/>
          <w:szCs w:val="28"/>
        </w:rPr>
        <w:t>Документ Ведомость группового начисления доходов (0510431) применяется для отражения в бухгалтерском учете операций по начислению (уточнению начисления (увеличению, уменьшению) доходов по группам плательщиков доходов, 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w:t>
      </w:r>
    </w:p>
    <w:p w:rsidR="00D42C09" w:rsidRPr="00355D3C" w:rsidRDefault="00AE0AD4">
      <w:pPr>
        <w:spacing w:before="80" w:after="80"/>
        <w:ind w:right="80"/>
        <w:rPr>
          <w:color w:val="000000" w:themeColor="text1"/>
        </w:rPr>
      </w:pPr>
      <w:r w:rsidRPr="00355D3C">
        <w:rPr>
          <w:color w:val="000000" w:themeColor="text1"/>
          <w:szCs w:val="28"/>
        </w:rPr>
        <w:t xml:space="preserve">Ведомость (ф. 0510431) </w:t>
      </w:r>
      <w:r w:rsidRPr="00355D3C">
        <w:rPr>
          <w:b/>
          <w:color w:val="000000" w:themeColor="text1"/>
          <w:szCs w:val="28"/>
        </w:rPr>
        <w:t>не применяется</w:t>
      </w:r>
      <w:r w:rsidRPr="00355D3C">
        <w:rPr>
          <w:color w:val="000000" w:themeColor="text1"/>
          <w:szCs w:val="28"/>
        </w:rPr>
        <w:t xml:space="preserve"> для отражения начислений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начислении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D42C09" w:rsidRPr="00355D3C" w:rsidRDefault="00AE0AD4">
      <w:pPr>
        <w:rPr>
          <w:color w:val="000000" w:themeColor="text1"/>
        </w:rPr>
      </w:pPr>
      <w:r w:rsidRPr="00355D3C">
        <w:rPr>
          <w:color w:val="000000" w:themeColor="text1"/>
          <w:szCs w:val="28"/>
        </w:rPr>
        <w:t xml:space="preserve">Бизнес-процесс документа: </w:t>
      </w:r>
    </w:p>
    <w:bookmarkStart w:id="628" w:name="_Toc159229281"/>
    <w:bookmarkStart w:id="629" w:name="_Toc159245718"/>
    <w:p w:rsidR="00D42C09" w:rsidRPr="00355D3C" w:rsidRDefault="00AE0AD4">
      <w:pPr>
        <w:keepNext/>
        <w:ind w:firstLine="0"/>
        <w:jc w:val="center"/>
      </w:pPr>
      <w:r w:rsidRPr="00355D3C">
        <w:rPr>
          <w:noProof/>
        </w:rPr>
        <mc:AlternateContent>
          <mc:Choice Requires="wpg">
            <w:drawing>
              <wp:inline distT="0" distB="0" distL="0" distR="0">
                <wp:extent cx="3531235" cy="2878372"/>
                <wp:effectExtent l="0" t="0" r="0" b="0"/>
                <wp:docPr id="231" name="image296.png" descr="C:\Users\Керя\YandexDisk-simk@progtech24.ru\Скриншоты\2022-11-07_17-4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 name="image296.png" descr="C:\Users\Керя\YandexDisk-simk@progtech24.ru\Скриншоты\2022-11-07_17-48-53.png"/>
                        <pic:cNvPicPr>
                          <a:picLocks noChangeAspect="1"/>
                        </pic:cNvPicPr>
                      </pic:nvPicPr>
                      <pic:blipFill>
                        <a:blip r:embed="rId270"/>
                        <a:stretch/>
                      </pic:blipFill>
                      <pic:spPr bwMode="auto">
                        <a:xfrm>
                          <a:off x="0" y="0"/>
                          <a:ext cx="3534865" cy="288133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0" o:spid="_x0000_s230" type="#_x0000_t75" style="width:278.05pt;height:226.64pt;mso-wrap-distance-left:0.00pt;mso-wrap-distance-top:0.00pt;mso-wrap-distance-right:0.00pt;mso-wrap-distance-bottom:0.00pt;" stroked="false">
                <v:path textboxrect="0,0,0,0"/>
                <v:imagedata r:id="rId277" o:title=""/>
              </v:shape>
            </w:pict>
          </mc:Fallback>
        </mc:AlternateContent>
      </w:r>
      <w:bookmarkEnd w:id="628"/>
      <w:bookmarkEnd w:id="629"/>
    </w:p>
    <w:p w:rsidR="00D42C09" w:rsidRPr="00355D3C" w:rsidRDefault="00AE0AD4">
      <w:pPr>
        <w:pStyle w:val="afffffff6"/>
      </w:pPr>
      <w:bookmarkStart w:id="630" w:name="_Toc230361385"/>
      <w:r w:rsidRPr="00355D3C">
        <w:t xml:space="preserve">Рисунок  </w:t>
      </w:r>
      <w:r w:rsidRPr="00355D3C">
        <w:fldChar w:fldCharType="begin"/>
      </w:r>
      <w:r w:rsidRPr="00355D3C">
        <w:instrText xml:space="preserve">SEQ Рисунок \* ARABIC </w:instrText>
      </w:r>
      <w:r w:rsidRPr="00355D3C">
        <w:fldChar w:fldCharType="separate"/>
      </w:r>
      <w:r w:rsidRPr="00355D3C">
        <w:t>164</w:t>
      </w:r>
      <w:bookmarkEnd w:id="630"/>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Доступ к документу организован через пункт меню быстрого доступа</w:t>
      </w:r>
    </w:p>
    <w:p w:rsidR="00D42C09" w:rsidRPr="00355D3C" w:rsidRDefault="00AE0AD4">
      <w:pPr>
        <w:rPr>
          <w:color w:val="000000" w:themeColor="text1"/>
        </w:rPr>
      </w:pPr>
      <w:r w:rsidRPr="00355D3C">
        <w:rPr>
          <w:b/>
          <w:color w:val="000000" w:themeColor="text1"/>
          <w:szCs w:val="28"/>
        </w:rPr>
        <w:t xml:space="preserve">Услуги, работы, производство </w:t>
      </w:r>
      <w:r w:rsidRPr="00355D3C">
        <w:rPr>
          <w:color w:val="000000" w:themeColor="text1"/>
          <w:szCs w:val="28"/>
        </w:rPr>
        <w:t>раздел</w:t>
      </w:r>
      <w:r w:rsidRPr="00355D3C">
        <w:rPr>
          <w:b/>
          <w:color w:val="000000" w:themeColor="text1"/>
          <w:szCs w:val="28"/>
        </w:rPr>
        <w:t xml:space="preserve"> Доходы</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36615" cy="2494915"/>
                <wp:effectExtent l="0" t="0" r="0" b="0"/>
                <wp:docPr id="232" name="Врезка427"/>
                <wp:cNvGraphicFramePr/>
                <a:graphic xmlns:a="http://schemas.openxmlformats.org/drawingml/2006/main">
                  <a:graphicData uri="http://schemas.microsoft.com/office/word/2010/wordprocessingShape">
                    <wps:wsp>
                      <wps:cNvSpPr/>
                      <wps:spPr bwMode="auto">
                        <a:xfrm>
                          <a:off x="0" y="0"/>
                          <a:ext cx="5936760" cy="24948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31" w:name="_Toc159229282"/>
                            <w:bookmarkStart w:id="632" w:name="_Toc159245719"/>
                            <w:r>
                              <w:rPr>
                                <w:noProof/>
                              </w:rPr>
                              <w:drawing>
                                <wp:inline distT="0" distB="0" distL="0" distR="0">
                                  <wp:extent cx="5936615" cy="2122170"/>
                                  <wp:effectExtent l="0" t="0" r="0" b="0"/>
                                  <wp:docPr id="7142" name="image289.png" descr="2022-09-15_20-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 name="image289.png" descr="2022-09-15_20-26-16"/>
                                          <pic:cNvPicPr>
                                            <a:picLocks noChangeAspect="1"/>
                                          </pic:cNvPicPr>
                                        </pic:nvPicPr>
                                        <pic:blipFill>
                                          <a:blip r:embed="rId278"/>
                                          <a:stretch/>
                                        </pic:blipFill>
                                        <pic:spPr bwMode="auto">
                                          <a:xfrm>
                                            <a:off x="0" y="0"/>
                                            <a:ext cx="5936615" cy="2122170"/>
                                          </a:xfrm>
                                          <a:prstGeom prst="rect">
                                            <a:avLst/>
                                          </a:prstGeom>
                                        </pic:spPr>
                                      </pic:pic>
                                    </a:graphicData>
                                  </a:graphic>
                                </wp:inline>
                              </w:drawing>
                            </w:r>
                            <w:bookmarkEnd w:id="631"/>
                            <w:bookmarkEnd w:id="632"/>
                            <w:r>
                              <w:t xml:space="preserve"> </w:t>
                            </w:r>
                          </w:p>
                        </w:txbxContent>
                      </wps:txbx>
                      <wps:bodyPr lIns="0" tIns="0" rIns="0" bIns="0" anchor="t">
                        <a:noAutofit/>
                      </wps:bodyPr>
                    </wps:wsp>
                  </a:graphicData>
                </a:graphic>
              </wp:inline>
            </w:drawing>
          </mc:Choice>
          <mc:Fallback>
            <w:pict>
              <v:rect id="Врезка427" o:spid="_x0000_s1093" style="width:467.45pt;height:19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" stroked="f" strokeweight="0">
                <v:textbox inset="0,0,0,0">
                  <w:txbxContent>
                    <w:p w:rsidR="00C03536" w:rsidRDefault="00C03536">
                      <w:pPr>
                        <w:pStyle w:val="aff2"/>
                      </w:pPr>
                      <w:bookmarkStart w:id="633" w:name="_Toc159229282"/>
                      <w:bookmarkStart w:id="634" w:name="_Toc159245719"/>
                      <w:r>
                        <w:rPr>
                          <w:noProof/>
                        </w:rPr>
                        <w:drawing>
                          <wp:inline distT="0" distB="0" distL="0" distR="0">
                            <wp:extent cx="5936615" cy="2122170"/>
                            <wp:effectExtent l="0" t="0" r="0" b="0"/>
                            <wp:docPr id="7142" name="image289.png" descr="2022-09-15_20-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 name="image289.png" descr="2022-09-15_20-26-16"/>
                                    <pic:cNvPicPr>
                                      <a:picLocks noChangeAspect="1"/>
                                    </pic:cNvPicPr>
                                  </pic:nvPicPr>
                                  <pic:blipFill>
                                    <a:blip r:embed="rId278"/>
                                    <a:stretch/>
                                  </pic:blipFill>
                                  <pic:spPr bwMode="auto">
                                    <a:xfrm>
                                      <a:off x="0" y="0"/>
                                      <a:ext cx="5936615" cy="2122170"/>
                                    </a:xfrm>
                                    <a:prstGeom prst="rect">
                                      <a:avLst/>
                                    </a:prstGeom>
                                  </pic:spPr>
                                </pic:pic>
                              </a:graphicData>
                            </a:graphic>
                          </wp:inline>
                        </w:drawing>
                      </w:r>
                      <w:bookmarkEnd w:id="633"/>
                      <w:bookmarkEnd w:id="634"/>
                      <w:r>
                        <w:t xml:space="preserve"> </w:t>
                      </w:r>
                    </w:p>
                  </w:txbxContent>
                </v:textbox>
                <w10:anchorlock/>
              </v:rect>
            </w:pict>
          </mc:Fallback>
        </mc:AlternateContent>
      </w:r>
    </w:p>
    <w:p w:rsidR="00D42C09" w:rsidRPr="00355D3C" w:rsidRDefault="00AE0AD4">
      <w:pPr>
        <w:pStyle w:val="aff2"/>
        <w:ind w:firstLine="709"/>
      </w:pPr>
      <w:bookmarkStart w:id="635" w:name="_Toc230361386"/>
      <w:r w:rsidRPr="00355D3C">
        <w:t xml:space="preserve">Рисунок </w:t>
      </w:r>
      <w:fldSimple w:instr=" SEQ Рисунок \* ARABIC ">
        <w:r w:rsidRPr="00355D3C">
          <w:t>165</w:t>
        </w:r>
        <w:bookmarkEnd w:id="635"/>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Пользователю с роль </w:t>
      </w:r>
      <w:r w:rsidRPr="00355D3C">
        <w:rPr>
          <w:b/>
          <w:color w:val="000000" w:themeColor="text1"/>
          <w:szCs w:val="28"/>
        </w:rPr>
        <w:t xml:space="preserve">Экономист </w:t>
      </w:r>
      <w:r w:rsidRPr="00355D3C">
        <w:rPr>
          <w:color w:val="000000" w:themeColor="text1"/>
          <w:szCs w:val="28"/>
        </w:rPr>
        <w:t xml:space="preserve">на этапе </w:t>
      </w:r>
      <w:r w:rsidRPr="00355D3C">
        <w:rPr>
          <w:b/>
          <w:color w:val="000000" w:themeColor="text1"/>
          <w:szCs w:val="28"/>
        </w:rPr>
        <w:t>Формирование</w:t>
      </w:r>
      <w:r w:rsidRPr="00355D3C">
        <w:rPr>
          <w:color w:val="000000" w:themeColor="text1"/>
          <w:szCs w:val="28"/>
        </w:rPr>
        <w:t xml:space="preserve"> на вкладке Начисление следует заполнить следующие реквизиты:</w:t>
      </w:r>
    </w:p>
    <w:p w:rsidR="00D42C09" w:rsidRPr="00355D3C" w:rsidRDefault="00AE0AD4">
      <w:pPr>
        <w:rPr>
          <w:color w:val="000000" w:themeColor="text1"/>
        </w:rPr>
      </w:pPr>
      <w:r w:rsidRPr="00355D3C">
        <w:rPr>
          <w:color w:val="000000" w:themeColor="text1"/>
          <w:szCs w:val="28"/>
        </w:rPr>
        <w:t>Источник дохода, Номер реестровой записи, КФО, КПС, КЭК, Код ОКТМО, Контрагент, Договор, Статус операции, Сумму. Реквизит «Групповая» устанавливается автоматически без возможности изменения.</w:t>
      </w:r>
    </w:p>
    <w:p w:rsidR="00D42C09" w:rsidRPr="00355D3C" w:rsidRDefault="00AE0AD4">
      <w:pPr>
        <w:rPr>
          <w:color w:val="000000" w:themeColor="text1"/>
          <w:szCs w:val="28"/>
        </w:rPr>
      </w:pPr>
      <w:r w:rsidRPr="00355D3C">
        <w:rPr>
          <w:color w:val="000000" w:themeColor="text1"/>
          <w:szCs w:val="28"/>
        </w:rPr>
        <w:t>Данный документ рекомендуется вести по группам плательщиков, для которого необходимо создать общие договоры в разрезе каждого ОКТМО</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28360" cy="2318385"/>
                <wp:effectExtent l="0" t="0" r="0" b="0"/>
                <wp:docPr id="234" name="Врезка428"/>
                <wp:cNvGraphicFramePr/>
                <a:graphic xmlns:a="http://schemas.openxmlformats.org/drawingml/2006/main">
                  <a:graphicData uri="http://schemas.microsoft.com/office/word/2010/wordprocessingShape">
                    <wps:wsp>
                      <wps:cNvSpPr/>
                      <wps:spPr bwMode="auto">
                        <a:xfrm>
                          <a:off x="0" y="0"/>
                          <a:ext cx="5928480" cy="2318400"/>
                        </a:xfrm>
                        <a:prstGeom prst="rect">
                          <a:avLst/>
                        </a:prstGeom>
                        <a:solidFill>
                          <a:srgbClr val="FFFFFF"/>
                        </a:solidFill>
                        <a:ln w="0">
                          <a:noFill/>
                          <a:miter/>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36" w:name="_Toc159229283"/>
                            <w:bookmarkStart w:id="637" w:name="_Toc159245720"/>
                            <w:r>
                              <w:rPr>
                                <w:noProof/>
                              </w:rPr>
                              <w:drawing>
                                <wp:inline distT="0" distB="0" distL="0" distR="0">
                                  <wp:extent cx="5928360" cy="1945640"/>
                                  <wp:effectExtent l="0" t="0" r="0" b="0"/>
                                  <wp:docPr id="7143" name="image287.png" descr="C:\Users\Керя\YandexDisk-simk@progtech24.ru\Скриншоты\2022-11-07_17-2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 name="image287.png" descr="C:\Users\Керя\YandexDisk-simk@progtech24.ru\Скриншоты\2022-11-07_17-28-07.png"/>
                                          <pic:cNvPicPr>
                                            <a:picLocks noChangeAspect="1"/>
                                          </pic:cNvPicPr>
                                        </pic:nvPicPr>
                                        <pic:blipFill>
                                          <a:blip r:embed="rId279"/>
                                          <a:stretch/>
                                        </pic:blipFill>
                                        <pic:spPr bwMode="auto">
                                          <a:xfrm>
                                            <a:off x="0" y="0"/>
                                            <a:ext cx="5928360" cy="1945639"/>
                                          </a:xfrm>
                                          <a:prstGeom prst="rect">
                                            <a:avLst/>
                                          </a:prstGeom>
                                        </pic:spPr>
                                      </pic:pic>
                                    </a:graphicData>
                                  </a:graphic>
                                </wp:inline>
                              </w:drawing>
                            </w:r>
                            <w:bookmarkEnd w:id="636"/>
                            <w:bookmarkEnd w:id="637"/>
                            <w:r>
                              <w:t xml:space="preserve"> </w:t>
                            </w:r>
                          </w:p>
                        </w:txbxContent>
                      </wps:txbx>
                      <wps:bodyPr lIns="0" tIns="0" rIns="0" bIns="0" anchor="t">
                        <a:noAutofit/>
                      </wps:bodyPr>
                    </wps:wsp>
                  </a:graphicData>
                </a:graphic>
              </wp:inline>
            </w:drawing>
          </mc:Choice>
          <mc:Fallback>
            <w:pict>
              <v:rect id="Врезка428" o:spid="_x0000_s1094" style="width:466.8pt;height:18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" stroked="f" strokeweight="0">
                <v:textbox inset="0,0,0,0">
                  <w:txbxContent>
                    <w:p w:rsidR="00C03536" w:rsidRDefault="00C03536">
                      <w:pPr>
                        <w:pStyle w:val="aff2"/>
                      </w:pPr>
                      <w:bookmarkStart w:id="638" w:name="_Toc159229283"/>
                      <w:bookmarkStart w:id="639" w:name="_Toc159245720"/>
                      <w:r>
                        <w:rPr>
                          <w:noProof/>
                        </w:rPr>
                        <w:drawing>
                          <wp:inline distT="0" distB="0" distL="0" distR="0">
                            <wp:extent cx="5928360" cy="1945640"/>
                            <wp:effectExtent l="0" t="0" r="0" b="0"/>
                            <wp:docPr id="7143" name="image287.png" descr="C:\Users\Керя\YandexDisk-simk@progtech24.ru\Скриншоты\2022-11-07_17-2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 name="image287.png" descr="C:\Users\Керя\YandexDisk-simk@progtech24.ru\Скриншоты\2022-11-07_17-28-07.png"/>
                                    <pic:cNvPicPr>
                                      <a:picLocks noChangeAspect="1"/>
                                    </pic:cNvPicPr>
                                  </pic:nvPicPr>
                                  <pic:blipFill>
                                    <a:blip r:embed="rId279"/>
                                    <a:stretch/>
                                  </pic:blipFill>
                                  <pic:spPr bwMode="auto">
                                    <a:xfrm>
                                      <a:off x="0" y="0"/>
                                      <a:ext cx="5928360" cy="1945639"/>
                                    </a:xfrm>
                                    <a:prstGeom prst="rect">
                                      <a:avLst/>
                                    </a:prstGeom>
                                  </pic:spPr>
                                </pic:pic>
                              </a:graphicData>
                            </a:graphic>
                          </wp:inline>
                        </w:drawing>
                      </w:r>
                      <w:bookmarkEnd w:id="638"/>
                      <w:bookmarkEnd w:id="639"/>
                      <w:r>
                        <w:t xml:space="preserve"> </w:t>
                      </w:r>
                    </w:p>
                  </w:txbxContent>
                </v:textbox>
                <w10:anchorlock/>
              </v:rect>
            </w:pict>
          </mc:Fallback>
        </mc:AlternateContent>
      </w:r>
    </w:p>
    <w:p w:rsidR="00D42C09" w:rsidRPr="00355D3C" w:rsidRDefault="00AE0AD4">
      <w:pPr>
        <w:pStyle w:val="aff2"/>
        <w:ind w:firstLine="709"/>
      </w:pPr>
      <w:bookmarkStart w:id="640" w:name="_Toc230361387"/>
      <w:r w:rsidRPr="00355D3C">
        <w:t xml:space="preserve">Рисунок </w:t>
      </w:r>
      <w:fldSimple w:instr=" SEQ Рисунок \* ARABIC ">
        <w:r w:rsidRPr="00355D3C">
          <w:t>166</w:t>
        </w:r>
        <w:bookmarkEnd w:id="640"/>
      </w:fldSimple>
    </w:p>
    <w:p w:rsidR="00D42C09" w:rsidRPr="00355D3C" w:rsidRDefault="00AE0AD4">
      <w:pPr>
        <w:rPr>
          <w:color w:val="000000" w:themeColor="text1"/>
        </w:rPr>
      </w:pPr>
      <w:r w:rsidRPr="00355D3C">
        <w:rPr>
          <w:color w:val="000000" w:themeColor="text1"/>
          <w:szCs w:val="28"/>
        </w:rPr>
        <w:t xml:space="preserve">В поле Источник дохода устанавливается номенклатура с Типом номенклатуры - </w:t>
      </w:r>
      <w:r w:rsidRPr="00355D3C">
        <w:rPr>
          <w:b/>
          <w:color w:val="000000" w:themeColor="text1"/>
          <w:szCs w:val="28"/>
        </w:rPr>
        <w:t>Гос. услуги (источники доходов).</w:t>
      </w:r>
    </w:p>
    <w:p w:rsidR="00D42C09" w:rsidRPr="00355D3C" w:rsidRDefault="00AE0AD4">
      <w:pPr>
        <w:rPr>
          <w:color w:val="000000" w:themeColor="text1"/>
          <w:szCs w:val="28"/>
        </w:rPr>
      </w:pPr>
      <w:r w:rsidRPr="00355D3C">
        <w:rPr>
          <w:color w:val="000000" w:themeColor="text1"/>
          <w:szCs w:val="28"/>
        </w:rPr>
        <w:t xml:space="preserve">В карточке номенклатуры, возможно, заполнить поля </w:t>
      </w:r>
      <w:r w:rsidRPr="00355D3C">
        <w:rPr>
          <w:b/>
          <w:color w:val="000000" w:themeColor="text1"/>
          <w:szCs w:val="28"/>
        </w:rPr>
        <w:t xml:space="preserve">КПС, КОСГУ, ОКТМО </w:t>
      </w:r>
      <w:r w:rsidRPr="00355D3C">
        <w:rPr>
          <w:color w:val="000000" w:themeColor="text1"/>
          <w:szCs w:val="28"/>
        </w:rPr>
        <w:t>в дальнейшем, при выборе данной номенклатуры соответствующие поля в документе заполнятся автоматически.</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4447540"/>
                <wp:effectExtent l="0" t="0" r="0" b="0"/>
                <wp:docPr id="236" name="Врезка429"/>
                <wp:cNvGraphicFramePr/>
                <a:graphic xmlns:a="http://schemas.openxmlformats.org/drawingml/2006/main">
                  <a:graphicData uri="http://schemas.microsoft.com/office/word/2010/wordprocessingShape">
                    <wps:wsp>
                      <wps:cNvSpPr/>
                      <wps:spPr bwMode="auto">
                        <a:xfrm>
                          <a:off x="0" y="0"/>
                          <a:ext cx="5940360" cy="4447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41" w:name="_Toc159229284"/>
                            <w:bookmarkStart w:id="642" w:name="_Toc159245721"/>
                            <w:r>
                              <w:rPr>
                                <w:noProof/>
                              </w:rPr>
                              <w:drawing>
                                <wp:inline distT="0" distB="0" distL="0" distR="0">
                                  <wp:extent cx="5940425" cy="4074795"/>
                                  <wp:effectExtent l="0" t="0" r="0" b="0"/>
                                  <wp:docPr id="7144" name="image293.png" descr="C:\Users\Керя\YandexDisk-simk@progtech24.ru\Скриншоты\2022-11-07_17-24-4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 name="image293.png" descr="C:\Users\Керя\YandexDisk-simk@progtech24.ru\Скриншоты\2022-11-07_17-24-44 (2).png"/>
                                          <pic:cNvPicPr>
                                            <a:picLocks noChangeAspect="1"/>
                                          </pic:cNvPicPr>
                                        </pic:nvPicPr>
                                        <pic:blipFill>
                                          <a:blip r:embed="rId280"/>
                                          <a:stretch/>
                                        </pic:blipFill>
                                        <pic:spPr bwMode="auto">
                                          <a:xfrm>
                                            <a:off x="0" y="0"/>
                                            <a:ext cx="5940425" cy="4074795"/>
                                          </a:xfrm>
                                          <a:prstGeom prst="rect">
                                            <a:avLst/>
                                          </a:prstGeom>
                                        </pic:spPr>
                                      </pic:pic>
                                    </a:graphicData>
                                  </a:graphic>
                                </wp:inline>
                              </w:drawing>
                            </w:r>
                            <w:bookmarkEnd w:id="641"/>
                            <w:bookmarkEnd w:id="642"/>
                            <w:r>
                              <w:t xml:space="preserve"> </w:t>
                            </w:r>
                          </w:p>
                        </w:txbxContent>
                      </wps:txbx>
                      <wps:bodyPr lIns="0" tIns="0" rIns="0" bIns="0" anchor="t">
                        <a:noAutofit/>
                      </wps:bodyPr>
                    </wps:wsp>
                  </a:graphicData>
                </a:graphic>
              </wp:inline>
            </w:drawing>
          </mc:Choice>
          <mc:Fallback>
            <w:pict>
              <v:rect id="Врезка429" o:spid="_x0000_s1095" style="width:467.75pt;height:35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" stroked="f" strokeweight="0">
                <v:stroke joinstyle="round"/>
                <v:textbox inset="0,0,0,0">
                  <w:txbxContent>
                    <w:p w:rsidR="00C03536" w:rsidRDefault="00C03536">
                      <w:pPr>
                        <w:pStyle w:val="aff2"/>
                      </w:pPr>
                      <w:bookmarkStart w:id="643" w:name="_Toc159229284"/>
                      <w:bookmarkStart w:id="644" w:name="_Toc159245721"/>
                      <w:r>
                        <w:rPr>
                          <w:noProof/>
                        </w:rPr>
                        <w:drawing>
                          <wp:inline distT="0" distB="0" distL="0" distR="0">
                            <wp:extent cx="5940425" cy="4074795"/>
                            <wp:effectExtent l="0" t="0" r="0" b="0"/>
                            <wp:docPr id="7144" name="image293.png" descr="C:\Users\Керя\YandexDisk-simk@progtech24.ru\Скриншоты\2022-11-07_17-24-4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 name="image293.png" descr="C:\Users\Керя\YandexDisk-simk@progtech24.ru\Скриншоты\2022-11-07_17-24-44 (2).png"/>
                                    <pic:cNvPicPr>
                                      <a:picLocks noChangeAspect="1"/>
                                    </pic:cNvPicPr>
                                  </pic:nvPicPr>
                                  <pic:blipFill>
                                    <a:blip r:embed="rId280"/>
                                    <a:stretch/>
                                  </pic:blipFill>
                                  <pic:spPr bwMode="auto">
                                    <a:xfrm>
                                      <a:off x="0" y="0"/>
                                      <a:ext cx="5940425" cy="4074795"/>
                                    </a:xfrm>
                                    <a:prstGeom prst="rect">
                                      <a:avLst/>
                                    </a:prstGeom>
                                  </pic:spPr>
                                </pic:pic>
                              </a:graphicData>
                            </a:graphic>
                          </wp:inline>
                        </w:drawing>
                      </w:r>
                      <w:bookmarkEnd w:id="643"/>
                      <w:bookmarkEnd w:id="644"/>
                      <w:r>
                        <w:t xml:space="preserve"> </w:t>
                      </w:r>
                    </w:p>
                  </w:txbxContent>
                </v:textbox>
                <w10:anchorlock/>
              </v:rect>
            </w:pict>
          </mc:Fallback>
        </mc:AlternateContent>
      </w:r>
    </w:p>
    <w:p w:rsidR="00D42C09" w:rsidRPr="00355D3C" w:rsidRDefault="00AE0AD4">
      <w:pPr>
        <w:pStyle w:val="aff2"/>
        <w:ind w:firstLine="709"/>
      </w:pPr>
      <w:bookmarkStart w:id="645" w:name="_Toc230361388"/>
      <w:r w:rsidRPr="00355D3C">
        <w:t xml:space="preserve">Рисунок </w:t>
      </w:r>
      <w:fldSimple w:instr=" SEQ Рисунок \* ARABIC ">
        <w:r w:rsidRPr="00355D3C">
          <w:t>167</w:t>
        </w:r>
        <w:bookmarkEnd w:id="645"/>
      </w:fldSimple>
    </w:p>
    <w:p w:rsidR="00D42C09" w:rsidRPr="00355D3C" w:rsidRDefault="00AE0AD4">
      <w:pPr>
        <w:rPr>
          <w:color w:val="000000" w:themeColor="text1"/>
        </w:rPr>
      </w:pPr>
      <w:r w:rsidRPr="00355D3C">
        <w:rPr>
          <w:color w:val="000000" w:themeColor="text1"/>
          <w:szCs w:val="28"/>
        </w:rPr>
        <w:t xml:space="preserve">В поле </w:t>
      </w:r>
      <w:r w:rsidRPr="00355D3C">
        <w:rPr>
          <w:b/>
          <w:color w:val="000000" w:themeColor="text1"/>
          <w:szCs w:val="28"/>
        </w:rPr>
        <w:t>Номер реестровой записи</w:t>
      </w:r>
      <w:r w:rsidRPr="00355D3C">
        <w:rPr>
          <w:color w:val="000000" w:themeColor="text1"/>
          <w:szCs w:val="28"/>
        </w:rPr>
        <w:t xml:space="preserve"> устанавливается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ОКТМО которого указан в кодовой зоне заголовочной части Ведомости (ф. 0510431). При формировании бюджетными (автономными) учреждениями Ведомости (ф. 0510431) данное поле не заполняется.</w:t>
      </w:r>
    </w:p>
    <w:p w:rsidR="00D42C09" w:rsidRPr="00355D3C" w:rsidRDefault="00AE0AD4">
      <w:pPr>
        <w:rPr>
          <w:color w:val="000000" w:themeColor="text1"/>
        </w:rPr>
      </w:pPr>
      <w:r w:rsidRPr="00355D3C">
        <w:rPr>
          <w:color w:val="000000" w:themeColor="text1"/>
          <w:szCs w:val="28"/>
        </w:rPr>
        <w:t xml:space="preserve">Значение в поле </w:t>
      </w:r>
      <w:r w:rsidRPr="00355D3C">
        <w:rPr>
          <w:b/>
          <w:color w:val="000000" w:themeColor="text1"/>
          <w:szCs w:val="28"/>
        </w:rPr>
        <w:t>Статус операции</w:t>
      </w:r>
      <w:r w:rsidRPr="00355D3C">
        <w:rPr>
          <w:color w:val="000000" w:themeColor="text1"/>
          <w:szCs w:val="28"/>
        </w:rPr>
        <w:t xml:space="preserve"> выбирается из поставляемого справочника </w:t>
      </w:r>
      <w:r w:rsidRPr="00355D3C">
        <w:rPr>
          <w:b/>
          <w:color w:val="000000" w:themeColor="text1"/>
          <w:szCs w:val="28"/>
        </w:rPr>
        <w:t xml:space="preserve">Статусы операций начисления дохода </w:t>
      </w:r>
      <w:r w:rsidRPr="00355D3C">
        <w:rPr>
          <w:color w:val="000000" w:themeColor="text1"/>
          <w:szCs w:val="28"/>
        </w:rPr>
        <w:t xml:space="preserve">в структуре XX </w:t>
      </w:r>
      <w:proofErr w:type="spellStart"/>
      <w:r w:rsidRPr="00355D3C">
        <w:rPr>
          <w:color w:val="000000" w:themeColor="text1"/>
          <w:szCs w:val="28"/>
        </w:rPr>
        <w:t>XX</w:t>
      </w:r>
      <w:proofErr w:type="spellEnd"/>
      <w:r w:rsidRPr="00355D3C">
        <w:rPr>
          <w:color w:val="000000" w:themeColor="text1"/>
          <w:szCs w:val="28"/>
        </w:rPr>
        <w:t>,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rsidR="00D42C09" w:rsidRPr="00355D3C" w:rsidRDefault="00AE0AD4">
      <w:pPr>
        <w:spacing w:before="80" w:after="80"/>
        <w:ind w:right="80"/>
        <w:rPr>
          <w:color w:val="000000" w:themeColor="text1"/>
        </w:rPr>
      </w:pPr>
      <w:r w:rsidRPr="00355D3C">
        <w:rPr>
          <w:color w:val="000000" w:themeColor="text1"/>
          <w:szCs w:val="28"/>
        </w:rPr>
        <w:t>"01 00" - первичное начисление по операциям признания в бухгалтерском учете;</w:t>
      </w:r>
    </w:p>
    <w:p w:rsidR="00D42C09" w:rsidRPr="00355D3C" w:rsidRDefault="00AE0AD4">
      <w:pPr>
        <w:spacing w:before="80" w:after="80"/>
        <w:ind w:right="80"/>
        <w:rPr>
          <w:color w:val="000000" w:themeColor="text1"/>
        </w:rPr>
      </w:pPr>
      <w:r w:rsidRPr="00355D3C">
        <w:rPr>
          <w:color w:val="000000" w:themeColor="text1"/>
          <w:szCs w:val="28"/>
        </w:rPr>
        <w:t>"02 00" - уточнение начисления по ранее произведенным начислениям доходов, включая увеличение или уменьшение сумм начисленных доходов;</w:t>
      </w:r>
    </w:p>
    <w:p w:rsidR="00D42C09" w:rsidRPr="00355D3C" w:rsidRDefault="00AE0AD4">
      <w:pPr>
        <w:spacing w:before="80" w:after="80"/>
        <w:ind w:right="80"/>
        <w:rPr>
          <w:color w:val="000000" w:themeColor="text1"/>
        </w:rPr>
      </w:pPr>
      <w:r w:rsidRPr="00355D3C">
        <w:rPr>
          <w:color w:val="000000" w:themeColor="text1"/>
          <w:szCs w:val="28"/>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rsidR="00D42C09" w:rsidRPr="00355D3C" w:rsidRDefault="00AE0AD4">
      <w:pPr>
        <w:spacing w:before="80" w:after="80"/>
        <w:ind w:right="80"/>
        <w:rPr>
          <w:color w:val="000000" w:themeColor="text1"/>
        </w:rPr>
      </w:pPr>
      <w:r w:rsidRPr="00355D3C">
        <w:rPr>
          <w:color w:val="000000" w:themeColor="text1"/>
          <w:szCs w:val="28"/>
        </w:rPr>
        <w:t>"04 00" - отмена аннулирования начисления (восстановление) ошибочно аннулированных начислений доходов</w:t>
      </w:r>
    </w:p>
    <w:p w:rsidR="00D42C09" w:rsidRPr="00355D3C" w:rsidRDefault="00AE0AD4">
      <w:pPr>
        <w:spacing w:before="80" w:after="80"/>
        <w:ind w:right="80"/>
        <w:rPr>
          <w:color w:val="000000" w:themeColor="text1"/>
        </w:rPr>
      </w:pPr>
      <w:r w:rsidRPr="00355D3C">
        <w:rPr>
          <w:color w:val="000000" w:themeColor="text1"/>
          <w:szCs w:val="28"/>
        </w:rPr>
        <w:t>Коды статусов операций начисления доходов приведены в Приложении № 1.</w:t>
      </w:r>
    </w:p>
    <w:bookmarkStart w:id="646" w:name="_Toc159229285"/>
    <w:bookmarkStart w:id="647" w:name="_Toc159245722"/>
    <w:p w:rsidR="00D42C09" w:rsidRPr="00355D3C" w:rsidRDefault="00AE0AD4">
      <w:pPr>
        <w:keepNext/>
        <w:ind w:firstLine="0"/>
        <w:jc w:val="center"/>
      </w:pPr>
      <w:r w:rsidRPr="00355D3C">
        <w:rPr>
          <w:noProof/>
        </w:rPr>
        <mc:AlternateContent>
          <mc:Choice Requires="wpg">
            <w:drawing>
              <wp:inline distT="0" distB="0" distL="0" distR="0">
                <wp:extent cx="5929077" cy="3140765"/>
                <wp:effectExtent l="0" t="0" r="0" b="2540"/>
                <wp:docPr id="238" name="image291.png" descr="2022-09-15_20-54-1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 name="image291.png" descr="2022-09-15_20-54-19 (2)"/>
                        <pic:cNvPicPr>
                          <a:picLocks noChangeAspect="1"/>
                        </pic:cNvPicPr>
                      </pic:nvPicPr>
                      <pic:blipFill>
                        <a:blip r:embed="rId281"/>
                        <a:stretch/>
                      </pic:blipFill>
                      <pic:spPr bwMode="auto">
                        <a:xfrm>
                          <a:off x="0" y="0"/>
                          <a:ext cx="5935659" cy="314425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7" o:spid="_x0000_s237" type="#_x0000_t75" style="width:466.86pt;height:247.30pt;mso-wrap-distance-left:0.00pt;mso-wrap-distance-top:0.00pt;mso-wrap-distance-right:0.00pt;mso-wrap-distance-bottom:0.00pt;" stroked="false">
                <v:path textboxrect="0,0,0,0"/>
                <v:imagedata r:id="rId285" o:title=""/>
              </v:shape>
            </w:pict>
          </mc:Fallback>
        </mc:AlternateContent>
      </w:r>
      <w:bookmarkEnd w:id="646"/>
      <w:bookmarkEnd w:id="647"/>
    </w:p>
    <w:p w:rsidR="00D42C09" w:rsidRPr="00355D3C" w:rsidRDefault="00AE0AD4">
      <w:pPr>
        <w:pStyle w:val="afffffff6"/>
      </w:pPr>
      <w:bookmarkStart w:id="648" w:name="_Toc230361389"/>
      <w:r w:rsidRPr="00355D3C">
        <w:t xml:space="preserve">Рисунок  </w:t>
      </w:r>
      <w:r w:rsidRPr="00355D3C">
        <w:fldChar w:fldCharType="begin"/>
      </w:r>
      <w:r w:rsidRPr="00355D3C">
        <w:instrText xml:space="preserve">SEQ Рисунок \* ARABIC </w:instrText>
      </w:r>
      <w:r w:rsidRPr="00355D3C">
        <w:fldChar w:fldCharType="separate"/>
      </w:r>
      <w:r w:rsidRPr="00355D3C">
        <w:t>168</w:t>
      </w:r>
      <w:bookmarkEnd w:id="648"/>
      <w:r w:rsidRPr="00355D3C">
        <w:fldChar w:fldCharType="end"/>
      </w:r>
    </w:p>
    <w:p w:rsidR="00D42C09" w:rsidRPr="00355D3C" w:rsidRDefault="00AE0AD4">
      <w:pPr>
        <w:rPr>
          <w:color w:val="000000" w:themeColor="text1"/>
        </w:rPr>
      </w:pPr>
      <w:r w:rsidRPr="00355D3C">
        <w:rPr>
          <w:color w:val="000000" w:themeColor="text1"/>
          <w:szCs w:val="28"/>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rsidR="00D42C09" w:rsidRPr="00355D3C" w:rsidRDefault="00AE0AD4">
      <w:pPr>
        <w:rPr>
          <w:color w:val="000000" w:themeColor="text1"/>
          <w:szCs w:val="28"/>
        </w:rPr>
      </w:pPr>
      <w:r w:rsidRPr="00355D3C">
        <w:rPr>
          <w:color w:val="000000" w:themeColor="text1"/>
          <w:szCs w:val="28"/>
        </w:rPr>
        <w:t>При вводе документов со статусом операции 04 (</w:t>
      </w:r>
      <w:proofErr w:type="spellStart"/>
      <w:r w:rsidRPr="00355D3C">
        <w:rPr>
          <w:color w:val="000000" w:themeColor="text1"/>
          <w:szCs w:val="28"/>
        </w:rPr>
        <w:t>Деаннулирование</w:t>
      </w:r>
      <w:proofErr w:type="spellEnd"/>
      <w:r w:rsidRPr="00355D3C">
        <w:rPr>
          <w:color w:val="000000" w:themeColor="text1"/>
          <w:szCs w:val="28"/>
        </w:rPr>
        <w:t xml:space="preserve">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36615" cy="2324100"/>
                <wp:effectExtent l="0" t="0" r="0" b="0"/>
                <wp:docPr id="239" name="Врезка431"/>
                <wp:cNvGraphicFramePr/>
                <a:graphic xmlns:a="http://schemas.openxmlformats.org/drawingml/2006/main">
                  <a:graphicData uri="http://schemas.microsoft.com/office/word/2010/wordprocessingShape">
                    <wps:wsp>
                      <wps:cNvSpPr/>
                      <wps:spPr bwMode="auto">
                        <a:xfrm>
                          <a:off x="0" y="0"/>
                          <a:ext cx="5936760" cy="2324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49" w:name="_Toc159229286"/>
                            <w:bookmarkStart w:id="650" w:name="_Toc159245723"/>
                            <w:r>
                              <w:rPr>
                                <w:noProof/>
                              </w:rPr>
                              <w:drawing>
                                <wp:inline distT="0" distB="0" distL="0" distR="0">
                                  <wp:extent cx="5936615" cy="1951355"/>
                                  <wp:effectExtent l="0" t="0" r="0" b="0"/>
                                  <wp:docPr id="7145" name="image282.png" descr="C:\Users\Керя\YandexDisk-simk@progtech24.ru\Скриншоты\2022-12-06_15-4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 name="image282.png" descr="C:\Users\Керя\YandexDisk-simk@progtech24.ru\Скриншоты\2022-12-06_15-43-32.png"/>
                                          <pic:cNvPicPr>
                                            <a:picLocks noChangeAspect="1"/>
                                          </pic:cNvPicPr>
                                        </pic:nvPicPr>
                                        <pic:blipFill>
                                          <a:blip r:embed="rId286"/>
                                          <a:stretch/>
                                        </pic:blipFill>
                                        <pic:spPr bwMode="auto">
                                          <a:xfrm>
                                            <a:off x="0" y="0"/>
                                            <a:ext cx="5936615" cy="1951355"/>
                                          </a:xfrm>
                                          <a:prstGeom prst="rect">
                                            <a:avLst/>
                                          </a:prstGeom>
                                        </pic:spPr>
                                      </pic:pic>
                                    </a:graphicData>
                                  </a:graphic>
                                </wp:inline>
                              </w:drawing>
                            </w:r>
                            <w:bookmarkEnd w:id="649"/>
                            <w:bookmarkEnd w:id="650"/>
                            <w:r>
                              <w:t xml:space="preserve"> </w:t>
                            </w:r>
                          </w:p>
                        </w:txbxContent>
                      </wps:txbx>
                      <wps:bodyPr lIns="0" tIns="0" rIns="0" bIns="0" anchor="t">
                        <a:noAutofit/>
                      </wps:bodyPr>
                    </wps:wsp>
                  </a:graphicData>
                </a:graphic>
              </wp:inline>
            </w:drawing>
          </mc:Choice>
          <mc:Fallback>
            <w:pict>
              <v:rect id="Врезка431" o:spid="_x0000_s1096" style="width:467.45pt;height:1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" stroked="f" strokeweight="0">
                <v:textbox inset="0,0,0,0">
                  <w:txbxContent>
                    <w:p w:rsidR="00C03536" w:rsidRDefault="00C03536">
                      <w:pPr>
                        <w:pStyle w:val="aff2"/>
                      </w:pPr>
                      <w:bookmarkStart w:id="651" w:name="_Toc159229286"/>
                      <w:bookmarkStart w:id="652" w:name="_Toc159245723"/>
                      <w:r>
                        <w:rPr>
                          <w:noProof/>
                        </w:rPr>
                        <w:drawing>
                          <wp:inline distT="0" distB="0" distL="0" distR="0">
                            <wp:extent cx="5936615" cy="1951355"/>
                            <wp:effectExtent l="0" t="0" r="0" b="0"/>
                            <wp:docPr id="7145" name="image282.png" descr="C:\Users\Керя\YandexDisk-simk@progtech24.ru\Скриншоты\2022-12-06_15-4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 name="image282.png" descr="C:\Users\Керя\YandexDisk-simk@progtech24.ru\Скриншоты\2022-12-06_15-43-32.png"/>
                                    <pic:cNvPicPr>
                                      <a:picLocks noChangeAspect="1"/>
                                    </pic:cNvPicPr>
                                  </pic:nvPicPr>
                                  <pic:blipFill>
                                    <a:blip r:embed="rId286"/>
                                    <a:stretch/>
                                  </pic:blipFill>
                                  <pic:spPr bwMode="auto">
                                    <a:xfrm>
                                      <a:off x="0" y="0"/>
                                      <a:ext cx="5936615" cy="1951355"/>
                                    </a:xfrm>
                                    <a:prstGeom prst="rect">
                                      <a:avLst/>
                                    </a:prstGeom>
                                  </pic:spPr>
                                </pic:pic>
                              </a:graphicData>
                            </a:graphic>
                          </wp:inline>
                        </w:drawing>
                      </w:r>
                      <w:bookmarkEnd w:id="651"/>
                      <w:bookmarkEnd w:id="652"/>
                      <w:r>
                        <w:t xml:space="preserve"> </w:t>
                      </w:r>
                    </w:p>
                  </w:txbxContent>
                </v:textbox>
                <w10:anchorlock/>
              </v:rect>
            </w:pict>
          </mc:Fallback>
        </mc:AlternateContent>
      </w:r>
    </w:p>
    <w:p w:rsidR="00D42C09" w:rsidRPr="00355D3C" w:rsidRDefault="00AE0AD4">
      <w:pPr>
        <w:pStyle w:val="aff2"/>
        <w:ind w:firstLine="709"/>
      </w:pPr>
      <w:bookmarkStart w:id="653" w:name="_Toc230361390"/>
      <w:r w:rsidRPr="00355D3C">
        <w:t xml:space="preserve">Рисунок </w:t>
      </w:r>
      <w:fldSimple w:instr=" SEQ Рисунок \* ARABIC ">
        <w:r w:rsidRPr="00355D3C">
          <w:t>169</w:t>
        </w:r>
        <w:bookmarkEnd w:id="653"/>
      </w:fldSimple>
    </w:p>
    <w:p w:rsidR="00D42C09" w:rsidRPr="00355D3C" w:rsidRDefault="00AE0AD4">
      <w:pPr>
        <w:spacing w:line="360" w:lineRule="auto"/>
        <w:rPr>
          <w:color w:val="000000" w:themeColor="text1"/>
        </w:rPr>
      </w:pPr>
      <w:r w:rsidRPr="00355D3C">
        <w:rPr>
          <w:color w:val="000000" w:themeColor="text1"/>
          <w:szCs w:val="28"/>
        </w:rPr>
        <w:t>После заполнения всех необходимых полей по кнопке «Подписать» пользователь отражает документ в учете.</w:t>
      </w:r>
    </w:p>
    <w:bookmarkStart w:id="654" w:name="_Toc159229287"/>
    <w:bookmarkStart w:id="655" w:name="_Toc159245724"/>
    <w:p w:rsidR="00D42C09" w:rsidRPr="00355D3C" w:rsidRDefault="00AE0AD4">
      <w:pPr>
        <w:keepNext/>
        <w:ind w:firstLine="0"/>
        <w:jc w:val="center"/>
      </w:pPr>
      <w:r w:rsidRPr="00355D3C">
        <w:rPr>
          <w:noProof/>
        </w:rPr>
        <mc:AlternateContent>
          <mc:Choice Requires="wpg">
            <w:drawing>
              <wp:inline distT="0" distB="0" distL="0" distR="0">
                <wp:extent cx="5928360" cy="1950720"/>
                <wp:effectExtent l="0" t="0" r="0" b="0"/>
                <wp:docPr id="241" name="image280.png" descr="C:\Users\Керя\YandexDisk-simk@progtech24.ru\Скриншоты\2022-11-07_17-4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 name="image280.png" descr="C:\Users\Керя\YandexDisk-simk@progtech24.ru\Скриншоты\2022-11-07_17-42-28.png"/>
                        <pic:cNvPicPr>
                          <a:picLocks noChangeAspect="1"/>
                        </pic:cNvPicPr>
                      </pic:nvPicPr>
                      <pic:blipFill>
                        <a:blip r:embed="rId287"/>
                        <a:stretch/>
                      </pic:blipFill>
                      <pic:spPr bwMode="auto">
                        <a:xfrm>
                          <a:off x="0" y="0"/>
                          <a:ext cx="5928360" cy="19507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0" o:spid="_x0000_s240" type="#_x0000_t75" style="width:466.80pt;height:153.60pt;mso-wrap-distance-left:0.00pt;mso-wrap-distance-top:0.00pt;mso-wrap-distance-right:0.00pt;mso-wrap-distance-bottom:0.00pt;" stroked="false">
                <v:path textboxrect="0,0,0,0"/>
                <v:imagedata r:id="rId289" o:title=""/>
              </v:shape>
            </w:pict>
          </mc:Fallback>
        </mc:AlternateContent>
      </w:r>
      <w:bookmarkEnd w:id="654"/>
      <w:bookmarkEnd w:id="655"/>
    </w:p>
    <w:p w:rsidR="00D42C09" w:rsidRPr="00355D3C" w:rsidRDefault="00AE0AD4">
      <w:pPr>
        <w:pStyle w:val="aff2"/>
        <w:ind w:firstLine="709"/>
      </w:pPr>
      <w:bookmarkStart w:id="656" w:name="_Toc230361391"/>
      <w:r w:rsidRPr="00355D3C">
        <w:t xml:space="preserve">Рисунок </w:t>
      </w:r>
      <w:fldSimple w:instr=" SEQ Рисунок \* ARABIC ">
        <w:r w:rsidRPr="00355D3C">
          <w:t>170</w:t>
        </w:r>
        <w:bookmarkEnd w:id="656"/>
      </w:fldSimple>
    </w:p>
    <w:p w:rsidR="00D42C09" w:rsidRPr="00355D3C" w:rsidRDefault="00D42C09">
      <w:pPr>
        <w:spacing w:line="360" w:lineRule="auto"/>
        <w:jc w:val="center"/>
        <w:rPr>
          <w:color w:val="000000" w:themeColor="text1"/>
        </w:rPr>
      </w:pPr>
    </w:p>
    <w:p w:rsidR="00D42C09" w:rsidRPr="00355D3C" w:rsidRDefault="00AE0AD4">
      <w:pPr>
        <w:rPr>
          <w:color w:val="000000" w:themeColor="text1"/>
        </w:rPr>
      </w:pPr>
      <w:r w:rsidRPr="00355D3C">
        <w:rPr>
          <w:color w:val="000000" w:themeColor="text1"/>
          <w:szCs w:val="28"/>
        </w:rPr>
        <w:t xml:space="preserve">Работа с документом завершена. </w:t>
      </w:r>
    </w:p>
    <w:p w:rsidR="00D42C09" w:rsidRPr="00355D3C" w:rsidRDefault="00AE0AD4">
      <w:pPr>
        <w:rPr>
          <w:color w:val="000000" w:themeColor="text1"/>
        </w:rPr>
      </w:pPr>
      <w:r w:rsidRPr="00355D3C">
        <w:rPr>
          <w:color w:val="000000" w:themeColor="text1"/>
          <w:szCs w:val="28"/>
        </w:rPr>
        <w:t>Важно! При отражении в учёте выполняется блокирующий контроль заполнения следующих данных ответственного исполнителя:</w:t>
      </w:r>
    </w:p>
    <w:p w:rsidR="00D42C09" w:rsidRPr="00355D3C" w:rsidRDefault="00AE0AD4">
      <w:pPr>
        <w:numPr>
          <w:ilvl w:val="0"/>
          <w:numId w:val="39"/>
        </w:numPr>
        <w:ind w:left="0" w:firstLine="709"/>
        <w:rPr>
          <w:color w:val="000000" w:themeColor="text1"/>
        </w:rPr>
      </w:pPr>
      <w:r w:rsidRPr="00355D3C">
        <w:rPr>
          <w:color w:val="000000" w:themeColor="text1"/>
          <w:szCs w:val="28"/>
        </w:rPr>
        <w:t>Должность</w:t>
      </w:r>
    </w:p>
    <w:p w:rsidR="00D42C09" w:rsidRPr="00355D3C" w:rsidRDefault="00AE0AD4">
      <w:pPr>
        <w:numPr>
          <w:ilvl w:val="0"/>
          <w:numId w:val="39"/>
        </w:numPr>
        <w:ind w:left="0" w:firstLine="709"/>
        <w:rPr>
          <w:color w:val="000000" w:themeColor="text1"/>
        </w:rPr>
      </w:pPr>
      <w:r w:rsidRPr="00355D3C">
        <w:rPr>
          <w:color w:val="000000" w:themeColor="text1"/>
          <w:szCs w:val="28"/>
        </w:rPr>
        <w:t>ФИО</w:t>
      </w:r>
    </w:p>
    <w:p w:rsidR="00D42C09" w:rsidRPr="00355D3C" w:rsidRDefault="00AE0AD4">
      <w:pPr>
        <w:numPr>
          <w:ilvl w:val="0"/>
          <w:numId w:val="39"/>
        </w:numPr>
        <w:ind w:left="0" w:firstLine="709"/>
        <w:rPr>
          <w:color w:val="000000" w:themeColor="text1"/>
        </w:rPr>
      </w:pPr>
      <w:r w:rsidRPr="00355D3C">
        <w:rPr>
          <w:color w:val="000000" w:themeColor="text1"/>
          <w:szCs w:val="28"/>
        </w:rPr>
        <w:t>Телефон</w:t>
      </w:r>
    </w:p>
    <w:p w:rsidR="00D42C09" w:rsidRPr="00355D3C" w:rsidRDefault="00AE0AD4">
      <w:pPr>
        <w:numPr>
          <w:ilvl w:val="0"/>
          <w:numId w:val="39"/>
        </w:numPr>
        <w:spacing w:after="160"/>
        <w:ind w:left="0" w:firstLine="709"/>
        <w:rPr>
          <w:color w:val="000000" w:themeColor="text1"/>
        </w:rPr>
      </w:pPr>
      <w:proofErr w:type="spellStart"/>
      <w:r w:rsidRPr="00355D3C">
        <w:rPr>
          <w:color w:val="000000" w:themeColor="text1"/>
          <w:szCs w:val="28"/>
        </w:rPr>
        <w:t>Email</w:t>
      </w:r>
      <w:proofErr w:type="spellEnd"/>
    </w:p>
    <w:p w:rsidR="00D42C09" w:rsidRPr="00355D3C" w:rsidRDefault="00AE0AD4">
      <w:pPr>
        <w:rPr>
          <w:color w:val="000000" w:themeColor="text1"/>
        </w:rPr>
      </w:pPr>
      <w:r w:rsidRPr="00355D3C">
        <w:rPr>
          <w:color w:val="000000" w:themeColor="text1"/>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szCs w:val="28"/>
        </w:rPr>
      </w:pPr>
      <w:r w:rsidRPr="00355D3C">
        <w:rPr>
          <w:color w:val="000000" w:themeColor="text1"/>
          <w:szCs w:val="28"/>
        </w:rPr>
        <w:t>В момент отражения документа по учету происходит формирование проводок.</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35980" cy="1721485"/>
                <wp:effectExtent l="0" t="0" r="0" b="0"/>
                <wp:docPr id="242" name="Врезка433"/>
                <wp:cNvGraphicFramePr/>
                <a:graphic xmlns:a="http://schemas.openxmlformats.org/drawingml/2006/main">
                  <a:graphicData uri="http://schemas.microsoft.com/office/word/2010/wordprocessingShape">
                    <wps:wsp>
                      <wps:cNvSpPr/>
                      <wps:spPr bwMode="auto">
                        <a:xfrm>
                          <a:off x="0" y="0"/>
                          <a:ext cx="5936039" cy="1721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57" w:name="_Toc159229288"/>
                            <w:bookmarkStart w:id="658" w:name="_Toc159245725"/>
                            <w:r>
                              <w:rPr>
                                <w:noProof/>
                              </w:rPr>
                              <w:drawing>
                                <wp:inline distT="0" distB="0" distL="0" distR="0">
                                  <wp:extent cx="5935980" cy="1348740"/>
                                  <wp:effectExtent l="0" t="0" r="0" b="0"/>
                                  <wp:docPr id="7146" name="image285.png" descr="C:\Users\Керя\YandexDisk-simk@progtech24.ru\Скриншоты\2022-11-07_17-4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 name="image285.png" descr="C:\Users\Керя\YandexDisk-simk@progtech24.ru\Скриншоты\2022-11-07_17-43-59.png"/>
                                          <pic:cNvPicPr>
                                            <a:picLocks noChangeAspect="1"/>
                                          </pic:cNvPicPr>
                                        </pic:nvPicPr>
                                        <pic:blipFill>
                                          <a:blip r:embed="rId290"/>
                                          <a:stretch/>
                                        </pic:blipFill>
                                        <pic:spPr bwMode="auto">
                                          <a:xfrm>
                                            <a:off x="0" y="0"/>
                                            <a:ext cx="5935980" cy="1348740"/>
                                          </a:xfrm>
                                          <a:prstGeom prst="rect">
                                            <a:avLst/>
                                          </a:prstGeom>
                                        </pic:spPr>
                                      </pic:pic>
                                    </a:graphicData>
                                  </a:graphic>
                                </wp:inline>
                              </w:drawing>
                            </w:r>
                            <w:bookmarkEnd w:id="657"/>
                            <w:bookmarkEnd w:id="658"/>
                            <w:r>
                              <w:t xml:space="preserve"> </w:t>
                            </w:r>
                          </w:p>
                        </w:txbxContent>
                      </wps:txbx>
                      <wps:bodyPr lIns="0" tIns="0" rIns="0" bIns="0" anchor="t">
                        <a:noAutofit/>
                      </wps:bodyPr>
                    </wps:wsp>
                  </a:graphicData>
                </a:graphic>
              </wp:inline>
            </w:drawing>
          </mc:Choice>
          <mc:Fallback>
            <w:pict>
              <v:rect id="Врезка433" o:spid="_x0000_s1097" style="width:467.4pt;height:13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" stroked="f" strokeweight="0">
                <v:textbox inset="0,0,0,0">
                  <w:txbxContent>
                    <w:p w:rsidR="00C03536" w:rsidRDefault="00C03536">
                      <w:pPr>
                        <w:pStyle w:val="aff2"/>
                      </w:pPr>
                      <w:bookmarkStart w:id="659" w:name="_Toc159229288"/>
                      <w:bookmarkStart w:id="660" w:name="_Toc159245725"/>
                      <w:r>
                        <w:rPr>
                          <w:noProof/>
                        </w:rPr>
                        <w:drawing>
                          <wp:inline distT="0" distB="0" distL="0" distR="0">
                            <wp:extent cx="5935980" cy="1348740"/>
                            <wp:effectExtent l="0" t="0" r="0" b="0"/>
                            <wp:docPr id="7146" name="image285.png" descr="C:\Users\Керя\YandexDisk-simk@progtech24.ru\Скриншоты\2022-11-07_17-4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 name="image285.png" descr="C:\Users\Керя\YandexDisk-simk@progtech24.ru\Скриншоты\2022-11-07_17-43-59.png"/>
                                    <pic:cNvPicPr>
                                      <a:picLocks noChangeAspect="1"/>
                                    </pic:cNvPicPr>
                                  </pic:nvPicPr>
                                  <pic:blipFill>
                                    <a:blip r:embed="rId290"/>
                                    <a:stretch/>
                                  </pic:blipFill>
                                  <pic:spPr bwMode="auto">
                                    <a:xfrm>
                                      <a:off x="0" y="0"/>
                                      <a:ext cx="5935980" cy="1348740"/>
                                    </a:xfrm>
                                    <a:prstGeom prst="rect">
                                      <a:avLst/>
                                    </a:prstGeom>
                                  </pic:spPr>
                                </pic:pic>
                              </a:graphicData>
                            </a:graphic>
                          </wp:inline>
                        </w:drawing>
                      </w:r>
                      <w:bookmarkEnd w:id="659"/>
                      <w:bookmarkEnd w:id="660"/>
                      <w:r>
                        <w:t xml:space="preserve"> </w:t>
                      </w:r>
                    </w:p>
                  </w:txbxContent>
                </v:textbox>
                <w10:anchorlock/>
              </v:rect>
            </w:pict>
          </mc:Fallback>
        </mc:AlternateContent>
      </w:r>
    </w:p>
    <w:p w:rsidR="00D42C09" w:rsidRPr="00355D3C" w:rsidRDefault="00AE0AD4">
      <w:pPr>
        <w:pStyle w:val="aff2"/>
        <w:ind w:firstLine="709"/>
      </w:pPr>
      <w:bookmarkStart w:id="661" w:name="_Toc230361392"/>
      <w:r w:rsidRPr="00355D3C">
        <w:t xml:space="preserve">Рисунок </w:t>
      </w:r>
      <w:fldSimple w:instr=" SEQ Рисунок \* ARABIC ">
        <w:r w:rsidRPr="00355D3C">
          <w:t>171</w:t>
        </w:r>
        <w:bookmarkEnd w:id="661"/>
      </w:fldSimple>
    </w:p>
    <w:p w:rsidR="00D42C09" w:rsidRPr="00355D3C" w:rsidRDefault="00D42C09">
      <w:pPr>
        <w:jc w:val="center"/>
        <w:rPr>
          <w:color w:val="000000" w:themeColor="text1"/>
        </w:rPr>
      </w:pPr>
    </w:p>
    <w:p w:rsidR="00D42C09" w:rsidRPr="00355D3C" w:rsidRDefault="00AE0AD4">
      <w:pPr>
        <w:spacing w:line="360" w:lineRule="auto"/>
        <w:rPr>
          <w:color w:val="000000" w:themeColor="text1"/>
        </w:rPr>
      </w:pPr>
      <w:r w:rsidRPr="00355D3C">
        <w:rPr>
          <w:color w:val="000000" w:themeColor="text1"/>
          <w:szCs w:val="28"/>
        </w:rPr>
        <w:t>По кнопке Печать доступно формирование печатных форм:</w:t>
      </w:r>
    </w:p>
    <w:p w:rsidR="00D42C09" w:rsidRPr="00355D3C" w:rsidRDefault="00AE0AD4">
      <w:pPr>
        <w:numPr>
          <w:ilvl w:val="0"/>
          <w:numId w:val="33"/>
        </w:numPr>
        <w:spacing w:line="360" w:lineRule="auto"/>
        <w:ind w:left="0" w:firstLine="709"/>
        <w:rPr>
          <w:color w:val="000000" w:themeColor="text1"/>
        </w:rPr>
      </w:pPr>
      <w:r w:rsidRPr="00355D3C">
        <w:rPr>
          <w:color w:val="000000" w:themeColor="text1"/>
          <w:szCs w:val="28"/>
        </w:rPr>
        <w:t>Ведомость группового начисления доходов (0510431)</w:t>
      </w:r>
    </w:p>
    <w:p w:rsidR="00D42C09" w:rsidRPr="00355D3C" w:rsidRDefault="00AE0AD4">
      <w:pPr>
        <w:numPr>
          <w:ilvl w:val="0"/>
          <w:numId w:val="33"/>
        </w:numPr>
        <w:spacing w:line="360" w:lineRule="auto"/>
        <w:ind w:left="0" w:firstLine="709"/>
        <w:rPr>
          <w:color w:val="000000" w:themeColor="text1"/>
        </w:rPr>
      </w:pPr>
      <w:r w:rsidRPr="00355D3C">
        <w:rPr>
          <w:color w:val="000000" w:themeColor="text1"/>
          <w:szCs w:val="28"/>
        </w:rPr>
        <w:t>Справка ф. 0504833 (развернутая)</w:t>
      </w:r>
    </w:p>
    <w:p w:rsidR="00D42C09" w:rsidRPr="00355D3C" w:rsidRDefault="00AE0AD4">
      <w:pPr>
        <w:numPr>
          <w:ilvl w:val="0"/>
          <w:numId w:val="33"/>
        </w:numPr>
        <w:spacing w:line="360" w:lineRule="auto"/>
        <w:ind w:left="0" w:firstLine="709"/>
        <w:rPr>
          <w:color w:val="000000" w:themeColor="text1"/>
        </w:rPr>
      </w:pPr>
      <w:r w:rsidRPr="00355D3C">
        <w:rPr>
          <w:color w:val="000000" w:themeColor="text1"/>
          <w:szCs w:val="28"/>
        </w:rPr>
        <w:t>Справка ф. 0504833</w:t>
      </w:r>
    </w:p>
    <w:p w:rsidR="00D42C09" w:rsidRPr="00355D3C" w:rsidRDefault="00AE0AD4">
      <w:pPr>
        <w:keepNext/>
        <w:ind w:firstLine="0"/>
        <w:jc w:val="center"/>
      </w:pPr>
      <w:r w:rsidRPr="00355D3C">
        <w:rPr>
          <w:noProof/>
        </w:rPr>
        <mc:AlternateContent>
          <mc:Choice Requires="wps">
            <w:drawing>
              <wp:inline distT="0" distB="0" distL="0" distR="0">
                <wp:extent cx="5937885" cy="2065655"/>
                <wp:effectExtent l="0" t="0" r="0" b="0"/>
                <wp:docPr id="244" name="Врезка434"/>
                <wp:cNvGraphicFramePr/>
                <a:graphic xmlns:a="http://schemas.openxmlformats.org/drawingml/2006/main">
                  <a:graphicData uri="http://schemas.microsoft.com/office/word/2010/wordprocessingShape">
                    <wps:wsp>
                      <wps:cNvSpPr/>
                      <wps:spPr bwMode="auto">
                        <a:xfrm>
                          <a:off x="0" y="0"/>
                          <a:ext cx="5937840" cy="2065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62" w:name="_Toc159229289"/>
                            <w:bookmarkStart w:id="663" w:name="_Toc159245726"/>
                            <w:r>
                              <w:rPr>
                                <w:noProof/>
                              </w:rPr>
                              <w:drawing>
                                <wp:inline distT="0" distB="0" distL="0" distR="0">
                                  <wp:extent cx="5937885" cy="1692910"/>
                                  <wp:effectExtent l="0" t="0" r="0" b="0"/>
                                  <wp:docPr id="7147" name="image284.png" descr="C:\Users\Керя\YandexDisk-simk@progtech24.ru\Скриншоты\2022-11-07_17-4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 name="image284.png" descr="C:\Users\Керя\YandexDisk-simk@progtech24.ru\Скриншоты\2022-11-07_17-45-06.png"/>
                                          <pic:cNvPicPr>
                                            <a:picLocks noChangeAspect="1"/>
                                          </pic:cNvPicPr>
                                        </pic:nvPicPr>
                                        <pic:blipFill>
                                          <a:blip r:embed="rId291"/>
                                          <a:stretch/>
                                        </pic:blipFill>
                                        <pic:spPr bwMode="auto">
                                          <a:xfrm>
                                            <a:off x="0" y="0"/>
                                            <a:ext cx="5937885" cy="1692910"/>
                                          </a:xfrm>
                                          <a:prstGeom prst="rect">
                                            <a:avLst/>
                                          </a:prstGeom>
                                        </pic:spPr>
                                      </pic:pic>
                                    </a:graphicData>
                                  </a:graphic>
                                </wp:inline>
                              </w:drawing>
                            </w:r>
                            <w:bookmarkEnd w:id="662"/>
                            <w:bookmarkEnd w:id="663"/>
                            <w:r>
                              <w:t xml:space="preserve"> </w:t>
                            </w:r>
                          </w:p>
                        </w:txbxContent>
                      </wps:txbx>
                      <wps:bodyPr lIns="0" tIns="0" rIns="0" bIns="0" anchor="t">
                        <a:noAutofit/>
                      </wps:bodyPr>
                    </wps:wsp>
                  </a:graphicData>
                </a:graphic>
              </wp:inline>
            </w:drawing>
          </mc:Choice>
          <mc:Fallback>
            <w:pict>
              <v:rect id="Врезка434" o:spid="_x0000_s1098" style="width:467.55pt;height:16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" stroked="f" strokeweight="0">
                <v:textbox inset="0,0,0,0">
                  <w:txbxContent>
                    <w:p w:rsidR="00C03536" w:rsidRDefault="00C03536">
                      <w:pPr>
                        <w:pStyle w:val="aff2"/>
                      </w:pPr>
                      <w:bookmarkStart w:id="664" w:name="_Toc159229289"/>
                      <w:bookmarkStart w:id="665" w:name="_Toc159245726"/>
                      <w:r>
                        <w:rPr>
                          <w:noProof/>
                        </w:rPr>
                        <w:drawing>
                          <wp:inline distT="0" distB="0" distL="0" distR="0">
                            <wp:extent cx="5937885" cy="1692910"/>
                            <wp:effectExtent l="0" t="0" r="0" b="0"/>
                            <wp:docPr id="7147" name="image284.png" descr="C:\Users\Керя\YandexDisk-simk@progtech24.ru\Скриншоты\2022-11-07_17-4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 name="image284.png" descr="C:\Users\Керя\YandexDisk-simk@progtech24.ru\Скриншоты\2022-11-07_17-45-06.png"/>
                                    <pic:cNvPicPr>
                                      <a:picLocks noChangeAspect="1"/>
                                    </pic:cNvPicPr>
                                  </pic:nvPicPr>
                                  <pic:blipFill>
                                    <a:blip r:embed="rId291"/>
                                    <a:stretch/>
                                  </pic:blipFill>
                                  <pic:spPr bwMode="auto">
                                    <a:xfrm>
                                      <a:off x="0" y="0"/>
                                      <a:ext cx="5937885" cy="1692910"/>
                                    </a:xfrm>
                                    <a:prstGeom prst="rect">
                                      <a:avLst/>
                                    </a:prstGeom>
                                  </pic:spPr>
                                </pic:pic>
                              </a:graphicData>
                            </a:graphic>
                          </wp:inline>
                        </w:drawing>
                      </w:r>
                      <w:bookmarkEnd w:id="664"/>
                      <w:bookmarkEnd w:id="665"/>
                      <w:r>
                        <w:t xml:space="preserve"> </w:t>
                      </w:r>
                    </w:p>
                  </w:txbxContent>
                </v:textbox>
                <w10:anchorlock/>
              </v:rect>
            </w:pict>
          </mc:Fallback>
        </mc:AlternateContent>
      </w:r>
    </w:p>
    <w:p w:rsidR="00D42C09" w:rsidRPr="00355D3C" w:rsidRDefault="00AE0AD4">
      <w:pPr>
        <w:pStyle w:val="aff2"/>
        <w:ind w:firstLine="709"/>
      </w:pPr>
      <w:bookmarkStart w:id="666" w:name="_Toc230361393"/>
      <w:r w:rsidRPr="00355D3C">
        <w:t xml:space="preserve">Рисунок </w:t>
      </w:r>
      <w:fldSimple w:instr=" SEQ Рисунок \* ARABIC ">
        <w:r w:rsidRPr="00355D3C">
          <w:t>172</w:t>
        </w:r>
        <w:bookmarkEnd w:id="666"/>
      </w:fldSimple>
    </w:p>
    <w:p w:rsidR="00D42C09" w:rsidRPr="00355D3C" w:rsidRDefault="00D42C09">
      <w:pPr>
        <w:spacing w:line="360" w:lineRule="auto"/>
        <w:jc w:val="cente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32805" cy="3208655"/>
                <wp:effectExtent l="0" t="0" r="0" b="0"/>
                <wp:docPr id="246" name="Врезка435"/>
                <wp:cNvGraphicFramePr/>
                <a:graphic xmlns:a="http://schemas.openxmlformats.org/drawingml/2006/main">
                  <a:graphicData uri="http://schemas.microsoft.com/office/word/2010/wordprocessingShape">
                    <wps:wsp>
                      <wps:cNvSpPr/>
                      <wps:spPr bwMode="auto">
                        <a:xfrm>
                          <a:off x="0" y="0"/>
                          <a:ext cx="5932800" cy="3208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67" w:name="_Toc159229290"/>
                            <w:bookmarkStart w:id="668" w:name="_Toc159245727"/>
                            <w:r>
                              <w:rPr>
                                <w:noProof/>
                              </w:rPr>
                              <w:drawing>
                                <wp:inline distT="0" distB="0" distL="0" distR="0">
                                  <wp:extent cx="5932805" cy="2835910"/>
                                  <wp:effectExtent l="0" t="0" r="0" b="0"/>
                                  <wp:docPr id="7148" name="image279.png" descr="C:\Users\Керя\YandexDisk-simk@progtech24.ru\Скриншоты\2022-11-07_17-4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 name="image279.png" descr="C:\Users\Керя\YandexDisk-simk@progtech24.ru\Скриншоты\2022-11-07_17-45-29.png"/>
                                          <pic:cNvPicPr>
                                            <a:picLocks noChangeAspect="1"/>
                                          </pic:cNvPicPr>
                                        </pic:nvPicPr>
                                        <pic:blipFill>
                                          <a:blip r:embed="rId292"/>
                                          <a:stretch/>
                                        </pic:blipFill>
                                        <pic:spPr bwMode="auto">
                                          <a:xfrm>
                                            <a:off x="0" y="0"/>
                                            <a:ext cx="5932805" cy="2835910"/>
                                          </a:xfrm>
                                          <a:prstGeom prst="rect">
                                            <a:avLst/>
                                          </a:prstGeom>
                                        </pic:spPr>
                                      </pic:pic>
                                    </a:graphicData>
                                  </a:graphic>
                                </wp:inline>
                              </w:drawing>
                            </w:r>
                            <w:bookmarkEnd w:id="667"/>
                            <w:bookmarkEnd w:id="668"/>
                            <w:r>
                              <w:t xml:space="preserve"> </w:t>
                            </w:r>
                          </w:p>
                        </w:txbxContent>
                      </wps:txbx>
                      <wps:bodyPr lIns="0" tIns="0" rIns="0" bIns="0" anchor="t">
                        <a:noAutofit/>
                      </wps:bodyPr>
                    </wps:wsp>
                  </a:graphicData>
                </a:graphic>
              </wp:inline>
            </w:drawing>
          </mc:Choice>
          <mc:Fallback>
            <w:pict>
              <v:rect id="Врезка435" o:spid="_x0000_s1099" style="width:467.15pt;height:25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" stroked="f" strokeweight="0">
                <v:textbox inset="0,0,0,0">
                  <w:txbxContent>
                    <w:p w:rsidR="00C03536" w:rsidRDefault="00C03536">
                      <w:pPr>
                        <w:pStyle w:val="aff2"/>
                      </w:pPr>
                      <w:bookmarkStart w:id="669" w:name="_Toc159229290"/>
                      <w:bookmarkStart w:id="670" w:name="_Toc159245727"/>
                      <w:r>
                        <w:rPr>
                          <w:noProof/>
                        </w:rPr>
                        <w:drawing>
                          <wp:inline distT="0" distB="0" distL="0" distR="0">
                            <wp:extent cx="5932805" cy="2835910"/>
                            <wp:effectExtent l="0" t="0" r="0" b="0"/>
                            <wp:docPr id="7148" name="image279.png" descr="C:\Users\Керя\YandexDisk-simk@progtech24.ru\Скриншоты\2022-11-07_17-4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 name="image279.png" descr="C:\Users\Керя\YandexDisk-simk@progtech24.ru\Скриншоты\2022-11-07_17-45-29.png"/>
                                    <pic:cNvPicPr>
                                      <a:picLocks noChangeAspect="1"/>
                                    </pic:cNvPicPr>
                                  </pic:nvPicPr>
                                  <pic:blipFill>
                                    <a:blip r:embed="rId292"/>
                                    <a:stretch/>
                                  </pic:blipFill>
                                  <pic:spPr bwMode="auto">
                                    <a:xfrm>
                                      <a:off x="0" y="0"/>
                                      <a:ext cx="5932805" cy="2835910"/>
                                    </a:xfrm>
                                    <a:prstGeom prst="rect">
                                      <a:avLst/>
                                    </a:prstGeom>
                                  </pic:spPr>
                                </pic:pic>
                              </a:graphicData>
                            </a:graphic>
                          </wp:inline>
                        </w:drawing>
                      </w:r>
                      <w:bookmarkEnd w:id="669"/>
                      <w:bookmarkEnd w:id="670"/>
                      <w:r>
                        <w:t xml:space="preserve"> </w:t>
                      </w:r>
                    </w:p>
                  </w:txbxContent>
                </v:textbox>
                <w10:anchorlock/>
              </v:rect>
            </w:pict>
          </mc:Fallback>
        </mc:AlternateContent>
      </w:r>
    </w:p>
    <w:p w:rsidR="00D42C09" w:rsidRPr="00355D3C" w:rsidRDefault="00AE0AD4">
      <w:pPr>
        <w:pStyle w:val="aff2"/>
        <w:ind w:firstLine="709"/>
      </w:pPr>
      <w:bookmarkStart w:id="671" w:name="_Toc230361394"/>
      <w:r w:rsidRPr="00355D3C">
        <w:t xml:space="preserve">Рисунок </w:t>
      </w:r>
      <w:fldSimple w:instr=" SEQ Рисунок \* ARABIC ">
        <w:r w:rsidRPr="00355D3C">
          <w:t>173</w:t>
        </w:r>
        <w:bookmarkEnd w:id="671"/>
      </w:fldSimple>
    </w:p>
    <w:p w:rsidR="00D42C09" w:rsidRPr="00355D3C" w:rsidRDefault="00AE0AD4">
      <w:pPr>
        <w:rPr>
          <w:color w:val="000000" w:themeColor="text1"/>
        </w:rPr>
      </w:pPr>
      <w:r w:rsidRPr="00355D3C">
        <w:rPr>
          <w:color w:val="000000" w:themeColor="text1"/>
          <w:szCs w:val="28"/>
        </w:rPr>
        <w:t>Ведомость (ф. 0510431)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D42C09" w:rsidRPr="00355D3C" w:rsidRDefault="00AE0AD4">
      <w:pPr>
        <w:rPr>
          <w:color w:val="000000" w:themeColor="text1"/>
          <w:szCs w:val="28"/>
        </w:rPr>
      </w:pPr>
      <w:r w:rsidRPr="00355D3C">
        <w:rPr>
          <w:color w:val="000000" w:themeColor="text1"/>
        </w:rPr>
        <w:br w:type="page" w:clear="all"/>
      </w:r>
    </w:p>
    <w:p w:rsidR="00D42C09" w:rsidRPr="00355D3C" w:rsidRDefault="00AE0AD4">
      <w:pPr>
        <w:pStyle w:val="2"/>
        <w:ind w:left="0" w:firstLine="709"/>
      </w:pPr>
      <w:bookmarkStart w:id="672" w:name="_3j2qqm3"/>
      <w:bookmarkStart w:id="673" w:name="_Toc146552255"/>
      <w:bookmarkStart w:id="674" w:name="_Toc143526869"/>
      <w:bookmarkStart w:id="675" w:name="_Toc147934150"/>
      <w:bookmarkStart w:id="676" w:name="_Toc148966686"/>
      <w:bookmarkStart w:id="677" w:name="_Toc157407769"/>
      <w:bookmarkStart w:id="678" w:name="_Toc230792629"/>
      <w:bookmarkEnd w:id="672"/>
      <w:r w:rsidRPr="00355D3C">
        <w:t>Ведомость выпадающих доходов (ф. 0510838)</w:t>
      </w:r>
      <w:bookmarkEnd w:id="673"/>
      <w:bookmarkEnd w:id="674"/>
      <w:bookmarkEnd w:id="675"/>
      <w:bookmarkEnd w:id="676"/>
      <w:bookmarkEnd w:id="677"/>
      <w:bookmarkEnd w:id="678"/>
    </w:p>
    <w:p w:rsidR="00D42C09" w:rsidRPr="00355D3C" w:rsidRDefault="00AE0AD4">
      <w:pPr>
        <w:rPr>
          <w:color w:val="000000" w:themeColor="text1"/>
        </w:rPr>
      </w:pPr>
      <w:r w:rsidRPr="00355D3C">
        <w:rPr>
          <w:color w:val="000000" w:themeColor="text1"/>
          <w:szCs w:val="28"/>
        </w:rPr>
        <w:t>Ведомость выпадающих доходов (ф. 0510838) применяется 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законодательством Российской Федерации.</w:t>
      </w:r>
    </w:p>
    <w:p w:rsidR="00D42C09" w:rsidRPr="00355D3C" w:rsidRDefault="00AE0AD4">
      <w:pPr>
        <w:rPr>
          <w:color w:val="000000" w:themeColor="text1"/>
        </w:rPr>
      </w:pPr>
      <w:r w:rsidRPr="00355D3C">
        <w:rPr>
          <w:color w:val="000000" w:themeColor="text1"/>
          <w:szCs w:val="28"/>
        </w:rPr>
        <w:t xml:space="preserve">Бизнес-процесс документа: </w:t>
      </w:r>
    </w:p>
    <w:p w:rsidR="00D42C09" w:rsidRPr="00355D3C" w:rsidRDefault="00D42C09">
      <w:pPr>
        <w:spacing w:line="360" w:lineRule="auto"/>
        <w:rPr>
          <w:b/>
          <w:color w:val="000000" w:themeColor="text1"/>
          <w:szCs w:val="28"/>
        </w:rPr>
      </w:pPr>
    </w:p>
    <w:p w:rsidR="00D42C09" w:rsidRPr="00355D3C" w:rsidRDefault="00AE0AD4">
      <w:pPr>
        <w:keepNext/>
        <w:ind w:firstLine="0"/>
        <w:jc w:val="center"/>
      </w:pPr>
      <w:r w:rsidRPr="00355D3C">
        <w:t xml:space="preserve"> </w:t>
      </w:r>
      <w:r w:rsidRPr="00355D3C">
        <w:rPr>
          <w:noProof/>
        </w:rPr>
        <mc:AlternateContent>
          <mc:Choice Requires="wps">
            <w:drawing>
              <wp:inline distT="0" distB="0" distL="0" distR="0">
                <wp:extent cx="3775075" cy="4881245"/>
                <wp:effectExtent l="0" t="0" r="0" b="0"/>
                <wp:docPr id="248" name="Врезка436"/>
                <wp:cNvGraphicFramePr/>
                <a:graphic xmlns:a="http://schemas.openxmlformats.org/drawingml/2006/main">
                  <a:graphicData uri="http://schemas.microsoft.com/office/word/2010/wordprocessingShape">
                    <wps:wsp>
                      <wps:cNvSpPr/>
                      <wps:spPr bwMode="auto">
                        <a:xfrm>
                          <a:off x="0" y="0"/>
                          <a:ext cx="3774960" cy="4881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79" w:name="_Toc159229291"/>
                            <w:bookmarkStart w:id="680" w:name="_Toc159245728"/>
                            <w:r>
                              <w:rPr>
                                <w:noProof/>
                              </w:rPr>
                              <w:drawing>
                                <wp:inline distT="0" distB="0" distL="0" distR="0">
                                  <wp:extent cx="3775075" cy="4508500"/>
                                  <wp:effectExtent l="0" t="0" r="0" b="0"/>
                                  <wp:docPr id="7149" name="image250.png" descr="C:\Users\Керя\YandexDisk-simk@progtech24.ru\Скриншоты\2022-11-07_16-15-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 name="image250.png" descr="C:\Users\Керя\YandexDisk-simk@progtech24.ru\Скриншоты\2022-11-07_16-15-02.png"/>
                                          <pic:cNvPicPr>
                                            <a:picLocks noChangeAspect="1"/>
                                          </pic:cNvPicPr>
                                        </pic:nvPicPr>
                                        <pic:blipFill>
                                          <a:blip r:embed="rId293"/>
                                          <a:stretch/>
                                        </pic:blipFill>
                                        <pic:spPr bwMode="auto">
                                          <a:xfrm>
                                            <a:off x="0" y="0"/>
                                            <a:ext cx="3775075" cy="4508500"/>
                                          </a:xfrm>
                                          <a:prstGeom prst="rect">
                                            <a:avLst/>
                                          </a:prstGeom>
                                        </pic:spPr>
                                      </pic:pic>
                                    </a:graphicData>
                                  </a:graphic>
                                </wp:inline>
                              </w:drawing>
                            </w:r>
                            <w:bookmarkEnd w:id="679"/>
                            <w:bookmarkEnd w:id="680"/>
                            <w:r>
                              <w:t xml:space="preserve"> </w:t>
                            </w:r>
                          </w:p>
                        </w:txbxContent>
                      </wps:txbx>
                      <wps:bodyPr lIns="0" tIns="0" rIns="0" bIns="0" anchor="t">
                        <a:noAutofit/>
                      </wps:bodyPr>
                    </wps:wsp>
                  </a:graphicData>
                </a:graphic>
              </wp:inline>
            </w:drawing>
          </mc:Choice>
          <mc:Fallback>
            <w:pict>
              <v:rect id="Врезка436" o:spid="_x0000_s1100" style="width:297.25pt;height:38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" stroked="f" strokeweight="0">
                <v:textbox inset="0,0,0,0">
                  <w:txbxContent>
                    <w:p w:rsidR="00C03536" w:rsidRDefault="00C03536">
                      <w:pPr>
                        <w:pStyle w:val="aff2"/>
                      </w:pPr>
                      <w:bookmarkStart w:id="681" w:name="_Toc159229291"/>
                      <w:bookmarkStart w:id="682" w:name="_Toc159245728"/>
                      <w:r>
                        <w:rPr>
                          <w:noProof/>
                        </w:rPr>
                        <w:drawing>
                          <wp:inline distT="0" distB="0" distL="0" distR="0">
                            <wp:extent cx="3775075" cy="4508500"/>
                            <wp:effectExtent l="0" t="0" r="0" b="0"/>
                            <wp:docPr id="7149" name="image250.png" descr="C:\Users\Керя\YandexDisk-simk@progtech24.ru\Скриншоты\2022-11-07_16-15-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 name="image250.png" descr="C:\Users\Керя\YandexDisk-simk@progtech24.ru\Скриншоты\2022-11-07_16-15-02.png"/>
                                    <pic:cNvPicPr>
                                      <a:picLocks noChangeAspect="1"/>
                                    </pic:cNvPicPr>
                                  </pic:nvPicPr>
                                  <pic:blipFill>
                                    <a:blip r:embed="rId293"/>
                                    <a:stretch/>
                                  </pic:blipFill>
                                  <pic:spPr bwMode="auto">
                                    <a:xfrm>
                                      <a:off x="0" y="0"/>
                                      <a:ext cx="3775075" cy="4508500"/>
                                    </a:xfrm>
                                    <a:prstGeom prst="rect">
                                      <a:avLst/>
                                    </a:prstGeom>
                                  </pic:spPr>
                                </pic:pic>
                              </a:graphicData>
                            </a:graphic>
                          </wp:inline>
                        </w:drawing>
                      </w:r>
                      <w:bookmarkEnd w:id="681"/>
                      <w:bookmarkEnd w:id="682"/>
                      <w:r>
                        <w:t xml:space="preserve"> </w:t>
                      </w:r>
                    </w:p>
                  </w:txbxContent>
                </v:textbox>
                <w10:anchorlock/>
              </v:rect>
            </w:pict>
          </mc:Fallback>
        </mc:AlternateContent>
      </w:r>
    </w:p>
    <w:p w:rsidR="00D42C09" w:rsidRPr="00355D3C" w:rsidRDefault="00AE0AD4">
      <w:pPr>
        <w:pStyle w:val="aff2"/>
        <w:ind w:firstLine="709"/>
      </w:pPr>
      <w:bookmarkStart w:id="683" w:name="_Toc230361395"/>
      <w:r w:rsidRPr="00355D3C">
        <w:t xml:space="preserve">Рисунок </w:t>
      </w:r>
      <w:fldSimple w:instr=" SEQ Рисунок \* ARABIC ">
        <w:r w:rsidRPr="00355D3C">
          <w:t>174</w:t>
        </w:r>
        <w:bookmarkEnd w:id="683"/>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Доступ к документу организован через пункт меню быстрого доступа</w:t>
      </w:r>
    </w:p>
    <w:p w:rsidR="00D42C09" w:rsidRPr="00355D3C" w:rsidRDefault="00AE0AD4">
      <w:pPr>
        <w:rPr>
          <w:color w:val="000000" w:themeColor="text1"/>
        </w:rPr>
      </w:pPr>
      <w:r w:rsidRPr="00355D3C">
        <w:rPr>
          <w:b/>
          <w:color w:val="000000" w:themeColor="text1"/>
          <w:szCs w:val="28"/>
        </w:rPr>
        <w:t xml:space="preserve">Услуги, работы, производство </w:t>
      </w:r>
      <w:r w:rsidRPr="00355D3C">
        <w:rPr>
          <w:color w:val="000000" w:themeColor="text1"/>
          <w:szCs w:val="28"/>
        </w:rPr>
        <w:t>раздел</w:t>
      </w:r>
      <w:r w:rsidRPr="00355D3C">
        <w:rPr>
          <w:b/>
          <w:color w:val="000000" w:themeColor="text1"/>
          <w:szCs w:val="28"/>
        </w:rPr>
        <w:t xml:space="preserve"> Доходы</w:t>
      </w:r>
    </w:p>
    <w:p w:rsidR="00D42C09" w:rsidRPr="00355D3C" w:rsidRDefault="00AE0AD4">
      <w:pPr>
        <w:keepNext/>
        <w:ind w:firstLine="0"/>
        <w:jc w:val="center"/>
      </w:pPr>
      <w:r w:rsidRPr="00355D3C">
        <w:rPr>
          <w:color w:val="000000" w:themeColor="text1"/>
          <w:szCs w:val="28"/>
        </w:rPr>
        <w:t xml:space="preserve"> </w:t>
      </w:r>
      <w:r w:rsidRPr="00355D3C">
        <w:rPr>
          <w:noProof/>
        </w:rPr>
        <mc:AlternateContent>
          <mc:Choice Requires="wps">
            <w:drawing>
              <wp:inline distT="0" distB="0" distL="0" distR="0">
                <wp:extent cx="5936615" cy="3630295"/>
                <wp:effectExtent l="0" t="0" r="0" b="0"/>
                <wp:docPr id="250" name="Врезка437"/>
                <wp:cNvGraphicFramePr/>
                <a:graphic xmlns:a="http://schemas.openxmlformats.org/drawingml/2006/main">
                  <a:graphicData uri="http://schemas.microsoft.com/office/word/2010/wordprocessingShape">
                    <wps:wsp>
                      <wps:cNvSpPr/>
                      <wps:spPr bwMode="auto">
                        <a:xfrm>
                          <a:off x="0" y="0"/>
                          <a:ext cx="5936760" cy="36302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84" w:name="_Toc159229292"/>
                            <w:bookmarkStart w:id="685" w:name="_Toc159245729"/>
                            <w:r>
                              <w:rPr>
                                <w:noProof/>
                              </w:rPr>
                              <w:drawing>
                                <wp:inline distT="0" distB="0" distL="0" distR="0">
                                  <wp:extent cx="5936615" cy="3257550"/>
                                  <wp:effectExtent l="0" t="0" r="0" b="0"/>
                                  <wp:docPr id="7150" name="image248.png" descr="C:\Users\Керя\YandexDisk-simk@progtech24.ru\Скриншоты\2022-09-18_17-5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 name="image248.png" descr="C:\Users\Керя\YandexDisk-simk@progtech24.ru\Скриншоты\2022-09-18_17-52-49.png"/>
                                          <pic:cNvPicPr>
                                            <a:picLocks noChangeAspect="1"/>
                                          </pic:cNvPicPr>
                                        </pic:nvPicPr>
                                        <pic:blipFill>
                                          <a:blip r:embed="rId294"/>
                                          <a:stretch/>
                                        </pic:blipFill>
                                        <pic:spPr bwMode="auto">
                                          <a:xfrm>
                                            <a:off x="0" y="0"/>
                                            <a:ext cx="5936615" cy="3257550"/>
                                          </a:xfrm>
                                          <a:prstGeom prst="rect">
                                            <a:avLst/>
                                          </a:prstGeom>
                                        </pic:spPr>
                                      </pic:pic>
                                    </a:graphicData>
                                  </a:graphic>
                                </wp:inline>
                              </w:drawing>
                            </w:r>
                            <w:bookmarkEnd w:id="684"/>
                            <w:bookmarkEnd w:id="685"/>
                            <w:r>
                              <w:t xml:space="preserve"> </w:t>
                            </w:r>
                          </w:p>
                        </w:txbxContent>
                      </wps:txbx>
                      <wps:bodyPr lIns="0" tIns="0" rIns="0" bIns="0" anchor="t">
                        <a:noAutofit/>
                      </wps:bodyPr>
                    </wps:wsp>
                  </a:graphicData>
                </a:graphic>
              </wp:inline>
            </w:drawing>
          </mc:Choice>
          <mc:Fallback>
            <w:pict>
              <v:rect id="Врезка437" o:spid="_x0000_s1101" style="width:467.45pt;height:28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" stroked="f" strokeweight="0">
                <v:stroke joinstyle="round"/>
                <v:textbox inset="0,0,0,0">
                  <w:txbxContent>
                    <w:p w:rsidR="00C03536" w:rsidRDefault="00C03536">
                      <w:pPr>
                        <w:pStyle w:val="aff2"/>
                      </w:pPr>
                      <w:bookmarkStart w:id="686" w:name="_Toc159229292"/>
                      <w:bookmarkStart w:id="687" w:name="_Toc159245729"/>
                      <w:r>
                        <w:rPr>
                          <w:noProof/>
                        </w:rPr>
                        <w:drawing>
                          <wp:inline distT="0" distB="0" distL="0" distR="0">
                            <wp:extent cx="5936615" cy="3257550"/>
                            <wp:effectExtent l="0" t="0" r="0" b="0"/>
                            <wp:docPr id="7150" name="image248.png" descr="C:\Users\Керя\YandexDisk-simk@progtech24.ru\Скриншоты\2022-09-18_17-5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 name="image248.png" descr="C:\Users\Керя\YandexDisk-simk@progtech24.ru\Скриншоты\2022-09-18_17-52-49.png"/>
                                    <pic:cNvPicPr>
                                      <a:picLocks noChangeAspect="1"/>
                                    </pic:cNvPicPr>
                                  </pic:nvPicPr>
                                  <pic:blipFill>
                                    <a:blip r:embed="rId294"/>
                                    <a:stretch/>
                                  </pic:blipFill>
                                  <pic:spPr bwMode="auto">
                                    <a:xfrm>
                                      <a:off x="0" y="0"/>
                                      <a:ext cx="5936615" cy="3257550"/>
                                    </a:xfrm>
                                    <a:prstGeom prst="rect">
                                      <a:avLst/>
                                    </a:prstGeom>
                                  </pic:spPr>
                                </pic:pic>
                              </a:graphicData>
                            </a:graphic>
                          </wp:inline>
                        </w:drawing>
                      </w:r>
                      <w:bookmarkEnd w:id="686"/>
                      <w:bookmarkEnd w:id="687"/>
                      <w:r>
                        <w:t xml:space="preserve"> </w:t>
                      </w:r>
                    </w:p>
                  </w:txbxContent>
                </v:textbox>
                <w10:anchorlock/>
              </v:rect>
            </w:pict>
          </mc:Fallback>
        </mc:AlternateContent>
      </w:r>
    </w:p>
    <w:p w:rsidR="00D42C09" w:rsidRPr="00355D3C" w:rsidRDefault="00AE0AD4">
      <w:pPr>
        <w:pStyle w:val="aff2"/>
        <w:ind w:firstLine="709"/>
      </w:pPr>
      <w:bookmarkStart w:id="688" w:name="_Toc230361396"/>
      <w:r w:rsidRPr="00355D3C">
        <w:t xml:space="preserve">Рисунок </w:t>
      </w:r>
      <w:fldSimple w:instr=" SEQ Рисунок \* ARABIC ">
        <w:r w:rsidRPr="00355D3C">
          <w:t>175</w:t>
        </w:r>
        <w:bookmarkEnd w:id="688"/>
      </w:fldSimple>
    </w:p>
    <w:p w:rsidR="00D42C09" w:rsidRPr="00355D3C" w:rsidRDefault="00D42C09">
      <w:pPr>
        <w:jc w:val="center"/>
        <w:rPr>
          <w:color w:val="000000" w:themeColor="text1"/>
        </w:rPr>
      </w:pPr>
    </w:p>
    <w:p w:rsidR="00D42C09" w:rsidRPr="00355D3C" w:rsidRDefault="00AE0AD4">
      <w:pPr>
        <w:spacing w:line="360" w:lineRule="auto"/>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Пользователю с роль </w:t>
      </w:r>
      <w:r w:rsidRPr="00355D3C">
        <w:rPr>
          <w:b/>
          <w:color w:val="000000" w:themeColor="text1"/>
          <w:szCs w:val="28"/>
        </w:rPr>
        <w:t xml:space="preserve">Экономист </w:t>
      </w:r>
      <w:r w:rsidRPr="00355D3C">
        <w:rPr>
          <w:color w:val="000000" w:themeColor="text1"/>
          <w:szCs w:val="28"/>
        </w:rPr>
        <w:t xml:space="preserve">на этапе </w:t>
      </w:r>
      <w:r w:rsidRPr="00355D3C">
        <w:rPr>
          <w:b/>
          <w:color w:val="000000" w:themeColor="text1"/>
          <w:szCs w:val="28"/>
        </w:rPr>
        <w:t>Формирование</w:t>
      </w:r>
      <w:r w:rsidRPr="00355D3C">
        <w:rPr>
          <w:color w:val="000000" w:themeColor="text1"/>
          <w:szCs w:val="28"/>
        </w:rPr>
        <w:t xml:space="preserve"> в заголовочной части в реквизите «Документ, предусматривающий уменьшение (списание) начисленных доходов» указывает - наименование нормативного правового акта, в соответствии с которым субъектом учета, принимается решение об уменьшении (списании) начисленных доходов, в том числе денежных взысканий (штрафов, пеней, неустоек) с указанием статьи, части и (или) пункта, подпункта, соответствующего нормативного правового акта.</w:t>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Начисление</w:t>
      </w:r>
      <w:r w:rsidRPr="00355D3C">
        <w:rPr>
          <w:color w:val="000000" w:themeColor="text1"/>
          <w:szCs w:val="28"/>
        </w:rPr>
        <w:t xml:space="preserve"> следует заполнить следующие реквизиты:</w:t>
      </w:r>
    </w:p>
    <w:p w:rsidR="00D42C09" w:rsidRPr="00355D3C" w:rsidRDefault="00AE0AD4">
      <w:pPr>
        <w:rPr>
          <w:color w:val="000000" w:themeColor="text1"/>
        </w:rPr>
      </w:pPr>
      <w:r w:rsidRPr="00355D3C">
        <w:rPr>
          <w:color w:val="000000" w:themeColor="text1"/>
          <w:szCs w:val="28"/>
        </w:rPr>
        <w:t>Контрагент, Договор, КФО, КПС, КОСГУ, Сумма дохода, Сумма в рублях, График платежей, план-график реализации, Документ основания (номер и дату), Подтверждающий документ (номер и дату), Особые отметки.</w:t>
      </w:r>
    </w:p>
    <w:p w:rsidR="00D42C09" w:rsidRPr="00355D3C" w:rsidRDefault="00AE0AD4">
      <w:pPr>
        <w:rPr>
          <w:color w:val="000000" w:themeColor="text1"/>
        </w:rPr>
      </w:pPr>
      <w:r w:rsidRPr="00355D3C">
        <w:rPr>
          <w:b/>
          <w:color w:val="000000" w:themeColor="text1"/>
          <w:szCs w:val="28"/>
        </w:rPr>
        <w:t>Идентификатор плательщика</w:t>
      </w:r>
      <w:r w:rsidRPr="00355D3C">
        <w:rPr>
          <w:color w:val="000000" w:themeColor="text1"/>
          <w:szCs w:val="28"/>
        </w:rPr>
        <w:t xml:space="preserve"> - в формах электронных документов заполняется по данным контрагента, указанным в карточке контрагента, формируется автоматически.</w:t>
      </w:r>
    </w:p>
    <w:p w:rsidR="00D42C09" w:rsidRPr="00355D3C" w:rsidRDefault="00AE0AD4">
      <w:pPr>
        <w:rPr>
          <w:color w:val="000000" w:themeColor="text1"/>
        </w:rPr>
      </w:pPr>
      <w:r w:rsidRPr="00355D3C">
        <w:rPr>
          <w:b/>
          <w:bCs/>
          <w:color w:val="000000" w:themeColor="text1"/>
          <w:szCs w:val="28"/>
        </w:rPr>
        <w:t>Сумма дохода</w:t>
      </w:r>
      <w:r w:rsidRPr="00355D3C">
        <w:rPr>
          <w:color w:val="000000" w:themeColor="text1"/>
          <w:szCs w:val="28"/>
        </w:rPr>
        <w:t xml:space="preserve"> – сумма ранее начисленного дохода по контрагенту.</w:t>
      </w:r>
    </w:p>
    <w:p w:rsidR="00D42C09" w:rsidRPr="00355D3C" w:rsidRDefault="00AE0AD4">
      <w:pPr>
        <w:rPr>
          <w:color w:val="000000" w:themeColor="text1"/>
        </w:rPr>
      </w:pPr>
      <w:r w:rsidRPr="00355D3C">
        <w:rPr>
          <w:b/>
          <w:bCs/>
          <w:color w:val="000000" w:themeColor="text1"/>
          <w:szCs w:val="28"/>
        </w:rPr>
        <w:t>Сумма в рублях</w:t>
      </w:r>
      <w:r w:rsidRPr="00355D3C">
        <w:rPr>
          <w:color w:val="000000" w:themeColor="text1"/>
          <w:szCs w:val="28"/>
        </w:rPr>
        <w:t xml:space="preserve"> – сумма скидки (льготы) в рублях (рублевом эквиваленте). Рассчитывается автоматически по кнопке, если в элементе справочника «Документы, предусматривающие уменьшение доходов» одновременно со значением переключателя «Процент скидки» или «Сумма скидки» установлено числовое значение скидки (льготы).</w:t>
      </w:r>
    </w:p>
    <w:p w:rsidR="00D42C09" w:rsidRPr="00355D3C" w:rsidRDefault="00AE0AD4">
      <w:pPr>
        <w:rPr>
          <w:color w:val="000000" w:themeColor="text1"/>
        </w:rPr>
      </w:pPr>
      <w:r w:rsidRPr="00355D3C">
        <w:rPr>
          <w:color w:val="000000" w:themeColor="text1"/>
          <w:szCs w:val="28"/>
        </w:rPr>
        <w:t xml:space="preserve">Графы </w:t>
      </w:r>
      <w:r w:rsidRPr="00355D3C">
        <w:rPr>
          <w:b/>
          <w:bCs/>
          <w:color w:val="000000" w:themeColor="text1"/>
          <w:szCs w:val="28"/>
        </w:rPr>
        <w:t>Валюта</w:t>
      </w:r>
      <w:r w:rsidRPr="00355D3C">
        <w:rPr>
          <w:color w:val="000000" w:themeColor="text1"/>
          <w:szCs w:val="28"/>
        </w:rPr>
        <w:t xml:space="preserve"> и </w:t>
      </w:r>
      <w:r w:rsidRPr="00355D3C">
        <w:rPr>
          <w:b/>
          <w:bCs/>
          <w:color w:val="000000" w:themeColor="text1"/>
          <w:szCs w:val="28"/>
        </w:rPr>
        <w:t>Сумма в валюте</w:t>
      </w:r>
      <w:r w:rsidRPr="00355D3C">
        <w:rPr>
          <w:color w:val="000000" w:themeColor="text1"/>
          <w:szCs w:val="28"/>
        </w:rPr>
        <w:t xml:space="preserve"> доступны для заполнения при ведении валютного учета в учреждении.</w:t>
      </w:r>
    </w:p>
    <w:p w:rsidR="00D42C09" w:rsidRPr="00355D3C" w:rsidRDefault="00AE0AD4">
      <w:pPr>
        <w:rPr>
          <w:color w:val="000000" w:themeColor="text1"/>
        </w:rPr>
      </w:pPr>
      <w:r w:rsidRPr="00355D3C">
        <w:rPr>
          <w:b/>
          <w:bCs/>
          <w:color w:val="000000" w:themeColor="text1"/>
          <w:szCs w:val="28"/>
        </w:rPr>
        <w:t>График платежей, план-график реализации</w:t>
      </w:r>
      <w:r w:rsidRPr="00355D3C">
        <w:rPr>
          <w:color w:val="000000" w:themeColor="text1"/>
          <w:szCs w:val="28"/>
        </w:rPr>
        <w:t xml:space="preserve"> – от установки флажка в графе зависит отразится ли сумма выпадающего дохода в «Графике платежей, Плане-графике реализации».</w:t>
      </w:r>
    </w:p>
    <w:p w:rsidR="00D42C09" w:rsidRPr="00355D3C" w:rsidRDefault="00AE0AD4">
      <w:pPr>
        <w:rPr>
          <w:color w:val="000000" w:themeColor="text1"/>
        </w:rPr>
      </w:pPr>
      <w:r w:rsidRPr="00355D3C">
        <w:rPr>
          <w:color w:val="000000" w:themeColor="text1"/>
          <w:szCs w:val="28"/>
        </w:rPr>
        <w:t>Данные графы «График платежей, план-график реализации» заполняются автоматически:</w:t>
      </w:r>
    </w:p>
    <w:p w:rsidR="00D42C09" w:rsidRPr="00355D3C" w:rsidRDefault="00AE0AD4">
      <w:pPr>
        <w:tabs>
          <w:tab w:val="left" w:pos="220"/>
          <w:tab w:val="left" w:pos="720"/>
        </w:tabs>
        <w:rPr>
          <w:color w:val="000000" w:themeColor="text1"/>
        </w:rPr>
      </w:pPr>
      <w:r w:rsidRPr="00355D3C">
        <w:rPr>
          <w:color w:val="000000" w:themeColor="text1"/>
          <w:szCs w:val="28"/>
        </w:rPr>
        <w:t>- если по договору графики исполнения не ведутся, то флажок в графе установлен не будет;</w:t>
      </w:r>
    </w:p>
    <w:p w:rsidR="00D42C09" w:rsidRPr="00355D3C" w:rsidRDefault="00AE0AD4">
      <w:pPr>
        <w:tabs>
          <w:tab w:val="left" w:pos="220"/>
          <w:tab w:val="left" w:pos="720"/>
        </w:tabs>
        <w:rPr>
          <w:color w:val="000000" w:themeColor="text1"/>
        </w:rPr>
      </w:pPr>
      <w:r w:rsidRPr="00355D3C">
        <w:rPr>
          <w:color w:val="000000" w:themeColor="text1"/>
          <w:szCs w:val="28"/>
        </w:rPr>
        <w:t>- если по договору графики исполнения ведутся, то в графе автоматически будет установлен флажок и заполнятся реквизиты Вид расчетов и «Оплатить до» (предельная дата исполнения). При этом сумма выпадающего дохода автоматически отразится в «графике платежей, плане-графике реализации по договору».</w:t>
      </w:r>
    </w:p>
    <w:p w:rsidR="00D42C09" w:rsidRPr="00355D3C" w:rsidRDefault="00D42C09">
      <w:pPr>
        <w:tabs>
          <w:tab w:val="left" w:pos="220"/>
          <w:tab w:val="left" w:pos="720"/>
        </w:tabs>
        <w:rPr>
          <w:color w:val="000000" w:themeColor="text1"/>
          <w:szCs w:val="28"/>
        </w:rPr>
      </w:pPr>
    </w:p>
    <w:p w:rsidR="00D42C09" w:rsidRPr="00355D3C" w:rsidRDefault="00AE0AD4">
      <w:pPr>
        <w:tabs>
          <w:tab w:val="left" w:pos="220"/>
          <w:tab w:val="left" w:pos="720"/>
        </w:tabs>
        <w:rPr>
          <w:color w:val="000000" w:themeColor="text1"/>
        </w:rPr>
      </w:pPr>
      <w:r w:rsidRPr="00355D3C">
        <w:rPr>
          <w:b/>
          <w:bCs/>
          <w:color w:val="000000" w:themeColor="text1"/>
          <w:szCs w:val="28"/>
        </w:rPr>
        <w:t>Особые отметки</w:t>
      </w:r>
      <w:r w:rsidRPr="00355D3C">
        <w:rPr>
          <w:color w:val="000000" w:themeColor="text1"/>
          <w:szCs w:val="28"/>
        </w:rPr>
        <w:t xml:space="preserve"> – при наличии указывается особое мнение.</w:t>
      </w:r>
    </w:p>
    <w:p w:rsidR="00D42C09" w:rsidRPr="00355D3C" w:rsidRDefault="00D42C09">
      <w:pPr>
        <w:tabs>
          <w:tab w:val="left" w:pos="220"/>
          <w:tab w:val="left" w:pos="720"/>
        </w:tabs>
        <w:rPr>
          <w:rFonts w:ascii="Verdana" w:hAnsi="Verdana" w:cs="Verdana"/>
          <w:color w:val="000000" w:themeColor="text1"/>
          <w:sz w:val="25"/>
          <w:szCs w:val="25"/>
        </w:rPr>
      </w:pPr>
    </w:p>
    <w:bookmarkStart w:id="689" w:name="_Toc159229293"/>
    <w:bookmarkStart w:id="690" w:name="_Toc159245730"/>
    <w:p w:rsidR="00D42C09" w:rsidRPr="00355D3C" w:rsidRDefault="00AE0AD4">
      <w:pPr>
        <w:keepNext/>
        <w:ind w:firstLine="0"/>
        <w:jc w:val="center"/>
      </w:pPr>
      <w:r w:rsidRPr="00355D3C">
        <w:rPr>
          <w:noProof/>
        </w:rPr>
        <mc:AlternateContent>
          <mc:Choice Requires="wpg">
            <w:drawing>
              <wp:inline distT="0" distB="0" distL="0" distR="0">
                <wp:extent cx="6028945" cy="3085106"/>
                <wp:effectExtent l="0" t="0" r="0" b="1270"/>
                <wp:docPr id="252"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 name="Рисунок 981"/>
                        <pic:cNvPicPr>
                          <a:picLocks noChangeAspect="1"/>
                        </pic:cNvPicPr>
                      </pic:nvPicPr>
                      <pic:blipFill>
                        <a:blip r:embed="rId295"/>
                        <a:stretch/>
                      </pic:blipFill>
                      <pic:spPr bwMode="auto">
                        <a:xfrm>
                          <a:off x="0" y="0"/>
                          <a:ext cx="6036487" cy="308896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1" o:spid="_x0000_s251" type="#_x0000_t75" style="width:474.72pt;height:242.92pt;mso-wrap-distance-left:0.00pt;mso-wrap-distance-top:0.00pt;mso-wrap-distance-right:0.00pt;mso-wrap-distance-bottom:0.00pt;" stroked="false">
                <v:path textboxrect="0,0,0,0"/>
                <v:imagedata r:id="rId301" o:title=""/>
              </v:shape>
            </w:pict>
          </mc:Fallback>
        </mc:AlternateContent>
      </w:r>
      <w:bookmarkEnd w:id="689"/>
      <w:bookmarkEnd w:id="690"/>
    </w:p>
    <w:p w:rsidR="00D42C09" w:rsidRPr="00355D3C" w:rsidRDefault="00AE0AD4">
      <w:pPr>
        <w:pStyle w:val="aff2"/>
        <w:ind w:firstLine="709"/>
      </w:pPr>
      <w:bookmarkStart w:id="691" w:name="_Toc230361397"/>
      <w:r w:rsidRPr="00355D3C">
        <w:t xml:space="preserve">Рисунок </w:t>
      </w:r>
      <w:fldSimple w:instr=" SEQ Рисунок \* ARABIC ">
        <w:r w:rsidRPr="00355D3C">
          <w:t>176</w:t>
        </w:r>
        <w:bookmarkEnd w:id="691"/>
      </w:fldSimple>
    </w:p>
    <w:p w:rsidR="00D42C09" w:rsidRPr="00355D3C" w:rsidRDefault="00AE0AD4">
      <w:pPr>
        <w:rPr>
          <w:color w:val="000000" w:themeColor="text1"/>
        </w:rPr>
      </w:pPr>
      <w:r w:rsidRPr="00355D3C">
        <w:rPr>
          <w:color w:val="000000" w:themeColor="text1"/>
          <w:szCs w:val="28"/>
        </w:rPr>
        <w:t xml:space="preserve">В поле </w:t>
      </w:r>
      <w:r w:rsidRPr="00355D3C">
        <w:rPr>
          <w:b/>
          <w:color w:val="000000" w:themeColor="text1"/>
          <w:szCs w:val="28"/>
        </w:rPr>
        <w:t xml:space="preserve">Документ – основание </w:t>
      </w:r>
      <w:r w:rsidRPr="00355D3C">
        <w:rPr>
          <w:color w:val="000000" w:themeColor="text1"/>
          <w:szCs w:val="28"/>
        </w:rPr>
        <w:t xml:space="preserve">заполняется наименование, дата в формате "ДД.ММ.ГГГГ", номер документа - основания, подтверждающего возникновение задолженности по доходам соответственно. </w:t>
      </w:r>
    </w:p>
    <w:p w:rsidR="00D42C09" w:rsidRPr="00355D3C" w:rsidRDefault="00AE0AD4">
      <w:pPr>
        <w:rPr>
          <w:color w:val="000000" w:themeColor="text1"/>
        </w:rPr>
      </w:pPr>
      <w:r w:rsidRPr="00355D3C">
        <w:rPr>
          <w:color w:val="000000" w:themeColor="text1"/>
          <w:szCs w:val="28"/>
        </w:rPr>
        <w:t xml:space="preserve">В поле </w:t>
      </w:r>
      <w:r w:rsidRPr="00355D3C">
        <w:rPr>
          <w:b/>
          <w:color w:val="000000" w:themeColor="text1"/>
          <w:szCs w:val="28"/>
        </w:rPr>
        <w:t xml:space="preserve">Подтверждающий документ </w:t>
      </w:r>
      <w:r w:rsidRPr="00355D3C">
        <w:rPr>
          <w:color w:val="000000" w:themeColor="text1"/>
          <w:szCs w:val="28"/>
        </w:rPr>
        <w:t>заполняется наименование (например, платежное поручение, приказ (распоряжение) о списании начисленной и неуплаченной суммы неустоек (штрафов, пеней), дата в формате "ДД.ММ.ГГГГ", номер документа, подтверждающего признание выпадающих доходов, соответственно.</w:t>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Бухгалтерская операция</w:t>
      </w:r>
      <w:r w:rsidRPr="00355D3C">
        <w:rPr>
          <w:color w:val="000000" w:themeColor="text1"/>
          <w:szCs w:val="28"/>
        </w:rPr>
        <w:t xml:space="preserve"> автоматически устанавливается типовая операция </w:t>
      </w:r>
      <w:r w:rsidRPr="00355D3C">
        <w:rPr>
          <w:b/>
          <w:color w:val="000000" w:themeColor="text1"/>
          <w:szCs w:val="28"/>
        </w:rPr>
        <w:t>Уменьшение суммы начисленных доходов.</w:t>
      </w:r>
    </w:p>
    <w:p w:rsidR="00D42C09" w:rsidRPr="00355D3C" w:rsidRDefault="00AE0AD4">
      <w:pPr>
        <w:rPr>
          <w:color w:val="000000" w:themeColor="text1"/>
          <w:szCs w:val="28"/>
        </w:rPr>
      </w:pPr>
      <w:r w:rsidRPr="00355D3C">
        <w:rPr>
          <w:color w:val="000000" w:themeColor="text1"/>
          <w:szCs w:val="28"/>
        </w:rPr>
        <w:t xml:space="preserve">На вкладке Бухгалтерская операция заполняет </w:t>
      </w:r>
      <w:r w:rsidRPr="00355D3C">
        <w:rPr>
          <w:b/>
          <w:color w:val="000000" w:themeColor="text1"/>
          <w:szCs w:val="28"/>
        </w:rPr>
        <w:t>счет кредита</w:t>
      </w:r>
      <w:r w:rsidRPr="00355D3C">
        <w:rPr>
          <w:color w:val="000000" w:themeColor="text1"/>
          <w:szCs w:val="28"/>
        </w:rPr>
        <w:t xml:space="preserve"> путем выбора из списка доступных счетов и отражает документ в учете.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30265" cy="2934970"/>
                <wp:effectExtent l="0" t="0" r="0" b="0"/>
                <wp:docPr id="253" name="Врезка439"/>
                <wp:cNvGraphicFramePr/>
                <a:graphic xmlns:a="http://schemas.openxmlformats.org/drawingml/2006/main">
                  <a:graphicData uri="http://schemas.microsoft.com/office/word/2010/wordprocessingShape">
                    <wps:wsp>
                      <wps:cNvSpPr/>
                      <wps:spPr bwMode="auto">
                        <a:xfrm>
                          <a:off x="0" y="0"/>
                          <a:ext cx="5930280" cy="2935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92" w:name="_Toc159229294"/>
                            <w:bookmarkStart w:id="693" w:name="_Toc159245731"/>
                            <w:r>
                              <w:rPr>
                                <w:noProof/>
                              </w:rPr>
                              <w:drawing>
                                <wp:inline distT="0" distB="0" distL="0" distR="0">
                                  <wp:extent cx="5930265" cy="2562225"/>
                                  <wp:effectExtent l="0" t="0" r="0" b="0"/>
                                  <wp:docPr id="7151" name="image238.png" descr="C:\Users\Керя\YandexDisk-simk@progtech24.ru\Скриншоты\2022-11-07_16-29-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 name="image238.png" descr="C:\Users\Керя\YandexDisk-simk@progtech24.ru\Скриншоты\2022-11-07_16-29-32.png"/>
                                          <pic:cNvPicPr>
                                            <a:picLocks noChangeAspect="1"/>
                                          </pic:cNvPicPr>
                                        </pic:nvPicPr>
                                        <pic:blipFill>
                                          <a:blip r:embed="rId302"/>
                                          <a:stretch/>
                                        </pic:blipFill>
                                        <pic:spPr bwMode="auto">
                                          <a:xfrm>
                                            <a:off x="0" y="0"/>
                                            <a:ext cx="5930265" cy="2562225"/>
                                          </a:xfrm>
                                          <a:prstGeom prst="rect">
                                            <a:avLst/>
                                          </a:prstGeom>
                                        </pic:spPr>
                                      </pic:pic>
                                    </a:graphicData>
                                  </a:graphic>
                                </wp:inline>
                              </w:drawing>
                            </w:r>
                            <w:bookmarkEnd w:id="692"/>
                            <w:bookmarkEnd w:id="693"/>
                            <w:r>
                              <w:t xml:space="preserve"> </w:t>
                            </w:r>
                          </w:p>
                        </w:txbxContent>
                      </wps:txbx>
                      <wps:bodyPr lIns="0" tIns="0" rIns="0" bIns="0" anchor="t">
                        <a:noAutofit/>
                      </wps:bodyPr>
                    </wps:wsp>
                  </a:graphicData>
                </a:graphic>
              </wp:inline>
            </w:drawing>
          </mc:Choice>
          <mc:Fallback>
            <w:pict>
              <v:rect id="Врезка439" o:spid="_x0000_s1102" style="width:466.95pt;height:2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" stroked="f" strokeweight="0">
                <v:textbox inset="0,0,0,0">
                  <w:txbxContent>
                    <w:p w:rsidR="00C03536" w:rsidRDefault="00C03536">
                      <w:pPr>
                        <w:pStyle w:val="aff2"/>
                      </w:pPr>
                      <w:bookmarkStart w:id="694" w:name="_Toc159229294"/>
                      <w:bookmarkStart w:id="695" w:name="_Toc159245731"/>
                      <w:r>
                        <w:rPr>
                          <w:noProof/>
                        </w:rPr>
                        <w:drawing>
                          <wp:inline distT="0" distB="0" distL="0" distR="0">
                            <wp:extent cx="5930265" cy="2562225"/>
                            <wp:effectExtent l="0" t="0" r="0" b="0"/>
                            <wp:docPr id="7151" name="image238.png" descr="C:\Users\Керя\YandexDisk-simk@progtech24.ru\Скриншоты\2022-11-07_16-29-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 name="image238.png" descr="C:\Users\Керя\YandexDisk-simk@progtech24.ru\Скриншоты\2022-11-07_16-29-32.png"/>
                                    <pic:cNvPicPr>
                                      <a:picLocks noChangeAspect="1"/>
                                    </pic:cNvPicPr>
                                  </pic:nvPicPr>
                                  <pic:blipFill>
                                    <a:blip r:embed="rId302"/>
                                    <a:stretch/>
                                  </pic:blipFill>
                                  <pic:spPr bwMode="auto">
                                    <a:xfrm>
                                      <a:off x="0" y="0"/>
                                      <a:ext cx="5930265" cy="2562225"/>
                                    </a:xfrm>
                                    <a:prstGeom prst="rect">
                                      <a:avLst/>
                                    </a:prstGeom>
                                  </pic:spPr>
                                </pic:pic>
                              </a:graphicData>
                            </a:graphic>
                          </wp:inline>
                        </w:drawing>
                      </w:r>
                      <w:bookmarkEnd w:id="694"/>
                      <w:bookmarkEnd w:id="695"/>
                      <w:r>
                        <w:t xml:space="preserve"> </w:t>
                      </w:r>
                    </w:p>
                  </w:txbxContent>
                </v:textbox>
                <w10:anchorlock/>
              </v:rect>
            </w:pict>
          </mc:Fallback>
        </mc:AlternateContent>
      </w:r>
    </w:p>
    <w:p w:rsidR="00D42C09" w:rsidRPr="00355D3C" w:rsidRDefault="00AE0AD4">
      <w:pPr>
        <w:pStyle w:val="aff2"/>
        <w:ind w:firstLine="709"/>
      </w:pPr>
      <w:bookmarkStart w:id="696" w:name="_Toc230361398"/>
      <w:r w:rsidRPr="00355D3C">
        <w:t xml:space="preserve">Рисунок </w:t>
      </w:r>
      <w:fldSimple w:instr=" SEQ Рисунок \* ARABIC ">
        <w:r w:rsidRPr="00355D3C">
          <w:t>177</w:t>
        </w:r>
        <w:bookmarkEnd w:id="696"/>
      </w:fldSimple>
    </w:p>
    <w:p w:rsidR="00D42C09" w:rsidRPr="00355D3C" w:rsidRDefault="00AE0AD4">
      <w:pPr>
        <w:rPr>
          <w:color w:val="000000" w:themeColor="text1"/>
        </w:rPr>
      </w:pPr>
      <w:r w:rsidRPr="00355D3C">
        <w:rPr>
          <w:color w:val="000000" w:themeColor="text1"/>
          <w:szCs w:val="28"/>
        </w:rPr>
        <w:t xml:space="preserve">После заполнения всех необходимых реквизитов, по кнопке </w:t>
      </w:r>
      <w:proofErr w:type="gramStart"/>
      <w:r w:rsidRPr="00355D3C">
        <w:rPr>
          <w:color w:val="000000" w:themeColor="text1"/>
          <w:szCs w:val="28"/>
        </w:rPr>
        <w:t>Подписать</w:t>
      </w:r>
      <w:proofErr w:type="gramEnd"/>
      <w:r w:rsidRPr="00355D3C">
        <w:rPr>
          <w:color w:val="000000" w:themeColor="text1"/>
          <w:szCs w:val="28"/>
        </w:rPr>
        <w:t xml:space="preserve"> происходит отражение документа в учете, устанавливается статус Отражен в учете.</w:t>
      </w:r>
    </w:p>
    <w:p w:rsidR="00D42C09" w:rsidRPr="00355D3C" w:rsidRDefault="00AE0AD4">
      <w:pPr>
        <w:rPr>
          <w:color w:val="000000" w:themeColor="text1"/>
        </w:rPr>
      </w:pPr>
      <w:r w:rsidRPr="00355D3C">
        <w:rPr>
          <w:color w:val="000000" w:themeColor="text1"/>
          <w:szCs w:val="28"/>
        </w:rPr>
        <w:t>Работа с документом завершена.</w:t>
      </w: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При отражении в учёте выполняется блокирующий контроль заполнения следующих данных ответственного исполнителя:</w:t>
      </w:r>
    </w:p>
    <w:p w:rsidR="00D42C09" w:rsidRPr="00355D3C" w:rsidRDefault="00AE0AD4">
      <w:pPr>
        <w:numPr>
          <w:ilvl w:val="0"/>
          <w:numId w:val="38"/>
        </w:numPr>
        <w:ind w:left="0" w:firstLine="709"/>
        <w:rPr>
          <w:color w:val="000000" w:themeColor="text1"/>
        </w:rPr>
      </w:pPr>
      <w:r w:rsidRPr="00355D3C">
        <w:rPr>
          <w:color w:val="000000" w:themeColor="text1"/>
          <w:szCs w:val="28"/>
        </w:rPr>
        <w:t>Должность</w:t>
      </w:r>
    </w:p>
    <w:p w:rsidR="00D42C09" w:rsidRPr="00355D3C" w:rsidRDefault="00AE0AD4">
      <w:pPr>
        <w:numPr>
          <w:ilvl w:val="0"/>
          <w:numId w:val="38"/>
        </w:numPr>
        <w:ind w:left="0" w:firstLine="709"/>
        <w:rPr>
          <w:color w:val="000000" w:themeColor="text1"/>
        </w:rPr>
      </w:pPr>
      <w:r w:rsidRPr="00355D3C">
        <w:rPr>
          <w:color w:val="000000" w:themeColor="text1"/>
          <w:szCs w:val="28"/>
        </w:rPr>
        <w:t>ФИО</w:t>
      </w:r>
    </w:p>
    <w:p w:rsidR="00D42C09" w:rsidRPr="00355D3C" w:rsidRDefault="00AE0AD4">
      <w:pPr>
        <w:numPr>
          <w:ilvl w:val="0"/>
          <w:numId w:val="38"/>
        </w:numPr>
        <w:ind w:left="0" w:firstLine="709"/>
        <w:rPr>
          <w:color w:val="000000" w:themeColor="text1"/>
        </w:rPr>
      </w:pPr>
      <w:r w:rsidRPr="00355D3C">
        <w:rPr>
          <w:color w:val="000000" w:themeColor="text1"/>
          <w:szCs w:val="28"/>
        </w:rPr>
        <w:t>Телефон</w:t>
      </w:r>
    </w:p>
    <w:p w:rsidR="00D42C09" w:rsidRPr="00355D3C" w:rsidRDefault="00AE0AD4">
      <w:pPr>
        <w:numPr>
          <w:ilvl w:val="0"/>
          <w:numId w:val="38"/>
        </w:numPr>
        <w:spacing w:after="160"/>
        <w:ind w:left="0" w:firstLine="709"/>
        <w:rPr>
          <w:color w:val="000000" w:themeColor="text1"/>
        </w:rPr>
      </w:pPr>
      <w:proofErr w:type="spellStart"/>
      <w:r w:rsidRPr="00355D3C">
        <w:rPr>
          <w:color w:val="000000" w:themeColor="text1"/>
          <w:szCs w:val="28"/>
        </w:rPr>
        <w:t>Email</w:t>
      </w:r>
      <w:proofErr w:type="spellEnd"/>
    </w:p>
    <w:p w:rsidR="00D42C09" w:rsidRPr="00355D3C" w:rsidRDefault="00AE0AD4">
      <w:pPr>
        <w:rPr>
          <w:color w:val="000000" w:themeColor="text1"/>
        </w:rPr>
      </w:pPr>
      <w:r w:rsidRPr="00355D3C">
        <w:rPr>
          <w:color w:val="000000" w:themeColor="text1"/>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szCs w:val="28"/>
        </w:rPr>
      </w:pPr>
      <w:r w:rsidRPr="00355D3C">
        <w:rPr>
          <w:color w:val="000000" w:themeColor="text1"/>
          <w:szCs w:val="28"/>
        </w:rPr>
        <w:t>В момент отражения документа в учете происходит формирование проводок.</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20740" cy="1731010"/>
                <wp:effectExtent l="0" t="0" r="0" b="0"/>
                <wp:docPr id="255" name="Врезка440"/>
                <wp:cNvGraphicFramePr/>
                <a:graphic xmlns:a="http://schemas.openxmlformats.org/drawingml/2006/main">
                  <a:graphicData uri="http://schemas.microsoft.com/office/word/2010/wordprocessingShape">
                    <wps:wsp>
                      <wps:cNvSpPr/>
                      <wps:spPr bwMode="auto">
                        <a:xfrm>
                          <a:off x="0" y="0"/>
                          <a:ext cx="5920920" cy="1730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697" w:name="_Toc159229295"/>
                            <w:bookmarkStart w:id="698" w:name="_Toc159245732"/>
                            <w:r>
                              <w:rPr>
                                <w:noProof/>
                              </w:rPr>
                              <w:drawing>
                                <wp:inline distT="0" distB="0" distL="0" distR="0">
                                  <wp:extent cx="5920740" cy="1358265"/>
                                  <wp:effectExtent l="0" t="0" r="0" b="0"/>
                                  <wp:docPr id="7152" name="image244.png" descr="C:\Users\Керя\YandexDisk-simk@progtech24.ru\Скриншоты\2022-11-07_16-3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 name="image244.png" descr="C:\Users\Керя\YandexDisk-simk@progtech24.ru\Скриншоты\2022-11-07_16-34-09.png"/>
                                          <pic:cNvPicPr>
                                            <a:picLocks noChangeAspect="1"/>
                                          </pic:cNvPicPr>
                                        </pic:nvPicPr>
                                        <pic:blipFill>
                                          <a:blip r:embed="rId303"/>
                                          <a:stretch/>
                                        </pic:blipFill>
                                        <pic:spPr bwMode="auto">
                                          <a:xfrm>
                                            <a:off x="0" y="0"/>
                                            <a:ext cx="5920740" cy="1358265"/>
                                          </a:xfrm>
                                          <a:prstGeom prst="rect">
                                            <a:avLst/>
                                          </a:prstGeom>
                                        </pic:spPr>
                                      </pic:pic>
                                    </a:graphicData>
                                  </a:graphic>
                                </wp:inline>
                              </w:drawing>
                            </w:r>
                            <w:bookmarkEnd w:id="697"/>
                            <w:bookmarkEnd w:id="698"/>
                            <w:r>
                              <w:t xml:space="preserve"> </w:t>
                            </w:r>
                          </w:p>
                        </w:txbxContent>
                      </wps:txbx>
                      <wps:bodyPr lIns="0" tIns="0" rIns="0" bIns="0" anchor="t">
                        <a:noAutofit/>
                      </wps:bodyPr>
                    </wps:wsp>
                  </a:graphicData>
                </a:graphic>
              </wp:inline>
            </w:drawing>
          </mc:Choice>
          <mc:Fallback>
            <w:pict>
              <v:rect id="Врезка440" o:spid="_x0000_s1103" style="width:466.2pt;height:1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" stroked="f" strokeweight="0">
                <v:textbox inset="0,0,0,0">
                  <w:txbxContent>
                    <w:p w:rsidR="00C03536" w:rsidRDefault="00C03536">
                      <w:pPr>
                        <w:pStyle w:val="aff2"/>
                      </w:pPr>
                      <w:bookmarkStart w:id="699" w:name="_Toc159229295"/>
                      <w:bookmarkStart w:id="700" w:name="_Toc159245732"/>
                      <w:r>
                        <w:rPr>
                          <w:noProof/>
                        </w:rPr>
                        <w:drawing>
                          <wp:inline distT="0" distB="0" distL="0" distR="0">
                            <wp:extent cx="5920740" cy="1358265"/>
                            <wp:effectExtent l="0" t="0" r="0" b="0"/>
                            <wp:docPr id="7152" name="image244.png" descr="C:\Users\Керя\YandexDisk-simk@progtech24.ru\Скриншоты\2022-11-07_16-3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 name="image244.png" descr="C:\Users\Керя\YandexDisk-simk@progtech24.ru\Скриншоты\2022-11-07_16-34-09.png"/>
                                    <pic:cNvPicPr>
                                      <a:picLocks noChangeAspect="1"/>
                                    </pic:cNvPicPr>
                                  </pic:nvPicPr>
                                  <pic:blipFill>
                                    <a:blip r:embed="rId303"/>
                                    <a:stretch/>
                                  </pic:blipFill>
                                  <pic:spPr bwMode="auto">
                                    <a:xfrm>
                                      <a:off x="0" y="0"/>
                                      <a:ext cx="5920740" cy="1358265"/>
                                    </a:xfrm>
                                    <a:prstGeom prst="rect">
                                      <a:avLst/>
                                    </a:prstGeom>
                                  </pic:spPr>
                                </pic:pic>
                              </a:graphicData>
                            </a:graphic>
                          </wp:inline>
                        </w:drawing>
                      </w:r>
                      <w:bookmarkEnd w:id="699"/>
                      <w:bookmarkEnd w:id="700"/>
                      <w:r>
                        <w:t xml:space="preserve"> </w:t>
                      </w:r>
                    </w:p>
                  </w:txbxContent>
                </v:textbox>
                <w10:anchorlock/>
              </v:rect>
            </w:pict>
          </mc:Fallback>
        </mc:AlternateContent>
      </w:r>
    </w:p>
    <w:p w:rsidR="00D42C09" w:rsidRPr="00355D3C" w:rsidRDefault="00AE0AD4">
      <w:pPr>
        <w:pStyle w:val="aff2"/>
        <w:ind w:firstLine="709"/>
      </w:pPr>
      <w:bookmarkStart w:id="701" w:name="_Toc230361399"/>
      <w:r w:rsidRPr="00355D3C">
        <w:t xml:space="preserve">Рисунок </w:t>
      </w:r>
      <w:fldSimple w:instr=" SEQ Рисунок \* ARABIC ">
        <w:r w:rsidRPr="00355D3C">
          <w:t>178</w:t>
        </w:r>
        <w:bookmarkEnd w:id="701"/>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По кнопке Печать доступно формирование печатных форм:</w:t>
      </w:r>
    </w:p>
    <w:p w:rsidR="00D42C09" w:rsidRPr="00355D3C" w:rsidRDefault="00AE0AD4">
      <w:pPr>
        <w:numPr>
          <w:ilvl w:val="0"/>
          <w:numId w:val="30"/>
        </w:numPr>
        <w:ind w:left="0" w:firstLine="709"/>
        <w:rPr>
          <w:color w:val="000000" w:themeColor="text1"/>
        </w:rPr>
      </w:pPr>
      <w:r w:rsidRPr="00355D3C">
        <w:rPr>
          <w:color w:val="000000" w:themeColor="text1"/>
          <w:szCs w:val="28"/>
        </w:rPr>
        <w:t xml:space="preserve">Ведомость выпадающих доходов (ф. 0510838) </w:t>
      </w:r>
    </w:p>
    <w:p w:rsidR="00D42C09" w:rsidRPr="00355D3C" w:rsidRDefault="00AE0AD4">
      <w:pPr>
        <w:numPr>
          <w:ilvl w:val="0"/>
          <w:numId w:val="30"/>
        </w:numPr>
        <w:ind w:left="0" w:firstLine="709"/>
        <w:rPr>
          <w:color w:val="000000" w:themeColor="text1"/>
        </w:rPr>
      </w:pPr>
      <w:r w:rsidRPr="00355D3C">
        <w:rPr>
          <w:color w:val="000000" w:themeColor="text1"/>
          <w:szCs w:val="28"/>
        </w:rPr>
        <w:t>Справка ф. 0504833 (развернутая)</w:t>
      </w:r>
    </w:p>
    <w:p w:rsidR="00D42C09" w:rsidRPr="00355D3C" w:rsidRDefault="00AE0AD4">
      <w:pPr>
        <w:numPr>
          <w:ilvl w:val="0"/>
          <w:numId w:val="30"/>
        </w:numPr>
        <w:ind w:left="0" w:firstLine="709"/>
        <w:rPr>
          <w:color w:val="000000" w:themeColor="text1"/>
        </w:rPr>
      </w:pPr>
      <w:r w:rsidRPr="00355D3C">
        <w:rPr>
          <w:color w:val="000000" w:themeColor="text1"/>
          <w:szCs w:val="28"/>
        </w:rPr>
        <w:t>Справка ф. 0504833</w:t>
      </w:r>
    </w:p>
    <w:p w:rsidR="00D42C09" w:rsidRPr="00355D3C" w:rsidRDefault="00AE0AD4">
      <w:pPr>
        <w:keepNext/>
        <w:ind w:firstLine="0"/>
        <w:jc w:val="center"/>
      </w:pPr>
      <w:r w:rsidRPr="00355D3C">
        <w:rPr>
          <w:noProof/>
        </w:rPr>
        <mc:AlternateContent>
          <mc:Choice Requires="wps">
            <w:drawing>
              <wp:inline distT="0" distB="0" distL="0" distR="0">
                <wp:extent cx="5939155" cy="2020570"/>
                <wp:effectExtent l="0" t="0" r="0" b="0"/>
                <wp:docPr id="257" name="Врезка441"/>
                <wp:cNvGraphicFramePr/>
                <a:graphic xmlns:a="http://schemas.openxmlformats.org/drawingml/2006/main">
                  <a:graphicData uri="http://schemas.microsoft.com/office/word/2010/wordprocessingShape">
                    <wps:wsp>
                      <wps:cNvSpPr/>
                      <wps:spPr bwMode="auto">
                        <a:xfrm>
                          <a:off x="0" y="0"/>
                          <a:ext cx="5939280" cy="20206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02" w:name="_Toc159229296"/>
                            <w:bookmarkStart w:id="703" w:name="_Toc159245733"/>
                            <w:r>
                              <w:rPr>
                                <w:noProof/>
                              </w:rPr>
                              <w:drawing>
                                <wp:inline distT="0" distB="0" distL="0" distR="0">
                                  <wp:extent cx="5939155" cy="1647825"/>
                                  <wp:effectExtent l="0" t="0" r="0" b="0"/>
                                  <wp:docPr id="7153" name="image242.png" descr="C:\Users\Керя\YandexDisk-simk@progtech24.ru\Скриншоты\2022-11-07_16-3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 name="image242.png" descr="C:\Users\Керя\YandexDisk-simk@progtech24.ru\Скриншоты\2022-11-07_16-35-14.png"/>
                                          <pic:cNvPicPr>
                                            <a:picLocks noChangeAspect="1"/>
                                          </pic:cNvPicPr>
                                        </pic:nvPicPr>
                                        <pic:blipFill>
                                          <a:blip r:embed="rId304"/>
                                          <a:stretch/>
                                        </pic:blipFill>
                                        <pic:spPr bwMode="auto">
                                          <a:xfrm>
                                            <a:off x="0" y="0"/>
                                            <a:ext cx="5939155" cy="1647825"/>
                                          </a:xfrm>
                                          <a:prstGeom prst="rect">
                                            <a:avLst/>
                                          </a:prstGeom>
                                        </pic:spPr>
                                      </pic:pic>
                                    </a:graphicData>
                                  </a:graphic>
                                </wp:inline>
                              </w:drawing>
                            </w:r>
                            <w:bookmarkEnd w:id="702"/>
                            <w:bookmarkEnd w:id="703"/>
                            <w:r>
                              <w:t xml:space="preserve"> </w:t>
                            </w:r>
                          </w:p>
                        </w:txbxContent>
                      </wps:txbx>
                      <wps:bodyPr lIns="0" tIns="0" rIns="0" bIns="0" anchor="t">
                        <a:noAutofit/>
                      </wps:bodyPr>
                    </wps:wsp>
                  </a:graphicData>
                </a:graphic>
              </wp:inline>
            </w:drawing>
          </mc:Choice>
          <mc:Fallback>
            <w:pict>
              <v:rect id="Врезка441" o:spid="_x0000_s1104" style="width:467.65pt;height:15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" stroked="f" strokeweight="0">
                <v:textbox inset="0,0,0,0">
                  <w:txbxContent>
                    <w:p w:rsidR="00C03536" w:rsidRDefault="00C03536">
                      <w:pPr>
                        <w:pStyle w:val="aff2"/>
                      </w:pPr>
                      <w:bookmarkStart w:id="704" w:name="_Toc159229296"/>
                      <w:bookmarkStart w:id="705" w:name="_Toc159245733"/>
                      <w:r>
                        <w:rPr>
                          <w:noProof/>
                        </w:rPr>
                        <w:drawing>
                          <wp:inline distT="0" distB="0" distL="0" distR="0">
                            <wp:extent cx="5939155" cy="1647825"/>
                            <wp:effectExtent l="0" t="0" r="0" b="0"/>
                            <wp:docPr id="7153" name="image242.png" descr="C:\Users\Керя\YandexDisk-simk@progtech24.ru\Скриншоты\2022-11-07_16-3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 name="image242.png" descr="C:\Users\Керя\YandexDisk-simk@progtech24.ru\Скриншоты\2022-11-07_16-35-14.png"/>
                                    <pic:cNvPicPr>
                                      <a:picLocks noChangeAspect="1"/>
                                    </pic:cNvPicPr>
                                  </pic:nvPicPr>
                                  <pic:blipFill>
                                    <a:blip r:embed="rId304"/>
                                    <a:stretch/>
                                  </pic:blipFill>
                                  <pic:spPr bwMode="auto">
                                    <a:xfrm>
                                      <a:off x="0" y="0"/>
                                      <a:ext cx="5939155" cy="1647825"/>
                                    </a:xfrm>
                                    <a:prstGeom prst="rect">
                                      <a:avLst/>
                                    </a:prstGeom>
                                  </pic:spPr>
                                </pic:pic>
                              </a:graphicData>
                            </a:graphic>
                          </wp:inline>
                        </w:drawing>
                      </w:r>
                      <w:bookmarkEnd w:id="704"/>
                      <w:bookmarkEnd w:id="705"/>
                      <w:r>
                        <w:t xml:space="preserve"> </w:t>
                      </w:r>
                    </w:p>
                  </w:txbxContent>
                </v:textbox>
                <w10:anchorlock/>
              </v:rect>
            </w:pict>
          </mc:Fallback>
        </mc:AlternateContent>
      </w:r>
    </w:p>
    <w:p w:rsidR="00D42C09" w:rsidRPr="00355D3C" w:rsidRDefault="00AE0AD4">
      <w:pPr>
        <w:pStyle w:val="aff2"/>
        <w:ind w:firstLine="709"/>
      </w:pPr>
      <w:bookmarkStart w:id="706" w:name="_Toc230361400"/>
      <w:r w:rsidRPr="00355D3C">
        <w:t xml:space="preserve">Рисунок </w:t>
      </w:r>
      <w:fldSimple w:instr=" SEQ Рисунок \* ARABIC ">
        <w:r w:rsidRPr="00355D3C">
          <w:t>179</w:t>
        </w:r>
        <w:bookmarkEnd w:id="706"/>
      </w:fldSimple>
    </w:p>
    <w:p w:rsidR="00D42C09" w:rsidRPr="00355D3C" w:rsidRDefault="00AE0AD4">
      <w:pPr>
        <w:keepNext/>
        <w:ind w:firstLine="0"/>
        <w:jc w:val="center"/>
      </w:pPr>
      <w:r w:rsidRPr="00355D3C">
        <w:rPr>
          <w:noProof/>
        </w:rPr>
        <mc:AlternateContent>
          <mc:Choice Requires="wps">
            <w:drawing>
              <wp:inline distT="0" distB="0" distL="0" distR="0">
                <wp:extent cx="5930265" cy="3387725"/>
                <wp:effectExtent l="0" t="0" r="0" b="0"/>
                <wp:docPr id="259" name="Врезка442"/>
                <wp:cNvGraphicFramePr/>
                <a:graphic xmlns:a="http://schemas.openxmlformats.org/drawingml/2006/main">
                  <a:graphicData uri="http://schemas.microsoft.com/office/word/2010/wordprocessingShape">
                    <wps:wsp>
                      <wps:cNvSpPr/>
                      <wps:spPr bwMode="auto">
                        <a:xfrm>
                          <a:off x="0" y="0"/>
                          <a:ext cx="5930280" cy="3387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07" w:name="_Toc159229297"/>
                            <w:bookmarkStart w:id="708" w:name="_Toc159245734"/>
                            <w:r>
                              <w:rPr>
                                <w:noProof/>
                              </w:rPr>
                              <w:drawing>
                                <wp:inline distT="0" distB="0" distL="0" distR="0">
                                  <wp:extent cx="5930265" cy="3014980"/>
                                  <wp:effectExtent l="0" t="0" r="0" b="0"/>
                                  <wp:docPr id="7154" name="image234.png" descr="C:\Users\Керя\YandexDisk-simk@progtech24.ru\Скриншоты\2022-11-07_16-3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 name="image234.png" descr="C:\Users\Керя\YandexDisk-simk@progtech24.ru\Скриншоты\2022-11-07_16-36-32.png"/>
                                          <pic:cNvPicPr>
                                            <a:picLocks noChangeAspect="1"/>
                                          </pic:cNvPicPr>
                                        </pic:nvPicPr>
                                        <pic:blipFill>
                                          <a:blip r:embed="rId305"/>
                                          <a:stretch/>
                                        </pic:blipFill>
                                        <pic:spPr bwMode="auto">
                                          <a:xfrm>
                                            <a:off x="0" y="0"/>
                                            <a:ext cx="5930265" cy="3014980"/>
                                          </a:xfrm>
                                          <a:prstGeom prst="rect">
                                            <a:avLst/>
                                          </a:prstGeom>
                                        </pic:spPr>
                                      </pic:pic>
                                    </a:graphicData>
                                  </a:graphic>
                                </wp:inline>
                              </w:drawing>
                            </w:r>
                            <w:bookmarkEnd w:id="707"/>
                            <w:bookmarkEnd w:id="708"/>
                            <w:r>
                              <w:t xml:space="preserve"> </w:t>
                            </w:r>
                          </w:p>
                        </w:txbxContent>
                      </wps:txbx>
                      <wps:bodyPr lIns="0" tIns="0" rIns="0" bIns="0" anchor="t">
                        <a:noAutofit/>
                      </wps:bodyPr>
                    </wps:wsp>
                  </a:graphicData>
                </a:graphic>
              </wp:inline>
            </w:drawing>
          </mc:Choice>
          <mc:Fallback>
            <w:pict>
              <v:rect id="Врезка442" o:spid="_x0000_s1105" style="width:466.95pt;height:2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" stroked="f" strokeweight="0">
                <v:textbox inset="0,0,0,0">
                  <w:txbxContent>
                    <w:p w:rsidR="00C03536" w:rsidRDefault="00C03536">
                      <w:pPr>
                        <w:pStyle w:val="aff2"/>
                      </w:pPr>
                      <w:bookmarkStart w:id="709" w:name="_Toc159229297"/>
                      <w:bookmarkStart w:id="710" w:name="_Toc159245734"/>
                      <w:r>
                        <w:rPr>
                          <w:noProof/>
                        </w:rPr>
                        <w:drawing>
                          <wp:inline distT="0" distB="0" distL="0" distR="0">
                            <wp:extent cx="5930265" cy="3014980"/>
                            <wp:effectExtent l="0" t="0" r="0" b="0"/>
                            <wp:docPr id="7154" name="image234.png" descr="C:\Users\Керя\YandexDisk-simk@progtech24.ru\Скриншоты\2022-11-07_16-3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 name="image234.png" descr="C:\Users\Керя\YandexDisk-simk@progtech24.ru\Скриншоты\2022-11-07_16-36-32.png"/>
                                    <pic:cNvPicPr>
                                      <a:picLocks noChangeAspect="1"/>
                                    </pic:cNvPicPr>
                                  </pic:nvPicPr>
                                  <pic:blipFill>
                                    <a:blip r:embed="rId305"/>
                                    <a:stretch/>
                                  </pic:blipFill>
                                  <pic:spPr bwMode="auto">
                                    <a:xfrm>
                                      <a:off x="0" y="0"/>
                                      <a:ext cx="5930265" cy="3014980"/>
                                    </a:xfrm>
                                    <a:prstGeom prst="rect">
                                      <a:avLst/>
                                    </a:prstGeom>
                                  </pic:spPr>
                                </pic:pic>
                              </a:graphicData>
                            </a:graphic>
                          </wp:inline>
                        </w:drawing>
                      </w:r>
                      <w:bookmarkEnd w:id="709"/>
                      <w:bookmarkEnd w:id="710"/>
                      <w:r>
                        <w:t xml:space="preserve"> </w:t>
                      </w:r>
                    </w:p>
                  </w:txbxContent>
                </v:textbox>
                <w10:anchorlock/>
              </v:rect>
            </w:pict>
          </mc:Fallback>
        </mc:AlternateContent>
      </w:r>
    </w:p>
    <w:p w:rsidR="00D42C09" w:rsidRPr="00355D3C" w:rsidRDefault="00AE0AD4">
      <w:pPr>
        <w:pStyle w:val="aff2"/>
        <w:ind w:firstLine="709"/>
      </w:pPr>
      <w:bookmarkStart w:id="711" w:name="_Toc230361401"/>
      <w:r w:rsidRPr="00355D3C">
        <w:t xml:space="preserve">Рисунок </w:t>
      </w:r>
      <w:fldSimple w:instr=" SEQ Рисунок \* ARABIC ">
        <w:r w:rsidRPr="00355D3C">
          <w:t>180</w:t>
        </w:r>
        <w:bookmarkEnd w:id="711"/>
      </w:fldSimple>
    </w:p>
    <w:p w:rsidR="00D42C09" w:rsidRPr="00355D3C" w:rsidRDefault="00AE0AD4">
      <w:pPr>
        <w:rPr>
          <w:color w:val="000000" w:themeColor="text1"/>
        </w:rPr>
      </w:pPr>
      <w:r w:rsidRPr="00355D3C">
        <w:rPr>
          <w:color w:val="000000" w:themeColor="text1"/>
          <w:szCs w:val="28"/>
        </w:rPr>
        <w:t>Ведомость (ф. 0510838)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адреса электронной почты и даты подписания документа.</w:t>
      </w:r>
    </w:p>
    <w:p w:rsidR="00D42C09" w:rsidRPr="00355D3C" w:rsidRDefault="00AE0AD4">
      <w:pPr>
        <w:rPr>
          <w:color w:val="000000" w:themeColor="text1"/>
        </w:rPr>
      </w:pPr>
      <w:r w:rsidRPr="00355D3C">
        <w:rPr>
          <w:color w:val="000000" w:themeColor="text1"/>
          <w:szCs w:val="28"/>
        </w:rPr>
        <w:t>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 при необходимости можно сформировать Документ Ведомость выпадающих доходов (0510838) (групповая), воспользовавшись соответствующим пунктом меню быстрого доступа.</w:t>
      </w:r>
    </w:p>
    <w:p w:rsidR="00D42C09" w:rsidRPr="00355D3C" w:rsidRDefault="00AE0AD4">
      <w:pPr>
        <w:rPr>
          <w:color w:val="000000" w:themeColor="text1"/>
        </w:rPr>
      </w:pPr>
      <w:r w:rsidRPr="00355D3C">
        <w:rPr>
          <w:color w:val="000000" w:themeColor="text1"/>
          <w:szCs w:val="28"/>
        </w:rPr>
        <w:t>Работа с документов осуществляется аналогично вышеописанной Ведомости выпадающих доходов (0510838).</w:t>
      </w:r>
    </w:p>
    <w:p w:rsidR="00D42C09" w:rsidRPr="00355D3C" w:rsidRDefault="00AE0AD4">
      <w:pPr>
        <w:spacing w:line="360" w:lineRule="auto"/>
        <w:rPr>
          <w:b/>
          <w:color w:val="000000" w:themeColor="text1"/>
          <w:szCs w:val="28"/>
        </w:rPr>
      </w:pPr>
      <w:r w:rsidRPr="00355D3C">
        <w:rPr>
          <w:color w:val="000000" w:themeColor="text1"/>
        </w:rPr>
        <w:br w:type="page" w:clear="all"/>
      </w:r>
    </w:p>
    <w:p w:rsidR="00D42C09" w:rsidRPr="00355D3C" w:rsidRDefault="00AE0AD4">
      <w:pPr>
        <w:pStyle w:val="2"/>
        <w:ind w:left="0" w:firstLine="709"/>
      </w:pPr>
      <w:bookmarkStart w:id="712" w:name="_1y810tw"/>
      <w:bookmarkStart w:id="713" w:name="_2bn6wsx"/>
      <w:bookmarkStart w:id="714" w:name="_Toc146552261"/>
      <w:bookmarkStart w:id="715" w:name="_Toc143526875"/>
      <w:bookmarkStart w:id="716" w:name="_Toc147934156"/>
      <w:bookmarkStart w:id="717" w:name="_Toc148966692"/>
      <w:bookmarkStart w:id="718" w:name="_Toc157407775"/>
      <w:bookmarkStart w:id="719" w:name="_Toc230792630"/>
      <w:bookmarkEnd w:id="712"/>
      <w:bookmarkEnd w:id="713"/>
      <w:r w:rsidRPr="00355D3C">
        <w:t>Извещение о начислении доходов (ф. 0510432)</w:t>
      </w:r>
      <w:bookmarkEnd w:id="714"/>
      <w:bookmarkEnd w:id="715"/>
      <w:bookmarkEnd w:id="716"/>
      <w:bookmarkEnd w:id="717"/>
      <w:bookmarkEnd w:id="718"/>
      <w:bookmarkEnd w:id="719"/>
    </w:p>
    <w:p w:rsidR="00D42C09" w:rsidRPr="00355D3C" w:rsidRDefault="00AE0AD4">
      <w:pPr>
        <w:rPr>
          <w:color w:val="000000" w:themeColor="text1"/>
        </w:rPr>
      </w:pPr>
      <w:r w:rsidRPr="00355D3C">
        <w:rPr>
          <w:color w:val="000000" w:themeColor="text1"/>
          <w:szCs w:val="28"/>
        </w:rPr>
        <w:t>Извещение о начислении доходов (уточнении начисления) (ф. 0510432) формируется субъектом учета в виде электронного документа в целях начисления доходов по документу, являющемуся основанием для начисления суммы дохода,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D42C09" w:rsidRPr="00355D3C" w:rsidRDefault="00AE0AD4">
      <w:pPr>
        <w:rPr>
          <w:color w:val="000000" w:themeColor="text1"/>
        </w:rPr>
      </w:pPr>
      <w:r w:rsidRPr="00355D3C">
        <w:rPr>
          <w:color w:val="000000" w:themeColor="text1"/>
          <w:szCs w:val="28"/>
        </w:rPr>
        <w:t>Информация о начисленных доходах, отраженная в Извещениях (ф. 0510432), может обобщаться в Ведомости начисления доходов бюджета (ф. 0510837) в целях передачи для отражения в бухгалтерском учете сводных данных первичных учетных документов.</w:t>
      </w:r>
    </w:p>
    <w:p w:rsidR="00D42C09" w:rsidRPr="00355D3C" w:rsidRDefault="00AE0AD4">
      <w:pPr>
        <w:rPr>
          <w:color w:val="000000" w:themeColor="text1"/>
        </w:rPr>
      </w:pPr>
      <w:r w:rsidRPr="00355D3C">
        <w:rPr>
          <w:color w:val="000000" w:themeColor="text1"/>
          <w:szCs w:val="28"/>
        </w:rPr>
        <w:t>Бизнес-процесс по документу:</w:t>
      </w:r>
    </w:p>
    <w:p w:rsidR="00D42C09" w:rsidRPr="00355D3C" w:rsidRDefault="00AE0AD4">
      <w:pPr>
        <w:keepNext/>
        <w:ind w:firstLine="0"/>
        <w:jc w:val="center"/>
      </w:pPr>
      <w:r w:rsidRPr="00355D3C">
        <w:rPr>
          <w:noProof/>
        </w:rPr>
        <mc:AlternateContent>
          <mc:Choice Requires="wps">
            <w:drawing>
              <wp:inline distT="0" distB="0" distL="0" distR="0">
                <wp:extent cx="4752975" cy="4515485"/>
                <wp:effectExtent l="0" t="0" r="0" b="0"/>
                <wp:docPr id="261" name="Врезка553"/>
                <wp:cNvGraphicFramePr/>
                <a:graphic xmlns:a="http://schemas.openxmlformats.org/drawingml/2006/main">
                  <a:graphicData uri="http://schemas.microsoft.com/office/word/2010/wordprocessingShape">
                    <wps:wsp>
                      <wps:cNvSpPr/>
                      <wps:spPr bwMode="auto">
                        <a:xfrm>
                          <a:off x="0" y="0"/>
                          <a:ext cx="4753080" cy="45154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20" w:name="_Toc159229408"/>
                            <w:bookmarkStart w:id="721" w:name="_Toc159245735"/>
                            <w:r>
                              <w:rPr>
                                <w:noProof/>
                              </w:rPr>
                              <w:drawing>
                                <wp:inline distT="0" distB="0" distL="0" distR="0">
                                  <wp:extent cx="4752975" cy="4142740"/>
                                  <wp:effectExtent l="0" t="0" r="0" b="0"/>
                                  <wp:docPr id="7155" name="image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 name="image668.png"/>
                                          <pic:cNvPicPr>
                                            <a:picLocks noChangeAspect="1"/>
                                          </pic:cNvPicPr>
                                        </pic:nvPicPr>
                                        <pic:blipFill>
                                          <a:blip r:embed="rId306"/>
                                          <a:stretch/>
                                        </pic:blipFill>
                                        <pic:spPr bwMode="auto">
                                          <a:xfrm>
                                            <a:off x="0" y="0"/>
                                            <a:ext cx="4752975" cy="4142740"/>
                                          </a:xfrm>
                                          <a:prstGeom prst="rect">
                                            <a:avLst/>
                                          </a:prstGeom>
                                        </pic:spPr>
                                      </pic:pic>
                                    </a:graphicData>
                                  </a:graphic>
                                </wp:inline>
                              </w:drawing>
                            </w:r>
                            <w:bookmarkEnd w:id="720"/>
                            <w:bookmarkEnd w:id="721"/>
                            <w:r>
                              <w:t xml:space="preserve"> </w:t>
                            </w:r>
                          </w:p>
                        </w:txbxContent>
                      </wps:txbx>
                      <wps:bodyPr lIns="0" tIns="0" rIns="0" bIns="0" anchor="t">
                        <a:noAutofit/>
                      </wps:bodyPr>
                    </wps:wsp>
                  </a:graphicData>
                </a:graphic>
              </wp:inline>
            </w:drawing>
          </mc:Choice>
          <mc:Fallback>
            <w:pict>
              <v:rect id="Врезка553" o:spid="_x0000_s1106" style="width:374.25pt;height:35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" stroked="f" strokeweight="0">
                <v:textbox inset="0,0,0,0">
                  <w:txbxContent>
                    <w:p w:rsidR="00C03536" w:rsidRDefault="00C03536">
                      <w:pPr>
                        <w:pStyle w:val="aff2"/>
                      </w:pPr>
                      <w:bookmarkStart w:id="722" w:name="_Toc159229408"/>
                      <w:bookmarkStart w:id="723" w:name="_Toc159245735"/>
                      <w:r>
                        <w:rPr>
                          <w:noProof/>
                        </w:rPr>
                        <w:drawing>
                          <wp:inline distT="0" distB="0" distL="0" distR="0">
                            <wp:extent cx="4752975" cy="4142740"/>
                            <wp:effectExtent l="0" t="0" r="0" b="0"/>
                            <wp:docPr id="7155" name="image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 name="image668.png"/>
                                    <pic:cNvPicPr>
                                      <a:picLocks noChangeAspect="1"/>
                                    </pic:cNvPicPr>
                                  </pic:nvPicPr>
                                  <pic:blipFill>
                                    <a:blip r:embed="rId306"/>
                                    <a:stretch/>
                                  </pic:blipFill>
                                  <pic:spPr bwMode="auto">
                                    <a:xfrm>
                                      <a:off x="0" y="0"/>
                                      <a:ext cx="4752975" cy="4142740"/>
                                    </a:xfrm>
                                    <a:prstGeom prst="rect">
                                      <a:avLst/>
                                    </a:prstGeom>
                                  </pic:spPr>
                                </pic:pic>
                              </a:graphicData>
                            </a:graphic>
                          </wp:inline>
                        </w:drawing>
                      </w:r>
                      <w:bookmarkEnd w:id="722"/>
                      <w:bookmarkEnd w:id="723"/>
                      <w:r>
                        <w:t xml:space="preserve"> </w:t>
                      </w:r>
                    </w:p>
                  </w:txbxContent>
                </v:textbox>
                <w10:anchorlock/>
              </v:rect>
            </w:pict>
          </mc:Fallback>
        </mc:AlternateContent>
      </w:r>
    </w:p>
    <w:p w:rsidR="00D42C09" w:rsidRPr="00355D3C" w:rsidRDefault="00AE0AD4">
      <w:pPr>
        <w:pStyle w:val="aff2"/>
        <w:ind w:firstLine="709"/>
      </w:pPr>
      <w:bookmarkStart w:id="724" w:name="_Toc230361402"/>
      <w:r w:rsidRPr="00355D3C">
        <w:t xml:space="preserve">Рисунок </w:t>
      </w:r>
      <w:fldSimple w:instr=" SEQ Рисунок \* ARABIC ">
        <w:r w:rsidRPr="00355D3C">
          <w:t>181</w:t>
        </w:r>
        <w:bookmarkEnd w:id="72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Услуги, работы, производство</w:t>
      </w:r>
      <w:r w:rsidRPr="00355D3C">
        <w:rPr>
          <w:color w:val="000000" w:themeColor="text1"/>
          <w:szCs w:val="28"/>
        </w:rPr>
        <w:t xml:space="preserve"> раздел </w:t>
      </w:r>
      <w:r w:rsidRPr="00355D3C">
        <w:rPr>
          <w:b/>
          <w:color w:val="000000" w:themeColor="text1"/>
          <w:szCs w:val="28"/>
        </w:rPr>
        <w:t>Доходы</w:t>
      </w:r>
    </w:p>
    <w:p w:rsidR="00D42C09" w:rsidRPr="00355D3C" w:rsidRDefault="00AE0AD4">
      <w:pPr>
        <w:keepNext/>
        <w:ind w:firstLine="0"/>
        <w:jc w:val="center"/>
      </w:pPr>
      <w:r w:rsidRPr="00355D3C">
        <w:rPr>
          <w:noProof/>
        </w:rPr>
        <mc:AlternateContent>
          <mc:Choice Requires="wps">
            <w:drawing>
              <wp:inline distT="0" distB="0" distL="0" distR="0">
                <wp:extent cx="5940425" cy="3393440"/>
                <wp:effectExtent l="0" t="0" r="0" b="0"/>
                <wp:docPr id="263" name="Врезка554"/>
                <wp:cNvGraphicFramePr/>
                <a:graphic xmlns:a="http://schemas.openxmlformats.org/drawingml/2006/main">
                  <a:graphicData uri="http://schemas.microsoft.com/office/word/2010/wordprocessingShape">
                    <wps:wsp>
                      <wps:cNvSpPr/>
                      <wps:spPr bwMode="auto">
                        <a:xfrm>
                          <a:off x="0" y="0"/>
                          <a:ext cx="5940360" cy="3393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25" w:name="_Toc159229409"/>
                            <w:bookmarkStart w:id="726" w:name="_Toc159245736"/>
                            <w:r>
                              <w:rPr>
                                <w:noProof/>
                              </w:rPr>
                              <w:drawing>
                                <wp:inline distT="0" distB="0" distL="0" distR="0">
                                  <wp:extent cx="5940425" cy="3020695"/>
                                  <wp:effectExtent l="0" t="0" r="0" b="0"/>
                                  <wp:docPr id="7156" name="image6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 name="image638.png"/>
                                          <pic:cNvPicPr>
                                            <a:picLocks noChangeAspect="1"/>
                                          </pic:cNvPicPr>
                                        </pic:nvPicPr>
                                        <pic:blipFill>
                                          <a:blip r:embed="rId307"/>
                                          <a:stretch/>
                                        </pic:blipFill>
                                        <pic:spPr bwMode="auto">
                                          <a:xfrm>
                                            <a:off x="0" y="0"/>
                                            <a:ext cx="5940425" cy="3020695"/>
                                          </a:xfrm>
                                          <a:prstGeom prst="rect">
                                            <a:avLst/>
                                          </a:prstGeom>
                                        </pic:spPr>
                                      </pic:pic>
                                    </a:graphicData>
                                  </a:graphic>
                                </wp:inline>
                              </w:drawing>
                            </w:r>
                            <w:bookmarkEnd w:id="725"/>
                            <w:bookmarkEnd w:id="726"/>
                            <w:r>
                              <w:t xml:space="preserve"> </w:t>
                            </w:r>
                          </w:p>
                        </w:txbxContent>
                      </wps:txbx>
                      <wps:bodyPr lIns="0" tIns="0" rIns="0" bIns="0" anchor="t">
                        <a:noAutofit/>
                      </wps:bodyPr>
                    </wps:wsp>
                  </a:graphicData>
                </a:graphic>
              </wp:inline>
            </w:drawing>
          </mc:Choice>
          <mc:Fallback>
            <w:pict>
              <v:rect id="Врезка554" o:spid="_x0000_s1107" style="width:467.75pt;height:26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" stroked="f" strokeweight="0">
                <v:textbox inset="0,0,0,0">
                  <w:txbxContent>
                    <w:p w:rsidR="00C03536" w:rsidRDefault="00C03536">
                      <w:pPr>
                        <w:pStyle w:val="aff2"/>
                      </w:pPr>
                      <w:bookmarkStart w:id="727" w:name="_Toc159229409"/>
                      <w:bookmarkStart w:id="728" w:name="_Toc159245736"/>
                      <w:r>
                        <w:rPr>
                          <w:noProof/>
                        </w:rPr>
                        <w:drawing>
                          <wp:inline distT="0" distB="0" distL="0" distR="0">
                            <wp:extent cx="5940425" cy="3020695"/>
                            <wp:effectExtent l="0" t="0" r="0" b="0"/>
                            <wp:docPr id="7156" name="image6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1" name="image638.png"/>
                                    <pic:cNvPicPr>
                                      <a:picLocks noChangeAspect="1"/>
                                    </pic:cNvPicPr>
                                  </pic:nvPicPr>
                                  <pic:blipFill>
                                    <a:blip r:embed="rId307"/>
                                    <a:stretch/>
                                  </pic:blipFill>
                                  <pic:spPr bwMode="auto">
                                    <a:xfrm>
                                      <a:off x="0" y="0"/>
                                      <a:ext cx="5940425" cy="3020695"/>
                                    </a:xfrm>
                                    <a:prstGeom prst="rect">
                                      <a:avLst/>
                                    </a:prstGeom>
                                  </pic:spPr>
                                </pic:pic>
                              </a:graphicData>
                            </a:graphic>
                          </wp:inline>
                        </w:drawing>
                      </w:r>
                      <w:bookmarkEnd w:id="727"/>
                      <w:bookmarkEnd w:id="728"/>
                      <w:r>
                        <w:t xml:space="preserve"> </w:t>
                      </w:r>
                    </w:p>
                  </w:txbxContent>
                </v:textbox>
                <w10:anchorlock/>
              </v:rect>
            </w:pict>
          </mc:Fallback>
        </mc:AlternateContent>
      </w:r>
    </w:p>
    <w:p w:rsidR="00D42C09" w:rsidRPr="00355D3C" w:rsidRDefault="00AE0AD4">
      <w:pPr>
        <w:pStyle w:val="aff2"/>
        <w:ind w:firstLine="709"/>
      </w:pPr>
      <w:bookmarkStart w:id="729" w:name="_Toc230361403"/>
      <w:r w:rsidRPr="00355D3C">
        <w:t xml:space="preserve">Рисунок </w:t>
      </w:r>
      <w:fldSimple w:instr=" SEQ Рисунок \* ARABIC ">
        <w:r w:rsidRPr="00355D3C">
          <w:t>182</w:t>
        </w:r>
        <w:bookmarkEnd w:id="72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Согласно шаблону процесса, за формирование документа отвечает пользователь с ролью </w:t>
      </w:r>
      <w:r w:rsidRPr="00355D3C">
        <w:rPr>
          <w:b/>
          <w:color w:val="000000" w:themeColor="text1"/>
          <w:szCs w:val="28"/>
        </w:rPr>
        <w:t>Экономист</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xml:space="preserve">Для создания нового документа необходимо нажать кнопку </w:t>
      </w:r>
      <w:r w:rsidRPr="00355D3C">
        <w:rPr>
          <w:b/>
          <w:color w:val="000000" w:themeColor="text1"/>
          <w:szCs w:val="28"/>
        </w:rPr>
        <w:t>Создать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Автоматически в форме документа будут заполнены поля: </w:t>
      </w:r>
    </w:p>
    <w:p w:rsidR="00D42C09" w:rsidRPr="00355D3C" w:rsidRDefault="00AE0AD4">
      <w:pPr>
        <w:numPr>
          <w:ilvl w:val="0"/>
          <w:numId w:val="36"/>
        </w:numPr>
        <w:spacing w:after="160" w:line="259" w:lineRule="auto"/>
        <w:ind w:left="0" w:firstLine="709"/>
        <w:rPr>
          <w:color w:val="000000" w:themeColor="text1"/>
        </w:rPr>
      </w:pPr>
      <w:r w:rsidRPr="00355D3C">
        <w:rPr>
          <w:b/>
          <w:color w:val="000000" w:themeColor="text1"/>
          <w:szCs w:val="28"/>
        </w:rPr>
        <w:t>Организация</w:t>
      </w:r>
      <w:r w:rsidRPr="00355D3C">
        <w:rPr>
          <w:color w:val="000000" w:themeColor="text1"/>
          <w:szCs w:val="28"/>
        </w:rPr>
        <w:t xml:space="preserve"> – текущая организация, от которой ведется учет в программе;</w:t>
      </w:r>
    </w:p>
    <w:p w:rsidR="00D42C09" w:rsidRPr="00355D3C" w:rsidRDefault="00AE0AD4">
      <w:pPr>
        <w:numPr>
          <w:ilvl w:val="0"/>
          <w:numId w:val="36"/>
        </w:numPr>
        <w:spacing w:after="160" w:line="259" w:lineRule="auto"/>
        <w:ind w:left="0" w:firstLine="709"/>
        <w:rPr>
          <w:color w:val="000000" w:themeColor="text1"/>
        </w:rPr>
      </w:pPr>
      <w:r w:rsidRPr="00355D3C">
        <w:rPr>
          <w:b/>
          <w:color w:val="000000" w:themeColor="text1"/>
          <w:szCs w:val="28"/>
        </w:rPr>
        <w:t xml:space="preserve">Дата </w:t>
      </w:r>
      <w:r w:rsidRPr="00355D3C">
        <w:rPr>
          <w:color w:val="000000" w:themeColor="text1"/>
          <w:szCs w:val="28"/>
        </w:rPr>
        <w:t>–текущая дата программы.</w:t>
      </w:r>
    </w:p>
    <w:p w:rsidR="00D42C09" w:rsidRPr="00355D3C" w:rsidRDefault="00AE0AD4">
      <w:pPr>
        <w:rPr>
          <w:color w:val="000000" w:themeColor="text1"/>
        </w:rPr>
      </w:pPr>
      <w:r w:rsidRPr="00355D3C">
        <w:rPr>
          <w:color w:val="000000" w:themeColor="text1"/>
          <w:szCs w:val="28"/>
        </w:rPr>
        <w:t xml:space="preserve">В шапке документа следует выбрать значение в поле </w:t>
      </w:r>
      <w:r w:rsidRPr="00355D3C">
        <w:rPr>
          <w:b/>
          <w:color w:val="000000" w:themeColor="text1"/>
          <w:szCs w:val="28"/>
        </w:rPr>
        <w:t>Лицевой счет</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s">
            <w:drawing>
              <wp:inline distT="0" distB="0" distL="0" distR="0">
                <wp:extent cx="5940425" cy="1685290"/>
                <wp:effectExtent l="0" t="0" r="0" b="0"/>
                <wp:docPr id="265" name="Врезка555"/>
                <wp:cNvGraphicFramePr/>
                <a:graphic xmlns:a="http://schemas.openxmlformats.org/drawingml/2006/main">
                  <a:graphicData uri="http://schemas.microsoft.com/office/word/2010/wordprocessingShape">
                    <wps:wsp>
                      <wps:cNvSpPr/>
                      <wps:spPr bwMode="auto">
                        <a:xfrm>
                          <a:off x="0" y="0"/>
                          <a:ext cx="5940360" cy="1685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30" w:name="_Toc159229410"/>
                            <w:bookmarkStart w:id="731" w:name="_Toc159245737"/>
                            <w:r>
                              <w:rPr>
                                <w:noProof/>
                              </w:rPr>
                              <w:drawing>
                                <wp:inline distT="0" distB="0" distL="0" distR="0">
                                  <wp:extent cx="5940425" cy="1312545"/>
                                  <wp:effectExtent l="0" t="0" r="0" b="0"/>
                                  <wp:docPr id="7157" name="image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5" name="image640.png"/>
                                          <pic:cNvPicPr>
                                            <a:picLocks noChangeAspect="1"/>
                                          </pic:cNvPicPr>
                                        </pic:nvPicPr>
                                        <pic:blipFill>
                                          <a:blip r:embed="rId308"/>
                                          <a:stretch/>
                                        </pic:blipFill>
                                        <pic:spPr bwMode="auto">
                                          <a:xfrm>
                                            <a:off x="0" y="0"/>
                                            <a:ext cx="5940425" cy="1312545"/>
                                          </a:xfrm>
                                          <a:prstGeom prst="rect">
                                            <a:avLst/>
                                          </a:prstGeom>
                                        </pic:spPr>
                                      </pic:pic>
                                    </a:graphicData>
                                  </a:graphic>
                                </wp:inline>
                              </w:drawing>
                            </w:r>
                            <w:bookmarkEnd w:id="730"/>
                            <w:bookmarkEnd w:id="731"/>
                            <w:r>
                              <w:t xml:space="preserve"> </w:t>
                            </w:r>
                          </w:p>
                        </w:txbxContent>
                      </wps:txbx>
                      <wps:bodyPr lIns="0" tIns="0" rIns="0" bIns="0" anchor="t">
                        <a:noAutofit/>
                      </wps:bodyPr>
                    </wps:wsp>
                  </a:graphicData>
                </a:graphic>
              </wp:inline>
            </w:drawing>
          </mc:Choice>
          <mc:Fallback>
            <w:pict>
              <v:rect id="Врезка555" o:spid="_x0000_s1108" style="width:467.75pt;height:13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" stroked="f" strokeweight="0">
                <v:textbox inset="0,0,0,0">
                  <w:txbxContent>
                    <w:p w:rsidR="00C03536" w:rsidRDefault="00C03536">
                      <w:pPr>
                        <w:pStyle w:val="aff2"/>
                      </w:pPr>
                      <w:bookmarkStart w:id="732" w:name="_Toc159229410"/>
                      <w:bookmarkStart w:id="733" w:name="_Toc159245737"/>
                      <w:r>
                        <w:rPr>
                          <w:noProof/>
                        </w:rPr>
                        <w:drawing>
                          <wp:inline distT="0" distB="0" distL="0" distR="0">
                            <wp:extent cx="5940425" cy="1312545"/>
                            <wp:effectExtent l="0" t="0" r="0" b="0"/>
                            <wp:docPr id="7157" name="image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5" name="image640.png"/>
                                    <pic:cNvPicPr>
                                      <a:picLocks noChangeAspect="1"/>
                                    </pic:cNvPicPr>
                                  </pic:nvPicPr>
                                  <pic:blipFill>
                                    <a:blip r:embed="rId308"/>
                                    <a:stretch/>
                                  </pic:blipFill>
                                  <pic:spPr bwMode="auto">
                                    <a:xfrm>
                                      <a:off x="0" y="0"/>
                                      <a:ext cx="5940425" cy="1312545"/>
                                    </a:xfrm>
                                    <a:prstGeom prst="rect">
                                      <a:avLst/>
                                    </a:prstGeom>
                                  </pic:spPr>
                                </pic:pic>
                              </a:graphicData>
                            </a:graphic>
                          </wp:inline>
                        </w:drawing>
                      </w:r>
                      <w:bookmarkEnd w:id="732"/>
                      <w:bookmarkEnd w:id="733"/>
                      <w:r>
                        <w:t xml:space="preserve"> </w:t>
                      </w:r>
                    </w:p>
                  </w:txbxContent>
                </v:textbox>
                <w10:anchorlock/>
              </v:rect>
            </w:pict>
          </mc:Fallback>
        </mc:AlternateContent>
      </w:r>
    </w:p>
    <w:p w:rsidR="00D42C09" w:rsidRPr="00355D3C" w:rsidRDefault="00AE0AD4">
      <w:pPr>
        <w:pStyle w:val="aff2"/>
        <w:ind w:firstLine="709"/>
      </w:pPr>
      <w:bookmarkStart w:id="734" w:name="_Toc230361404"/>
      <w:r w:rsidRPr="00355D3C">
        <w:t xml:space="preserve">Рисунок </w:t>
      </w:r>
      <w:fldSimple w:instr=" SEQ Рисунок \* ARABIC ">
        <w:r w:rsidRPr="00355D3C">
          <w:t>183</w:t>
        </w:r>
        <w:bookmarkEnd w:id="73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При необходимости следует заполнить текстовое поле </w:t>
      </w:r>
      <w:r w:rsidRPr="00355D3C">
        <w:rPr>
          <w:b/>
          <w:color w:val="000000" w:themeColor="text1"/>
          <w:szCs w:val="28"/>
        </w:rPr>
        <w:t>Нормативный акт</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Заполнение вкладки </w:t>
      </w:r>
      <w:r w:rsidRPr="00355D3C">
        <w:rPr>
          <w:b/>
          <w:color w:val="000000" w:themeColor="text1"/>
          <w:szCs w:val="28"/>
        </w:rPr>
        <w:t>Начисление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Группа реквизитов </w:t>
      </w:r>
      <w:r w:rsidRPr="00355D3C">
        <w:rPr>
          <w:b/>
          <w:color w:val="000000" w:themeColor="text1"/>
          <w:szCs w:val="28"/>
        </w:rPr>
        <w:t>Плательщик</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Контрагент – указывается значение из справочника «Контрагенты»;</w:t>
      </w:r>
    </w:p>
    <w:p w:rsidR="00D42C09" w:rsidRPr="00355D3C" w:rsidRDefault="00AE0AD4">
      <w:pPr>
        <w:rPr>
          <w:color w:val="000000" w:themeColor="text1"/>
          <w:szCs w:val="28"/>
        </w:rPr>
      </w:pPr>
      <w:r w:rsidRPr="00355D3C">
        <w:rPr>
          <w:color w:val="000000" w:themeColor="text1"/>
          <w:szCs w:val="28"/>
        </w:rPr>
        <w:t xml:space="preserve">- Договор – указывается значение из справочника «Договоры и иные основания возникновения обязательств». Следует обратить внимание, что вид договора должен быть указан – </w:t>
      </w:r>
      <w:r w:rsidRPr="00355D3C">
        <w:rPr>
          <w:b/>
          <w:color w:val="000000" w:themeColor="text1"/>
          <w:szCs w:val="28"/>
        </w:rPr>
        <w:t>С покупателем</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2630805"/>
                <wp:effectExtent l="0" t="0" r="0" b="0"/>
                <wp:docPr id="267" name="Врезка556"/>
                <wp:cNvGraphicFramePr/>
                <a:graphic xmlns:a="http://schemas.openxmlformats.org/drawingml/2006/main">
                  <a:graphicData uri="http://schemas.microsoft.com/office/word/2010/wordprocessingShape">
                    <wps:wsp>
                      <wps:cNvSpPr/>
                      <wps:spPr bwMode="auto">
                        <a:xfrm>
                          <a:off x="0" y="0"/>
                          <a:ext cx="5940360" cy="26308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35" w:name="_Toc159229411"/>
                            <w:bookmarkStart w:id="736" w:name="_Toc159245738"/>
                            <w:r>
                              <w:rPr>
                                <w:noProof/>
                              </w:rPr>
                              <w:drawing>
                                <wp:inline distT="0" distB="0" distL="0" distR="0">
                                  <wp:extent cx="5940425" cy="2258060"/>
                                  <wp:effectExtent l="0" t="0" r="0" b="0"/>
                                  <wp:docPr id="7158" name="image6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 name="image639.png"/>
                                          <pic:cNvPicPr>
                                            <a:picLocks noChangeAspect="1"/>
                                          </pic:cNvPicPr>
                                        </pic:nvPicPr>
                                        <pic:blipFill>
                                          <a:blip r:embed="rId309"/>
                                          <a:stretch/>
                                        </pic:blipFill>
                                        <pic:spPr bwMode="auto">
                                          <a:xfrm>
                                            <a:off x="0" y="0"/>
                                            <a:ext cx="5940425" cy="2258060"/>
                                          </a:xfrm>
                                          <a:prstGeom prst="rect">
                                            <a:avLst/>
                                          </a:prstGeom>
                                        </pic:spPr>
                                      </pic:pic>
                                    </a:graphicData>
                                  </a:graphic>
                                </wp:inline>
                              </w:drawing>
                            </w:r>
                            <w:bookmarkEnd w:id="735"/>
                            <w:bookmarkEnd w:id="736"/>
                            <w:r>
                              <w:t xml:space="preserve"> </w:t>
                            </w:r>
                          </w:p>
                        </w:txbxContent>
                      </wps:txbx>
                      <wps:bodyPr lIns="0" tIns="0" rIns="0" bIns="0" anchor="t">
                        <a:noAutofit/>
                      </wps:bodyPr>
                    </wps:wsp>
                  </a:graphicData>
                </a:graphic>
              </wp:inline>
            </w:drawing>
          </mc:Choice>
          <mc:Fallback>
            <w:pict>
              <v:rect id="Врезка556" o:spid="_x0000_s1109" style="width:467.75pt;height:20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" stroked="f" strokeweight="0">
                <v:textbox inset="0,0,0,0">
                  <w:txbxContent>
                    <w:p w:rsidR="00C03536" w:rsidRDefault="00C03536">
                      <w:pPr>
                        <w:pStyle w:val="aff2"/>
                      </w:pPr>
                      <w:bookmarkStart w:id="737" w:name="_Toc159229411"/>
                      <w:bookmarkStart w:id="738" w:name="_Toc159245738"/>
                      <w:r>
                        <w:rPr>
                          <w:noProof/>
                        </w:rPr>
                        <w:drawing>
                          <wp:inline distT="0" distB="0" distL="0" distR="0">
                            <wp:extent cx="5940425" cy="2258060"/>
                            <wp:effectExtent l="0" t="0" r="0" b="0"/>
                            <wp:docPr id="7158" name="image6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 name="image639.png"/>
                                    <pic:cNvPicPr>
                                      <a:picLocks noChangeAspect="1"/>
                                    </pic:cNvPicPr>
                                  </pic:nvPicPr>
                                  <pic:blipFill>
                                    <a:blip r:embed="rId309"/>
                                    <a:stretch/>
                                  </pic:blipFill>
                                  <pic:spPr bwMode="auto">
                                    <a:xfrm>
                                      <a:off x="0" y="0"/>
                                      <a:ext cx="5940425" cy="2258060"/>
                                    </a:xfrm>
                                    <a:prstGeom prst="rect">
                                      <a:avLst/>
                                    </a:prstGeom>
                                  </pic:spPr>
                                </pic:pic>
                              </a:graphicData>
                            </a:graphic>
                          </wp:inline>
                        </w:drawing>
                      </w:r>
                      <w:bookmarkEnd w:id="737"/>
                      <w:bookmarkEnd w:id="738"/>
                      <w:r>
                        <w:t xml:space="preserve"> </w:t>
                      </w:r>
                    </w:p>
                  </w:txbxContent>
                </v:textbox>
                <w10:anchorlock/>
              </v:rect>
            </w:pict>
          </mc:Fallback>
        </mc:AlternateContent>
      </w:r>
    </w:p>
    <w:p w:rsidR="00D42C09" w:rsidRPr="00355D3C" w:rsidRDefault="00AE0AD4">
      <w:pPr>
        <w:pStyle w:val="aff2"/>
        <w:ind w:firstLine="709"/>
      </w:pPr>
      <w:bookmarkStart w:id="739" w:name="_Toc230361405"/>
      <w:r w:rsidRPr="00355D3C">
        <w:t xml:space="preserve">Рисунок </w:t>
      </w:r>
      <w:fldSimple w:instr=" SEQ Рисунок \* ARABIC ">
        <w:r w:rsidRPr="00355D3C">
          <w:t>184</w:t>
        </w:r>
        <w:bookmarkEnd w:id="73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 Статус – выбирается одно из значений предопределённого выбора. </w:t>
      </w:r>
    </w:p>
    <w:p w:rsidR="00D42C09" w:rsidRPr="00355D3C" w:rsidRDefault="00AE0AD4">
      <w:pPr>
        <w:rPr>
          <w:color w:val="000000" w:themeColor="text1"/>
        </w:rPr>
      </w:pPr>
      <w:r w:rsidRPr="00355D3C">
        <w:rPr>
          <w:color w:val="000000" w:themeColor="text1"/>
          <w:szCs w:val="28"/>
        </w:rPr>
        <w:t xml:space="preserve">Группа реквизитов </w:t>
      </w:r>
      <w:r w:rsidRPr="00355D3C">
        <w:rPr>
          <w:b/>
          <w:color w:val="000000" w:themeColor="text1"/>
          <w:szCs w:val="28"/>
        </w:rPr>
        <w:t>Начисляемый доход</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 Тип операции – значение в поле подчинено справочнику «Статусы операций начисления доходов» со списком предопределённых значений, от выбора которого зависит результирующее формирование проводок;</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1844675"/>
                <wp:effectExtent l="0" t="0" r="0" b="0"/>
                <wp:docPr id="269" name="Врезка557"/>
                <wp:cNvGraphicFramePr/>
                <a:graphic xmlns:a="http://schemas.openxmlformats.org/drawingml/2006/main">
                  <a:graphicData uri="http://schemas.microsoft.com/office/word/2010/wordprocessingShape">
                    <wps:wsp>
                      <wps:cNvSpPr/>
                      <wps:spPr bwMode="auto">
                        <a:xfrm>
                          <a:off x="0" y="0"/>
                          <a:ext cx="5940360" cy="1844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40" w:name="_Toc159229412"/>
                            <w:bookmarkStart w:id="741" w:name="_Toc159245739"/>
                            <w:r>
                              <w:rPr>
                                <w:noProof/>
                              </w:rPr>
                              <w:drawing>
                                <wp:inline distT="0" distB="0" distL="0" distR="0">
                                  <wp:extent cx="5940425" cy="1471930"/>
                                  <wp:effectExtent l="0" t="0" r="0" b="0"/>
                                  <wp:docPr id="7159" name="image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 name="image635.png"/>
                                          <pic:cNvPicPr>
                                            <a:picLocks noChangeAspect="1"/>
                                          </pic:cNvPicPr>
                                        </pic:nvPicPr>
                                        <pic:blipFill>
                                          <a:blip r:embed="rId310"/>
                                          <a:stretch/>
                                        </pic:blipFill>
                                        <pic:spPr bwMode="auto">
                                          <a:xfrm>
                                            <a:off x="0" y="0"/>
                                            <a:ext cx="5940425" cy="1471930"/>
                                          </a:xfrm>
                                          <a:prstGeom prst="rect">
                                            <a:avLst/>
                                          </a:prstGeom>
                                        </pic:spPr>
                                      </pic:pic>
                                    </a:graphicData>
                                  </a:graphic>
                                </wp:inline>
                              </w:drawing>
                            </w:r>
                            <w:bookmarkEnd w:id="740"/>
                            <w:bookmarkEnd w:id="741"/>
                            <w:r>
                              <w:t xml:space="preserve"> </w:t>
                            </w:r>
                          </w:p>
                        </w:txbxContent>
                      </wps:txbx>
                      <wps:bodyPr lIns="0" tIns="0" rIns="0" bIns="0" anchor="t">
                        <a:noAutofit/>
                      </wps:bodyPr>
                    </wps:wsp>
                  </a:graphicData>
                </a:graphic>
              </wp:inline>
            </w:drawing>
          </mc:Choice>
          <mc:Fallback>
            <w:pict>
              <v:rect id="Врезка557" o:spid="_x0000_s1110" style="width:467.75pt;height:14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" stroked="f" strokeweight="0">
                <v:stroke joinstyle="round"/>
                <v:textbox inset="0,0,0,0">
                  <w:txbxContent>
                    <w:p w:rsidR="00C03536" w:rsidRDefault="00C03536">
                      <w:pPr>
                        <w:pStyle w:val="aff2"/>
                      </w:pPr>
                      <w:bookmarkStart w:id="742" w:name="_Toc159229412"/>
                      <w:bookmarkStart w:id="743" w:name="_Toc159245739"/>
                      <w:r>
                        <w:rPr>
                          <w:noProof/>
                        </w:rPr>
                        <w:drawing>
                          <wp:inline distT="0" distB="0" distL="0" distR="0">
                            <wp:extent cx="5940425" cy="1471930"/>
                            <wp:effectExtent l="0" t="0" r="0" b="0"/>
                            <wp:docPr id="7159" name="image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 name="image635.png"/>
                                    <pic:cNvPicPr>
                                      <a:picLocks noChangeAspect="1"/>
                                    </pic:cNvPicPr>
                                  </pic:nvPicPr>
                                  <pic:blipFill>
                                    <a:blip r:embed="rId310"/>
                                    <a:stretch/>
                                  </pic:blipFill>
                                  <pic:spPr bwMode="auto">
                                    <a:xfrm>
                                      <a:off x="0" y="0"/>
                                      <a:ext cx="5940425" cy="1471930"/>
                                    </a:xfrm>
                                    <a:prstGeom prst="rect">
                                      <a:avLst/>
                                    </a:prstGeom>
                                  </pic:spPr>
                                </pic:pic>
                              </a:graphicData>
                            </a:graphic>
                          </wp:inline>
                        </w:drawing>
                      </w:r>
                      <w:bookmarkEnd w:id="742"/>
                      <w:bookmarkEnd w:id="743"/>
                      <w:r>
                        <w:t xml:space="preserve"> </w:t>
                      </w:r>
                    </w:p>
                  </w:txbxContent>
                </v:textbox>
                <w10:anchorlock/>
              </v:rect>
            </w:pict>
          </mc:Fallback>
        </mc:AlternateContent>
      </w:r>
    </w:p>
    <w:p w:rsidR="00D42C09" w:rsidRPr="00355D3C" w:rsidRDefault="00AE0AD4">
      <w:pPr>
        <w:pStyle w:val="aff2"/>
        <w:ind w:firstLine="709"/>
      </w:pPr>
      <w:bookmarkStart w:id="744" w:name="_Toc230361406"/>
      <w:r w:rsidRPr="00355D3C">
        <w:t xml:space="preserve">Рисунок </w:t>
      </w:r>
      <w:fldSimple w:instr=" SEQ Рисунок \* ARABIC ">
        <w:r w:rsidRPr="00355D3C">
          <w:t>185</w:t>
        </w:r>
        <w:bookmarkEnd w:id="74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Источник дохода – указывается значение, элемент справочника «</w:t>
      </w:r>
      <w:r w:rsidRPr="00355D3C">
        <w:rPr>
          <w:b/>
          <w:color w:val="000000" w:themeColor="text1"/>
          <w:szCs w:val="28"/>
        </w:rPr>
        <w:t>Номенклатура</w:t>
      </w:r>
      <w:r w:rsidRPr="00355D3C">
        <w:rPr>
          <w:color w:val="000000" w:themeColor="text1"/>
          <w:szCs w:val="28"/>
        </w:rPr>
        <w:t xml:space="preserve">». Тип номенклатуры объекта должен быть </w:t>
      </w:r>
      <w:proofErr w:type="spellStart"/>
      <w:r w:rsidRPr="00355D3C">
        <w:rPr>
          <w:color w:val="000000" w:themeColor="text1"/>
          <w:szCs w:val="28"/>
        </w:rPr>
        <w:t>Гос.услуги</w:t>
      </w:r>
      <w:proofErr w:type="spellEnd"/>
      <w:r w:rsidRPr="00355D3C">
        <w:rPr>
          <w:color w:val="000000" w:themeColor="text1"/>
          <w:szCs w:val="28"/>
        </w:rPr>
        <w:t xml:space="preserve"> (источники доходов);</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1586230"/>
                <wp:effectExtent l="0" t="0" r="0" b="0"/>
                <wp:docPr id="271" name="Врезка558"/>
                <wp:cNvGraphicFramePr/>
                <a:graphic xmlns:a="http://schemas.openxmlformats.org/drawingml/2006/main">
                  <a:graphicData uri="http://schemas.microsoft.com/office/word/2010/wordprocessingShape">
                    <wps:wsp>
                      <wps:cNvSpPr/>
                      <wps:spPr bwMode="auto">
                        <a:xfrm>
                          <a:off x="0" y="0"/>
                          <a:ext cx="5940360" cy="1586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45" w:name="_Toc159229413"/>
                            <w:bookmarkStart w:id="746" w:name="_Toc159245740"/>
                            <w:r>
                              <w:rPr>
                                <w:noProof/>
                              </w:rPr>
                              <w:drawing>
                                <wp:inline distT="0" distB="0" distL="0" distR="0">
                                  <wp:extent cx="5940425" cy="1213485"/>
                                  <wp:effectExtent l="0" t="0" r="0" b="0"/>
                                  <wp:docPr id="7160" name="image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 name="image634.png"/>
                                          <pic:cNvPicPr>
                                            <a:picLocks noChangeAspect="1"/>
                                          </pic:cNvPicPr>
                                        </pic:nvPicPr>
                                        <pic:blipFill>
                                          <a:blip r:embed="rId311"/>
                                          <a:stretch/>
                                        </pic:blipFill>
                                        <pic:spPr bwMode="auto">
                                          <a:xfrm>
                                            <a:off x="0" y="0"/>
                                            <a:ext cx="5940425" cy="1213485"/>
                                          </a:xfrm>
                                          <a:prstGeom prst="rect">
                                            <a:avLst/>
                                          </a:prstGeom>
                                        </pic:spPr>
                                      </pic:pic>
                                    </a:graphicData>
                                  </a:graphic>
                                </wp:inline>
                              </w:drawing>
                            </w:r>
                            <w:bookmarkEnd w:id="745"/>
                            <w:bookmarkEnd w:id="746"/>
                            <w:r>
                              <w:t xml:space="preserve"> </w:t>
                            </w:r>
                          </w:p>
                        </w:txbxContent>
                      </wps:txbx>
                      <wps:bodyPr lIns="0" tIns="0" rIns="0" bIns="0" anchor="t">
                        <a:noAutofit/>
                      </wps:bodyPr>
                    </wps:wsp>
                  </a:graphicData>
                </a:graphic>
              </wp:inline>
            </w:drawing>
          </mc:Choice>
          <mc:Fallback>
            <w:pict>
              <v:rect id="Врезка558" o:spid="_x0000_s1111" style="width:467.75pt;height:12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" stroked="f" strokeweight="0">
                <v:textbox inset="0,0,0,0">
                  <w:txbxContent>
                    <w:p w:rsidR="00C03536" w:rsidRDefault="00C03536">
                      <w:pPr>
                        <w:pStyle w:val="aff2"/>
                      </w:pPr>
                      <w:bookmarkStart w:id="747" w:name="_Toc159229413"/>
                      <w:bookmarkStart w:id="748" w:name="_Toc159245740"/>
                      <w:r>
                        <w:rPr>
                          <w:noProof/>
                        </w:rPr>
                        <w:drawing>
                          <wp:inline distT="0" distB="0" distL="0" distR="0">
                            <wp:extent cx="5940425" cy="1213485"/>
                            <wp:effectExtent l="0" t="0" r="0" b="0"/>
                            <wp:docPr id="7160" name="image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7" name="image634.png"/>
                                    <pic:cNvPicPr>
                                      <a:picLocks noChangeAspect="1"/>
                                    </pic:cNvPicPr>
                                  </pic:nvPicPr>
                                  <pic:blipFill>
                                    <a:blip r:embed="rId311"/>
                                    <a:stretch/>
                                  </pic:blipFill>
                                  <pic:spPr bwMode="auto">
                                    <a:xfrm>
                                      <a:off x="0" y="0"/>
                                      <a:ext cx="5940425" cy="1213485"/>
                                    </a:xfrm>
                                    <a:prstGeom prst="rect">
                                      <a:avLst/>
                                    </a:prstGeom>
                                  </pic:spPr>
                                </pic:pic>
                              </a:graphicData>
                            </a:graphic>
                          </wp:inline>
                        </w:drawing>
                      </w:r>
                      <w:bookmarkEnd w:id="747"/>
                      <w:bookmarkEnd w:id="748"/>
                      <w:r>
                        <w:t xml:space="preserve"> </w:t>
                      </w:r>
                    </w:p>
                  </w:txbxContent>
                </v:textbox>
                <w10:anchorlock/>
              </v:rect>
            </w:pict>
          </mc:Fallback>
        </mc:AlternateContent>
      </w:r>
    </w:p>
    <w:p w:rsidR="00D42C09" w:rsidRPr="00355D3C" w:rsidRDefault="00AE0AD4">
      <w:pPr>
        <w:pStyle w:val="aff2"/>
        <w:ind w:firstLine="709"/>
      </w:pPr>
      <w:bookmarkStart w:id="749" w:name="_Toc230361407"/>
      <w:r w:rsidRPr="00355D3C">
        <w:t xml:space="preserve">Рисунок </w:t>
      </w:r>
      <w:fldSimple w:instr=" SEQ Рисунок \* ARABIC ">
        <w:r w:rsidRPr="00355D3C">
          <w:t>186</w:t>
        </w:r>
        <w:bookmarkEnd w:id="749"/>
      </w:fldSimple>
    </w:p>
    <w:p w:rsidR="00D42C09" w:rsidRPr="00355D3C" w:rsidRDefault="00AE0AD4">
      <w:pPr>
        <w:rPr>
          <w:color w:val="000000" w:themeColor="text1"/>
        </w:rPr>
      </w:pPr>
      <w:r w:rsidRPr="00355D3C">
        <w:rPr>
          <w:color w:val="000000" w:themeColor="text1"/>
          <w:szCs w:val="28"/>
        </w:rPr>
        <w:t>Заполнены значения в группе реквизитов Сведения об услуге</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701290"/>
                <wp:effectExtent l="0" t="0" r="0" b="0"/>
                <wp:docPr id="273" name="Врезка559"/>
                <wp:cNvGraphicFramePr/>
                <a:graphic xmlns:a="http://schemas.openxmlformats.org/drawingml/2006/main">
                  <a:graphicData uri="http://schemas.microsoft.com/office/word/2010/wordprocessingShape">
                    <wps:wsp>
                      <wps:cNvSpPr/>
                      <wps:spPr bwMode="auto">
                        <a:xfrm>
                          <a:off x="0" y="0"/>
                          <a:ext cx="5940360" cy="2701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50" w:name="_Toc159229414"/>
                            <w:bookmarkStart w:id="751" w:name="_Toc159245741"/>
                            <w:r>
                              <w:rPr>
                                <w:noProof/>
                              </w:rPr>
                              <w:drawing>
                                <wp:inline distT="0" distB="0" distL="0" distR="0">
                                  <wp:extent cx="5940425" cy="2328545"/>
                                  <wp:effectExtent l="0" t="0" r="0" b="0"/>
                                  <wp:docPr id="7161" name="image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image637.png"/>
                                          <pic:cNvPicPr>
                                            <a:picLocks noChangeAspect="1"/>
                                          </pic:cNvPicPr>
                                        </pic:nvPicPr>
                                        <pic:blipFill>
                                          <a:blip r:embed="rId312"/>
                                          <a:stretch/>
                                        </pic:blipFill>
                                        <pic:spPr bwMode="auto">
                                          <a:xfrm>
                                            <a:off x="0" y="0"/>
                                            <a:ext cx="5940425" cy="2328545"/>
                                          </a:xfrm>
                                          <a:prstGeom prst="rect">
                                            <a:avLst/>
                                          </a:prstGeom>
                                        </pic:spPr>
                                      </pic:pic>
                                    </a:graphicData>
                                  </a:graphic>
                                </wp:inline>
                              </w:drawing>
                            </w:r>
                            <w:bookmarkEnd w:id="750"/>
                            <w:bookmarkEnd w:id="751"/>
                            <w:r>
                              <w:t xml:space="preserve"> </w:t>
                            </w:r>
                          </w:p>
                        </w:txbxContent>
                      </wps:txbx>
                      <wps:bodyPr lIns="0" tIns="0" rIns="0" bIns="0" anchor="t">
                        <a:noAutofit/>
                      </wps:bodyPr>
                    </wps:wsp>
                  </a:graphicData>
                </a:graphic>
              </wp:inline>
            </w:drawing>
          </mc:Choice>
          <mc:Fallback>
            <w:pict>
              <v:rect id="Врезка559" o:spid="_x0000_s1112" style="width:467.75pt;height:21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" stroked="f" strokeweight="0">
                <v:textbox inset="0,0,0,0">
                  <w:txbxContent>
                    <w:p w:rsidR="00C03536" w:rsidRDefault="00C03536">
                      <w:pPr>
                        <w:pStyle w:val="aff2"/>
                      </w:pPr>
                      <w:bookmarkStart w:id="752" w:name="_Toc159229414"/>
                      <w:bookmarkStart w:id="753" w:name="_Toc159245741"/>
                      <w:r>
                        <w:rPr>
                          <w:noProof/>
                        </w:rPr>
                        <w:drawing>
                          <wp:inline distT="0" distB="0" distL="0" distR="0">
                            <wp:extent cx="5940425" cy="2328545"/>
                            <wp:effectExtent l="0" t="0" r="0" b="0"/>
                            <wp:docPr id="7161" name="image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image637.png"/>
                                    <pic:cNvPicPr>
                                      <a:picLocks noChangeAspect="1"/>
                                    </pic:cNvPicPr>
                                  </pic:nvPicPr>
                                  <pic:blipFill>
                                    <a:blip r:embed="rId312"/>
                                    <a:stretch/>
                                  </pic:blipFill>
                                  <pic:spPr bwMode="auto">
                                    <a:xfrm>
                                      <a:off x="0" y="0"/>
                                      <a:ext cx="5940425" cy="2328545"/>
                                    </a:xfrm>
                                    <a:prstGeom prst="rect">
                                      <a:avLst/>
                                    </a:prstGeom>
                                  </pic:spPr>
                                </pic:pic>
                              </a:graphicData>
                            </a:graphic>
                          </wp:inline>
                        </w:drawing>
                      </w:r>
                      <w:bookmarkEnd w:id="752"/>
                      <w:bookmarkEnd w:id="753"/>
                      <w:r>
                        <w:t xml:space="preserve"> </w:t>
                      </w:r>
                    </w:p>
                  </w:txbxContent>
                </v:textbox>
                <w10:anchorlock/>
              </v:rect>
            </w:pict>
          </mc:Fallback>
        </mc:AlternateContent>
      </w:r>
    </w:p>
    <w:p w:rsidR="00D42C09" w:rsidRPr="00355D3C" w:rsidRDefault="00AE0AD4">
      <w:pPr>
        <w:pStyle w:val="aff2"/>
        <w:ind w:firstLine="709"/>
      </w:pPr>
      <w:bookmarkStart w:id="754" w:name="_Toc230361408"/>
      <w:r w:rsidRPr="00355D3C">
        <w:t xml:space="preserve">Рисунок </w:t>
      </w:r>
      <w:fldSimple w:instr=" SEQ Рисунок \* ARABIC ">
        <w:r w:rsidRPr="00355D3C">
          <w:t>187</w:t>
        </w:r>
        <w:bookmarkEnd w:id="75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При заполненных реквизитах, в форме документа будут автоматически заполнены реквизиты Номер реестровой записи, КФО, КПС, Сумма, КОСГУ, ОКТМО</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273300"/>
                <wp:effectExtent l="0" t="0" r="0" b="0"/>
                <wp:docPr id="275" name="Врезка560"/>
                <wp:cNvGraphicFramePr/>
                <a:graphic xmlns:a="http://schemas.openxmlformats.org/drawingml/2006/main">
                  <a:graphicData uri="http://schemas.microsoft.com/office/word/2010/wordprocessingShape">
                    <wps:wsp>
                      <wps:cNvSpPr/>
                      <wps:spPr bwMode="auto">
                        <a:xfrm>
                          <a:off x="0" y="0"/>
                          <a:ext cx="5940360" cy="22734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55" w:name="_Toc159229415"/>
                            <w:bookmarkStart w:id="756" w:name="_Toc159245742"/>
                            <w:r>
                              <w:rPr>
                                <w:noProof/>
                              </w:rPr>
                              <w:drawing>
                                <wp:inline distT="0" distB="0" distL="0" distR="0">
                                  <wp:extent cx="5940425" cy="1900555"/>
                                  <wp:effectExtent l="0" t="0" r="0" b="0"/>
                                  <wp:docPr id="7162" name="image6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 name="image636.png"/>
                                          <pic:cNvPicPr>
                                            <a:picLocks noChangeAspect="1"/>
                                          </pic:cNvPicPr>
                                        </pic:nvPicPr>
                                        <pic:blipFill>
                                          <a:blip r:embed="rId313"/>
                                          <a:stretch/>
                                        </pic:blipFill>
                                        <pic:spPr bwMode="auto">
                                          <a:xfrm>
                                            <a:off x="0" y="0"/>
                                            <a:ext cx="5940425" cy="1900555"/>
                                          </a:xfrm>
                                          <a:prstGeom prst="rect">
                                            <a:avLst/>
                                          </a:prstGeom>
                                        </pic:spPr>
                                      </pic:pic>
                                    </a:graphicData>
                                  </a:graphic>
                                </wp:inline>
                              </w:drawing>
                            </w:r>
                            <w:bookmarkEnd w:id="755"/>
                            <w:bookmarkEnd w:id="756"/>
                            <w:r>
                              <w:t xml:space="preserve"> </w:t>
                            </w:r>
                          </w:p>
                        </w:txbxContent>
                      </wps:txbx>
                      <wps:bodyPr lIns="0" tIns="0" rIns="0" bIns="0" anchor="t">
                        <a:noAutofit/>
                      </wps:bodyPr>
                    </wps:wsp>
                  </a:graphicData>
                </a:graphic>
              </wp:inline>
            </w:drawing>
          </mc:Choice>
          <mc:Fallback>
            <w:pict>
              <v:rect id="Врезка560" o:spid="_x0000_s1113" style="width:467.7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" stroked="f" strokeweight="0">
                <v:textbox inset="0,0,0,0">
                  <w:txbxContent>
                    <w:p w:rsidR="00C03536" w:rsidRDefault="00C03536">
                      <w:pPr>
                        <w:pStyle w:val="aff2"/>
                      </w:pPr>
                      <w:bookmarkStart w:id="757" w:name="_Toc159229415"/>
                      <w:bookmarkStart w:id="758" w:name="_Toc159245742"/>
                      <w:r>
                        <w:rPr>
                          <w:noProof/>
                        </w:rPr>
                        <w:drawing>
                          <wp:inline distT="0" distB="0" distL="0" distR="0">
                            <wp:extent cx="5940425" cy="1900555"/>
                            <wp:effectExtent l="0" t="0" r="0" b="0"/>
                            <wp:docPr id="7162" name="image6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 name="image636.png"/>
                                    <pic:cNvPicPr>
                                      <a:picLocks noChangeAspect="1"/>
                                    </pic:cNvPicPr>
                                  </pic:nvPicPr>
                                  <pic:blipFill>
                                    <a:blip r:embed="rId313"/>
                                    <a:stretch/>
                                  </pic:blipFill>
                                  <pic:spPr bwMode="auto">
                                    <a:xfrm>
                                      <a:off x="0" y="0"/>
                                      <a:ext cx="5940425" cy="1900555"/>
                                    </a:xfrm>
                                    <a:prstGeom prst="rect">
                                      <a:avLst/>
                                    </a:prstGeom>
                                  </pic:spPr>
                                </pic:pic>
                              </a:graphicData>
                            </a:graphic>
                          </wp:inline>
                        </w:drawing>
                      </w:r>
                      <w:bookmarkEnd w:id="757"/>
                      <w:bookmarkEnd w:id="758"/>
                      <w:r>
                        <w:t xml:space="preserve"> </w:t>
                      </w:r>
                    </w:p>
                  </w:txbxContent>
                </v:textbox>
                <w10:anchorlock/>
              </v:rect>
            </w:pict>
          </mc:Fallback>
        </mc:AlternateContent>
      </w:r>
    </w:p>
    <w:p w:rsidR="00D42C09" w:rsidRPr="00355D3C" w:rsidRDefault="00AE0AD4">
      <w:pPr>
        <w:pStyle w:val="aff2"/>
        <w:ind w:firstLine="709"/>
      </w:pPr>
      <w:bookmarkStart w:id="759" w:name="_Toc230361409"/>
      <w:r w:rsidRPr="00355D3C">
        <w:t xml:space="preserve">Рисунок </w:t>
      </w:r>
      <w:fldSimple w:instr=" SEQ Рисунок \* ARABIC ">
        <w:r w:rsidRPr="00355D3C">
          <w:t>188</w:t>
        </w:r>
        <w:bookmarkEnd w:id="75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Дата признания – указывается дата признания дохода;</w:t>
      </w:r>
    </w:p>
    <w:p w:rsidR="00D42C09" w:rsidRPr="00355D3C" w:rsidRDefault="00AE0AD4">
      <w:pPr>
        <w:rPr>
          <w:color w:val="000000" w:themeColor="text1"/>
        </w:rPr>
      </w:pPr>
      <w:r w:rsidRPr="00355D3C">
        <w:rPr>
          <w:color w:val="000000" w:themeColor="text1"/>
          <w:szCs w:val="28"/>
        </w:rPr>
        <w:t>- Предельная дата исполнения – указывается предельная дата исполнения.</w:t>
      </w:r>
    </w:p>
    <w:p w:rsidR="00D42C09" w:rsidRPr="00355D3C" w:rsidRDefault="00AE0AD4">
      <w:pPr>
        <w:keepNext/>
        <w:ind w:firstLine="0"/>
        <w:jc w:val="center"/>
      </w:pPr>
      <w:r w:rsidRPr="00355D3C">
        <w:rPr>
          <w:noProof/>
        </w:rPr>
        <mc:AlternateContent>
          <mc:Choice Requires="wps">
            <w:drawing>
              <wp:inline distT="0" distB="0" distL="0" distR="0">
                <wp:extent cx="5940425" cy="2247265"/>
                <wp:effectExtent l="0" t="0" r="0" b="0"/>
                <wp:docPr id="277" name="Врезка561"/>
                <wp:cNvGraphicFramePr/>
                <a:graphic xmlns:a="http://schemas.openxmlformats.org/drawingml/2006/main">
                  <a:graphicData uri="http://schemas.microsoft.com/office/word/2010/wordprocessingShape">
                    <wps:wsp>
                      <wps:cNvSpPr/>
                      <wps:spPr bwMode="auto">
                        <a:xfrm>
                          <a:off x="0" y="0"/>
                          <a:ext cx="5940360" cy="2247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60" w:name="_Toc159229416"/>
                            <w:bookmarkStart w:id="761" w:name="_Toc159245743"/>
                            <w:r>
                              <w:rPr>
                                <w:noProof/>
                              </w:rPr>
                              <w:drawing>
                                <wp:inline distT="0" distB="0" distL="0" distR="0">
                                  <wp:extent cx="5940425" cy="1874520"/>
                                  <wp:effectExtent l="0" t="0" r="0" b="0"/>
                                  <wp:docPr id="7163" name="image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 name="image633.png"/>
                                          <pic:cNvPicPr>
                                            <a:picLocks noChangeAspect="1"/>
                                          </pic:cNvPicPr>
                                        </pic:nvPicPr>
                                        <pic:blipFill>
                                          <a:blip r:embed="rId314"/>
                                          <a:stretch/>
                                        </pic:blipFill>
                                        <pic:spPr bwMode="auto">
                                          <a:xfrm>
                                            <a:off x="0" y="0"/>
                                            <a:ext cx="5940425" cy="1874520"/>
                                          </a:xfrm>
                                          <a:prstGeom prst="rect">
                                            <a:avLst/>
                                          </a:prstGeom>
                                        </pic:spPr>
                                      </pic:pic>
                                    </a:graphicData>
                                  </a:graphic>
                                </wp:inline>
                              </w:drawing>
                            </w:r>
                            <w:bookmarkEnd w:id="760"/>
                            <w:bookmarkEnd w:id="761"/>
                            <w:r>
                              <w:t xml:space="preserve"> </w:t>
                            </w:r>
                          </w:p>
                        </w:txbxContent>
                      </wps:txbx>
                      <wps:bodyPr lIns="0" tIns="0" rIns="0" bIns="0" anchor="t">
                        <a:noAutofit/>
                      </wps:bodyPr>
                    </wps:wsp>
                  </a:graphicData>
                </a:graphic>
              </wp:inline>
            </w:drawing>
          </mc:Choice>
          <mc:Fallback>
            <w:pict>
              <v:rect id="Врезка561" o:spid="_x0000_s1114" style="width:467.75pt;height:17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" stroked="f" strokeweight="0">
                <v:stroke joinstyle="round"/>
                <v:textbox inset="0,0,0,0">
                  <w:txbxContent>
                    <w:p w:rsidR="00C03536" w:rsidRDefault="00C03536">
                      <w:pPr>
                        <w:pStyle w:val="aff2"/>
                      </w:pPr>
                      <w:bookmarkStart w:id="762" w:name="_Toc159229416"/>
                      <w:bookmarkStart w:id="763" w:name="_Toc159245743"/>
                      <w:r>
                        <w:rPr>
                          <w:noProof/>
                        </w:rPr>
                        <w:drawing>
                          <wp:inline distT="0" distB="0" distL="0" distR="0">
                            <wp:extent cx="5940425" cy="1874520"/>
                            <wp:effectExtent l="0" t="0" r="0" b="0"/>
                            <wp:docPr id="7163" name="image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9" name="image633.png"/>
                                    <pic:cNvPicPr>
                                      <a:picLocks noChangeAspect="1"/>
                                    </pic:cNvPicPr>
                                  </pic:nvPicPr>
                                  <pic:blipFill>
                                    <a:blip r:embed="rId314"/>
                                    <a:stretch/>
                                  </pic:blipFill>
                                  <pic:spPr bwMode="auto">
                                    <a:xfrm>
                                      <a:off x="0" y="0"/>
                                      <a:ext cx="5940425" cy="1874520"/>
                                    </a:xfrm>
                                    <a:prstGeom prst="rect">
                                      <a:avLst/>
                                    </a:prstGeom>
                                  </pic:spPr>
                                </pic:pic>
                              </a:graphicData>
                            </a:graphic>
                          </wp:inline>
                        </w:drawing>
                      </w:r>
                      <w:bookmarkEnd w:id="762"/>
                      <w:bookmarkEnd w:id="763"/>
                      <w:r>
                        <w:t xml:space="preserve"> </w:t>
                      </w:r>
                    </w:p>
                  </w:txbxContent>
                </v:textbox>
                <w10:anchorlock/>
              </v:rect>
            </w:pict>
          </mc:Fallback>
        </mc:AlternateContent>
      </w:r>
    </w:p>
    <w:p w:rsidR="00D42C09" w:rsidRPr="00355D3C" w:rsidRDefault="00AE0AD4">
      <w:pPr>
        <w:pStyle w:val="aff2"/>
        <w:ind w:firstLine="709"/>
      </w:pPr>
      <w:bookmarkStart w:id="764" w:name="_Toc230361410"/>
      <w:r w:rsidRPr="00355D3C">
        <w:t xml:space="preserve">Рисунок </w:t>
      </w:r>
      <w:fldSimple w:instr=" SEQ Рисунок \* ARABIC ">
        <w:r w:rsidRPr="00355D3C">
          <w:t>189</w:t>
        </w:r>
        <w:bookmarkEnd w:id="76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Группа реквизитов </w:t>
      </w:r>
      <w:r w:rsidRPr="00355D3C">
        <w:rPr>
          <w:b/>
          <w:color w:val="000000" w:themeColor="text1"/>
          <w:szCs w:val="28"/>
        </w:rPr>
        <w:t>Документ основание</w:t>
      </w:r>
      <w:r w:rsidRPr="00355D3C">
        <w:rPr>
          <w:color w:val="000000" w:themeColor="text1"/>
          <w:szCs w:val="28"/>
        </w:rPr>
        <w:t xml:space="preserve"> </w:t>
      </w:r>
    </w:p>
    <w:p w:rsidR="00D42C09" w:rsidRPr="00355D3C" w:rsidRDefault="00AE0AD4">
      <w:pPr>
        <w:rPr>
          <w:color w:val="000000" w:themeColor="text1"/>
        </w:rPr>
      </w:pPr>
      <w:r w:rsidRPr="00355D3C">
        <w:rPr>
          <w:color w:val="000000" w:themeColor="text1"/>
          <w:szCs w:val="28"/>
        </w:rPr>
        <w:t>-Наименование, Дата, Номер – указывается наименование, дата, номер документа основания;</w:t>
      </w:r>
    </w:p>
    <w:p w:rsidR="00D42C09" w:rsidRPr="00355D3C" w:rsidRDefault="00AE0AD4">
      <w:pPr>
        <w:rPr>
          <w:color w:val="000000" w:themeColor="text1"/>
        </w:rPr>
      </w:pPr>
      <w:r w:rsidRPr="00355D3C">
        <w:rPr>
          <w:color w:val="000000" w:themeColor="text1"/>
          <w:szCs w:val="28"/>
        </w:rPr>
        <w:t xml:space="preserve">- УИН – автоматически заполняется значение, указанным в элементе справочника «Договоры и иные основания возникновения обязательств», выбранным в поле </w:t>
      </w:r>
      <w:r w:rsidRPr="00355D3C">
        <w:rPr>
          <w:b/>
          <w:color w:val="000000" w:themeColor="text1"/>
          <w:szCs w:val="28"/>
        </w:rPr>
        <w:t>Договор</w:t>
      </w:r>
      <w:r w:rsidRPr="00355D3C">
        <w:rPr>
          <w:color w:val="000000" w:themeColor="text1"/>
          <w:szCs w:val="28"/>
        </w:rPr>
        <w:t>;</w:t>
      </w:r>
    </w:p>
    <w:p w:rsidR="00D42C09" w:rsidRPr="00355D3C" w:rsidRDefault="00D42C09">
      <w:pPr>
        <w:jc w:val="cente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3018790"/>
                <wp:effectExtent l="0" t="0" r="0" b="0"/>
                <wp:docPr id="279" name="Врезка562"/>
                <wp:cNvGraphicFramePr/>
                <a:graphic xmlns:a="http://schemas.openxmlformats.org/drawingml/2006/main">
                  <a:graphicData uri="http://schemas.microsoft.com/office/word/2010/wordprocessingShape">
                    <wps:wsp>
                      <wps:cNvSpPr/>
                      <wps:spPr bwMode="auto">
                        <a:xfrm>
                          <a:off x="0" y="0"/>
                          <a:ext cx="5940360" cy="30189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65" w:name="_Toc159229417"/>
                            <w:bookmarkStart w:id="766" w:name="_Toc159245744"/>
                            <w:r>
                              <w:rPr>
                                <w:noProof/>
                              </w:rPr>
                              <w:drawing>
                                <wp:inline distT="0" distB="0" distL="0" distR="0">
                                  <wp:extent cx="5940425" cy="2646045"/>
                                  <wp:effectExtent l="0" t="0" r="0" b="0"/>
                                  <wp:docPr id="7164" name="image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 name="image632.png"/>
                                          <pic:cNvPicPr>
                                            <a:picLocks noChangeAspect="1"/>
                                          </pic:cNvPicPr>
                                        </pic:nvPicPr>
                                        <pic:blipFill>
                                          <a:blip r:embed="rId315"/>
                                          <a:stretch/>
                                        </pic:blipFill>
                                        <pic:spPr bwMode="auto">
                                          <a:xfrm>
                                            <a:off x="0" y="0"/>
                                            <a:ext cx="5940425" cy="2646045"/>
                                          </a:xfrm>
                                          <a:prstGeom prst="rect">
                                            <a:avLst/>
                                          </a:prstGeom>
                                        </pic:spPr>
                                      </pic:pic>
                                    </a:graphicData>
                                  </a:graphic>
                                </wp:inline>
                              </w:drawing>
                            </w:r>
                            <w:bookmarkEnd w:id="765"/>
                            <w:bookmarkEnd w:id="766"/>
                            <w:r>
                              <w:t xml:space="preserve"> </w:t>
                            </w:r>
                          </w:p>
                        </w:txbxContent>
                      </wps:txbx>
                      <wps:bodyPr lIns="0" tIns="0" rIns="0" bIns="0" anchor="t">
                        <a:noAutofit/>
                      </wps:bodyPr>
                    </wps:wsp>
                  </a:graphicData>
                </a:graphic>
              </wp:inline>
            </w:drawing>
          </mc:Choice>
          <mc:Fallback>
            <w:pict>
              <v:rect id="Врезка562" o:spid="_x0000_s1115" style="width:467.75pt;height:23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" stroked="f" strokeweight="0">
                <v:stroke joinstyle="round"/>
                <v:textbox inset="0,0,0,0">
                  <w:txbxContent>
                    <w:p w:rsidR="00C03536" w:rsidRDefault="00C03536">
                      <w:pPr>
                        <w:pStyle w:val="aff2"/>
                      </w:pPr>
                      <w:bookmarkStart w:id="767" w:name="_Toc159229417"/>
                      <w:bookmarkStart w:id="768" w:name="_Toc159245744"/>
                      <w:r>
                        <w:rPr>
                          <w:noProof/>
                        </w:rPr>
                        <w:drawing>
                          <wp:inline distT="0" distB="0" distL="0" distR="0">
                            <wp:extent cx="5940425" cy="2646045"/>
                            <wp:effectExtent l="0" t="0" r="0" b="0"/>
                            <wp:docPr id="7164" name="image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 name="image632.png"/>
                                    <pic:cNvPicPr>
                                      <a:picLocks noChangeAspect="1"/>
                                    </pic:cNvPicPr>
                                  </pic:nvPicPr>
                                  <pic:blipFill>
                                    <a:blip r:embed="rId315"/>
                                    <a:stretch/>
                                  </pic:blipFill>
                                  <pic:spPr bwMode="auto">
                                    <a:xfrm>
                                      <a:off x="0" y="0"/>
                                      <a:ext cx="5940425" cy="2646045"/>
                                    </a:xfrm>
                                    <a:prstGeom prst="rect">
                                      <a:avLst/>
                                    </a:prstGeom>
                                  </pic:spPr>
                                </pic:pic>
                              </a:graphicData>
                            </a:graphic>
                          </wp:inline>
                        </w:drawing>
                      </w:r>
                      <w:bookmarkEnd w:id="767"/>
                      <w:bookmarkEnd w:id="768"/>
                      <w:r>
                        <w:t xml:space="preserve"> </w:t>
                      </w:r>
                    </w:p>
                  </w:txbxContent>
                </v:textbox>
                <w10:anchorlock/>
              </v:rect>
            </w:pict>
          </mc:Fallback>
        </mc:AlternateContent>
      </w:r>
    </w:p>
    <w:p w:rsidR="00D42C09" w:rsidRPr="00355D3C" w:rsidRDefault="00AE0AD4">
      <w:pPr>
        <w:pStyle w:val="aff2"/>
        <w:ind w:firstLine="709"/>
      </w:pPr>
      <w:bookmarkStart w:id="769" w:name="_Toc230361411"/>
      <w:r w:rsidRPr="00355D3C">
        <w:t xml:space="preserve">Рисунок </w:t>
      </w:r>
      <w:fldSimple w:instr=" SEQ Рисунок \* ARABIC ">
        <w:r w:rsidRPr="00355D3C">
          <w:t>190</w:t>
        </w:r>
        <w:bookmarkEnd w:id="769"/>
      </w:fldSimple>
    </w:p>
    <w:p w:rsidR="00D42C09" w:rsidRPr="00355D3C" w:rsidRDefault="00AE0AD4">
      <w:pPr>
        <w:rPr>
          <w:color w:val="000000" w:themeColor="text1"/>
        </w:rPr>
      </w:pPr>
      <w:r w:rsidRPr="00355D3C">
        <w:rPr>
          <w:color w:val="000000" w:themeColor="text1"/>
          <w:szCs w:val="28"/>
        </w:rPr>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245995"/>
                <wp:effectExtent l="0" t="0" r="0" b="0"/>
                <wp:docPr id="281" name="Врезка563"/>
                <wp:cNvGraphicFramePr/>
                <a:graphic xmlns:a="http://schemas.openxmlformats.org/drawingml/2006/main">
                  <a:graphicData uri="http://schemas.microsoft.com/office/word/2010/wordprocessingShape">
                    <wps:wsp>
                      <wps:cNvSpPr/>
                      <wps:spPr bwMode="auto">
                        <a:xfrm>
                          <a:off x="0" y="0"/>
                          <a:ext cx="5940360" cy="22460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70" w:name="_Toc159229418"/>
                            <w:bookmarkStart w:id="771" w:name="_Toc159245745"/>
                            <w:r>
                              <w:rPr>
                                <w:noProof/>
                              </w:rPr>
                              <w:drawing>
                                <wp:inline distT="0" distB="0" distL="0" distR="0">
                                  <wp:extent cx="5940425" cy="1873250"/>
                                  <wp:effectExtent l="0" t="0" r="0" b="0"/>
                                  <wp:docPr id="7165"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 name="Изображение55"/>
                                          <pic:cNvPicPr>
                                            <a:picLocks noChangeAspect="1"/>
                                          </pic:cNvPicPr>
                                        </pic:nvPicPr>
                                        <pic:blipFill>
                                          <a:blip r:embed="rId259"/>
                                          <a:stretch/>
                                        </pic:blipFill>
                                        <pic:spPr bwMode="auto">
                                          <a:xfrm>
                                            <a:off x="0" y="0"/>
                                            <a:ext cx="5940425" cy="1873250"/>
                                          </a:xfrm>
                                          <a:prstGeom prst="rect">
                                            <a:avLst/>
                                          </a:prstGeom>
                                        </pic:spPr>
                                      </pic:pic>
                                    </a:graphicData>
                                  </a:graphic>
                                </wp:inline>
                              </w:drawing>
                            </w:r>
                            <w:bookmarkEnd w:id="770"/>
                            <w:bookmarkEnd w:id="771"/>
                            <w:r>
                              <w:t xml:space="preserve"> </w:t>
                            </w:r>
                          </w:p>
                        </w:txbxContent>
                      </wps:txbx>
                      <wps:bodyPr lIns="0" tIns="0" rIns="0" bIns="0" anchor="t">
                        <a:noAutofit/>
                      </wps:bodyPr>
                    </wps:wsp>
                  </a:graphicData>
                </a:graphic>
              </wp:inline>
            </w:drawing>
          </mc:Choice>
          <mc:Fallback>
            <w:pict>
              <v:rect id="Врезка563" o:spid="_x0000_s1116" style="width:467.75pt;height:17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" stroked="f" strokeweight="0">
                <v:stroke joinstyle="round"/>
                <v:textbox inset="0,0,0,0">
                  <w:txbxContent>
                    <w:p w:rsidR="00C03536" w:rsidRDefault="00C03536">
                      <w:pPr>
                        <w:pStyle w:val="aff2"/>
                      </w:pPr>
                      <w:bookmarkStart w:id="772" w:name="_Toc159229418"/>
                      <w:bookmarkStart w:id="773" w:name="_Toc159245745"/>
                      <w:r>
                        <w:rPr>
                          <w:noProof/>
                        </w:rPr>
                        <w:drawing>
                          <wp:inline distT="0" distB="0" distL="0" distR="0">
                            <wp:extent cx="5940425" cy="1873250"/>
                            <wp:effectExtent l="0" t="0" r="0" b="0"/>
                            <wp:docPr id="7165"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 name="Изображение55"/>
                                    <pic:cNvPicPr>
                                      <a:picLocks noChangeAspect="1"/>
                                    </pic:cNvPicPr>
                                  </pic:nvPicPr>
                                  <pic:blipFill>
                                    <a:blip r:embed="rId259"/>
                                    <a:stretch/>
                                  </pic:blipFill>
                                  <pic:spPr bwMode="auto">
                                    <a:xfrm>
                                      <a:off x="0" y="0"/>
                                      <a:ext cx="5940425" cy="1873250"/>
                                    </a:xfrm>
                                    <a:prstGeom prst="rect">
                                      <a:avLst/>
                                    </a:prstGeom>
                                  </pic:spPr>
                                </pic:pic>
                              </a:graphicData>
                            </a:graphic>
                          </wp:inline>
                        </w:drawing>
                      </w:r>
                      <w:bookmarkEnd w:id="772"/>
                      <w:bookmarkEnd w:id="773"/>
                      <w:r>
                        <w:t xml:space="preserve"> </w:t>
                      </w:r>
                    </w:p>
                  </w:txbxContent>
                </v:textbox>
                <w10:anchorlock/>
              </v:rect>
            </w:pict>
          </mc:Fallback>
        </mc:AlternateContent>
      </w:r>
    </w:p>
    <w:p w:rsidR="00D42C09" w:rsidRPr="00355D3C" w:rsidRDefault="00AE0AD4">
      <w:pPr>
        <w:pStyle w:val="aff2"/>
        <w:ind w:firstLine="709"/>
      </w:pPr>
      <w:bookmarkStart w:id="774" w:name="_Toc230361412"/>
      <w:r w:rsidRPr="00355D3C">
        <w:t xml:space="preserve">Рисунок </w:t>
      </w:r>
      <w:fldSimple w:instr=" SEQ Рисунок \* ARABIC ">
        <w:r w:rsidRPr="00355D3C">
          <w:t>191</w:t>
        </w:r>
        <w:bookmarkEnd w:id="774"/>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таком случае в элементе справочника «Договоры и иные основания возникновения обязательств» будут доступны реквизиты </w:t>
      </w:r>
      <w:proofErr w:type="gramStart"/>
      <w:r w:rsidRPr="00355D3C">
        <w:rPr>
          <w:b/>
          <w:color w:val="000000" w:themeColor="text1"/>
          <w:szCs w:val="28"/>
        </w:rPr>
        <w:t>Вести</w:t>
      </w:r>
      <w:proofErr w:type="gramEnd"/>
      <w:r w:rsidRPr="00355D3C">
        <w:rPr>
          <w:b/>
          <w:color w:val="000000" w:themeColor="text1"/>
          <w:szCs w:val="28"/>
        </w:rPr>
        <w:t xml:space="preserve"> график исполнения.</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027555"/>
                <wp:effectExtent l="0" t="0" r="0" b="0"/>
                <wp:docPr id="283" name="Врезка564"/>
                <wp:cNvGraphicFramePr/>
                <a:graphic xmlns:a="http://schemas.openxmlformats.org/drawingml/2006/main">
                  <a:graphicData uri="http://schemas.microsoft.com/office/word/2010/wordprocessingShape">
                    <wps:wsp>
                      <wps:cNvSpPr/>
                      <wps:spPr bwMode="auto">
                        <a:xfrm>
                          <a:off x="0" y="0"/>
                          <a:ext cx="5940360" cy="2027520"/>
                        </a:xfrm>
                        <a:prstGeom prst="rect">
                          <a:avLst/>
                        </a:prstGeom>
                        <a:solidFill>
                          <a:srgbClr val="FFFFFF"/>
                        </a:solidFill>
                        <a:ln w="0">
                          <a:noFill/>
                          <a:beve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75" w:name="_Toc159229419"/>
                            <w:bookmarkStart w:id="776" w:name="_Toc159245746"/>
                            <w:r>
                              <w:rPr>
                                <w:noProof/>
                              </w:rPr>
                              <w:drawing>
                                <wp:inline distT="0" distB="0" distL="0" distR="0">
                                  <wp:extent cx="5940425" cy="1654810"/>
                                  <wp:effectExtent l="0" t="0" r="0" b="0"/>
                                  <wp:docPr id="7166"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 name="Изображение56"/>
                                          <pic:cNvPicPr>
                                            <a:picLocks noChangeAspect="1"/>
                                          </pic:cNvPicPr>
                                        </pic:nvPicPr>
                                        <pic:blipFill>
                                          <a:blip r:embed="rId264"/>
                                          <a:stretch/>
                                        </pic:blipFill>
                                        <pic:spPr bwMode="auto">
                                          <a:xfrm>
                                            <a:off x="0" y="0"/>
                                            <a:ext cx="5940425" cy="1654810"/>
                                          </a:xfrm>
                                          <a:prstGeom prst="rect">
                                            <a:avLst/>
                                          </a:prstGeom>
                                        </pic:spPr>
                                      </pic:pic>
                                    </a:graphicData>
                                  </a:graphic>
                                </wp:inline>
                              </w:drawing>
                            </w:r>
                            <w:bookmarkEnd w:id="775"/>
                            <w:bookmarkEnd w:id="776"/>
                            <w:r>
                              <w:t xml:space="preserve"> </w:t>
                            </w:r>
                          </w:p>
                        </w:txbxContent>
                      </wps:txbx>
                      <wps:bodyPr lIns="0" tIns="0" rIns="0" bIns="0" anchor="t">
                        <a:noAutofit/>
                      </wps:bodyPr>
                    </wps:wsp>
                  </a:graphicData>
                </a:graphic>
              </wp:inline>
            </w:drawing>
          </mc:Choice>
          <mc:Fallback>
            <w:pict>
              <v:rect id="Врезка564" o:spid="_x0000_s1117" style="width:467.75pt;height:15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" stroked="f" strokeweight="0">
                <v:stroke joinstyle="bevel"/>
                <v:textbox inset="0,0,0,0">
                  <w:txbxContent>
                    <w:p w:rsidR="00C03536" w:rsidRDefault="00C03536">
                      <w:pPr>
                        <w:pStyle w:val="aff2"/>
                      </w:pPr>
                      <w:bookmarkStart w:id="777" w:name="_Toc159229419"/>
                      <w:bookmarkStart w:id="778" w:name="_Toc159245746"/>
                      <w:r>
                        <w:rPr>
                          <w:noProof/>
                        </w:rPr>
                        <w:drawing>
                          <wp:inline distT="0" distB="0" distL="0" distR="0">
                            <wp:extent cx="5940425" cy="1654810"/>
                            <wp:effectExtent l="0" t="0" r="0" b="0"/>
                            <wp:docPr id="7166"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 name="Изображение56"/>
                                    <pic:cNvPicPr>
                                      <a:picLocks noChangeAspect="1"/>
                                    </pic:cNvPicPr>
                                  </pic:nvPicPr>
                                  <pic:blipFill>
                                    <a:blip r:embed="rId264"/>
                                    <a:stretch/>
                                  </pic:blipFill>
                                  <pic:spPr bwMode="auto">
                                    <a:xfrm>
                                      <a:off x="0" y="0"/>
                                      <a:ext cx="5940425" cy="1654810"/>
                                    </a:xfrm>
                                    <a:prstGeom prst="rect">
                                      <a:avLst/>
                                    </a:prstGeom>
                                  </pic:spPr>
                                </pic:pic>
                              </a:graphicData>
                            </a:graphic>
                          </wp:inline>
                        </w:drawing>
                      </w:r>
                      <w:bookmarkEnd w:id="777"/>
                      <w:bookmarkEnd w:id="778"/>
                      <w:r>
                        <w:t xml:space="preserve"> </w:t>
                      </w:r>
                    </w:p>
                  </w:txbxContent>
                </v:textbox>
                <w10:anchorlock/>
              </v:rect>
            </w:pict>
          </mc:Fallback>
        </mc:AlternateContent>
      </w:r>
    </w:p>
    <w:p w:rsidR="00D42C09" w:rsidRPr="00355D3C" w:rsidRDefault="00AE0AD4">
      <w:pPr>
        <w:pStyle w:val="aff2"/>
        <w:ind w:firstLine="709"/>
      </w:pPr>
      <w:bookmarkStart w:id="779" w:name="_Toc230361413"/>
      <w:r w:rsidRPr="00355D3C">
        <w:t xml:space="preserve">Рисунок </w:t>
      </w:r>
      <w:fldSimple w:instr=" SEQ Рисунок \* ARABIC ">
        <w:r w:rsidRPr="00355D3C">
          <w:t>192</w:t>
        </w:r>
        <w:bookmarkEnd w:id="779"/>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Изменение реквизитов доступно при включении настройки в пункте меню ЕЩЕ – Разрешить редактирование реквизитов</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506345"/>
                <wp:effectExtent l="0" t="0" r="0" b="0"/>
                <wp:docPr id="285" name="Врезка565"/>
                <wp:cNvGraphicFramePr/>
                <a:graphic xmlns:a="http://schemas.openxmlformats.org/drawingml/2006/main">
                  <a:graphicData uri="http://schemas.microsoft.com/office/word/2010/wordprocessingShape">
                    <wps:wsp>
                      <wps:cNvSpPr/>
                      <wps:spPr bwMode="auto">
                        <a:xfrm>
                          <a:off x="0" y="0"/>
                          <a:ext cx="5940360" cy="2506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80" w:name="_Toc159229420"/>
                            <w:bookmarkStart w:id="781" w:name="_Toc159245747"/>
                            <w:r>
                              <w:rPr>
                                <w:noProof/>
                              </w:rPr>
                              <w:drawing>
                                <wp:inline distT="0" distB="0" distL="0" distR="0">
                                  <wp:extent cx="5940425" cy="2133600"/>
                                  <wp:effectExtent l="0" t="0" r="0" b="0"/>
                                  <wp:docPr id="7167"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 name="Изображение57"/>
                                          <pic:cNvPicPr>
                                            <a:picLocks noChangeAspect="1"/>
                                          </pic:cNvPicPr>
                                        </pic:nvPicPr>
                                        <pic:blipFill>
                                          <a:blip r:embed="rId265"/>
                                          <a:stretch/>
                                        </pic:blipFill>
                                        <pic:spPr bwMode="auto">
                                          <a:xfrm>
                                            <a:off x="0" y="0"/>
                                            <a:ext cx="5940425" cy="2133600"/>
                                          </a:xfrm>
                                          <a:prstGeom prst="rect">
                                            <a:avLst/>
                                          </a:prstGeom>
                                        </pic:spPr>
                                      </pic:pic>
                                    </a:graphicData>
                                  </a:graphic>
                                </wp:inline>
                              </w:drawing>
                            </w:r>
                            <w:bookmarkEnd w:id="780"/>
                            <w:bookmarkEnd w:id="781"/>
                            <w:r>
                              <w:t xml:space="preserve"> </w:t>
                            </w:r>
                          </w:p>
                        </w:txbxContent>
                      </wps:txbx>
                      <wps:bodyPr lIns="0" tIns="0" rIns="0" bIns="0" anchor="t">
                        <a:noAutofit/>
                      </wps:bodyPr>
                    </wps:wsp>
                  </a:graphicData>
                </a:graphic>
              </wp:inline>
            </w:drawing>
          </mc:Choice>
          <mc:Fallback>
            <w:pict>
              <v:rect id="Врезка565" o:spid="_x0000_s1118" style="width:467.75pt;height:19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" stroked="f" strokeweight="0">
                <v:textbox inset="0,0,0,0">
                  <w:txbxContent>
                    <w:p w:rsidR="00C03536" w:rsidRDefault="00C03536">
                      <w:pPr>
                        <w:pStyle w:val="aff2"/>
                      </w:pPr>
                      <w:bookmarkStart w:id="782" w:name="_Toc159229420"/>
                      <w:bookmarkStart w:id="783" w:name="_Toc159245747"/>
                      <w:r>
                        <w:rPr>
                          <w:noProof/>
                        </w:rPr>
                        <w:drawing>
                          <wp:inline distT="0" distB="0" distL="0" distR="0">
                            <wp:extent cx="5940425" cy="2133600"/>
                            <wp:effectExtent l="0" t="0" r="0" b="0"/>
                            <wp:docPr id="7167"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 name="Изображение57"/>
                                    <pic:cNvPicPr>
                                      <a:picLocks noChangeAspect="1"/>
                                    </pic:cNvPicPr>
                                  </pic:nvPicPr>
                                  <pic:blipFill>
                                    <a:blip r:embed="rId265"/>
                                    <a:stretch/>
                                  </pic:blipFill>
                                  <pic:spPr bwMode="auto">
                                    <a:xfrm>
                                      <a:off x="0" y="0"/>
                                      <a:ext cx="5940425" cy="2133600"/>
                                    </a:xfrm>
                                    <a:prstGeom prst="rect">
                                      <a:avLst/>
                                    </a:prstGeom>
                                  </pic:spPr>
                                </pic:pic>
                              </a:graphicData>
                            </a:graphic>
                          </wp:inline>
                        </w:drawing>
                      </w:r>
                      <w:bookmarkEnd w:id="782"/>
                      <w:bookmarkEnd w:id="783"/>
                      <w:r>
                        <w:t xml:space="preserve"> </w:t>
                      </w:r>
                    </w:p>
                  </w:txbxContent>
                </v:textbox>
                <w10:anchorlock/>
              </v:rect>
            </w:pict>
          </mc:Fallback>
        </mc:AlternateContent>
      </w:r>
    </w:p>
    <w:p w:rsidR="00D42C09" w:rsidRPr="00355D3C" w:rsidRDefault="00AE0AD4">
      <w:pPr>
        <w:pStyle w:val="aff2"/>
        <w:ind w:firstLine="709"/>
      </w:pPr>
      <w:bookmarkStart w:id="784" w:name="_Toc230361414"/>
      <w:r w:rsidRPr="00355D3C">
        <w:t xml:space="preserve">Рисунок </w:t>
      </w:r>
      <w:fldSimple w:instr=" SEQ Рисунок \* ARABIC ">
        <w:r w:rsidRPr="00355D3C">
          <w:t>193</w:t>
        </w:r>
        <w:bookmarkEnd w:id="784"/>
      </w:fldSimple>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628900"/>
                <wp:effectExtent l="0" t="0" r="0" b="0"/>
                <wp:docPr id="287" name="Врезка566"/>
                <wp:cNvGraphicFramePr/>
                <a:graphic xmlns:a="http://schemas.openxmlformats.org/drawingml/2006/main">
                  <a:graphicData uri="http://schemas.microsoft.com/office/word/2010/wordprocessingShape">
                    <wps:wsp>
                      <wps:cNvSpPr/>
                      <wps:spPr bwMode="auto">
                        <a:xfrm>
                          <a:off x="0" y="0"/>
                          <a:ext cx="5940360" cy="2629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85" w:name="_Toc159229421"/>
                            <w:bookmarkStart w:id="786" w:name="_Toc159245748"/>
                            <w:r>
                              <w:rPr>
                                <w:noProof/>
                              </w:rPr>
                              <w:drawing>
                                <wp:inline distT="0" distB="0" distL="0" distR="0">
                                  <wp:extent cx="5940425" cy="2256155"/>
                                  <wp:effectExtent l="0" t="0" r="0" b="0"/>
                                  <wp:docPr id="7168"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 name="Изображение58"/>
                                          <pic:cNvPicPr>
                                            <a:picLocks noChangeAspect="1"/>
                                          </pic:cNvPicPr>
                                        </pic:nvPicPr>
                                        <pic:blipFill>
                                          <a:blip r:embed="rId266"/>
                                          <a:stretch/>
                                        </pic:blipFill>
                                        <pic:spPr bwMode="auto">
                                          <a:xfrm>
                                            <a:off x="0" y="0"/>
                                            <a:ext cx="5940425" cy="2256155"/>
                                          </a:xfrm>
                                          <a:prstGeom prst="rect">
                                            <a:avLst/>
                                          </a:prstGeom>
                                        </pic:spPr>
                                      </pic:pic>
                                    </a:graphicData>
                                  </a:graphic>
                                </wp:inline>
                              </w:drawing>
                            </w:r>
                            <w:bookmarkEnd w:id="785"/>
                            <w:bookmarkEnd w:id="786"/>
                            <w:r>
                              <w:t xml:space="preserve"> </w:t>
                            </w:r>
                          </w:p>
                        </w:txbxContent>
                      </wps:txbx>
                      <wps:bodyPr lIns="0" tIns="0" rIns="0" bIns="0" anchor="t">
                        <a:noAutofit/>
                      </wps:bodyPr>
                    </wps:wsp>
                  </a:graphicData>
                </a:graphic>
              </wp:inline>
            </w:drawing>
          </mc:Choice>
          <mc:Fallback>
            <w:pict>
              <v:rect id="Врезка566" o:spid="_x0000_s1119" style="width:467.75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" stroked="f" strokeweight="0">
                <v:textbox inset="0,0,0,0">
                  <w:txbxContent>
                    <w:p w:rsidR="00C03536" w:rsidRDefault="00C03536">
                      <w:pPr>
                        <w:pStyle w:val="aff2"/>
                      </w:pPr>
                      <w:bookmarkStart w:id="787" w:name="_Toc159229421"/>
                      <w:bookmarkStart w:id="788" w:name="_Toc159245748"/>
                      <w:r>
                        <w:rPr>
                          <w:noProof/>
                        </w:rPr>
                        <w:drawing>
                          <wp:inline distT="0" distB="0" distL="0" distR="0">
                            <wp:extent cx="5940425" cy="2256155"/>
                            <wp:effectExtent l="0" t="0" r="0" b="0"/>
                            <wp:docPr id="7168"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 name="Изображение58"/>
                                    <pic:cNvPicPr>
                                      <a:picLocks noChangeAspect="1"/>
                                    </pic:cNvPicPr>
                                  </pic:nvPicPr>
                                  <pic:blipFill>
                                    <a:blip r:embed="rId266"/>
                                    <a:stretch/>
                                  </pic:blipFill>
                                  <pic:spPr bwMode="auto">
                                    <a:xfrm>
                                      <a:off x="0" y="0"/>
                                      <a:ext cx="5940425" cy="2256155"/>
                                    </a:xfrm>
                                    <a:prstGeom prst="rect">
                                      <a:avLst/>
                                    </a:prstGeom>
                                  </pic:spPr>
                                </pic:pic>
                              </a:graphicData>
                            </a:graphic>
                          </wp:inline>
                        </w:drawing>
                      </w:r>
                      <w:bookmarkEnd w:id="787"/>
                      <w:bookmarkEnd w:id="788"/>
                      <w:r>
                        <w:t xml:space="preserve"> </w:t>
                      </w:r>
                    </w:p>
                  </w:txbxContent>
                </v:textbox>
                <w10:anchorlock/>
              </v:rect>
            </w:pict>
          </mc:Fallback>
        </mc:AlternateContent>
      </w:r>
    </w:p>
    <w:p w:rsidR="00D42C09" w:rsidRPr="00355D3C" w:rsidRDefault="00AE0AD4">
      <w:pPr>
        <w:pStyle w:val="aff2"/>
        <w:ind w:firstLine="709"/>
      </w:pPr>
      <w:bookmarkStart w:id="789" w:name="_Toc230361415"/>
      <w:r w:rsidRPr="00355D3C">
        <w:t xml:space="preserve">Рисунок </w:t>
      </w:r>
      <w:fldSimple w:instr=" SEQ Рисунок \* ARABIC ">
        <w:r w:rsidRPr="00355D3C">
          <w:t>194</w:t>
        </w:r>
        <w:bookmarkEnd w:id="78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Процесс автоматического формирования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rsidR="00D42C09" w:rsidRPr="00355D3C" w:rsidRDefault="00AE0AD4">
      <w:pPr>
        <w:rPr>
          <w:color w:val="000000" w:themeColor="text1"/>
        </w:rPr>
      </w:pPr>
      <w:r w:rsidRPr="00355D3C">
        <w:rPr>
          <w:color w:val="000000" w:themeColor="text1"/>
          <w:szCs w:val="28"/>
        </w:rPr>
        <w:t xml:space="preserve">- На вкладке </w:t>
      </w:r>
      <w:r w:rsidRPr="00355D3C">
        <w:rPr>
          <w:b/>
          <w:color w:val="000000" w:themeColor="text1"/>
          <w:szCs w:val="28"/>
        </w:rPr>
        <w:t>Бухгалтерская операция</w:t>
      </w:r>
      <w:r w:rsidRPr="00355D3C">
        <w:rPr>
          <w:color w:val="000000" w:themeColor="text1"/>
          <w:szCs w:val="28"/>
        </w:rPr>
        <w:t xml:space="preserve"> по умолчанию устанавливается типовая операция </w:t>
      </w:r>
      <w:r w:rsidRPr="00355D3C">
        <w:rPr>
          <w:b/>
          <w:color w:val="000000" w:themeColor="text1"/>
          <w:szCs w:val="28"/>
        </w:rPr>
        <w:t>Начисление доходов</w:t>
      </w:r>
    </w:p>
    <w:p w:rsidR="00D42C09" w:rsidRPr="00355D3C" w:rsidRDefault="00AE0AD4">
      <w:pPr>
        <w:rPr>
          <w:color w:val="000000" w:themeColor="text1"/>
        </w:rPr>
      </w:pPr>
      <w:r w:rsidRPr="00355D3C">
        <w:rPr>
          <w:color w:val="000000" w:themeColor="text1"/>
          <w:szCs w:val="28"/>
        </w:rPr>
        <w:t xml:space="preserve">По кнопке </w:t>
      </w:r>
      <w:proofErr w:type="gramStart"/>
      <w:r w:rsidRPr="00355D3C">
        <w:rPr>
          <w:b/>
          <w:color w:val="000000" w:themeColor="text1"/>
          <w:szCs w:val="28"/>
        </w:rPr>
        <w:t>Подписать</w:t>
      </w:r>
      <w:proofErr w:type="gramEnd"/>
      <w:r w:rsidRPr="00355D3C">
        <w:rPr>
          <w:color w:val="000000" w:themeColor="text1"/>
          <w:szCs w:val="28"/>
        </w:rPr>
        <w:t xml:space="preserve"> документ следует перевести в статус </w:t>
      </w:r>
      <w:r w:rsidRPr="00355D3C">
        <w:rPr>
          <w:b/>
          <w:color w:val="000000" w:themeColor="text1"/>
          <w:szCs w:val="28"/>
        </w:rPr>
        <w:t>Отражен в учете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В результате будут сформированы бухгалтерские проводки.</w:t>
      </w:r>
    </w:p>
    <w:p w:rsidR="00D42C09" w:rsidRPr="00355D3C" w:rsidRDefault="00AE0AD4">
      <w:pPr>
        <w:rPr>
          <w:color w:val="000000" w:themeColor="text1"/>
        </w:rPr>
      </w:pPr>
      <w:r w:rsidRPr="00355D3C">
        <w:rPr>
          <w:color w:val="000000" w:themeColor="text1"/>
          <w:szCs w:val="28"/>
        </w:rPr>
        <w:t xml:space="preserve">По кнопке </w:t>
      </w:r>
      <w:r w:rsidRPr="00355D3C">
        <w:rPr>
          <w:b/>
          <w:color w:val="000000" w:themeColor="text1"/>
          <w:szCs w:val="28"/>
        </w:rPr>
        <w:t>Печать</w:t>
      </w:r>
      <w:r w:rsidRPr="00355D3C">
        <w:rPr>
          <w:color w:val="000000" w:themeColor="text1"/>
          <w:szCs w:val="28"/>
        </w:rPr>
        <w:t xml:space="preserve"> доступна печатная форма ОКУД 0510432</w:t>
      </w:r>
    </w:p>
    <w:p w:rsidR="00D42C09" w:rsidRPr="00355D3C" w:rsidRDefault="00AE0AD4">
      <w:pPr>
        <w:keepNext/>
        <w:ind w:firstLine="0"/>
        <w:jc w:val="center"/>
      </w:pPr>
      <w:r w:rsidRPr="00355D3C">
        <w:rPr>
          <w:noProof/>
        </w:rPr>
        <mc:AlternateContent>
          <mc:Choice Requires="wps">
            <w:drawing>
              <wp:inline distT="0" distB="0" distL="0" distR="0">
                <wp:extent cx="5940425" cy="4050030"/>
                <wp:effectExtent l="0" t="0" r="0" b="0"/>
                <wp:docPr id="289" name="Врезка567"/>
                <wp:cNvGraphicFramePr/>
                <a:graphic xmlns:a="http://schemas.openxmlformats.org/drawingml/2006/main">
                  <a:graphicData uri="http://schemas.microsoft.com/office/word/2010/wordprocessingShape">
                    <wps:wsp>
                      <wps:cNvSpPr/>
                      <wps:spPr bwMode="auto">
                        <a:xfrm>
                          <a:off x="0" y="0"/>
                          <a:ext cx="5940360" cy="4050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90" w:name="_Toc159229422"/>
                            <w:bookmarkStart w:id="791" w:name="_Toc159245749"/>
                            <w:r>
                              <w:rPr>
                                <w:noProof/>
                              </w:rPr>
                              <w:drawing>
                                <wp:inline distT="0" distB="0" distL="0" distR="0">
                                  <wp:extent cx="5940425" cy="3677285"/>
                                  <wp:effectExtent l="0" t="0" r="0" b="0"/>
                                  <wp:docPr id="7169" name="image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 name="image653.png"/>
                                          <pic:cNvPicPr>
                                            <a:picLocks noChangeAspect="1"/>
                                          </pic:cNvPicPr>
                                        </pic:nvPicPr>
                                        <pic:blipFill>
                                          <a:blip r:embed="rId316"/>
                                          <a:stretch/>
                                        </pic:blipFill>
                                        <pic:spPr bwMode="auto">
                                          <a:xfrm>
                                            <a:off x="0" y="0"/>
                                            <a:ext cx="5940425" cy="3677285"/>
                                          </a:xfrm>
                                          <a:prstGeom prst="rect">
                                            <a:avLst/>
                                          </a:prstGeom>
                                        </pic:spPr>
                                      </pic:pic>
                                    </a:graphicData>
                                  </a:graphic>
                                </wp:inline>
                              </w:drawing>
                            </w:r>
                            <w:bookmarkEnd w:id="790"/>
                            <w:bookmarkEnd w:id="791"/>
                            <w:r>
                              <w:t xml:space="preserve"> </w:t>
                            </w:r>
                          </w:p>
                        </w:txbxContent>
                      </wps:txbx>
                      <wps:bodyPr lIns="0" tIns="0" rIns="0" bIns="0" anchor="t">
                        <a:noAutofit/>
                      </wps:bodyPr>
                    </wps:wsp>
                  </a:graphicData>
                </a:graphic>
              </wp:inline>
            </w:drawing>
          </mc:Choice>
          <mc:Fallback>
            <w:pict>
              <v:rect id="Врезка567" o:spid="_x0000_s1120" style="width:467.75pt;height:3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" stroked="f" strokeweight="0">
                <v:textbox inset="0,0,0,0">
                  <w:txbxContent>
                    <w:p w:rsidR="00C03536" w:rsidRDefault="00C03536">
                      <w:pPr>
                        <w:pStyle w:val="aff2"/>
                      </w:pPr>
                      <w:bookmarkStart w:id="792" w:name="_Toc159229422"/>
                      <w:bookmarkStart w:id="793" w:name="_Toc159245749"/>
                      <w:r>
                        <w:rPr>
                          <w:noProof/>
                        </w:rPr>
                        <w:drawing>
                          <wp:inline distT="0" distB="0" distL="0" distR="0">
                            <wp:extent cx="5940425" cy="3677285"/>
                            <wp:effectExtent l="0" t="0" r="0" b="0"/>
                            <wp:docPr id="7169" name="image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 name="image653.png"/>
                                    <pic:cNvPicPr>
                                      <a:picLocks noChangeAspect="1"/>
                                    </pic:cNvPicPr>
                                  </pic:nvPicPr>
                                  <pic:blipFill>
                                    <a:blip r:embed="rId316"/>
                                    <a:stretch/>
                                  </pic:blipFill>
                                  <pic:spPr bwMode="auto">
                                    <a:xfrm>
                                      <a:off x="0" y="0"/>
                                      <a:ext cx="5940425" cy="3677285"/>
                                    </a:xfrm>
                                    <a:prstGeom prst="rect">
                                      <a:avLst/>
                                    </a:prstGeom>
                                  </pic:spPr>
                                </pic:pic>
                              </a:graphicData>
                            </a:graphic>
                          </wp:inline>
                        </w:drawing>
                      </w:r>
                      <w:bookmarkEnd w:id="792"/>
                      <w:bookmarkEnd w:id="793"/>
                      <w:r>
                        <w:t xml:space="preserve"> </w:t>
                      </w:r>
                    </w:p>
                  </w:txbxContent>
                </v:textbox>
                <w10:anchorlock/>
              </v:rect>
            </w:pict>
          </mc:Fallback>
        </mc:AlternateContent>
      </w:r>
    </w:p>
    <w:p w:rsidR="00D42C09" w:rsidRPr="00355D3C" w:rsidRDefault="00AE0AD4">
      <w:pPr>
        <w:pStyle w:val="aff2"/>
        <w:ind w:firstLine="709"/>
      </w:pPr>
      <w:bookmarkStart w:id="794" w:name="_Toc230361416"/>
      <w:r w:rsidRPr="00355D3C">
        <w:t xml:space="preserve">Рисунок </w:t>
      </w:r>
      <w:fldSimple w:instr=" SEQ Рисунок \* ARABIC ">
        <w:r w:rsidRPr="00355D3C">
          <w:t>195</w:t>
        </w:r>
        <w:bookmarkEnd w:id="794"/>
      </w:fldSimple>
    </w:p>
    <w:p w:rsidR="00D42C09" w:rsidRPr="00355D3C" w:rsidRDefault="00D42C09">
      <w:pPr>
        <w:jc w:val="cente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2996565"/>
                <wp:effectExtent l="0" t="0" r="0" b="0"/>
                <wp:docPr id="291" name="Врезка568"/>
                <wp:cNvGraphicFramePr/>
                <a:graphic xmlns:a="http://schemas.openxmlformats.org/drawingml/2006/main">
                  <a:graphicData uri="http://schemas.microsoft.com/office/word/2010/wordprocessingShape">
                    <wps:wsp>
                      <wps:cNvSpPr/>
                      <wps:spPr bwMode="auto">
                        <a:xfrm>
                          <a:off x="0" y="0"/>
                          <a:ext cx="5940360" cy="2996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795" w:name="_Toc159229423"/>
                            <w:bookmarkStart w:id="796" w:name="_Toc159245750"/>
                            <w:r>
                              <w:rPr>
                                <w:noProof/>
                              </w:rPr>
                              <w:drawing>
                                <wp:inline distT="0" distB="0" distL="0" distR="0">
                                  <wp:extent cx="5940425" cy="2623820"/>
                                  <wp:effectExtent l="0" t="0" r="0" b="0"/>
                                  <wp:docPr id="7170" name="image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7" name="image648.png"/>
                                          <pic:cNvPicPr>
                                            <a:picLocks noChangeAspect="1"/>
                                          </pic:cNvPicPr>
                                        </pic:nvPicPr>
                                        <pic:blipFill>
                                          <a:blip r:embed="rId317"/>
                                          <a:stretch/>
                                        </pic:blipFill>
                                        <pic:spPr bwMode="auto">
                                          <a:xfrm>
                                            <a:off x="0" y="0"/>
                                            <a:ext cx="5940425" cy="2623820"/>
                                          </a:xfrm>
                                          <a:prstGeom prst="rect">
                                            <a:avLst/>
                                          </a:prstGeom>
                                        </pic:spPr>
                                      </pic:pic>
                                    </a:graphicData>
                                  </a:graphic>
                                </wp:inline>
                              </w:drawing>
                            </w:r>
                            <w:bookmarkEnd w:id="795"/>
                            <w:bookmarkEnd w:id="796"/>
                            <w:r>
                              <w:t xml:space="preserve"> </w:t>
                            </w:r>
                          </w:p>
                        </w:txbxContent>
                      </wps:txbx>
                      <wps:bodyPr lIns="0" tIns="0" rIns="0" bIns="0" anchor="t">
                        <a:noAutofit/>
                      </wps:bodyPr>
                    </wps:wsp>
                  </a:graphicData>
                </a:graphic>
              </wp:inline>
            </w:drawing>
          </mc:Choice>
          <mc:Fallback>
            <w:pict>
              <v:rect id="Врезка568" o:spid="_x0000_s1121" style="width:467.75pt;height:23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" stroked="f" strokeweight="0">
                <v:textbox inset="0,0,0,0">
                  <w:txbxContent>
                    <w:p w:rsidR="00C03536" w:rsidRDefault="00C03536">
                      <w:pPr>
                        <w:pStyle w:val="aff2"/>
                      </w:pPr>
                      <w:bookmarkStart w:id="797" w:name="_Toc159229423"/>
                      <w:bookmarkStart w:id="798" w:name="_Toc159245750"/>
                      <w:r>
                        <w:rPr>
                          <w:noProof/>
                        </w:rPr>
                        <w:drawing>
                          <wp:inline distT="0" distB="0" distL="0" distR="0">
                            <wp:extent cx="5940425" cy="2623820"/>
                            <wp:effectExtent l="0" t="0" r="0" b="0"/>
                            <wp:docPr id="7170" name="image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7" name="image648.png"/>
                                    <pic:cNvPicPr>
                                      <a:picLocks noChangeAspect="1"/>
                                    </pic:cNvPicPr>
                                  </pic:nvPicPr>
                                  <pic:blipFill>
                                    <a:blip r:embed="rId317"/>
                                    <a:stretch/>
                                  </pic:blipFill>
                                  <pic:spPr bwMode="auto">
                                    <a:xfrm>
                                      <a:off x="0" y="0"/>
                                      <a:ext cx="5940425" cy="2623820"/>
                                    </a:xfrm>
                                    <a:prstGeom prst="rect">
                                      <a:avLst/>
                                    </a:prstGeom>
                                  </pic:spPr>
                                </pic:pic>
                              </a:graphicData>
                            </a:graphic>
                          </wp:inline>
                        </w:drawing>
                      </w:r>
                      <w:bookmarkEnd w:id="797"/>
                      <w:bookmarkEnd w:id="798"/>
                      <w:r>
                        <w:t xml:space="preserve"> </w:t>
                      </w:r>
                    </w:p>
                  </w:txbxContent>
                </v:textbox>
                <w10:anchorlock/>
              </v:rect>
            </w:pict>
          </mc:Fallback>
        </mc:AlternateContent>
      </w:r>
    </w:p>
    <w:p w:rsidR="00D42C09" w:rsidRPr="00355D3C" w:rsidRDefault="00AE0AD4">
      <w:pPr>
        <w:pStyle w:val="aff2"/>
        <w:ind w:firstLine="709"/>
      </w:pPr>
      <w:bookmarkStart w:id="799" w:name="_Toc230361417"/>
      <w:r w:rsidRPr="00355D3C">
        <w:t xml:space="preserve">Рисунок </w:t>
      </w:r>
      <w:fldSimple w:instr=" SEQ Рисунок \* ARABIC ">
        <w:r w:rsidRPr="00355D3C">
          <w:t>196</w:t>
        </w:r>
        <w:bookmarkEnd w:id="799"/>
      </w:fldSimple>
    </w:p>
    <w:p w:rsidR="00D42C09" w:rsidRPr="00355D3C" w:rsidRDefault="00AE0AD4">
      <w:pPr>
        <w:rPr>
          <w:color w:val="000000" w:themeColor="text1"/>
        </w:rPr>
      </w:pPr>
      <w:r w:rsidRPr="00355D3C">
        <w:rPr>
          <w:b/>
          <w:color w:val="000000" w:themeColor="text1"/>
          <w:szCs w:val="28"/>
        </w:rPr>
        <w:t>Извещение по долгосрочным договорам (с начислением по графику)</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Если в форме элемента договора установлен признак </w:t>
      </w:r>
      <w:proofErr w:type="gramStart"/>
      <w:r w:rsidRPr="00355D3C">
        <w:rPr>
          <w:b/>
          <w:color w:val="000000" w:themeColor="text1"/>
          <w:szCs w:val="28"/>
        </w:rPr>
        <w:t>Вести</w:t>
      </w:r>
      <w:proofErr w:type="gramEnd"/>
      <w:r w:rsidRPr="00355D3C">
        <w:rPr>
          <w:b/>
          <w:color w:val="000000" w:themeColor="text1"/>
          <w:szCs w:val="28"/>
        </w:rPr>
        <w:t xml:space="preserve"> график исполнения платежей</w:t>
      </w:r>
      <w:r w:rsidRPr="00355D3C">
        <w:rPr>
          <w:color w:val="000000" w:themeColor="text1"/>
          <w:szCs w:val="28"/>
        </w:rPr>
        <w:t xml:space="preserve">, то в форме документа присутствует возможность установить признак </w:t>
      </w:r>
      <w:r w:rsidRPr="00355D3C">
        <w:rPr>
          <w:b/>
          <w:color w:val="000000" w:themeColor="text1"/>
          <w:szCs w:val="28"/>
        </w:rPr>
        <w:t>По графику</w:t>
      </w:r>
      <w:r w:rsidRPr="00355D3C">
        <w:rPr>
          <w:color w:val="000000" w:themeColor="text1"/>
          <w:szCs w:val="28"/>
        </w:rPr>
        <w:t>, что даст возможность сформировать график платежей.</w:t>
      </w:r>
    </w:p>
    <w:p w:rsidR="00D42C09" w:rsidRPr="00355D3C" w:rsidRDefault="00AE0AD4">
      <w:pPr>
        <w:keepNext/>
        <w:ind w:firstLine="0"/>
        <w:jc w:val="center"/>
      </w:pPr>
      <w:r w:rsidRPr="00355D3C">
        <w:rPr>
          <w:noProof/>
        </w:rPr>
        <mc:AlternateContent>
          <mc:Choice Requires="wps">
            <w:drawing>
              <wp:inline distT="0" distB="0" distL="0" distR="0">
                <wp:extent cx="5940425" cy="2736850"/>
                <wp:effectExtent l="0" t="0" r="0" b="0"/>
                <wp:docPr id="293" name="Врезка569"/>
                <wp:cNvGraphicFramePr/>
                <a:graphic xmlns:a="http://schemas.openxmlformats.org/drawingml/2006/main">
                  <a:graphicData uri="http://schemas.microsoft.com/office/word/2010/wordprocessingShape">
                    <wps:wsp>
                      <wps:cNvSpPr/>
                      <wps:spPr bwMode="auto">
                        <a:xfrm>
                          <a:off x="0" y="0"/>
                          <a:ext cx="5940360" cy="2736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00" w:name="_Toc159229424"/>
                            <w:bookmarkStart w:id="801" w:name="_Toc159245751"/>
                            <w:r>
                              <w:rPr>
                                <w:noProof/>
                              </w:rPr>
                              <w:drawing>
                                <wp:inline distT="0" distB="0" distL="0" distR="0">
                                  <wp:extent cx="5940425" cy="2364105"/>
                                  <wp:effectExtent l="0" t="0" r="0" b="0"/>
                                  <wp:docPr id="7171" name="image6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 name="image647.png"/>
                                          <pic:cNvPicPr>
                                            <a:picLocks noChangeAspect="1"/>
                                          </pic:cNvPicPr>
                                        </pic:nvPicPr>
                                        <pic:blipFill>
                                          <a:blip r:embed="rId318"/>
                                          <a:stretch/>
                                        </pic:blipFill>
                                        <pic:spPr bwMode="auto">
                                          <a:xfrm>
                                            <a:off x="0" y="0"/>
                                            <a:ext cx="5940425" cy="2364105"/>
                                          </a:xfrm>
                                          <a:prstGeom prst="rect">
                                            <a:avLst/>
                                          </a:prstGeom>
                                        </pic:spPr>
                                      </pic:pic>
                                    </a:graphicData>
                                  </a:graphic>
                                </wp:inline>
                              </w:drawing>
                            </w:r>
                            <w:bookmarkEnd w:id="800"/>
                            <w:bookmarkEnd w:id="801"/>
                            <w:r>
                              <w:t xml:space="preserve"> </w:t>
                            </w:r>
                          </w:p>
                        </w:txbxContent>
                      </wps:txbx>
                      <wps:bodyPr lIns="0" tIns="0" rIns="0" bIns="0" anchor="t">
                        <a:noAutofit/>
                      </wps:bodyPr>
                    </wps:wsp>
                  </a:graphicData>
                </a:graphic>
              </wp:inline>
            </w:drawing>
          </mc:Choice>
          <mc:Fallback>
            <w:pict>
              <v:rect id="Врезка569" o:spid="_x0000_s1122" style="width:467.75pt;height:2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" stroked="f" strokeweight="0">
                <v:textbox inset="0,0,0,0">
                  <w:txbxContent>
                    <w:p w:rsidR="00C03536" w:rsidRDefault="00C03536">
                      <w:pPr>
                        <w:pStyle w:val="aff2"/>
                      </w:pPr>
                      <w:bookmarkStart w:id="802" w:name="_Toc159229424"/>
                      <w:bookmarkStart w:id="803" w:name="_Toc159245751"/>
                      <w:r>
                        <w:rPr>
                          <w:noProof/>
                        </w:rPr>
                        <w:drawing>
                          <wp:inline distT="0" distB="0" distL="0" distR="0">
                            <wp:extent cx="5940425" cy="2364105"/>
                            <wp:effectExtent l="0" t="0" r="0" b="0"/>
                            <wp:docPr id="7171" name="image6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 name="image647.png"/>
                                    <pic:cNvPicPr>
                                      <a:picLocks noChangeAspect="1"/>
                                    </pic:cNvPicPr>
                                  </pic:nvPicPr>
                                  <pic:blipFill>
                                    <a:blip r:embed="rId318"/>
                                    <a:stretch/>
                                  </pic:blipFill>
                                  <pic:spPr bwMode="auto">
                                    <a:xfrm>
                                      <a:off x="0" y="0"/>
                                      <a:ext cx="5940425" cy="2364105"/>
                                    </a:xfrm>
                                    <a:prstGeom prst="rect">
                                      <a:avLst/>
                                    </a:prstGeom>
                                  </pic:spPr>
                                </pic:pic>
                              </a:graphicData>
                            </a:graphic>
                          </wp:inline>
                        </w:drawing>
                      </w:r>
                      <w:bookmarkEnd w:id="802"/>
                      <w:bookmarkEnd w:id="803"/>
                      <w:r>
                        <w:t xml:space="preserve"> </w:t>
                      </w:r>
                    </w:p>
                  </w:txbxContent>
                </v:textbox>
                <w10:anchorlock/>
              </v:rect>
            </w:pict>
          </mc:Fallback>
        </mc:AlternateContent>
      </w:r>
    </w:p>
    <w:p w:rsidR="00D42C09" w:rsidRPr="00355D3C" w:rsidRDefault="00AE0AD4">
      <w:pPr>
        <w:pStyle w:val="aff2"/>
        <w:ind w:firstLine="709"/>
      </w:pPr>
      <w:bookmarkStart w:id="804" w:name="_Toc230361418"/>
      <w:r w:rsidRPr="00355D3C">
        <w:t xml:space="preserve">Рисунок </w:t>
      </w:r>
      <w:fldSimple w:instr=" SEQ Рисунок \* ARABIC ">
        <w:r w:rsidRPr="00355D3C">
          <w:t>197</w:t>
        </w:r>
        <w:bookmarkEnd w:id="804"/>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Для формирования графика платежей, следует перейти на вкладку </w:t>
      </w:r>
      <w:r w:rsidRPr="00355D3C">
        <w:rPr>
          <w:b/>
          <w:color w:val="000000" w:themeColor="text1"/>
          <w:szCs w:val="28"/>
        </w:rPr>
        <w:t>График платежей</w:t>
      </w:r>
      <w:r w:rsidRPr="00355D3C">
        <w:rPr>
          <w:color w:val="000000" w:themeColor="text1"/>
          <w:szCs w:val="28"/>
        </w:rPr>
        <w:t xml:space="preserve"> и нажать кнопку </w:t>
      </w:r>
      <w:r w:rsidRPr="00355D3C">
        <w:rPr>
          <w:b/>
          <w:color w:val="000000" w:themeColor="text1"/>
          <w:szCs w:val="28"/>
        </w:rPr>
        <w:t>Конструктор графика платежей</w:t>
      </w:r>
      <w:r w:rsidRPr="00355D3C">
        <w:rPr>
          <w:color w:val="000000" w:themeColor="text1"/>
          <w:szCs w:val="28"/>
        </w:rPr>
        <w:t>.</w:t>
      </w:r>
    </w:p>
    <w:p w:rsidR="00D42C09" w:rsidRPr="00355D3C" w:rsidRDefault="00D42C09">
      <w:pPr>
        <w:rPr>
          <w:color w:val="000000" w:themeColor="text1"/>
        </w:rPr>
      </w:pPr>
    </w:p>
    <w:bookmarkStart w:id="805" w:name="_Toc159229425"/>
    <w:bookmarkStart w:id="806" w:name="_Toc159245752"/>
    <w:p w:rsidR="00D42C09" w:rsidRPr="00355D3C" w:rsidRDefault="00AE0AD4">
      <w:pPr>
        <w:keepNext/>
        <w:ind w:firstLine="0"/>
        <w:jc w:val="center"/>
      </w:pPr>
      <w:r w:rsidRPr="00355D3C">
        <w:rPr>
          <w:noProof/>
        </w:rPr>
        <mc:AlternateContent>
          <mc:Choice Requires="wpg">
            <w:drawing>
              <wp:inline distT="0" distB="0" distL="0" distR="0">
                <wp:extent cx="5940425" cy="2396490"/>
                <wp:effectExtent l="0" t="0" r="0" b="0"/>
                <wp:docPr id="295" name="image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 name="image651.png"/>
                        <pic:cNvPicPr>
                          <a:picLocks noChangeAspect="1"/>
                        </pic:cNvPicPr>
                      </pic:nvPicPr>
                      <pic:blipFill>
                        <a:blip r:embed="rId319"/>
                        <a:stretch/>
                      </pic:blipFill>
                      <pic:spPr bwMode="auto">
                        <a:xfrm>
                          <a:off x="0" y="0"/>
                          <a:ext cx="5940425" cy="23964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4" o:spid="_x0000_s294" type="#_x0000_t75" style="width:467.75pt;height:188.70pt;mso-wrap-distance-left:0.00pt;mso-wrap-distance-top:0.00pt;mso-wrap-distance-right:0.00pt;mso-wrap-distance-bottom:0.00pt;" stroked="false">
                <v:path textboxrect="0,0,0,0"/>
                <v:imagedata r:id="rId337" o:title=""/>
              </v:shape>
            </w:pict>
          </mc:Fallback>
        </mc:AlternateContent>
      </w:r>
      <w:bookmarkEnd w:id="805"/>
      <w:bookmarkEnd w:id="806"/>
    </w:p>
    <w:p w:rsidR="00D42C09" w:rsidRPr="00355D3C" w:rsidRDefault="00AE0AD4">
      <w:pPr>
        <w:pStyle w:val="aff2"/>
        <w:ind w:firstLine="709"/>
      </w:pPr>
      <w:bookmarkStart w:id="807" w:name="_Toc230361419"/>
      <w:r w:rsidRPr="00355D3C">
        <w:t xml:space="preserve">Рисунок </w:t>
      </w:r>
      <w:fldSimple w:instr=" SEQ Рисунок \* ARABIC ">
        <w:r w:rsidRPr="00355D3C">
          <w:t>198</w:t>
        </w:r>
        <w:bookmarkEnd w:id="807"/>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В результате введенных значений периода дат, сумма будет распределена соответственно.</w:t>
      </w:r>
    </w:p>
    <w:p w:rsidR="00D42C09" w:rsidRPr="00355D3C" w:rsidRDefault="00AE0AD4">
      <w:pPr>
        <w:keepNext/>
        <w:ind w:firstLine="0"/>
        <w:jc w:val="center"/>
      </w:pPr>
      <w:r w:rsidRPr="00355D3C">
        <w:rPr>
          <w:noProof/>
        </w:rPr>
        <mc:AlternateContent>
          <mc:Choice Requires="wps">
            <w:drawing>
              <wp:inline distT="0" distB="0" distL="0" distR="0">
                <wp:extent cx="5940425" cy="2221230"/>
                <wp:effectExtent l="0" t="0" r="0" b="0"/>
                <wp:docPr id="296" name="Врезка571"/>
                <wp:cNvGraphicFramePr/>
                <a:graphic xmlns:a="http://schemas.openxmlformats.org/drawingml/2006/main">
                  <a:graphicData uri="http://schemas.microsoft.com/office/word/2010/wordprocessingShape">
                    <wps:wsp>
                      <wps:cNvSpPr/>
                      <wps:spPr bwMode="auto">
                        <a:xfrm>
                          <a:off x="0" y="0"/>
                          <a:ext cx="5940360" cy="2221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08" w:name="_Toc159229426"/>
                            <w:bookmarkStart w:id="809" w:name="_Toc159245753"/>
                            <w:r>
                              <w:rPr>
                                <w:noProof/>
                              </w:rPr>
                              <w:drawing>
                                <wp:inline distT="0" distB="0" distL="0" distR="0">
                                  <wp:extent cx="5940425" cy="1848485"/>
                                  <wp:effectExtent l="0" t="0" r="0" b="0"/>
                                  <wp:docPr id="7172" name="image6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 name="image649.png"/>
                                          <pic:cNvPicPr>
                                            <a:picLocks noChangeAspect="1"/>
                                          </pic:cNvPicPr>
                                        </pic:nvPicPr>
                                        <pic:blipFill>
                                          <a:blip r:embed="rId338"/>
                                          <a:stretch/>
                                        </pic:blipFill>
                                        <pic:spPr bwMode="auto">
                                          <a:xfrm>
                                            <a:off x="0" y="0"/>
                                            <a:ext cx="5940425" cy="1848485"/>
                                          </a:xfrm>
                                          <a:prstGeom prst="rect">
                                            <a:avLst/>
                                          </a:prstGeom>
                                        </pic:spPr>
                                      </pic:pic>
                                    </a:graphicData>
                                  </a:graphic>
                                </wp:inline>
                              </w:drawing>
                            </w:r>
                            <w:bookmarkEnd w:id="808"/>
                            <w:bookmarkEnd w:id="809"/>
                            <w:r>
                              <w:t xml:space="preserve"> </w:t>
                            </w:r>
                          </w:p>
                        </w:txbxContent>
                      </wps:txbx>
                      <wps:bodyPr lIns="0" tIns="0" rIns="0" bIns="0" anchor="t">
                        <a:noAutofit/>
                      </wps:bodyPr>
                    </wps:wsp>
                  </a:graphicData>
                </a:graphic>
              </wp:inline>
            </w:drawing>
          </mc:Choice>
          <mc:Fallback>
            <w:pict>
              <v:rect id="Врезка571" o:spid="_x0000_s1123" style="width:467.75pt;height:17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" stroked="f" strokeweight="0">
                <v:stroke joinstyle="round"/>
                <v:textbox inset="0,0,0,0">
                  <w:txbxContent>
                    <w:p w:rsidR="00C03536" w:rsidRDefault="00C03536">
                      <w:pPr>
                        <w:pStyle w:val="aff2"/>
                      </w:pPr>
                      <w:bookmarkStart w:id="810" w:name="_Toc159229426"/>
                      <w:bookmarkStart w:id="811" w:name="_Toc159245753"/>
                      <w:r>
                        <w:rPr>
                          <w:noProof/>
                        </w:rPr>
                        <w:drawing>
                          <wp:inline distT="0" distB="0" distL="0" distR="0">
                            <wp:extent cx="5940425" cy="1848485"/>
                            <wp:effectExtent l="0" t="0" r="0" b="0"/>
                            <wp:docPr id="7172" name="image6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 name="image649.png"/>
                                    <pic:cNvPicPr>
                                      <a:picLocks noChangeAspect="1"/>
                                    </pic:cNvPicPr>
                                  </pic:nvPicPr>
                                  <pic:blipFill>
                                    <a:blip r:embed="rId338"/>
                                    <a:stretch/>
                                  </pic:blipFill>
                                  <pic:spPr bwMode="auto">
                                    <a:xfrm>
                                      <a:off x="0" y="0"/>
                                      <a:ext cx="5940425" cy="1848485"/>
                                    </a:xfrm>
                                    <a:prstGeom prst="rect">
                                      <a:avLst/>
                                    </a:prstGeom>
                                  </pic:spPr>
                                </pic:pic>
                              </a:graphicData>
                            </a:graphic>
                          </wp:inline>
                        </w:drawing>
                      </w:r>
                      <w:bookmarkEnd w:id="810"/>
                      <w:bookmarkEnd w:id="811"/>
                      <w:r>
                        <w:t xml:space="preserve"> </w:t>
                      </w:r>
                    </w:p>
                  </w:txbxContent>
                </v:textbox>
                <w10:anchorlock/>
              </v:rect>
            </w:pict>
          </mc:Fallback>
        </mc:AlternateContent>
      </w:r>
    </w:p>
    <w:p w:rsidR="00D42C09" w:rsidRPr="00355D3C" w:rsidRDefault="00AE0AD4">
      <w:pPr>
        <w:pStyle w:val="aff2"/>
        <w:ind w:firstLine="709"/>
      </w:pPr>
      <w:bookmarkStart w:id="812" w:name="_Toc230361420"/>
      <w:r w:rsidRPr="00355D3C">
        <w:t xml:space="preserve">Рисунок </w:t>
      </w:r>
      <w:fldSimple w:instr=" SEQ Рисунок \* ARABIC ">
        <w:r w:rsidRPr="00355D3C">
          <w:t>199</w:t>
        </w:r>
        <w:bookmarkEnd w:id="812"/>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После отражения документа в учете, в печатной форме документа 0510432 в разделе 5 будет выведена информация о графике платежей.</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2504440"/>
                <wp:effectExtent l="0" t="0" r="0" b="0"/>
                <wp:docPr id="298" name="Врезка572"/>
                <wp:cNvGraphicFramePr/>
                <a:graphic xmlns:a="http://schemas.openxmlformats.org/drawingml/2006/main">
                  <a:graphicData uri="http://schemas.microsoft.com/office/word/2010/wordprocessingShape">
                    <wps:wsp>
                      <wps:cNvSpPr/>
                      <wps:spPr bwMode="auto">
                        <a:xfrm>
                          <a:off x="0" y="0"/>
                          <a:ext cx="5940360" cy="2504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13" w:name="_Toc159229427"/>
                            <w:bookmarkStart w:id="814" w:name="_Toc159245754"/>
                            <w:r>
                              <w:rPr>
                                <w:noProof/>
                              </w:rPr>
                              <w:drawing>
                                <wp:inline distT="0" distB="0" distL="0" distR="0">
                                  <wp:extent cx="5940425" cy="2131695"/>
                                  <wp:effectExtent l="0" t="0" r="0" b="0"/>
                                  <wp:docPr id="7173" name="image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 name="image643.png"/>
                                          <pic:cNvPicPr>
                                            <a:picLocks noChangeAspect="1"/>
                                          </pic:cNvPicPr>
                                        </pic:nvPicPr>
                                        <pic:blipFill>
                                          <a:blip r:embed="rId339"/>
                                          <a:stretch/>
                                        </pic:blipFill>
                                        <pic:spPr bwMode="auto">
                                          <a:xfrm>
                                            <a:off x="0" y="0"/>
                                            <a:ext cx="5940425" cy="2131695"/>
                                          </a:xfrm>
                                          <a:prstGeom prst="rect">
                                            <a:avLst/>
                                          </a:prstGeom>
                                        </pic:spPr>
                                      </pic:pic>
                                    </a:graphicData>
                                  </a:graphic>
                                </wp:inline>
                              </w:drawing>
                            </w:r>
                            <w:bookmarkEnd w:id="813"/>
                            <w:bookmarkEnd w:id="814"/>
                            <w:r>
                              <w:t xml:space="preserve"> </w:t>
                            </w:r>
                          </w:p>
                        </w:txbxContent>
                      </wps:txbx>
                      <wps:bodyPr lIns="0" tIns="0" rIns="0" bIns="0" anchor="t">
                        <a:noAutofit/>
                      </wps:bodyPr>
                    </wps:wsp>
                  </a:graphicData>
                </a:graphic>
              </wp:inline>
            </w:drawing>
          </mc:Choice>
          <mc:Fallback>
            <w:pict>
              <v:rect id="Врезка572" o:spid="_x0000_s1124" style="width:467.75pt;height:19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" stroked="f" strokeweight="0">
                <v:textbox inset="0,0,0,0">
                  <w:txbxContent>
                    <w:p w:rsidR="00C03536" w:rsidRDefault="00C03536">
                      <w:pPr>
                        <w:pStyle w:val="aff2"/>
                      </w:pPr>
                      <w:bookmarkStart w:id="815" w:name="_Toc159229427"/>
                      <w:bookmarkStart w:id="816" w:name="_Toc159245754"/>
                      <w:r>
                        <w:rPr>
                          <w:noProof/>
                        </w:rPr>
                        <w:drawing>
                          <wp:inline distT="0" distB="0" distL="0" distR="0">
                            <wp:extent cx="5940425" cy="2131695"/>
                            <wp:effectExtent l="0" t="0" r="0" b="0"/>
                            <wp:docPr id="7173" name="image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 name="image643.png"/>
                                    <pic:cNvPicPr>
                                      <a:picLocks noChangeAspect="1"/>
                                    </pic:cNvPicPr>
                                  </pic:nvPicPr>
                                  <pic:blipFill>
                                    <a:blip r:embed="rId339"/>
                                    <a:stretch/>
                                  </pic:blipFill>
                                  <pic:spPr bwMode="auto">
                                    <a:xfrm>
                                      <a:off x="0" y="0"/>
                                      <a:ext cx="5940425" cy="2131695"/>
                                    </a:xfrm>
                                    <a:prstGeom prst="rect">
                                      <a:avLst/>
                                    </a:prstGeom>
                                  </pic:spPr>
                                </pic:pic>
                              </a:graphicData>
                            </a:graphic>
                          </wp:inline>
                        </w:drawing>
                      </w:r>
                      <w:bookmarkEnd w:id="815"/>
                      <w:bookmarkEnd w:id="816"/>
                      <w:r>
                        <w:t xml:space="preserve"> </w:t>
                      </w:r>
                    </w:p>
                  </w:txbxContent>
                </v:textbox>
                <w10:anchorlock/>
              </v:rect>
            </w:pict>
          </mc:Fallback>
        </mc:AlternateContent>
      </w:r>
    </w:p>
    <w:p w:rsidR="00D42C09" w:rsidRPr="00355D3C" w:rsidRDefault="00AE0AD4">
      <w:pPr>
        <w:pStyle w:val="aff2"/>
        <w:ind w:firstLine="709"/>
      </w:pPr>
      <w:bookmarkStart w:id="817" w:name="_Toc230361421"/>
      <w:r w:rsidRPr="00355D3C">
        <w:t xml:space="preserve">Рисунок </w:t>
      </w:r>
      <w:fldSimple w:instr=" SEQ Рисунок \* ARABIC ">
        <w:r w:rsidRPr="00355D3C">
          <w:t>200</w:t>
        </w:r>
        <w:bookmarkEnd w:id="817"/>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b/>
          <w:color w:val="000000" w:themeColor="text1"/>
          <w:szCs w:val="28"/>
        </w:rPr>
        <w:t>Формирование документа при ведении валютного учета</w:t>
      </w:r>
    </w:p>
    <w:p w:rsidR="00D42C09" w:rsidRPr="00355D3C" w:rsidRDefault="00AE0AD4">
      <w:pPr>
        <w:rPr>
          <w:color w:val="000000" w:themeColor="text1"/>
        </w:rPr>
      </w:pPr>
      <w:r w:rsidRPr="00355D3C">
        <w:rPr>
          <w:color w:val="000000" w:themeColor="text1"/>
          <w:szCs w:val="28"/>
        </w:rPr>
        <w:t xml:space="preserve">При включенном признаке </w:t>
      </w:r>
      <w:r w:rsidRPr="00355D3C">
        <w:rPr>
          <w:b/>
          <w:color w:val="000000" w:themeColor="text1"/>
          <w:szCs w:val="28"/>
        </w:rPr>
        <w:t>Учет расчетов и обязательств в иностранных валютах,</w:t>
      </w:r>
      <w:r w:rsidRPr="00355D3C">
        <w:rPr>
          <w:color w:val="000000" w:themeColor="text1"/>
          <w:szCs w:val="28"/>
        </w:rPr>
        <w:t xml:space="preserve"> в настройках параметров учета, в документе появляется возможность указать сумму в валюте. </w:t>
      </w:r>
    </w:p>
    <w:p w:rsidR="00D42C09" w:rsidRPr="00355D3C" w:rsidRDefault="00AE0AD4">
      <w:pPr>
        <w:keepNext/>
        <w:ind w:firstLine="0"/>
        <w:jc w:val="center"/>
      </w:pPr>
      <w:r w:rsidRPr="00355D3C">
        <w:rPr>
          <w:noProof/>
        </w:rPr>
        <mc:AlternateContent>
          <mc:Choice Requires="wps">
            <w:drawing>
              <wp:inline distT="0" distB="0" distL="0" distR="0">
                <wp:extent cx="5940425" cy="2352675"/>
                <wp:effectExtent l="0" t="0" r="0" b="0"/>
                <wp:docPr id="300" name="Врезка573"/>
                <wp:cNvGraphicFramePr/>
                <a:graphic xmlns:a="http://schemas.openxmlformats.org/drawingml/2006/main">
                  <a:graphicData uri="http://schemas.microsoft.com/office/word/2010/wordprocessingShape">
                    <wps:wsp>
                      <wps:cNvSpPr/>
                      <wps:spPr bwMode="auto">
                        <a:xfrm>
                          <a:off x="0" y="0"/>
                          <a:ext cx="5940360" cy="2352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18" w:name="_Toc159229428"/>
                            <w:bookmarkStart w:id="819" w:name="_Toc159245755"/>
                            <w:r>
                              <w:rPr>
                                <w:noProof/>
                              </w:rPr>
                              <w:drawing>
                                <wp:inline distT="0" distB="0" distL="0" distR="0">
                                  <wp:extent cx="5940425" cy="1979930"/>
                                  <wp:effectExtent l="0" t="0" r="0" b="0"/>
                                  <wp:docPr id="7174" name="image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 name="image641.png"/>
                                          <pic:cNvPicPr>
                                            <a:picLocks noChangeAspect="1"/>
                                          </pic:cNvPicPr>
                                        </pic:nvPicPr>
                                        <pic:blipFill>
                                          <a:blip r:embed="rId340"/>
                                          <a:stretch/>
                                        </pic:blipFill>
                                        <pic:spPr bwMode="auto">
                                          <a:xfrm>
                                            <a:off x="0" y="0"/>
                                            <a:ext cx="5940425" cy="1979930"/>
                                          </a:xfrm>
                                          <a:prstGeom prst="rect">
                                            <a:avLst/>
                                          </a:prstGeom>
                                        </pic:spPr>
                                      </pic:pic>
                                    </a:graphicData>
                                  </a:graphic>
                                </wp:inline>
                              </w:drawing>
                            </w:r>
                            <w:bookmarkEnd w:id="818"/>
                            <w:bookmarkEnd w:id="819"/>
                            <w:r>
                              <w:t xml:space="preserve"> </w:t>
                            </w:r>
                          </w:p>
                        </w:txbxContent>
                      </wps:txbx>
                      <wps:bodyPr lIns="0" tIns="0" rIns="0" bIns="0" anchor="t">
                        <a:noAutofit/>
                      </wps:bodyPr>
                    </wps:wsp>
                  </a:graphicData>
                </a:graphic>
              </wp:inline>
            </w:drawing>
          </mc:Choice>
          <mc:Fallback>
            <w:pict>
              <v:rect id="Врезка573" o:spid="_x0000_s1125" style="width:467.75pt;height:18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" stroked="f" strokeweight="0">
                <v:textbox inset="0,0,0,0">
                  <w:txbxContent>
                    <w:p w:rsidR="00C03536" w:rsidRDefault="00C03536">
                      <w:pPr>
                        <w:pStyle w:val="aff2"/>
                      </w:pPr>
                      <w:bookmarkStart w:id="820" w:name="_Toc159229428"/>
                      <w:bookmarkStart w:id="821" w:name="_Toc159245755"/>
                      <w:r>
                        <w:rPr>
                          <w:noProof/>
                        </w:rPr>
                        <w:drawing>
                          <wp:inline distT="0" distB="0" distL="0" distR="0">
                            <wp:extent cx="5940425" cy="1979930"/>
                            <wp:effectExtent l="0" t="0" r="0" b="0"/>
                            <wp:docPr id="7174" name="image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 name="image641.png"/>
                                    <pic:cNvPicPr>
                                      <a:picLocks noChangeAspect="1"/>
                                    </pic:cNvPicPr>
                                  </pic:nvPicPr>
                                  <pic:blipFill>
                                    <a:blip r:embed="rId340"/>
                                    <a:stretch/>
                                  </pic:blipFill>
                                  <pic:spPr bwMode="auto">
                                    <a:xfrm>
                                      <a:off x="0" y="0"/>
                                      <a:ext cx="5940425" cy="1979930"/>
                                    </a:xfrm>
                                    <a:prstGeom prst="rect">
                                      <a:avLst/>
                                    </a:prstGeom>
                                  </pic:spPr>
                                </pic:pic>
                              </a:graphicData>
                            </a:graphic>
                          </wp:inline>
                        </w:drawing>
                      </w:r>
                      <w:bookmarkEnd w:id="820"/>
                      <w:bookmarkEnd w:id="821"/>
                      <w:r>
                        <w:t xml:space="preserve"> </w:t>
                      </w:r>
                    </w:p>
                  </w:txbxContent>
                </v:textbox>
                <w10:anchorlock/>
              </v:rect>
            </w:pict>
          </mc:Fallback>
        </mc:AlternateContent>
      </w:r>
    </w:p>
    <w:p w:rsidR="00D42C09" w:rsidRPr="00355D3C" w:rsidRDefault="00AE0AD4">
      <w:pPr>
        <w:pStyle w:val="aff2"/>
        <w:ind w:firstLine="709"/>
      </w:pPr>
      <w:bookmarkStart w:id="822" w:name="_Toc230361422"/>
      <w:r w:rsidRPr="00355D3C">
        <w:t xml:space="preserve">Рисунок </w:t>
      </w:r>
      <w:fldSimple w:instr=" SEQ Рисунок \* ARABIC ">
        <w:r w:rsidRPr="00355D3C">
          <w:t>201</w:t>
        </w:r>
        <w:bookmarkEnd w:id="822"/>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При отражении в учёте выполняется блокирующий контроль заполнения следующих данных ответственного исполнителя:</w:t>
      </w:r>
    </w:p>
    <w:p w:rsidR="00D42C09" w:rsidRPr="00355D3C" w:rsidRDefault="00AE0AD4">
      <w:pPr>
        <w:numPr>
          <w:ilvl w:val="0"/>
          <w:numId w:val="38"/>
        </w:numPr>
        <w:spacing w:line="259" w:lineRule="auto"/>
        <w:ind w:left="0" w:firstLine="709"/>
        <w:rPr>
          <w:color w:val="000000" w:themeColor="text1"/>
        </w:rPr>
      </w:pPr>
      <w:r w:rsidRPr="00355D3C">
        <w:rPr>
          <w:color w:val="000000" w:themeColor="text1"/>
          <w:szCs w:val="28"/>
        </w:rPr>
        <w:t>Должность</w:t>
      </w:r>
    </w:p>
    <w:p w:rsidR="00D42C09" w:rsidRPr="00355D3C" w:rsidRDefault="00AE0AD4">
      <w:pPr>
        <w:numPr>
          <w:ilvl w:val="0"/>
          <w:numId w:val="38"/>
        </w:numPr>
        <w:spacing w:line="259" w:lineRule="auto"/>
        <w:ind w:left="0" w:firstLine="709"/>
        <w:rPr>
          <w:color w:val="000000" w:themeColor="text1"/>
        </w:rPr>
      </w:pPr>
      <w:r w:rsidRPr="00355D3C">
        <w:rPr>
          <w:color w:val="000000" w:themeColor="text1"/>
          <w:szCs w:val="28"/>
        </w:rPr>
        <w:t>ФИО</w:t>
      </w:r>
    </w:p>
    <w:p w:rsidR="00D42C09" w:rsidRPr="00355D3C" w:rsidRDefault="00AE0AD4">
      <w:pPr>
        <w:numPr>
          <w:ilvl w:val="0"/>
          <w:numId w:val="38"/>
        </w:numPr>
        <w:spacing w:line="259" w:lineRule="auto"/>
        <w:ind w:left="0" w:firstLine="709"/>
        <w:rPr>
          <w:color w:val="000000" w:themeColor="text1"/>
        </w:rPr>
      </w:pPr>
      <w:r w:rsidRPr="00355D3C">
        <w:rPr>
          <w:color w:val="000000" w:themeColor="text1"/>
          <w:szCs w:val="28"/>
        </w:rPr>
        <w:t>Телефон</w:t>
      </w:r>
    </w:p>
    <w:p w:rsidR="00D42C09" w:rsidRPr="00355D3C" w:rsidRDefault="00AE0AD4">
      <w:pPr>
        <w:numPr>
          <w:ilvl w:val="0"/>
          <w:numId w:val="38"/>
        </w:numPr>
        <w:spacing w:after="160" w:line="259" w:lineRule="auto"/>
        <w:ind w:left="0" w:firstLine="709"/>
        <w:rPr>
          <w:color w:val="000000" w:themeColor="text1"/>
        </w:rPr>
      </w:pPr>
      <w:proofErr w:type="spellStart"/>
      <w:r w:rsidRPr="00355D3C">
        <w:rPr>
          <w:color w:val="000000" w:themeColor="text1"/>
          <w:szCs w:val="28"/>
        </w:rPr>
        <w:t>Email</w:t>
      </w:r>
      <w:proofErr w:type="spellEnd"/>
    </w:p>
    <w:p w:rsidR="00D42C09" w:rsidRPr="00355D3C" w:rsidRDefault="00AE0AD4">
      <w:pPr>
        <w:rPr>
          <w:color w:val="000000" w:themeColor="text1"/>
        </w:rPr>
      </w:pPr>
      <w:r w:rsidRPr="00355D3C">
        <w:rPr>
          <w:color w:val="000000" w:themeColor="text1"/>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rPr>
      </w:pPr>
      <w:r w:rsidRPr="00355D3C">
        <w:rPr>
          <w:color w:val="000000" w:themeColor="text1"/>
          <w:szCs w:val="28"/>
        </w:rPr>
        <w:t>После отражения документа в учете, будет сформирована бухгалтерская запись с валютной суммой (при условии, что в настройках расчетного счета установлен признак Валютный).</w:t>
      </w:r>
    </w:p>
    <w:bookmarkStart w:id="823" w:name="_Toc159229429"/>
    <w:bookmarkStart w:id="824" w:name="_Toc159245756"/>
    <w:p w:rsidR="00D42C09" w:rsidRPr="00355D3C" w:rsidRDefault="00AE0AD4">
      <w:pPr>
        <w:keepNext/>
        <w:ind w:firstLine="0"/>
        <w:jc w:val="center"/>
      </w:pPr>
      <w:r w:rsidRPr="00355D3C">
        <w:rPr>
          <w:noProof/>
        </w:rPr>
        <mc:AlternateContent>
          <mc:Choice Requires="wpg">
            <w:drawing>
              <wp:inline distT="0" distB="0" distL="0" distR="0">
                <wp:extent cx="3608070" cy="2186609"/>
                <wp:effectExtent l="0" t="0" r="0" b="4445"/>
                <wp:docPr id="302" name="image6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1" name="image613.png"/>
                        <pic:cNvPicPr>
                          <a:picLocks noChangeAspect="1"/>
                        </pic:cNvPicPr>
                      </pic:nvPicPr>
                      <pic:blipFill>
                        <a:blip r:embed="rId341"/>
                        <a:stretch/>
                      </pic:blipFill>
                      <pic:spPr bwMode="auto">
                        <a:xfrm>
                          <a:off x="0" y="0"/>
                          <a:ext cx="3611638" cy="218877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1" o:spid="_x0000_s301" type="#_x0000_t75" style="width:284.10pt;height:172.17pt;mso-wrap-distance-left:0.00pt;mso-wrap-distance-top:0.00pt;mso-wrap-distance-right:0.00pt;mso-wrap-distance-bottom:0.00pt;" stroked="false">
                <v:path textboxrect="0,0,0,0"/>
                <v:imagedata r:id="rId345" o:title=""/>
              </v:shape>
            </w:pict>
          </mc:Fallback>
        </mc:AlternateContent>
      </w:r>
      <w:bookmarkEnd w:id="823"/>
      <w:bookmarkEnd w:id="824"/>
    </w:p>
    <w:p w:rsidR="00D42C09" w:rsidRPr="00355D3C" w:rsidRDefault="00AE0AD4">
      <w:pPr>
        <w:pStyle w:val="aff2"/>
        <w:ind w:firstLine="709"/>
      </w:pPr>
      <w:bookmarkStart w:id="825" w:name="_Toc230361423"/>
      <w:r w:rsidRPr="00355D3C">
        <w:t xml:space="preserve">Рисунок </w:t>
      </w:r>
      <w:fldSimple w:instr=" SEQ Рисунок \* ARABIC ">
        <w:r w:rsidRPr="00355D3C">
          <w:t>202</w:t>
        </w:r>
        <w:bookmarkEnd w:id="825"/>
      </w:fldSimple>
    </w:p>
    <w:p w:rsidR="00D42C09" w:rsidRPr="00355D3C" w:rsidRDefault="00D42C09">
      <w:pPr>
        <w:jc w:val="cente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987550"/>
                <wp:effectExtent l="0" t="0" r="0" b="0"/>
                <wp:docPr id="303" name="Врезка575"/>
                <wp:cNvGraphicFramePr/>
                <a:graphic xmlns:a="http://schemas.openxmlformats.org/drawingml/2006/main">
                  <a:graphicData uri="http://schemas.microsoft.com/office/word/2010/wordprocessingShape">
                    <wps:wsp>
                      <wps:cNvSpPr/>
                      <wps:spPr bwMode="auto">
                        <a:xfrm>
                          <a:off x="0" y="0"/>
                          <a:ext cx="5940360" cy="19875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26" w:name="_Toc159229430"/>
                            <w:bookmarkStart w:id="827" w:name="_Toc159245757"/>
                            <w:r>
                              <w:rPr>
                                <w:noProof/>
                              </w:rPr>
                              <w:drawing>
                                <wp:inline distT="0" distB="0" distL="0" distR="0">
                                  <wp:extent cx="5940425" cy="1614805"/>
                                  <wp:effectExtent l="0" t="0" r="0" b="0"/>
                                  <wp:docPr id="7175" name="image6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 name="image609.png"/>
                                          <pic:cNvPicPr>
                                            <a:picLocks noChangeAspect="1"/>
                                          </pic:cNvPicPr>
                                        </pic:nvPicPr>
                                        <pic:blipFill>
                                          <a:blip r:embed="rId346"/>
                                          <a:stretch/>
                                        </pic:blipFill>
                                        <pic:spPr bwMode="auto">
                                          <a:xfrm>
                                            <a:off x="0" y="0"/>
                                            <a:ext cx="5940425" cy="1614805"/>
                                          </a:xfrm>
                                          <a:prstGeom prst="rect">
                                            <a:avLst/>
                                          </a:prstGeom>
                                        </pic:spPr>
                                      </pic:pic>
                                    </a:graphicData>
                                  </a:graphic>
                                </wp:inline>
                              </w:drawing>
                            </w:r>
                            <w:bookmarkEnd w:id="826"/>
                            <w:bookmarkEnd w:id="827"/>
                            <w:r>
                              <w:t xml:space="preserve"> </w:t>
                            </w:r>
                          </w:p>
                        </w:txbxContent>
                      </wps:txbx>
                      <wps:bodyPr lIns="0" tIns="0" rIns="0" bIns="0" anchor="t">
                        <a:noAutofit/>
                      </wps:bodyPr>
                    </wps:wsp>
                  </a:graphicData>
                </a:graphic>
              </wp:inline>
            </w:drawing>
          </mc:Choice>
          <mc:Fallback>
            <w:pict>
              <v:rect id="Врезка575" o:spid="_x0000_s1126" style="width:467.75pt;height:1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" stroked="f" strokeweight="0">
                <v:textbox inset="0,0,0,0">
                  <w:txbxContent>
                    <w:p w:rsidR="00C03536" w:rsidRDefault="00C03536">
                      <w:pPr>
                        <w:pStyle w:val="aff2"/>
                      </w:pPr>
                      <w:bookmarkStart w:id="828" w:name="_Toc159229430"/>
                      <w:bookmarkStart w:id="829" w:name="_Toc159245757"/>
                      <w:r>
                        <w:rPr>
                          <w:noProof/>
                        </w:rPr>
                        <w:drawing>
                          <wp:inline distT="0" distB="0" distL="0" distR="0">
                            <wp:extent cx="5940425" cy="1614805"/>
                            <wp:effectExtent l="0" t="0" r="0" b="0"/>
                            <wp:docPr id="7175" name="image6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 name="image609.png"/>
                                    <pic:cNvPicPr>
                                      <a:picLocks noChangeAspect="1"/>
                                    </pic:cNvPicPr>
                                  </pic:nvPicPr>
                                  <pic:blipFill>
                                    <a:blip r:embed="rId346"/>
                                    <a:stretch/>
                                  </pic:blipFill>
                                  <pic:spPr bwMode="auto">
                                    <a:xfrm>
                                      <a:off x="0" y="0"/>
                                      <a:ext cx="5940425" cy="1614805"/>
                                    </a:xfrm>
                                    <a:prstGeom prst="rect">
                                      <a:avLst/>
                                    </a:prstGeom>
                                  </pic:spPr>
                                </pic:pic>
                              </a:graphicData>
                            </a:graphic>
                          </wp:inline>
                        </w:drawing>
                      </w:r>
                      <w:bookmarkEnd w:id="828"/>
                      <w:bookmarkEnd w:id="829"/>
                      <w:r>
                        <w:t xml:space="preserve"> </w:t>
                      </w:r>
                    </w:p>
                  </w:txbxContent>
                </v:textbox>
                <w10:anchorlock/>
              </v:rect>
            </w:pict>
          </mc:Fallback>
        </mc:AlternateContent>
      </w:r>
    </w:p>
    <w:p w:rsidR="00D42C09" w:rsidRPr="00355D3C" w:rsidRDefault="00AE0AD4">
      <w:pPr>
        <w:pStyle w:val="aff2"/>
        <w:ind w:firstLine="709"/>
      </w:pPr>
      <w:bookmarkStart w:id="830" w:name="_Toc230361424"/>
      <w:r w:rsidRPr="00355D3C">
        <w:t xml:space="preserve">Рисунок </w:t>
      </w:r>
      <w:fldSimple w:instr=" SEQ Рисунок \* ARABIC ">
        <w:r w:rsidRPr="00355D3C">
          <w:t>203</w:t>
        </w:r>
        <w:bookmarkEnd w:id="830"/>
      </w:fldSimple>
    </w:p>
    <w:p w:rsidR="00D42C09" w:rsidRPr="00355D3C" w:rsidRDefault="00D42C09">
      <w:pPr>
        <w:jc w:val="center"/>
        <w:rPr>
          <w:color w:val="000000" w:themeColor="text1"/>
        </w:rPr>
      </w:pPr>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rPr>
        <w:br w:type="page" w:clear="all"/>
      </w:r>
    </w:p>
    <w:p w:rsidR="00D42C09" w:rsidRPr="00355D3C" w:rsidRDefault="00AE0AD4">
      <w:pPr>
        <w:pStyle w:val="2"/>
        <w:ind w:left="0" w:firstLine="709"/>
      </w:pPr>
      <w:bookmarkStart w:id="831" w:name="_qsh70q"/>
      <w:bookmarkStart w:id="832" w:name="_23ckvvd"/>
      <w:bookmarkStart w:id="833" w:name="_Toc146552269"/>
      <w:bookmarkStart w:id="834" w:name="_Toc143526883"/>
      <w:bookmarkStart w:id="835" w:name="_Toc147934164"/>
      <w:bookmarkStart w:id="836" w:name="_Toc148966700"/>
      <w:bookmarkStart w:id="837" w:name="_Toc157407783"/>
      <w:bookmarkStart w:id="838" w:name="_Toc230792631"/>
      <w:bookmarkEnd w:id="831"/>
      <w:bookmarkEnd w:id="832"/>
      <w:r w:rsidRPr="00355D3C">
        <w:t>Заявка-обоснование закупки товаров, работ, услуг малого объема через подотчетное лицо (ф. 0510521)</w:t>
      </w:r>
      <w:bookmarkEnd w:id="833"/>
      <w:bookmarkEnd w:id="834"/>
      <w:bookmarkEnd w:id="835"/>
      <w:bookmarkEnd w:id="836"/>
      <w:bookmarkEnd w:id="837"/>
      <w:bookmarkEnd w:id="838"/>
    </w:p>
    <w:p w:rsidR="00D42C09" w:rsidRPr="00355D3C" w:rsidRDefault="00AE0AD4">
      <w:pPr>
        <w:pStyle w:val="3"/>
        <w:ind w:left="0" w:firstLine="709"/>
      </w:pPr>
      <w:bookmarkStart w:id="839" w:name="_ihv636"/>
      <w:bookmarkStart w:id="840" w:name="_Toc146552270"/>
      <w:bookmarkStart w:id="841" w:name="_Toc143526884"/>
      <w:bookmarkStart w:id="842" w:name="_Toc147934165"/>
      <w:bookmarkStart w:id="843" w:name="_Toc148966701"/>
      <w:bookmarkStart w:id="844" w:name="_Toc157407784"/>
      <w:bookmarkStart w:id="845" w:name="_Toc230792632"/>
      <w:bookmarkEnd w:id="839"/>
      <w:r w:rsidRPr="00355D3C">
        <w:t>Заявка-обоснование закупки товаров, работ, услуг малого объема через подотчетное лицо (ф. 0510521)</w:t>
      </w:r>
      <w:bookmarkEnd w:id="840"/>
      <w:bookmarkEnd w:id="841"/>
      <w:bookmarkEnd w:id="842"/>
      <w:bookmarkEnd w:id="843"/>
      <w:bookmarkEnd w:id="844"/>
      <w:bookmarkEnd w:id="845"/>
    </w:p>
    <w:p w:rsidR="00D42C09" w:rsidRPr="00355D3C" w:rsidRDefault="00AE0AD4">
      <w:pPr>
        <w:rPr>
          <w:color w:val="000000" w:themeColor="text1"/>
        </w:rPr>
      </w:pPr>
      <w:r w:rsidRPr="00355D3C">
        <w:rPr>
          <w:color w:val="000000" w:themeColor="text1"/>
          <w:szCs w:val="28"/>
        </w:rPr>
        <w:t>Заявка-обоснование закупки товаров, работ, услуг малого объема через подотчетное лицо (ф. 0510521) (далее - Заявка-обоснование (ф. 0510521) применяется в случае принятия решения о закупке товаров, работ, услуг подотчетным лицом (работником) субъекта учета для хозяйственных нужд субъекта учета или в целях обеспечения хозяйственных нужд другого учреждения в соответствии с переданными полномочиями по закупке товаров, работ, услуг, за исключением закупок, сведения о которых составляют государственную тайну.</w:t>
      </w:r>
    </w:p>
    <w:p w:rsidR="00D42C09" w:rsidRPr="00355D3C" w:rsidRDefault="00AE0AD4">
      <w:pPr>
        <w:rPr>
          <w:color w:val="000000" w:themeColor="text1"/>
        </w:rPr>
      </w:pPr>
      <w:r w:rsidRPr="00355D3C">
        <w:rPr>
          <w:color w:val="000000" w:themeColor="text1"/>
          <w:szCs w:val="28"/>
        </w:rPr>
        <w:t>Бизнес-процесс по формуляру:</w:t>
      </w:r>
    </w:p>
    <w:bookmarkStart w:id="846" w:name="_Toc159229499"/>
    <w:bookmarkStart w:id="847" w:name="_Toc159245758"/>
    <w:p w:rsidR="00D42C09" w:rsidRPr="00355D3C" w:rsidRDefault="00AE0AD4">
      <w:pPr>
        <w:keepNext/>
        <w:ind w:firstLine="0"/>
        <w:jc w:val="center"/>
      </w:pPr>
      <w:r w:rsidRPr="00355D3C">
        <w:rPr>
          <w:noProof/>
        </w:rPr>
        <mc:AlternateContent>
          <mc:Choice Requires="wpg">
            <w:drawing>
              <wp:inline distT="0" distB="0" distL="0" distR="0">
                <wp:extent cx="2697270" cy="7665058"/>
                <wp:effectExtent l="0" t="0" r="8255" b="0"/>
                <wp:docPr id="30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2" name="image17.png"/>
                        <pic:cNvPicPr>
                          <a:picLocks noChangeAspect="1"/>
                        </pic:cNvPicPr>
                      </pic:nvPicPr>
                      <pic:blipFill>
                        <a:blip r:embed="rId347"/>
                        <a:stretch/>
                      </pic:blipFill>
                      <pic:spPr bwMode="auto">
                        <a:xfrm>
                          <a:off x="0" y="0"/>
                          <a:ext cx="2705635" cy="76888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4" o:spid="_x0000_s304" type="#_x0000_t75" style="width:212.38pt;height:603.55pt;mso-wrap-distance-left:0.00pt;mso-wrap-distance-top:0.00pt;mso-wrap-distance-right:0.00pt;mso-wrap-distance-bottom:0.00pt;" stroked="false">
                <v:path textboxrect="0,0,0,0"/>
                <v:imagedata r:id="rId349" o:title=""/>
              </v:shape>
            </w:pict>
          </mc:Fallback>
        </mc:AlternateContent>
      </w:r>
      <w:bookmarkEnd w:id="846"/>
      <w:bookmarkEnd w:id="847"/>
    </w:p>
    <w:p w:rsidR="00D42C09" w:rsidRPr="00355D3C" w:rsidRDefault="00AE0AD4">
      <w:pPr>
        <w:pStyle w:val="aff2"/>
        <w:ind w:firstLine="709"/>
      </w:pPr>
      <w:bookmarkStart w:id="848" w:name="_Toc230361425"/>
      <w:r w:rsidRPr="00355D3C">
        <w:t xml:space="preserve">Рисунок </w:t>
      </w:r>
      <w:fldSimple w:instr=" SEQ Рисунок \* ARABIC ">
        <w:r w:rsidRPr="00355D3C">
          <w:t>204</w:t>
        </w:r>
        <w:bookmarkEnd w:id="848"/>
      </w:fldSimple>
    </w:p>
    <w:p w:rsidR="00D42C09" w:rsidRPr="00355D3C" w:rsidRDefault="00AE0AD4">
      <w:pPr>
        <w:keepNext/>
        <w:ind w:firstLine="0"/>
        <w:jc w:val="center"/>
      </w:pPr>
      <w:r w:rsidRPr="00355D3C">
        <w:rPr>
          <w:noProof/>
        </w:rPr>
        <mc:AlternateContent>
          <mc:Choice Requires="wps">
            <w:drawing>
              <wp:inline distT="0" distB="0" distL="0" distR="0">
                <wp:extent cx="5940425" cy="3110865"/>
                <wp:effectExtent l="0" t="0" r="0" b="0"/>
                <wp:docPr id="306" name="Врезка645"/>
                <wp:cNvGraphicFramePr/>
                <a:graphic xmlns:a="http://schemas.openxmlformats.org/drawingml/2006/main">
                  <a:graphicData uri="http://schemas.microsoft.com/office/word/2010/wordprocessingShape">
                    <wps:wsp>
                      <wps:cNvSpPr/>
                      <wps:spPr bwMode="auto">
                        <a:xfrm>
                          <a:off x="0" y="0"/>
                          <a:ext cx="5940360" cy="3110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49" w:name="_Toc159229500"/>
                            <w:bookmarkStart w:id="850" w:name="_Toc159245759"/>
                            <w:r>
                              <w:rPr>
                                <w:noProof/>
                              </w:rPr>
                              <w:drawing>
                                <wp:inline distT="0" distB="0" distL="0" distR="0">
                                  <wp:extent cx="5940425" cy="2738120"/>
                                  <wp:effectExtent l="0" t="0" r="0" b="0"/>
                                  <wp:docPr id="7176"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 name="image16.png"/>
                                          <pic:cNvPicPr>
                                            <a:picLocks noChangeAspect="1"/>
                                          </pic:cNvPicPr>
                                        </pic:nvPicPr>
                                        <pic:blipFill>
                                          <a:blip r:embed="rId350"/>
                                          <a:stretch/>
                                        </pic:blipFill>
                                        <pic:spPr bwMode="auto">
                                          <a:xfrm>
                                            <a:off x="0" y="0"/>
                                            <a:ext cx="5940425" cy="2738120"/>
                                          </a:xfrm>
                                          <a:prstGeom prst="rect">
                                            <a:avLst/>
                                          </a:prstGeom>
                                        </pic:spPr>
                                      </pic:pic>
                                    </a:graphicData>
                                  </a:graphic>
                                </wp:inline>
                              </w:drawing>
                            </w:r>
                            <w:bookmarkEnd w:id="849"/>
                            <w:bookmarkEnd w:id="850"/>
                            <w:r>
                              <w:t xml:space="preserve"> </w:t>
                            </w:r>
                          </w:p>
                        </w:txbxContent>
                      </wps:txbx>
                      <wps:bodyPr lIns="0" tIns="0" rIns="0" bIns="0" anchor="t">
                        <a:noAutofit/>
                      </wps:bodyPr>
                    </wps:wsp>
                  </a:graphicData>
                </a:graphic>
              </wp:inline>
            </w:drawing>
          </mc:Choice>
          <mc:Fallback>
            <w:pict>
              <v:rect id="Врезка645" o:spid="_x0000_s1127" style="width:467.75pt;height:24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" stroked="f" strokeweight="0">
                <v:textbox inset="0,0,0,0">
                  <w:txbxContent>
                    <w:p w:rsidR="00C03536" w:rsidRDefault="00C03536">
                      <w:pPr>
                        <w:pStyle w:val="aff2"/>
                      </w:pPr>
                      <w:bookmarkStart w:id="851" w:name="_Toc159229500"/>
                      <w:bookmarkStart w:id="852" w:name="_Toc159245759"/>
                      <w:r>
                        <w:rPr>
                          <w:noProof/>
                        </w:rPr>
                        <w:drawing>
                          <wp:inline distT="0" distB="0" distL="0" distR="0">
                            <wp:extent cx="5940425" cy="2738120"/>
                            <wp:effectExtent l="0" t="0" r="0" b="0"/>
                            <wp:docPr id="7176"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6" name="image16.png"/>
                                    <pic:cNvPicPr>
                                      <a:picLocks noChangeAspect="1"/>
                                    </pic:cNvPicPr>
                                  </pic:nvPicPr>
                                  <pic:blipFill>
                                    <a:blip r:embed="rId350"/>
                                    <a:stretch/>
                                  </pic:blipFill>
                                  <pic:spPr bwMode="auto">
                                    <a:xfrm>
                                      <a:off x="0" y="0"/>
                                      <a:ext cx="5940425" cy="2738120"/>
                                    </a:xfrm>
                                    <a:prstGeom prst="rect">
                                      <a:avLst/>
                                    </a:prstGeom>
                                  </pic:spPr>
                                </pic:pic>
                              </a:graphicData>
                            </a:graphic>
                          </wp:inline>
                        </w:drawing>
                      </w:r>
                      <w:bookmarkEnd w:id="851"/>
                      <w:bookmarkEnd w:id="852"/>
                      <w:r>
                        <w:t xml:space="preserve"> </w:t>
                      </w:r>
                    </w:p>
                  </w:txbxContent>
                </v:textbox>
                <w10:anchorlock/>
              </v:rect>
            </w:pict>
          </mc:Fallback>
        </mc:AlternateContent>
      </w:r>
    </w:p>
    <w:p w:rsidR="00D42C09" w:rsidRPr="00355D3C" w:rsidRDefault="00AE0AD4">
      <w:pPr>
        <w:pStyle w:val="aff2"/>
        <w:ind w:firstLine="709"/>
      </w:pPr>
      <w:bookmarkStart w:id="853" w:name="_Toc230361426"/>
      <w:r w:rsidRPr="00355D3C">
        <w:t xml:space="preserve">Рисунок </w:t>
      </w:r>
      <w:fldSimple w:instr=" SEQ Рисунок \* ARABIC ">
        <w:r w:rsidRPr="00355D3C">
          <w:t>205</w:t>
        </w:r>
        <w:bookmarkEnd w:id="853"/>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Формирование формуляра выполняет пользователь с ролью </w:t>
      </w:r>
      <w:r w:rsidRPr="00355D3C">
        <w:rPr>
          <w:b/>
          <w:color w:val="000000" w:themeColor="text1"/>
          <w:szCs w:val="28"/>
        </w:rPr>
        <w:t>Ответственное лицо контрактной службы</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757680"/>
                <wp:effectExtent l="0" t="0" r="0" b="0"/>
                <wp:docPr id="308" name="Врезка646"/>
                <wp:cNvGraphicFramePr/>
                <a:graphic xmlns:a="http://schemas.openxmlformats.org/drawingml/2006/main">
                  <a:graphicData uri="http://schemas.microsoft.com/office/word/2010/wordprocessingShape">
                    <wps:wsp>
                      <wps:cNvSpPr/>
                      <wps:spPr bwMode="auto">
                        <a:xfrm>
                          <a:off x="0" y="0"/>
                          <a:ext cx="5940360" cy="1757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54" w:name="_Toc159229501"/>
                            <w:bookmarkStart w:id="855" w:name="_Toc159245760"/>
                            <w:r>
                              <w:rPr>
                                <w:noProof/>
                              </w:rPr>
                              <w:drawing>
                                <wp:inline distT="0" distB="0" distL="0" distR="0">
                                  <wp:extent cx="5940425" cy="1384935"/>
                                  <wp:effectExtent l="0" t="0" r="0" b="0"/>
                                  <wp:docPr id="717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 name="image19.png"/>
                                          <pic:cNvPicPr>
                                            <a:picLocks noChangeAspect="1"/>
                                          </pic:cNvPicPr>
                                        </pic:nvPicPr>
                                        <pic:blipFill>
                                          <a:blip r:embed="rId351"/>
                                          <a:stretch/>
                                        </pic:blipFill>
                                        <pic:spPr bwMode="auto">
                                          <a:xfrm>
                                            <a:off x="0" y="0"/>
                                            <a:ext cx="5940425" cy="1384935"/>
                                          </a:xfrm>
                                          <a:prstGeom prst="rect">
                                            <a:avLst/>
                                          </a:prstGeom>
                                        </pic:spPr>
                                      </pic:pic>
                                    </a:graphicData>
                                  </a:graphic>
                                </wp:inline>
                              </w:drawing>
                            </w:r>
                            <w:bookmarkEnd w:id="854"/>
                            <w:bookmarkEnd w:id="855"/>
                            <w:r>
                              <w:t xml:space="preserve"> </w:t>
                            </w:r>
                          </w:p>
                        </w:txbxContent>
                      </wps:txbx>
                      <wps:bodyPr lIns="0" tIns="0" rIns="0" bIns="0" anchor="t">
                        <a:noAutofit/>
                      </wps:bodyPr>
                    </wps:wsp>
                  </a:graphicData>
                </a:graphic>
              </wp:inline>
            </w:drawing>
          </mc:Choice>
          <mc:Fallback>
            <w:pict>
              <v:rect id="Врезка646" o:spid="_x0000_s1128" style="width:467.75pt;height:1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" stroked="f" strokeweight="0">
                <v:textbox inset="0,0,0,0">
                  <w:txbxContent>
                    <w:p w:rsidR="00C03536" w:rsidRDefault="00C03536">
                      <w:pPr>
                        <w:pStyle w:val="aff2"/>
                      </w:pPr>
                      <w:bookmarkStart w:id="856" w:name="_Toc159229501"/>
                      <w:bookmarkStart w:id="857" w:name="_Toc159245760"/>
                      <w:r>
                        <w:rPr>
                          <w:noProof/>
                        </w:rPr>
                        <w:drawing>
                          <wp:inline distT="0" distB="0" distL="0" distR="0">
                            <wp:extent cx="5940425" cy="1384935"/>
                            <wp:effectExtent l="0" t="0" r="0" b="0"/>
                            <wp:docPr id="717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 name="image19.png"/>
                                    <pic:cNvPicPr>
                                      <a:picLocks noChangeAspect="1"/>
                                    </pic:cNvPicPr>
                                  </pic:nvPicPr>
                                  <pic:blipFill>
                                    <a:blip r:embed="rId351"/>
                                    <a:stretch/>
                                  </pic:blipFill>
                                  <pic:spPr bwMode="auto">
                                    <a:xfrm>
                                      <a:off x="0" y="0"/>
                                      <a:ext cx="5940425" cy="1384935"/>
                                    </a:xfrm>
                                    <a:prstGeom prst="rect">
                                      <a:avLst/>
                                    </a:prstGeom>
                                  </pic:spPr>
                                </pic:pic>
                              </a:graphicData>
                            </a:graphic>
                          </wp:inline>
                        </w:drawing>
                      </w:r>
                      <w:bookmarkEnd w:id="856"/>
                      <w:bookmarkEnd w:id="857"/>
                      <w:r>
                        <w:t xml:space="preserve"> </w:t>
                      </w:r>
                    </w:p>
                  </w:txbxContent>
                </v:textbox>
                <w10:anchorlock/>
              </v:rect>
            </w:pict>
          </mc:Fallback>
        </mc:AlternateContent>
      </w:r>
    </w:p>
    <w:p w:rsidR="00D42C09" w:rsidRPr="00355D3C" w:rsidRDefault="00AE0AD4">
      <w:pPr>
        <w:pStyle w:val="aff2"/>
        <w:ind w:firstLine="709"/>
      </w:pPr>
      <w:bookmarkStart w:id="858" w:name="_Toc230361427"/>
      <w:r w:rsidRPr="00355D3C">
        <w:t xml:space="preserve">Рисунок </w:t>
      </w:r>
      <w:fldSimple w:instr=" SEQ Рисунок \* ARABIC ">
        <w:r w:rsidRPr="00355D3C">
          <w:t>206</w:t>
        </w:r>
        <w:bookmarkEnd w:id="858"/>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Информацию, указанную в разделе 1 «Расчет (обоснование) размера аванса», формирует и подписывает ответственное лицо контрактной службы (контрактный управляющий) или ответственное лицо комиссии по осуществлению закупок. </w:t>
      </w:r>
    </w:p>
    <w:p w:rsidR="00D42C09" w:rsidRPr="00355D3C" w:rsidRDefault="00AE0AD4">
      <w:pPr>
        <w:rPr>
          <w:color w:val="000000" w:themeColor="text1"/>
        </w:rPr>
      </w:pPr>
      <w:r w:rsidRPr="00355D3C">
        <w:rPr>
          <w:color w:val="000000" w:themeColor="text1"/>
          <w:szCs w:val="28"/>
        </w:rPr>
        <w:t xml:space="preserve">На этапе формирования пользователю необходимо заполнить табличную часть во вкладке </w:t>
      </w:r>
      <w:r w:rsidRPr="00355D3C">
        <w:rPr>
          <w:b/>
          <w:color w:val="000000" w:themeColor="text1"/>
          <w:szCs w:val="28"/>
        </w:rPr>
        <w:t>Товары, работы, услуги</w:t>
      </w:r>
      <w:r w:rsidRPr="00355D3C">
        <w:rPr>
          <w:color w:val="000000" w:themeColor="text1"/>
          <w:szCs w:val="28"/>
        </w:rPr>
        <w:t xml:space="preserve"> данными о закупке, кроме поля </w:t>
      </w:r>
      <w:r w:rsidRPr="00355D3C">
        <w:rPr>
          <w:b/>
          <w:color w:val="000000" w:themeColor="text1"/>
          <w:szCs w:val="28"/>
        </w:rPr>
        <w:t>Наличия объема ФО</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5940425" cy="3510915"/>
                <wp:effectExtent l="0" t="0" r="0" b="0"/>
                <wp:docPr id="310" name="Врезка647"/>
                <wp:cNvGraphicFramePr/>
                <a:graphic xmlns:a="http://schemas.openxmlformats.org/drawingml/2006/main">
                  <a:graphicData uri="http://schemas.microsoft.com/office/word/2010/wordprocessingShape">
                    <wps:wsp>
                      <wps:cNvSpPr/>
                      <wps:spPr bwMode="auto">
                        <a:xfrm>
                          <a:off x="0" y="0"/>
                          <a:ext cx="5940360" cy="35110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59" w:name="_Toc159229502"/>
                            <w:bookmarkStart w:id="860" w:name="_Toc159245761"/>
                            <w:r>
                              <w:rPr>
                                <w:noProof/>
                              </w:rPr>
                              <w:drawing>
                                <wp:inline distT="0" distB="0" distL="0" distR="0">
                                  <wp:extent cx="5940425" cy="3138170"/>
                                  <wp:effectExtent l="0" t="0" r="0" b="0"/>
                                  <wp:docPr id="7178"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 name="image18.png"/>
                                          <pic:cNvPicPr>
                                            <a:picLocks noChangeAspect="1"/>
                                          </pic:cNvPicPr>
                                        </pic:nvPicPr>
                                        <pic:blipFill>
                                          <a:blip r:embed="rId352"/>
                                          <a:stretch/>
                                        </pic:blipFill>
                                        <pic:spPr bwMode="auto">
                                          <a:xfrm>
                                            <a:off x="0" y="0"/>
                                            <a:ext cx="5940425" cy="3138170"/>
                                          </a:xfrm>
                                          <a:prstGeom prst="rect">
                                            <a:avLst/>
                                          </a:prstGeom>
                                        </pic:spPr>
                                      </pic:pic>
                                    </a:graphicData>
                                  </a:graphic>
                                </wp:inline>
                              </w:drawing>
                            </w:r>
                            <w:bookmarkEnd w:id="859"/>
                            <w:bookmarkEnd w:id="860"/>
                            <w:r>
                              <w:t xml:space="preserve"> </w:t>
                            </w:r>
                          </w:p>
                        </w:txbxContent>
                      </wps:txbx>
                      <wps:bodyPr lIns="0" tIns="0" rIns="0" bIns="0" anchor="t">
                        <a:noAutofit/>
                      </wps:bodyPr>
                    </wps:wsp>
                  </a:graphicData>
                </a:graphic>
              </wp:inline>
            </w:drawing>
          </mc:Choice>
          <mc:Fallback>
            <w:pict>
              <v:rect id="Врезка647" o:spid="_x0000_s1129" style="width:467.75pt;height:27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" stroked="f" strokeweight="0">
                <v:stroke joinstyle="round"/>
                <v:textbox inset="0,0,0,0">
                  <w:txbxContent>
                    <w:p w:rsidR="00C03536" w:rsidRDefault="00C03536">
                      <w:pPr>
                        <w:pStyle w:val="aff2"/>
                      </w:pPr>
                      <w:bookmarkStart w:id="861" w:name="_Toc159229502"/>
                      <w:bookmarkStart w:id="862" w:name="_Toc159245761"/>
                      <w:r>
                        <w:rPr>
                          <w:noProof/>
                        </w:rPr>
                        <w:drawing>
                          <wp:inline distT="0" distB="0" distL="0" distR="0">
                            <wp:extent cx="5940425" cy="3138170"/>
                            <wp:effectExtent l="0" t="0" r="0" b="0"/>
                            <wp:docPr id="7178"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 name="image18.png"/>
                                    <pic:cNvPicPr>
                                      <a:picLocks noChangeAspect="1"/>
                                    </pic:cNvPicPr>
                                  </pic:nvPicPr>
                                  <pic:blipFill>
                                    <a:blip r:embed="rId352"/>
                                    <a:stretch/>
                                  </pic:blipFill>
                                  <pic:spPr bwMode="auto">
                                    <a:xfrm>
                                      <a:off x="0" y="0"/>
                                      <a:ext cx="5940425" cy="3138170"/>
                                    </a:xfrm>
                                    <a:prstGeom prst="rect">
                                      <a:avLst/>
                                    </a:prstGeom>
                                  </pic:spPr>
                                </pic:pic>
                              </a:graphicData>
                            </a:graphic>
                          </wp:inline>
                        </w:drawing>
                      </w:r>
                      <w:bookmarkEnd w:id="861"/>
                      <w:bookmarkEnd w:id="862"/>
                      <w:r>
                        <w:t xml:space="preserve"> </w:t>
                      </w:r>
                    </w:p>
                  </w:txbxContent>
                </v:textbox>
                <w10:anchorlock/>
              </v:rect>
            </w:pict>
          </mc:Fallback>
        </mc:AlternateContent>
      </w:r>
    </w:p>
    <w:p w:rsidR="00D42C09" w:rsidRPr="00355D3C" w:rsidRDefault="00AE0AD4">
      <w:pPr>
        <w:pStyle w:val="aff2"/>
        <w:ind w:firstLine="709"/>
      </w:pPr>
      <w:bookmarkStart w:id="863" w:name="_Toc230361428"/>
      <w:r w:rsidRPr="00355D3C">
        <w:t xml:space="preserve">Рисунок </w:t>
      </w:r>
      <w:fldSimple w:instr=" SEQ Рисунок \* ARABIC ">
        <w:r w:rsidRPr="00355D3C">
          <w:t>207</w:t>
        </w:r>
        <w:bookmarkEnd w:id="863"/>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Далее необходимо заполнить сведения вкладки </w:t>
      </w:r>
      <w:r w:rsidRPr="00355D3C">
        <w:rPr>
          <w:b/>
          <w:color w:val="000000" w:themeColor="text1"/>
          <w:szCs w:val="28"/>
        </w:rPr>
        <w:t>«Сведения о малой закупке»</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В данном разделе отражается информация о закупке малого объема, включающая следующие показатели:</w:t>
      </w:r>
    </w:p>
    <w:p w:rsidR="00D42C09" w:rsidRPr="00355D3C" w:rsidRDefault="00AE0AD4">
      <w:pPr>
        <w:rPr>
          <w:color w:val="000000" w:themeColor="text1"/>
        </w:rPr>
      </w:pPr>
      <w:r w:rsidRPr="00355D3C">
        <w:rPr>
          <w:color w:val="000000" w:themeColor="text1"/>
          <w:szCs w:val="28"/>
        </w:rPr>
        <w:t>в графах 1 — 3 - код и наименование объекта (предмета) закупки по </w:t>
      </w:r>
      <w:hyperlink r:id="rId353" w:tooltip="https://its.1c.ru/db/content/garant/src/d03902/i0780580.htm" w:history="1">
        <w:r w:rsidRPr="00355D3C">
          <w:rPr>
            <w:color w:val="000000" w:themeColor="text1"/>
            <w:szCs w:val="28"/>
          </w:rPr>
          <w:t>ОКПД2</w:t>
        </w:r>
      </w:hyperlink>
      <w:r w:rsidRPr="00355D3C">
        <w:rPr>
          <w:color w:val="000000" w:themeColor="text1"/>
          <w:szCs w:val="28"/>
        </w:rPr>
        <w:t>, индивидуальные характеристики объекта (предмета) закупки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соответственно;</w:t>
      </w:r>
    </w:p>
    <w:p w:rsidR="00D42C09" w:rsidRPr="00355D3C" w:rsidRDefault="00AE0AD4">
      <w:pPr>
        <w:rPr>
          <w:color w:val="000000" w:themeColor="text1"/>
        </w:rPr>
      </w:pPr>
      <w:r w:rsidRPr="00355D3C">
        <w:rPr>
          <w:color w:val="000000" w:themeColor="text1"/>
          <w:szCs w:val="28"/>
        </w:rPr>
        <w:t>в графе 4 - идентификационный код закупки. Заполняется в случае осуществления закупки товаров (работ, услуг) в соответствии с законодательством Российской Федерации для обеспечения государственных и муниципальных нужд;</w:t>
      </w:r>
    </w:p>
    <w:p w:rsidR="00D42C09" w:rsidRPr="00355D3C" w:rsidRDefault="00AE0AD4">
      <w:pPr>
        <w:rPr>
          <w:color w:val="000000" w:themeColor="text1"/>
        </w:rPr>
      </w:pPr>
      <w:r w:rsidRPr="00355D3C">
        <w:rPr>
          <w:color w:val="000000" w:themeColor="text1"/>
          <w:szCs w:val="28"/>
        </w:rPr>
        <w:t>в графе 5 - способ закупки:</w:t>
      </w:r>
    </w:p>
    <w:p w:rsidR="00D42C09" w:rsidRPr="00355D3C" w:rsidRDefault="00AE0AD4">
      <w:pPr>
        <w:numPr>
          <w:ilvl w:val="0"/>
          <w:numId w:val="31"/>
        </w:numPr>
        <w:spacing w:line="259" w:lineRule="auto"/>
        <w:ind w:left="0" w:firstLine="709"/>
        <w:rPr>
          <w:color w:val="000000" w:themeColor="text1"/>
        </w:rPr>
      </w:pPr>
      <w:r w:rsidRPr="00355D3C">
        <w:rPr>
          <w:color w:val="000000" w:themeColor="text1"/>
          <w:szCs w:val="28"/>
        </w:rPr>
        <w:t xml:space="preserve">при осуществлении закупки подотчетным лицом после окончания процедур закупок, предусмотренных в случаях использования единой информационной системы в сфере закупок или иных информационных ресурсов в сфере закупок (например, единый </w:t>
      </w:r>
      <w:proofErr w:type="spellStart"/>
      <w:r w:rsidRPr="00355D3C">
        <w:rPr>
          <w:color w:val="000000" w:themeColor="text1"/>
          <w:szCs w:val="28"/>
        </w:rPr>
        <w:t>агрегатор</w:t>
      </w:r>
      <w:proofErr w:type="spellEnd"/>
      <w:r w:rsidRPr="00355D3C">
        <w:rPr>
          <w:color w:val="000000" w:themeColor="text1"/>
          <w:szCs w:val="28"/>
        </w:rPr>
        <w:t xml:space="preserve"> торговли, региональная или муниципальная информационная система в сфере закупок), указывается значение «</w:t>
      </w:r>
      <w:proofErr w:type="spellStart"/>
      <w:r w:rsidRPr="00355D3C">
        <w:rPr>
          <w:color w:val="000000" w:themeColor="text1"/>
          <w:szCs w:val="28"/>
        </w:rPr>
        <w:t>электронно</w:t>
      </w:r>
      <w:proofErr w:type="spellEnd"/>
      <w:r w:rsidRPr="00355D3C">
        <w:rPr>
          <w:color w:val="000000" w:themeColor="text1"/>
          <w:szCs w:val="28"/>
        </w:rPr>
        <w:t>»;</w:t>
      </w:r>
    </w:p>
    <w:p w:rsidR="00D42C09" w:rsidRPr="00355D3C" w:rsidRDefault="00AE0AD4">
      <w:pPr>
        <w:numPr>
          <w:ilvl w:val="0"/>
          <w:numId w:val="31"/>
        </w:numPr>
        <w:spacing w:after="160" w:line="259" w:lineRule="auto"/>
        <w:ind w:left="0" w:firstLine="709"/>
        <w:rPr>
          <w:color w:val="000000" w:themeColor="text1"/>
        </w:rPr>
      </w:pPr>
      <w:r w:rsidRPr="00355D3C">
        <w:rPr>
          <w:color w:val="000000" w:themeColor="text1"/>
          <w:szCs w:val="28"/>
        </w:rPr>
        <w:t xml:space="preserve">при осуществлении закупки товаров, работ, услуг подотчетным лицом без использования единой информационной системы в сфере закупок или иных информационных ресурсов в сфере закупок, в случаях, предусмотренных законодательством о закупках, указывается значение «не </w:t>
      </w:r>
      <w:proofErr w:type="spellStart"/>
      <w:r w:rsidRPr="00355D3C">
        <w:rPr>
          <w:color w:val="000000" w:themeColor="text1"/>
          <w:szCs w:val="28"/>
        </w:rPr>
        <w:t>электронно</w:t>
      </w:r>
      <w:proofErr w:type="spellEnd"/>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5940425" cy="2096135"/>
                <wp:effectExtent l="0" t="0" r="0" b="0"/>
                <wp:docPr id="312" name="Врезка648"/>
                <wp:cNvGraphicFramePr/>
                <a:graphic xmlns:a="http://schemas.openxmlformats.org/drawingml/2006/main">
                  <a:graphicData uri="http://schemas.microsoft.com/office/word/2010/wordprocessingShape">
                    <wps:wsp>
                      <wps:cNvSpPr/>
                      <wps:spPr bwMode="auto">
                        <a:xfrm>
                          <a:off x="0" y="0"/>
                          <a:ext cx="5940360" cy="2096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64" w:name="_Toc159229503"/>
                            <w:bookmarkStart w:id="865" w:name="_Toc159245762"/>
                            <w:r>
                              <w:rPr>
                                <w:noProof/>
                              </w:rPr>
                              <w:drawing>
                                <wp:inline distT="0" distB="0" distL="0" distR="0">
                                  <wp:extent cx="5940425" cy="1723390"/>
                                  <wp:effectExtent l="0" t="0" r="0" b="0"/>
                                  <wp:docPr id="717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 name="image13.png"/>
                                          <pic:cNvPicPr>
                                            <a:picLocks noChangeAspect="1"/>
                                          </pic:cNvPicPr>
                                        </pic:nvPicPr>
                                        <pic:blipFill>
                                          <a:blip r:embed="rId354"/>
                                          <a:stretch/>
                                        </pic:blipFill>
                                        <pic:spPr bwMode="auto">
                                          <a:xfrm>
                                            <a:off x="0" y="0"/>
                                            <a:ext cx="5940425" cy="1723390"/>
                                          </a:xfrm>
                                          <a:prstGeom prst="rect">
                                            <a:avLst/>
                                          </a:prstGeom>
                                        </pic:spPr>
                                      </pic:pic>
                                    </a:graphicData>
                                  </a:graphic>
                                </wp:inline>
                              </w:drawing>
                            </w:r>
                            <w:bookmarkEnd w:id="864"/>
                            <w:bookmarkEnd w:id="865"/>
                            <w:r>
                              <w:t xml:space="preserve"> </w:t>
                            </w:r>
                          </w:p>
                        </w:txbxContent>
                      </wps:txbx>
                      <wps:bodyPr lIns="0" tIns="0" rIns="0" bIns="0" anchor="t">
                        <a:noAutofit/>
                      </wps:bodyPr>
                    </wps:wsp>
                  </a:graphicData>
                </a:graphic>
              </wp:inline>
            </w:drawing>
          </mc:Choice>
          <mc:Fallback>
            <w:pict>
              <v:rect id="Врезка648" o:spid="_x0000_s1130" style="width:467.75pt;height:16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" stroked="f" strokeweight="0">
                <v:textbox inset="0,0,0,0">
                  <w:txbxContent>
                    <w:p w:rsidR="00C03536" w:rsidRDefault="00C03536">
                      <w:pPr>
                        <w:pStyle w:val="aff2"/>
                      </w:pPr>
                      <w:bookmarkStart w:id="866" w:name="_Toc159229503"/>
                      <w:bookmarkStart w:id="867" w:name="_Toc159245762"/>
                      <w:r>
                        <w:rPr>
                          <w:noProof/>
                        </w:rPr>
                        <w:drawing>
                          <wp:inline distT="0" distB="0" distL="0" distR="0">
                            <wp:extent cx="5940425" cy="1723390"/>
                            <wp:effectExtent l="0" t="0" r="0" b="0"/>
                            <wp:docPr id="717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 name="image13.png"/>
                                    <pic:cNvPicPr>
                                      <a:picLocks noChangeAspect="1"/>
                                    </pic:cNvPicPr>
                                  </pic:nvPicPr>
                                  <pic:blipFill>
                                    <a:blip r:embed="rId354"/>
                                    <a:stretch/>
                                  </pic:blipFill>
                                  <pic:spPr bwMode="auto">
                                    <a:xfrm>
                                      <a:off x="0" y="0"/>
                                      <a:ext cx="5940425" cy="1723390"/>
                                    </a:xfrm>
                                    <a:prstGeom prst="rect">
                                      <a:avLst/>
                                    </a:prstGeom>
                                  </pic:spPr>
                                </pic:pic>
                              </a:graphicData>
                            </a:graphic>
                          </wp:inline>
                        </w:drawing>
                      </w:r>
                      <w:bookmarkEnd w:id="866"/>
                      <w:bookmarkEnd w:id="867"/>
                      <w:r>
                        <w:t xml:space="preserve"> </w:t>
                      </w:r>
                    </w:p>
                  </w:txbxContent>
                </v:textbox>
                <w10:anchorlock/>
              </v:rect>
            </w:pict>
          </mc:Fallback>
        </mc:AlternateContent>
      </w:r>
    </w:p>
    <w:p w:rsidR="00D42C09" w:rsidRPr="00355D3C" w:rsidRDefault="00AE0AD4">
      <w:pPr>
        <w:pStyle w:val="aff2"/>
        <w:ind w:firstLine="709"/>
      </w:pPr>
      <w:bookmarkStart w:id="868" w:name="_Toc230361429"/>
      <w:r w:rsidRPr="00355D3C">
        <w:t xml:space="preserve">Рисунок </w:t>
      </w:r>
      <w:fldSimple w:instr=" SEQ Рисунок \* ARABIC ">
        <w:r w:rsidRPr="00355D3C">
          <w:t>208</w:t>
        </w:r>
        <w:bookmarkEnd w:id="868"/>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в графах 6 и 7 - дата и номер документа об осуществлении закупки (например, извещение об осуществлении закупки, объявление о закупочной сессии) соответственно. Графы 6 и 7 не заполняются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D42C09" w:rsidRPr="00355D3C" w:rsidRDefault="00AE0AD4">
      <w:pPr>
        <w:rPr>
          <w:color w:val="000000" w:themeColor="text1"/>
        </w:rPr>
      </w:pPr>
      <w:r w:rsidRPr="00355D3C">
        <w:rPr>
          <w:color w:val="000000" w:themeColor="text1"/>
          <w:szCs w:val="28"/>
        </w:rPr>
        <w:t>в графе 8 - статус закупки. Графа 8 принимает одно из следующих значений: «состоялась», «не состоялась». Графа 8 не заполняется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D42C09" w:rsidRPr="00355D3C" w:rsidRDefault="00AE0AD4">
      <w:pPr>
        <w:rPr>
          <w:color w:val="000000" w:themeColor="text1"/>
        </w:rPr>
      </w:pPr>
      <w:r w:rsidRPr="00355D3C">
        <w:rPr>
          <w:color w:val="000000" w:themeColor="text1"/>
          <w:szCs w:val="28"/>
        </w:rPr>
        <w:t>в графах 9 и 10 - дата и номер контракта (договора) при наличии.</w:t>
      </w:r>
    </w:p>
    <w:bookmarkStart w:id="869" w:name="_Toc159229504"/>
    <w:bookmarkStart w:id="870" w:name="_Toc159245763"/>
    <w:p w:rsidR="00D42C09" w:rsidRPr="00355D3C" w:rsidRDefault="00AE0AD4">
      <w:pPr>
        <w:keepNext/>
        <w:ind w:firstLine="0"/>
        <w:jc w:val="center"/>
      </w:pPr>
      <w:r w:rsidRPr="00355D3C">
        <w:rPr>
          <w:noProof/>
        </w:rPr>
        <mc:AlternateContent>
          <mc:Choice Requires="wpg">
            <w:drawing>
              <wp:inline distT="0" distB="0" distL="0" distR="0">
                <wp:extent cx="5940425" cy="3152775"/>
                <wp:effectExtent l="0" t="0" r="0" b="0"/>
                <wp:docPr id="314"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2" name="image12.png"/>
                        <pic:cNvPicPr>
                          <a:picLocks noChangeAspect="1"/>
                        </pic:cNvPicPr>
                      </pic:nvPicPr>
                      <pic:blipFill>
                        <a:blip r:embed="rId355"/>
                        <a:stretch/>
                      </pic:blipFill>
                      <pic:spPr bwMode="auto">
                        <a:xfrm>
                          <a:off x="0" y="0"/>
                          <a:ext cx="5940425" cy="31527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3" o:spid="_x0000_s313" type="#_x0000_t75" style="width:467.75pt;height:248.25pt;mso-wrap-distance-left:0.00pt;mso-wrap-distance-top:0.00pt;mso-wrap-distance-right:0.00pt;mso-wrap-distance-bottom:0.00pt;" stroked="false">
                <v:path textboxrect="0,0,0,0"/>
                <v:imagedata r:id="rId360" o:title=""/>
              </v:shape>
            </w:pict>
          </mc:Fallback>
        </mc:AlternateContent>
      </w:r>
      <w:bookmarkEnd w:id="869"/>
      <w:bookmarkEnd w:id="870"/>
    </w:p>
    <w:p w:rsidR="00D42C09" w:rsidRPr="00355D3C" w:rsidRDefault="00AE0AD4">
      <w:pPr>
        <w:pStyle w:val="aff2"/>
        <w:ind w:firstLine="709"/>
      </w:pPr>
      <w:bookmarkStart w:id="871" w:name="_Toc230361430"/>
      <w:r w:rsidRPr="00355D3C">
        <w:t xml:space="preserve">Рисунок </w:t>
      </w:r>
      <w:fldSimple w:instr=" SEQ Рисунок \* ARABIC ">
        <w:r w:rsidRPr="00355D3C">
          <w:t>209</w:t>
        </w:r>
        <w:bookmarkEnd w:id="871"/>
      </w:fldSimple>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Далее требуется заполнить реквизит </w:t>
      </w:r>
      <w:r w:rsidRPr="00355D3C">
        <w:rPr>
          <w:b/>
          <w:color w:val="000000" w:themeColor="text1"/>
          <w:szCs w:val="28"/>
        </w:rPr>
        <w:t>Руководитель подразд</w:t>
      </w:r>
      <w:r w:rsidRPr="00355D3C">
        <w:rPr>
          <w:color w:val="000000" w:themeColor="text1"/>
          <w:szCs w:val="28"/>
        </w:rPr>
        <w:t>еления данными руководителя структурного подразделения (иного уполномоченного лица), которое будет определять выбор подотчетного лица.</w:t>
      </w:r>
    </w:p>
    <w:p w:rsidR="00D42C09" w:rsidRPr="00355D3C" w:rsidRDefault="00D42C09">
      <w:pPr>
        <w:rPr>
          <w:color w:val="000000" w:themeColor="text1"/>
        </w:rPr>
      </w:pPr>
    </w:p>
    <w:bookmarkStart w:id="872" w:name="_Toc159229505"/>
    <w:bookmarkStart w:id="873" w:name="_Toc159245764"/>
    <w:p w:rsidR="00D42C09" w:rsidRPr="00355D3C" w:rsidRDefault="00AE0AD4">
      <w:pPr>
        <w:keepNext/>
        <w:ind w:firstLine="0"/>
        <w:jc w:val="center"/>
      </w:pPr>
      <w:r w:rsidRPr="00355D3C">
        <w:rPr>
          <w:noProof/>
        </w:rPr>
        <mc:AlternateContent>
          <mc:Choice Requires="wpg">
            <w:drawing>
              <wp:inline distT="0" distB="0" distL="0" distR="0">
                <wp:extent cx="5940425" cy="3173095"/>
                <wp:effectExtent l="0" t="0" r="0" b="0"/>
                <wp:docPr id="31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 name="image15.png"/>
                        <pic:cNvPicPr>
                          <a:picLocks noChangeAspect="1"/>
                        </pic:cNvPicPr>
                      </pic:nvPicPr>
                      <pic:blipFill>
                        <a:blip r:embed="rId361"/>
                        <a:stretch/>
                      </pic:blipFill>
                      <pic:spPr bwMode="auto">
                        <a:xfrm>
                          <a:off x="0" y="0"/>
                          <a:ext cx="5940425" cy="31730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4" o:spid="_x0000_s314" type="#_x0000_t75" style="width:467.75pt;height:249.85pt;mso-wrap-distance-left:0.00pt;mso-wrap-distance-top:0.00pt;mso-wrap-distance-right:0.00pt;mso-wrap-distance-bottom:0.00pt;" stroked="false">
                <v:path textboxrect="0,0,0,0"/>
                <v:imagedata r:id="rId362" o:title=""/>
              </v:shape>
            </w:pict>
          </mc:Fallback>
        </mc:AlternateContent>
      </w:r>
      <w:bookmarkEnd w:id="872"/>
      <w:bookmarkEnd w:id="873"/>
    </w:p>
    <w:p w:rsidR="00D42C09" w:rsidRPr="00355D3C" w:rsidRDefault="00AE0AD4">
      <w:pPr>
        <w:pStyle w:val="aff2"/>
        <w:ind w:firstLine="709"/>
      </w:pPr>
      <w:bookmarkStart w:id="874" w:name="_Toc230361431"/>
      <w:r w:rsidRPr="00355D3C">
        <w:t xml:space="preserve">Рисунок </w:t>
      </w:r>
      <w:fldSimple w:instr=" SEQ Рисунок \* ARABIC ">
        <w:r w:rsidRPr="00355D3C">
          <w:t>210</w:t>
        </w:r>
        <w:bookmarkEnd w:id="87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В случае передачи полномочий по оплате расходов учреждению, осуществляющему финансовое обеспечение, Заявка-обоснование (</w:t>
      </w:r>
      <w:hyperlink r:id="rId363" w:tooltip="http://./указани" w:history="1">
        <w:r w:rsidRPr="00355D3C">
          <w:rPr>
            <w:color w:val="000000" w:themeColor="text1"/>
            <w:szCs w:val="28"/>
          </w:rPr>
          <w:t>ф. 0510521</w:t>
        </w:r>
      </w:hyperlink>
      <w:r w:rsidRPr="00355D3C">
        <w:rPr>
          <w:color w:val="000000" w:themeColor="text1"/>
          <w:szCs w:val="28"/>
        </w:rPr>
        <w:t>) согласовывается руководителем учреждения (или лицом, им уполномоченным), осуществляющим в соответствии с переданными полномочиями оплату расходов по закупке подотчетному лицу (работнику), состоящему в штате субъекта учета, передавшего такие полномочия и подписывается ЭП (при осуществлении таких полномочий).</w:t>
      </w:r>
    </w:p>
    <w:p w:rsidR="00D42C09" w:rsidRPr="00355D3C" w:rsidRDefault="00AE0AD4">
      <w:pPr>
        <w:rPr>
          <w:color w:val="000000" w:themeColor="text1"/>
        </w:rPr>
      </w:pPr>
      <w:r w:rsidRPr="00355D3C">
        <w:rPr>
          <w:color w:val="000000" w:themeColor="text1"/>
          <w:szCs w:val="28"/>
        </w:rPr>
        <w:t xml:space="preserve">В этом случае необходимо заполнить реквизиты </w:t>
      </w:r>
      <w:r w:rsidRPr="00355D3C">
        <w:rPr>
          <w:b/>
          <w:color w:val="000000" w:themeColor="text1"/>
          <w:szCs w:val="28"/>
        </w:rPr>
        <w:t>Организация</w:t>
      </w:r>
      <w:r w:rsidRPr="00355D3C">
        <w:rPr>
          <w:color w:val="000000" w:themeColor="text1"/>
          <w:szCs w:val="28"/>
        </w:rPr>
        <w:t xml:space="preserve"> и </w:t>
      </w:r>
      <w:r w:rsidRPr="00355D3C">
        <w:rPr>
          <w:b/>
          <w:color w:val="000000" w:themeColor="text1"/>
          <w:szCs w:val="28"/>
        </w:rPr>
        <w:t>Руководитель</w:t>
      </w:r>
      <w:r w:rsidRPr="00355D3C">
        <w:rPr>
          <w:color w:val="000000" w:themeColor="text1"/>
          <w:szCs w:val="28"/>
        </w:rPr>
        <w:t xml:space="preserve"> данными Другого учреждения, осуществляющего финансовое обеспечение.</w:t>
      </w:r>
    </w:p>
    <w:p w:rsidR="00D42C09" w:rsidRPr="00355D3C" w:rsidRDefault="00AE0AD4">
      <w:pPr>
        <w:rPr>
          <w:color w:val="000000" w:themeColor="text1"/>
          <w:szCs w:val="28"/>
        </w:rPr>
      </w:pPr>
      <w:r w:rsidRPr="00355D3C">
        <w:rPr>
          <w:color w:val="000000" w:themeColor="text1"/>
          <w:szCs w:val="28"/>
        </w:rPr>
        <w:t>По умолчанию указанные реквизиты заполнены данными текущего учреждения и руководителя учреждения.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3491865"/>
                <wp:effectExtent l="0" t="0" r="0" b="0"/>
                <wp:docPr id="316" name="Врезка651"/>
                <wp:cNvGraphicFramePr/>
                <a:graphic xmlns:a="http://schemas.openxmlformats.org/drawingml/2006/main">
                  <a:graphicData uri="http://schemas.microsoft.com/office/word/2010/wordprocessingShape">
                    <wps:wsp>
                      <wps:cNvSpPr/>
                      <wps:spPr bwMode="auto">
                        <a:xfrm>
                          <a:off x="0" y="0"/>
                          <a:ext cx="5940360" cy="34920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75" w:name="_Toc159229506"/>
                            <w:bookmarkStart w:id="876" w:name="_Toc159245765"/>
                            <w:r>
                              <w:rPr>
                                <w:noProof/>
                              </w:rPr>
                              <w:drawing>
                                <wp:inline distT="0" distB="0" distL="0" distR="0">
                                  <wp:extent cx="5940425" cy="3119120"/>
                                  <wp:effectExtent l="0" t="0" r="0" b="0"/>
                                  <wp:docPr id="718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 name="image14.png"/>
                                          <pic:cNvPicPr>
                                            <a:picLocks noChangeAspect="1"/>
                                          </pic:cNvPicPr>
                                        </pic:nvPicPr>
                                        <pic:blipFill>
                                          <a:blip r:embed="rId364"/>
                                          <a:stretch/>
                                        </pic:blipFill>
                                        <pic:spPr bwMode="auto">
                                          <a:xfrm>
                                            <a:off x="0" y="0"/>
                                            <a:ext cx="5940425" cy="3119120"/>
                                          </a:xfrm>
                                          <a:prstGeom prst="rect">
                                            <a:avLst/>
                                          </a:prstGeom>
                                        </pic:spPr>
                                      </pic:pic>
                                    </a:graphicData>
                                  </a:graphic>
                                </wp:inline>
                              </w:drawing>
                            </w:r>
                            <w:bookmarkEnd w:id="875"/>
                            <w:bookmarkEnd w:id="876"/>
                            <w:r>
                              <w:t xml:space="preserve"> </w:t>
                            </w:r>
                          </w:p>
                        </w:txbxContent>
                      </wps:txbx>
                      <wps:bodyPr lIns="0" tIns="0" rIns="0" bIns="0" anchor="t">
                        <a:noAutofit/>
                      </wps:bodyPr>
                    </wps:wsp>
                  </a:graphicData>
                </a:graphic>
              </wp:inline>
            </w:drawing>
          </mc:Choice>
          <mc:Fallback>
            <w:pict>
              <v:rect id="Врезка651" o:spid="_x0000_s1131" style="width:467.75pt;height:27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" stroked="f" strokeweight="0">
                <v:textbox inset="0,0,0,0">
                  <w:txbxContent>
                    <w:p w:rsidR="00C03536" w:rsidRDefault="00C03536">
                      <w:pPr>
                        <w:pStyle w:val="aff2"/>
                      </w:pPr>
                      <w:bookmarkStart w:id="877" w:name="_Toc159229506"/>
                      <w:bookmarkStart w:id="878" w:name="_Toc159245765"/>
                      <w:r>
                        <w:rPr>
                          <w:noProof/>
                        </w:rPr>
                        <w:drawing>
                          <wp:inline distT="0" distB="0" distL="0" distR="0">
                            <wp:extent cx="5940425" cy="3119120"/>
                            <wp:effectExtent l="0" t="0" r="0" b="0"/>
                            <wp:docPr id="7180"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0" name="image14.png"/>
                                    <pic:cNvPicPr>
                                      <a:picLocks noChangeAspect="1"/>
                                    </pic:cNvPicPr>
                                  </pic:nvPicPr>
                                  <pic:blipFill>
                                    <a:blip r:embed="rId364"/>
                                    <a:stretch/>
                                  </pic:blipFill>
                                  <pic:spPr bwMode="auto">
                                    <a:xfrm>
                                      <a:off x="0" y="0"/>
                                      <a:ext cx="5940425" cy="3119120"/>
                                    </a:xfrm>
                                    <a:prstGeom prst="rect">
                                      <a:avLst/>
                                    </a:prstGeom>
                                  </pic:spPr>
                                </pic:pic>
                              </a:graphicData>
                            </a:graphic>
                          </wp:inline>
                        </w:drawing>
                      </w:r>
                      <w:bookmarkEnd w:id="877"/>
                      <w:bookmarkEnd w:id="878"/>
                      <w:r>
                        <w:t xml:space="preserve"> </w:t>
                      </w:r>
                    </w:p>
                  </w:txbxContent>
                </v:textbox>
                <w10:anchorlock/>
              </v:rect>
            </w:pict>
          </mc:Fallback>
        </mc:AlternateContent>
      </w:r>
    </w:p>
    <w:p w:rsidR="00D42C09" w:rsidRPr="00355D3C" w:rsidRDefault="00AE0AD4">
      <w:pPr>
        <w:pStyle w:val="aff2"/>
        <w:ind w:firstLine="709"/>
      </w:pPr>
      <w:bookmarkStart w:id="879" w:name="_Toc230361432"/>
      <w:r w:rsidRPr="00355D3C">
        <w:t xml:space="preserve">Рисунок </w:t>
      </w:r>
      <w:fldSimple w:instr=" SEQ Рисунок \* ARABIC ">
        <w:r w:rsidRPr="00355D3C">
          <w:t>211</w:t>
        </w:r>
        <w:bookmarkEnd w:id="87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Далее необходимо нажать кнопку-резолюцию </w:t>
      </w:r>
      <w:proofErr w:type="gramStart"/>
      <w:r w:rsidRPr="00355D3C">
        <w:rPr>
          <w:b/>
          <w:color w:val="000000" w:themeColor="text1"/>
          <w:szCs w:val="28"/>
        </w:rPr>
        <w:t>Подписать</w:t>
      </w:r>
      <w:proofErr w:type="gramEnd"/>
      <w:r w:rsidRPr="00355D3C">
        <w:rPr>
          <w:color w:val="000000" w:themeColor="text1"/>
          <w:szCs w:val="28"/>
        </w:rPr>
        <w:t xml:space="preserve"> для перевода формуляра на второй этап БП.</w:t>
      </w:r>
    </w:p>
    <w:p w:rsidR="00D42C09" w:rsidRPr="00355D3C" w:rsidRDefault="00AE0AD4">
      <w:pPr>
        <w:rPr>
          <w:color w:val="000000" w:themeColor="text1"/>
        </w:rPr>
      </w:pPr>
      <w:r w:rsidRPr="00355D3C">
        <w:rPr>
          <w:color w:val="000000" w:themeColor="text1"/>
          <w:szCs w:val="28"/>
        </w:rPr>
        <w:t xml:space="preserve">На втором этапе БП </w:t>
      </w:r>
      <w:r w:rsidRPr="00355D3C">
        <w:rPr>
          <w:b/>
          <w:color w:val="000000" w:themeColor="text1"/>
          <w:szCs w:val="28"/>
        </w:rPr>
        <w:t>Согласование ФО</w:t>
      </w:r>
      <w:r w:rsidRPr="00355D3C">
        <w:rPr>
          <w:color w:val="000000" w:themeColor="text1"/>
          <w:szCs w:val="28"/>
        </w:rPr>
        <w:t xml:space="preserve"> формуляр переходит к пользователю с ролью </w:t>
      </w:r>
      <w:r w:rsidRPr="00355D3C">
        <w:rPr>
          <w:b/>
          <w:color w:val="000000" w:themeColor="text1"/>
          <w:szCs w:val="28"/>
        </w:rPr>
        <w:t>Экономист</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0425" cy="1195070"/>
                <wp:effectExtent l="0" t="0" r="0" b="0"/>
                <wp:docPr id="318"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 name="image11.png"/>
                        <pic:cNvPicPr>
                          <a:picLocks noChangeAspect="1"/>
                        </pic:cNvPicPr>
                      </pic:nvPicPr>
                      <pic:blipFill>
                        <a:blip r:embed="rId365"/>
                        <a:stretch/>
                      </pic:blipFill>
                      <pic:spPr bwMode="auto">
                        <a:xfrm>
                          <a:off x="0" y="0"/>
                          <a:ext cx="5940425" cy="11950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7" o:spid="_x0000_s317" type="#_x0000_t75" style="width:467.75pt;height:94.10pt;mso-wrap-distance-left:0.00pt;mso-wrap-distance-top:0.00pt;mso-wrap-distance-right:0.00pt;mso-wrap-distance-bottom:0.00pt;" stroked="false">
                <v:path textboxrect="0,0,0,0"/>
                <v:imagedata r:id="rId367" o:title=""/>
              </v:shape>
            </w:pict>
          </mc:Fallback>
        </mc:AlternateContent>
      </w:r>
    </w:p>
    <w:p w:rsidR="00D42C09" w:rsidRPr="00355D3C" w:rsidRDefault="00AE0AD4">
      <w:pPr>
        <w:keepNext/>
        <w:ind w:firstLine="0"/>
        <w:jc w:val="center"/>
      </w:pPr>
      <w:r w:rsidRPr="00355D3C">
        <w:rPr>
          <w:noProof/>
        </w:rPr>
        <mc:AlternateContent>
          <mc:Choice Requires="wps">
            <w:drawing>
              <wp:inline distT="0" distB="0" distL="0" distR="0">
                <wp:extent cx="5940425" cy="1460500"/>
                <wp:effectExtent l="0" t="0" r="0" b="0"/>
                <wp:docPr id="319" name="Врезка652"/>
                <wp:cNvGraphicFramePr/>
                <a:graphic xmlns:a="http://schemas.openxmlformats.org/drawingml/2006/main">
                  <a:graphicData uri="http://schemas.microsoft.com/office/word/2010/wordprocessingShape">
                    <wps:wsp>
                      <wps:cNvSpPr/>
                      <wps:spPr bwMode="auto">
                        <a:xfrm>
                          <a:off x="0" y="0"/>
                          <a:ext cx="5940360" cy="14605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80" w:name="_Toc159229507"/>
                            <w:bookmarkStart w:id="881" w:name="_Toc159245766"/>
                            <w:r>
                              <w:rPr>
                                <w:noProof/>
                              </w:rPr>
                              <w:drawing>
                                <wp:inline distT="0" distB="0" distL="0" distR="0">
                                  <wp:extent cx="5940425" cy="1087755"/>
                                  <wp:effectExtent l="0" t="0" r="0" b="0"/>
                                  <wp:docPr id="7181" name="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5" name="image278.png"/>
                                          <pic:cNvPicPr>
                                            <a:picLocks noChangeAspect="1"/>
                                          </pic:cNvPicPr>
                                        </pic:nvPicPr>
                                        <pic:blipFill>
                                          <a:blip r:embed="rId368"/>
                                          <a:stretch/>
                                        </pic:blipFill>
                                        <pic:spPr bwMode="auto">
                                          <a:xfrm>
                                            <a:off x="0" y="0"/>
                                            <a:ext cx="5940425" cy="1087755"/>
                                          </a:xfrm>
                                          <a:prstGeom prst="rect">
                                            <a:avLst/>
                                          </a:prstGeom>
                                        </pic:spPr>
                                      </pic:pic>
                                    </a:graphicData>
                                  </a:graphic>
                                </wp:inline>
                              </w:drawing>
                            </w:r>
                            <w:bookmarkEnd w:id="880"/>
                            <w:bookmarkEnd w:id="881"/>
                            <w:r>
                              <w:t xml:space="preserve"> </w:t>
                            </w:r>
                          </w:p>
                        </w:txbxContent>
                      </wps:txbx>
                      <wps:bodyPr lIns="0" tIns="0" rIns="0" bIns="0" anchor="t">
                        <a:noAutofit/>
                      </wps:bodyPr>
                    </wps:wsp>
                  </a:graphicData>
                </a:graphic>
              </wp:inline>
            </w:drawing>
          </mc:Choice>
          <mc:Fallback>
            <w:pict>
              <v:rect id="Врезка652" o:spid="_x0000_s1132" style="width:467.75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" stroked="f" strokeweight="0">
                <v:textbox inset="0,0,0,0">
                  <w:txbxContent>
                    <w:p w:rsidR="00C03536" w:rsidRDefault="00C03536">
                      <w:pPr>
                        <w:pStyle w:val="aff2"/>
                      </w:pPr>
                      <w:bookmarkStart w:id="882" w:name="_Toc159229507"/>
                      <w:bookmarkStart w:id="883" w:name="_Toc159245766"/>
                      <w:r>
                        <w:rPr>
                          <w:noProof/>
                        </w:rPr>
                        <w:drawing>
                          <wp:inline distT="0" distB="0" distL="0" distR="0">
                            <wp:extent cx="5940425" cy="1087755"/>
                            <wp:effectExtent l="0" t="0" r="0" b="0"/>
                            <wp:docPr id="7181" name="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5" name="image278.png"/>
                                    <pic:cNvPicPr>
                                      <a:picLocks noChangeAspect="1"/>
                                    </pic:cNvPicPr>
                                  </pic:nvPicPr>
                                  <pic:blipFill>
                                    <a:blip r:embed="rId368"/>
                                    <a:stretch/>
                                  </pic:blipFill>
                                  <pic:spPr bwMode="auto">
                                    <a:xfrm>
                                      <a:off x="0" y="0"/>
                                      <a:ext cx="5940425" cy="1087755"/>
                                    </a:xfrm>
                                    <a:prstGeom prst="rect">
                                      <a:avLst/>
                                    </a:prstGeom>
                                  </pic:spPr>
                                </pic:pic>
                              </a:graphicData>
                            </a:graphic>
                          </wp:inline>
                        </w:drawing>
                      </w:r>
                      <w:bookmarkEnd w:id="882"/>
                      <w:bookmarkEnd w:id="883"/>
                      <w:r>
                        <w:t xml:space="preserve"> </w:t>
                      </w:r>
                    </w:p>
                  </w:txbxContent>
                </v:textbox>
                <w10:anchorlock/>
              </v:rect>
            </w:pict>
          </mc:Fallback>
        </mc:AlternateContent>
      </w:r>
    </w:p>
    <w:p w:rsidR="00D42C09" w:rsidRPr="00355D3C" w:rsidRDefault="00AE0AD4">
      <w:pPr>
        <w:pStyle w:val="aff2"/>
        <w:ind w:firstLine="709"/>
      </w:pPr>
      <w:bookmarkStart w:id="884" w:name="_Toc230361433"/>
      <w:r w:rsidRPr="00355D3C">
        <w:t xml:space="preserve">Рисунок </w:t>
      </w:r>
      <w:fldSimple w:instr=" SEQ Рисунок \* ARABIC ">
        <w:r w:rsidRPr="00355D3C">
          <w:t>212</w:t>
        </w:r>
        <w:bookmarkEnd w:id="88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Пользователь с правами Ответственное лицо ФЭО устанавливает в графе 12 - признак наличия объема финансового обеспечения на закупку. Графа 12 принимает одно из следующих значений:</w:t>
      </w:r>
    </w:p>
    <w:p w:rsidR="00D42C09" w:rsidRPr="00355D3C" w:rsidRDefault="00AE0AD4">
      <w:pPr>
        <w:numPr>
          <w:ilvl w:val="0"/>
          <w:numId w:val="32"/>
        </w:numPr>
        <w:spacing w:line="259" w:lineRule="auto"/>
        <w:ind w:left="0" w:firstLine="709"/>
        <w:rPr>
          <w:color w:val="000000" w:themeColor="text1"/>
        </w:rPr>
      </w:pPr>
      <w:r w:rsidRPr="00355D3C">
        <w:rPr>
          <w:color w:val="000000" w:themeColor="text1"/>
          <w:szCs w:val="28"/>
        </w:rPr>
        <w:t>«да» (в случае наличия объема финансового обеспечения на закупку);</w:t>
      </w:r>
    </w:p>
    <w:p w:rsidR="00D42C09" w:rsidRPr="00355D3C" w:rsidRDefault="00AE0AD4">
      <w:pPr>
        <w:numPr>
          <w:ilvl w:val="0"/>
          <w:numId w:val="32"/>
        </w:numPr>
        <w:spacing w:line="259" w:lineRule="auto"/>
        <w:ind w:left="0" w:firstLine="709"/>
        <w:rPr>
          <w:color w:val="000000" w:themeColor="text1"/>
        </w:rPr>
      </w:pPr>
      <w:r w:rsidRPr="00355D3C">
        <w:rPr>
          <w:color w:val="000000" w:themeColor="text1"/>
          <w:szCs w:val="28"/>
        </w:rPr>
        <w:t>«нет, требуется внесение изменения в объем финансового обоснования»;</w:t>
      </w:r>
    </w:p>
    <w:p w:rsidR="00D42C09" w:rsidRPr="00355D3C" w:rsidRDefault="00AE0AD4">
      <w:pPr>
        <w:numPr>
          <w:ilvl w:val="0"/>
          <w:numId w:val="32"/>
        </w:numPr>
        <w:spacing w:after="160" w:line="259" w:lineRule="auto"/>
        <w:ind w:left="0" w:firstLine="709"/>
        <w:rPr>
          <w:color w:val="000000" w:themeColor="text1"/>
        </w:rPr>
      </w:pPr>
      <w:r w:rsidRPr="00355D3C">
        <w:rPr>
          <w:color w:val="000000" w:themeColor="text1"/>
          <w:szCs w:val="28"/>
        </w:rPr>
        <w:t>«нет, отказано» (при отказе от осуществления закупки).</w:t>
      </w:r>
    </w:p>
    <w:p w:rsidR="00D42C09" w:rsidRPr="00355D3C" w:rsidRDefault="00AE0AD4">
      <w:pPr>
        <w:rPr>
          <w:color w:val="000000" w:themeColor="text1"/>
        </w:rPr>
      </w:pPr>
      <w:r w:rsidRPr="00355D3C">
        <w:rPr>
          <w:color w:val="000000" w:themeColor="text1"/>
          <w:szCs w:val="28"/>
        </w:rPr>
        <w:t xml:space="preserve">Для установки значения графы </w:t>
      </w:r>
      <w:r w:rsidRPr="00355D3C">
        <w:rPr>
          <w:b/>
          <w:color w:val="000000" w:themeColor="text1"/>
          <w:szCs w:val="28"/>
        </w:rPr>
        <w:t>Наличие объёма ФО</w:t>
      </w:r>
      <w:r w:rsidRPr="00355D3C">
        <w:rPr>
          <w:color w:val="000000" w:themeColor="text1"/>
          <w:szCs w:val="28"/>
        </w:rPr>
        <w:t xml:space="preserve"> пользователю необходимо нажать кнопку </w:t>
      </w:r>
      <w:proofErr w:type="gramStart"/>
      <w:r w:rsidRPr="00355D3C">
        <w:rPr>
          <w:b/>
          <w:color w:val="000000" w:themeColor="text1"/>
          <w:szCs w:val="28"/>
        </w:rPr>
        <w:t>Проверить</w:t>
      </w:r>
      <w:proofErr w:type="gramEnd"/>
      <w:r w:rsidRPr="00355D3C">
        <w:rPr>
          <w:b/>
          <w:color w:val="000000" w:themeColor="text1"/>
          <w:szCs w:val="28"/>
        </w:rPr>
        <w:t xml:space="preserve"> наличие БО</w:t>
      </w:r>
      <w:r w:rsidRPr="00355D3C">
        <w:rPr>
          <w:color w:val="000000" w:themeColor="text1"/>
          <w:szCs w:val="28"/>
        </w:rPr>
        <w:t>, в результате:</w:t>
      </w:r>
    </w:p>
    <w:p w:rsidR="00D42C09" w:rsidRPr="00355D3C" w:rsidRDefault="00AE0AD4">
      <w:pPr>
        <w:numPr>
          <w:ilvl w:val="0"/>
          <w:numId w:val="34"/>
        </w:numPr>
        <w:spacing w:line="259" w:lineRule="auto"/>
        <w:ind w:left="0" w:firstLine="709"/>
        <w:rPr>
          <w:color w:val="000000" w:themeColor="text1"/>
        </w:rPr>
      </w:pPr>
      <w:r w:rsidRPr="00355D3C">
        <w:rPr>
          <w:color w:val="000000" w:themeColor="text1"/>
          <w:szCs w:val="28"/>
        </w:rPr>
        <w:t xml:space="preserve">Если есть ЛБО – в графу устанавливается значение значения </w:t>
      </w:r>
      <w:r w:rsidRPr="00355D3C">
        <w:rPr>
          <w:b/>
          <w:color w:val="000000" w:themeColor="text1"/>
          <w:szCs w:val="28"/>
        </w:rPr>
        <w:t>Да</w:t>
      </w:r>
      <w:r w:rsidRPr="00355D3C">
        <w:rPr>
          <w:color w:val="000000" w:themeColor="text1"/>
          <w:szCs w:val="28"/>
        </w:rPr>
        <w:t>.</w:t>
      </w:r>
    </w:p>
    <w:p w:rsidR="00D42C09" w:rsidRPr="00355D3C" w:rsidRDefault="00AE0AD4">
      <w:pPr>
        <w:numPr>
          <w:ilvl w:val="0"/>
          <w:numId w:val="34"/>
        </w:numPr>
        <w:spacing w:after="160" w:line="259" w:lineRule="auto"/>
        <w:ind w:left="0" w:firstLine="709"/>
        <w:rPr>
          <w:color w:val="000000" w:themeColor="text1"/>
        </w:rPr>
      </w:pPr>
      <w:r w:rsidRPr="00355D3C">
        <w:rPr>
          <w:color w:val="000000" w:themeColor="text1"/>
          <w:szCs w:val="28"/>
        </w:rPr>
        <w:t xml:space="preserve">Если нет ЛБО – в графу устанавливается значение значения </w:t>
      </w:r>
      <w:r w:rsidRPr="00355D3C">
        <w:rPr>
          <w:b/>
          <w:color w:val="000000" w:themeColor="text1"/>
          <w:szCs w:val="28"/>
        </w:rPr>
        <w:t>Нет</w:t>
      </w:r>
      <w:r w:rsidRPr="00355D3C">
        <w:rPr>
          <w:color w:val="000000" w:themeColor="text1"/>
          <w:szCs w:val="28"/>
        </w:rPr>
        <w:t>. В этом случае требуется внесение изменения в объем финансового обоснования.</w:t>
      </w:r>
    </w:p>
    <w:p w:rsidR="00D42C09" w:rsidRPr="00355D3C" w:rsidRDefault="00AE0AD4">
      <w:pPr>
        <w:rPr>
          <w:color w:val="000000" w:themeColor="text1"/>
        </w:rPr>
      </w:pPr>
      <w:r w:rsidRPr="00355D3C">
        <w:rPr>
          <w:color w:val="000000" w:themeColor="text1"/>
          <w:szCs w:val="28"/>
        </w:rPr>
        <w:t xml:space="preserve">При необходимости пользователь может вручную установить в данной графе значение </w:t>
      </w:r>
      <w:r w:rsidRPr="00355D3C">
        <w:rPr>
          <w:b/>
          <w:color w:val="000000" w:themeColor="text1"/>
          <w:szCs w:val="28"/>
        </w:rPr>
        <w:t>Нет</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 xml:space="preserve">Важно! Проверка финансового обеспечения осуществляется в разрезе </w:t>
      </w:r>
      <w:proofErr w:type="gramStart"/>
      <w:r w:rsidRPr="00355D3C">
        <w:rPr>
          <w:b/>
          <w:color w:val="000000" w:themeColor="text1"/>
          <w:szCs w:val="28"/>
        </w:rPr>
        <w:t>КБК,  КОСГУ</w:t>
      </w:r>
      <w:proofErr w:type="gramEnd"/>
      <w:r w:rsidRPr="00355D3C">
        <w:rPr>
          <w:b/>
          <w:color w:val="000000" w:themeColor="text1"/>
          <w:szCs w:val="28"/>
        </w:rPr>
        <w:t xml:space="preserve">  и раздела лицевого счета.</w:t>
      </w:r>
    </w:p>
    <w:p w:rsidR="00D42C09" w:rsidRPr="00355D3C" w:rsidRDefault="00AE0AD4">
      <w:pPr>
        <w:keepNext/>
        <w:ind w:firstLine="0"/>
        <w:jc w:val="center"/>
      </w:pPr>
      <w:r w:rsidRPr="00355D3C">
        <w:rPr>
          <w:noProof/>
        </w:rPr>
        <mc:AlternateContent>
          <mc:Choice Requires="wps">
            <w:drawing>
              <wp:inline distT="0" distB="0" distL="0" distR="0">
                <wp:extent cx="5940425" cy="3239135"/>
                <wp:effectExtent l="0" t="0" r="0" b="0"/>
                <wp:docPr id="321" name="Врезка653"/>
                <wp:cNvGraphicFramePr/>
                <a:graphic xmlns:a="http://schemas.openxmlformats.org/drawingml/2006/main">
                  <a:graphicData uri="http://schemas.microsoft.com/office/word/2010/wordprocessingShape">
                    <wps:wsp>
                      <wps:cNvSpPr/>
                      <wps:spPr bwMode="auto">
                        <a:xfrm>
                          <a:off x="0" y="0"/>
                          <a:ext cx="5940360" cy="3239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85" w:name="_Toc159229508"/>
                            <w:bookmarkStart w:id="886" w:name="_Toc159245767"/>
                            <w:r>
                              <w:rPr>
                                <w:noProof/>
                              </w:rPr>
                              <w:drawing>
                                <wp:inline distT="0" distB="0" distL="0" distR="0">
                                  <wp:extent cx="5940425" cy="2866390"/>
                                  <wp:effectExtent l="0" t="0" r="0" b="0"/>
                                  <wp:docPr id="7182" name="image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9" name="image277.png"/>
                                          <pic:cNvPicPr>
                                            <a:picLocks noChangeAspect="1"/>
                                          </pic:cNvPicPr>
                                        </pic:nvPicPr>
                                        <pic:blipFill>
                                          <a:blip r:embed="rId369"/>
                                          <a:stretch/>
                                        </pic:blipFill>
                                        <pic:spPr bwMode="auto">
                                          <a:xfrm>
                                            <a:off x="0" y="0"/>
                                            <a:ext cx="5940425" cy="2866389"/>
                                          </a:xfrm>
                                          <a:prstGeom prst="rect">
                                            <a:avLst/>
                                          </a:prstGeom>
                                        </pic:spPr>
                                      </pic:pic>
                                    </a:graphicData>
                                  </a:graphic>
                                </wp:inline>
                              </w:drawing>
                            </w:r>
                            <w:bookmarkEnd w:id="885"/>
                            <w:bookmarkEnd w:id="886"/>
                            <w:r>
                              <w:t xml:space="preserve"> </w:t>
                            </w:r>
                          </w:p>
                        </w:txbxContent>
                      </wps:txbx>
                      <wps:bodyPr lIns="0" tIns="0" rIns="0" bIns="0" anchor="t">
                        <a:noAutofit/>
                      </wps:bodyPr>
                    </wps:wsp>
                  </a:graphicData>
                </a:graphic>
              </wp:inline>
            </w:drawing>
          </mc:Choice>
          <mc:Fallback>
            <w:pict>
              <v:rect id="Врезка653" o:spid="_x0000_s1133" style="width:467.75pt;height:25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" stroked="f" strokeweight="0">
                <v:textbox inset="0,0,0,0">
                  <w:txbxContent>
                    <w:p w:rsidR="00C03536" w:rsidRDefault="00C03536">
                      <w:pPr>
                        <w:pStyle w:val="aff2"/>
                      </w:pPr>
                      <w:bookmarkStart w:id="887" w:name="_Toc159229508"/>
                      <w:bookmarkStart w:id="888" w:name="_Toc159245767"/>
                      <w:r>
                        <w:rPr>
                          <w:noProof/>
                        </w:rPr>
                        <w:drawing>
                          <wp:inline distT="0" distB="0" distL="0" distR="0">
                            <wp:extent cx="5940425" cy="2866390"/>
                            <wp:effectExtent l="0" t="0" r="0" b="0"/>
                            <wp:docPr id="7182" name="image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9" name="image277.png"/>
                                    <pic:cNvPicPr>
                                      <a:picLocks noChangeAspect="1"/>
                                    </pic:cNvPicPr>
                                  </pic:nvPicPr>
                                  <pic:blipFill>
                                    <a:blip r:embed="rId369"/>
                                    <a:stretch/>
                                  </pic:blipFill>
                                  <pic:spPr bwMode="auto">
                                    <a:xfrm>
                                      <a:off x="0" y="0"/>
                                      <a:ext cx="5940425" cy="2866389"/>
                                    </a:xfrm>
                                    <a:prstGeom prst="rect">
                                      <a:avLst/>
                                    </a:prstGeom>
                                  </pic:spPr>
                                </pic:pic>
                              </a:graphicData>
                            </a:graphic>
                          </wp:inline>
                        </w:drawing>
                      </w:r>
                      <w:bookmarkEnd w:id="887"/>
                      <w:bookmarkEnd w:id="888"/>
                      <w:r>
                        <w:t xml:space="preserve"> </w:t>
                      </w:r>
                    </w:p>
                  </w:txbxContent>
                </v:textbox>
                <w10:anchorlock/>
              </v:rect>
            </w:pict>
          </mc:Fallback>
        </mc:AlternateContent>
      </w:r>
    </w:p>
    <w:p w:rsidR="00D42C09" w:rsidRPr="00355D3C" w:rsidRDefault="00AE0AD4">
      <w:pPr>
        <w:pStyle w:val="aff2"/>
        <w:ind w:firstLine="709"/>
      </w:pPr>
      <w:bookmarkStart w:id="889" w:name="_Toc230361434"/>
      <w:r w:rsidRPr="00355D3C">
        <w:t xml:space="preserve">Рисунок </w:t>
      </w:r>
      <w:fldSimple w:instr=" SEQ Рисунок \* ARABIC ">
        <w:r w:rsidRPr="00355D3C">
          <w:t>213</w:t>
        </w:r>
        <w:bookmarkEnd w:id="889"/>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Отсутствие ЛБО не является блокирующим событием. Пользователь самостоятельно решает, утвердить или отказать документ.</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2345690"/>
                <wp:effectExtent l="0" t="0" r="0" b="0"/>
                <wp:docPr id="323" name="Врезка654"/>
                <wp:cNvGraphicFramePr/>
                <a:graphic xmlns:a="http://schemas.openxmlformats.org/drawingml/2006/main">
                  <a:graphicData uri="http://schemas.microsoft.com/office/word/2010/wordprocessingShape">
                    <wps:wsp>
                      <wps:cNvSpPr/>
                      <wps:spPr bwMode="auto">
                        <a:xfrm>
                          <a:off x="0" y="0"/>
                          <a:ext cx="5940360" cy="23457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90" w:name="_Toc159229509"/>
                            <w:bookmarkStart w:id="891" w:name="_Toc159245768"/>
                            <w:r>
                              <w:rPr>
                                <w:noProof/>
                              </w:rPr>
                              <w:drawing>
                                <wp:inline distT="0" distB="0" distL="0" distR="0">
                                  <wp:extent cx="5940425" cy="1972945"/>
                                  <wp:effectExtent l="0" t="0" r="0" b="0"/>
                                  <wp:docPr id="7183" name="image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 name="image274.png"/>
                                          <pic:cNvPicPr>
                                            <a:picLocks noChangeAspect="1"/>
                                          </pic:cNvPicPr>
                                        </pic:nvPicPr>
                                        <pic:blipFill>
                                          <a:blip r:embed="rId370"/>
                                          <a:stretch/>
                                        </pic:blipFill>
                                        <pic:spPr bwMode="auto">
                                          <a:xfrm>
                                            <a:off x="0" y="0"/>
                                            <a:ext cx="5940425" cy="1972945"/>
                                          </a:xfrm>
                                          <a:prstGeom prst="rect">
                                            <a:avLst/>
                                          </a:prstGeom>
                                        </pic:spPr>
                                      </pic:pic>
                                    </a:graphicData>
                                  </a:graphic>
                                </wp:inline>
                              </w:drawing>
                            </w:r>
                            <w:bookmarkEnd w:id="890"/>
                            <w:bookmarkEnd w:id="891"/>
                            <w:r>
                              <w:t xml:space="preserve"> </w:t>
                            </w:r>
                          </w:p>
                        </w:txbxContent>
                      </wps:txbx>
                      <wps:bodyPr lIns="0" tIns="0" rIns="0" bIns="0" anchor="t">
                        <a:noAutofit/>
                      </wps:bodyPr>
                    </wps:wsp>
                  </a:graphicData>
                </a:graphic>
              </wp:inline>
            </w:drawing>
          </mc:Choice>
          <mc:Fallback>
            <w:pict>
              <v:rect id="Врезка654" o:spid="_x0000_s1134" style="width:467.75pt;height:18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" stroked="f" strokeweight="0">
                <v:textbox inset="0,0,0,0">
                  <w:txbxContent>
                    <w:p w:rsidR="00C03536" w:rsidRDefault="00C03536">
                      <w:pPr>
                        <w:pStyle w:val="aff2"/>
                      </w:pPr>
                      <w:bookmarkStart w:id="892" w:name="_Toc159229509"/>
                      <w:bookmarkStart w:id="893" w:name="_Toc159245768"/>
                      <w:r>
                        <w:rPr>
                          <w:noProof/>
                        </w:rPr>
                        <w:drawing>
                          <wp:inline distT="0" distB="0" distL="0" distR="0">
                            <wp:extent cx="5940425" cy="1972945"/>
                            <wp:effectExtent l="0" t="0" r="0" b="0"/>
                            <wp:docPr id="7183" name="image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 name="image274.png"/>
                                    <pic:cNvPicPr>
                                      <a:picLocks noChangeAspect="1"/>
                                    </pic:cNvPicPr>
                                  </pic:nvPicPr>
                                  <pic:blipFill>
                                    <a:blip r:embed="rId370"/>
                                    <a:stretch/>
                                  </pic:blipFill>
                                  <pic:spPr bwMode="auto">
                                    <a:xfrm>
                                      <a:off x="0" y="0"/>
                                      <a:ext cx="5940425" cy="1972945"/>
                                    </a:xfrm>
                                    <a:prstGeom prst="rect">
                                      <a:avLst/>
                                    </a:prstGeom>
                                  </pic:spPr>
                                </pic:pic>
                              </a:graphicData>
                            </a:graphic>
                          </wp:inline>
                        </w:drawing>
                      </w:r>
                      <w:bookmarkEnd w:id="892"/>
                      <w:bookmarkEnd w:id="893"/>
                      <w:r>
                        <w:t xml:space="preserve"> </w:t>
                      </w:r>
                    </w:p>
                  </w:txbxContent>
                </v:textbox>
                <w10:anchorlock/>
              </v:rect>
            </w:pict>
          </mc:Fallback>
        </mc:AlternateContent>
      </w:r>
    </w:p>
    <w:p w:rsidR="00D42C09" w:rsidRPr="00355D3C" w:rsidRDefault="00AE0AD4">
      <w:pPr>
        <w:pStyle w:val="aff2"/>
        <w:ind w:firstLine="709"/>
      </w:pPr>
      <w:bookmarkStart w:id="894" w:name="_Toc230361435"/>
      <w:r w:rsidRPr="00355D3C">
        <w:t xml:space="preserve">Рисунок </w:t>
      </w:r>
      <w:fldSimple w:instr=" SEQ Рисунок \* ARABIC ">
        <w:r w:rsidRPr="00355D3C">
          <w:t>214</w:t>
        </w:r>
        <w:bookmarkEnd w:id="89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На следующем этапе БП </w:t>
      </w:r>
      <w:r w:rsidRPr="00355D3C">
        <w:rPr>
          <w:b/>
          <w:color w:val="000000" w:themeColor="text1"/>
          <w:szCs w:val="28"/>
        </w:rPr>
        <w:t>Выбор подотчётного лица</w:t>
      </w:r>
      <w:r w:rsidRPr="00355D3C">
        <w:rPr>
          <w:color w:val="000000" w:themeColor="text1"/>
          <w:szCs w:val="28"/>
        </w:rPr>
        <w:t xml:space="preserve"> формуляр переходит пользователю с ролью </w:t>
      </w:r>
      <w:r w:rsidRPr="00355D3C">
        <w:rPr>
          <w:b/>
          <w:color w:val="000000" w:themeColor="text1"/>
          <w:szCs w:val="28"/>
        </w:rPr>
        <w:t>Руководитель</w:t>
      </w:r>
      <w:r w:rsidRPr="00355D3C">
        <w:rPr>
          <w:color w:val="000000" w:themeColor="text1"/>
          <w:szCs w:val="28"/>
        </w:rPr>
        <w:t xml:space="preserve"> структурного подразделения, указанному в реквизите </w:t>
      </w:r>
      <w:r w:rsidRPr="00355D3C">
        <w:rPr>
          <w:b/>
          <w:color w:val="000000" w:themeColor="text1"/>
          <w:szCs w:val="28"/>
        </w:rPr>
        <w:t xml:space="preserve">Руководитель подразделения </w:t>
      </w:r>
      <w:r w:rsidRPr="00355D3C">
        <w:rPr>
          <w:color w:val="000000" w:themeColor="text1"/>
          <w:szCs w:val="28"/>
        </w:rPr>
        <w:t>формуляра.</w:t>
      </w:r>
    </w:p>
    <w:p w:rsidR="00D42C09" w:rsidRPr="00355D3C" w:rsidRDefault="00AE0AD4">
      <w:pPr>
        <w:keepNext/>
        <w:ind w:firstLine="0"/>
        <w:jc w:val="center"/>
      </w:pPr>
      <w:r w:rsidRPr="00355D3C">
        <w:rPr>
          <w:noProof/>
        </w:rPr>
        <mc:AlternateContent>
          <mc:Choice Requires="wps">
            <w:drawing>
              <wp:inline distT="0" distB="0" distL="0" distR="0">
                <wp:extent cx="6029960" cy="1741170"/>
                <wp:effectExtent l="0" t="0" r="0" b="0"/>
                <wp:docPr id="325" name="Врезка655"/>
                <wp:cNvGraphicFramePr/>
                <a:graphic xmlns:a="http://schemas.openxmlformats.org/drawingml/2006/main">
                  <a:graphicData uri="http://schemas.microsoft.com/office/word/2010/wordprocessingShape">
                    <wps:wsp>
                      <wps:cNvSpPr/>
                      <wps:spPr bwMode="auto">
                        <a:xfrm>
                          <a:off x="0" y="0"/>
                          <a:ext cx="6030000" cy="1741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895" w:name="_Toc159229510"/>
                            <w:bookmarkStart w:id="896" w:name="_Toc159245769"/>
                            <w:r>
                              <w:rPr>
                                <w:noProof/>
                              </w:rPr>
                              <w:drawing>
                                <wp:inline distT="0" distB="0" distL="0" distR="0">
                                  <wp:extent cx="6029960" cy="1368425"/>
                                  <wp:effectExtent l="0" t="0" r="0" b="0"/>
                                  <wp:docPr id="7184" name="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7" name="image273.png"/>
                                          <pic:cNvPicPr>
                                            <a:picLocks noChangeAspect="1"/>
                                          </pic:cNvPicPr>
                                        </pic:nvPicPr>
                                        <pic:blipFill>
                                          <a:blip r:embed="rId371"/>
                                          <a:stretch/>
                                        </pic:blipFill>
                                        <pic:spPr bwMode="auto">
                                          <a:xfrm>
                                            <a:off x="0" y="0"/>
                                            <a:ext cx="6029960" cy="1368425"/>
                                          </a:xfrm>
                                          <a:prstGeom prst="rect">
                                            <a:avLst/>
                                          </a:prstGeom>
                                        </pic:spPr>
                                      </pic:pic>
                                    </a:graphicData>
                                  </a:graphic>
                                </wp:inline>
                              </w:drawing>
                            </w:r>
                            <w:bookmarkEnd w:id="895"/>
                            <w:bookmarkEnd w:id="896"/>
                            <w:r>
                              <w:t xml:space="preserve"> </w:t>
                            </w:r>
                          </w:p>
                        </w:txbxContent>
                      </wps:txbx>
                      <wps:bodyPr lIns="0" tIns="0" rIns="0" bIns="0" anchor="t">
                        <a:noAutofit/>
                      </wps:bodyPr>
                    </wps:wsp>
                  </a:graphicData>
                </a:graphic>
              </wp:inline>
            </w:drawing>
          </mc:Choice>
          <mc:Fallback>
            <w:pict>
              <v:rect id="Врезка655" o:spid="_x0000_s1135" style="width:474.8pt;height:137.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" stroked="f" strokeweight="0">
                <v:textbox inset="0,0,0,0">
                  <w:txbxContent>
                    <w:p w:rsidR="00C03536" w:rsidRDefault="00C03536">
                      <w:pPr>
                        <w:pStyle w:val="aff2"/>
                      </w:pPr>
                      <w:bookmarkStart w:id="897" w:name="_Toc159229510"/>
                      <w:bookmarkStart w:id="898" w:name="_Toc159245769"/>
                      <w:r>
                        <w:rPr>
                          <w:noProof/>
                        </w:rPr>
                        <w:drawing>
                          <wp:inline distT="0" distB="0" distL="0" distR="0">
                            <wp:extent cx="6029960" cy="1368425"/>
                            <wp:effectExtent l="0" t="0" r="0" b="0"/>
                            <wp:docPr id="7184" name="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7" name="image273.png"/>
                                    <pic:cNvPicPr>
                                      <a:picLocks noChangeAspect="1"/>
                                    </pic:cNvPicPr>
                                  </pic:nvPicPr>
                                  <pic:blipFill>
                                    <a:blip r:embed="rId371"/>
                                    <a:stretch/>
                                  </pic:blipFill>
                                  <pic:spPr bwMode="auto">
                                    <a:xfrm>
                                      <a:off x="0" y="0"/>
                                      <a:ext cx="6029960" cy="1368425"/>
                                    </a:xfrm>
                                    <a:prstGeom prst="rect">
                                      <a:avLst/>
                                    </a:prstGeom>
                                  </pic:spPr>
                                </pic:pic>
                              </a:graphicData>
                            </a:graphic>
                          </wp:inline>
                        </w:drawing>
                      </w:r>
                      <w:bookmarkEnd w:id="897"/>
                      <w:bookmarkEnd w:id="898"/>
                      <w:r>
                        <w:t xml:space="preserve"> </w:t>
                      </w:r>
                    </w:p>
                  </w:txbxContent>
                </v:textbox>
                <w10:anchorlock/>
              </v:rect>
            </w:pict>
          </mc:Fallback>
        </mc:AlternateContent>
      </w:r>
    </w:p>
    <w:p w:rsidR="00D42C09" w:rsidRPr="00355D3C" w:rsidRDefault="00AE0AD4">
      <w:pPr>
        <w:pStyle w:val="aff2"/>
        <w:ind w:firstLine="709"/>
      </w:pPr>
      <w:bookmarkStart w:id="899" w:name="_Toc230361436"/>
      <w:r w:rsidRPr="00355D3C">
        <w:t xml:space="preserve">Рисунок </w:t>
      </w:r>
      <w:fldSimple w:instr=" SEQ Рисунок \* ARABIC ">
        <w:r w:rsidRPr="00355D3C">
          <w:t>215</w:t>
        </w:r>
        <w:bookmarkEnd w:id="899"/>
      </w:fldSimple>
    </w:p>
    <w:p w:rsidR="00D42C09" w:rsidRPr="00355D3C" w:rsidRDefault="00D42C09">
      <w:pPr>
        <w:jc w:val="cente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1788160"/>
                <wp:effectExtent l="0" t="0" r="0" b="0"/>
                <wp:docPr id="327" name="Врезка656"/>
                <wp:cNvGraphicFramePr/>
                <a:graphic xmlns:a="http://schemas.openxmlformats.org/drawingml/2006/main">
                  <a:graphicData uri="http://schemas.microsoft.com/office/word/2010/wordprocessingShape">
                    <wps:wsp>
                      <wps:cNvSpPr/>
                      <wps:spPr bwMode="auto">
                        <a:xfrm>
                          <a:off x="0" y="0"/>
                          <a:ext cx="6030000" cy="17881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00" w:name="_Toc159229511"/>
                            <w:bookmarkStart w:id="901" w:name="_Toc159245770"/>
                            <w:r>
                              <w:rPr>
                                <w:noProof/>
                              </w:rPr>
                              <w:drawing>
                                <wp:inline distT="0" distB="0" distL="0" distR="0">
                                  <wp:extent cx="6029960" cy="1415415"/>
                                  <wp:effectExtent l="0" t="0" r="0" b="0"/>
                                  <wp:docPr id="7185" name="image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 name="image276.png"/>
                                          <pic:cNvPicPr>
                                            <a:picLocks noChangeAspect="1"/>
                                          </pic:cNvPicPr>
                                        </pic:nvPicPr>
                                        <pic:blipFill>
                                          <a:blip r:embed="rId372"/>
                                          <a:stretch/>
                                        </pic:blipFill>
                                        <pic:spPr bwMode="auto">
                                          <a:xfrm>
                                            <a:off x="0" y="0"/>
                                            <a:ext cx="6029960" cy="1415415"/>
                                          </a:xfrm>
                                          <a:prstGeom prst="rect">
                                            <a:avLst/>
                                          </a:prstGeom>
                                        </pic:spPr>
                                      </pic:pic>
                                    </a:graphicData>
                                  </a:graphic>
                                </wp:inline>
                              </w:drawing>
                            </w:r>
                            <w:bookmarkEnd w:id="900"/>
                            <w:bookmarkEnd w:id="901"/>
                            <w:r>
                              <w:t xml:space="preserve"> </w:t>
                            </w:r>
                          </w:p>
                        </w:txbxContent>
                      </wps:txbx>
                      <wps:bodyPr lIns="0" tIns="0" rIns="0" bIns="0" anchor="t">
                        <a:noAutofit/>
                      </wps:bodyPr>
                    </wps:wsp>
                  </a:graphicData>
                </a:graphic>
              </wp:inline>
            </w:drawing>
          </mc:Choice>
          <mc:Fallback>
            <w:pict>
              <v:rect id="Врезка656" o:spid="_x0000_s1136" style="width:474.8pt;height:14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" stroked="f" strokeweight="0">
                <v:textbox inset="0,0,0,0">
                  <w:txbxContent>
                    <w:p w:rsidR="00C03536" w:rsidRDefault="00C03536">
                      <w:pPr>
                        <w:pStyle w:val="aff2"/>
                      </w:pPr>
                      <w:bookmarkStart w:id="902" w:name="_Toc159229511"/>
                      <w:bookmarkStart w:id="903" w:name="_Toc159245770"/>
                      <w:r>
                        <w:rPr>
                          <w:noProof/>
                        </w:rPr>
                        <w:drawing>
                          <wp:inline distT="0" distB="0" distL="0" distR="0">
                            <wp:extent cx="6029960" cy="1415415"/>
                            <wp:effectExtent l="0" t="0" r="0" b="0"/>
                            <wp:docPr id="7185" name="image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 name="image276.png"/>
                                    <pic:cNvPicPr>
                                      <a:picLocks noChangeAspect="1"/>
                                    </pic:cNvPicPr>
                                  </pic:nvPicPr>
                                  <pic:blipFill>
                                    <a:blip r:embed="rId372"/>
                                    <a:stretch/>
                                  </pic:blipFill>
                                  <pic:spPr bwMode="auto">
                                    <a:xfrm>
                                      <a:off x="0" y="0"/>
                                      <a:ext cx="6029960" cy="1415415"/>
                                    </a:xfrm>
                                    <a:prstGeom prst="rect">
                                      <a:avLst/>
                                    </a:prstGeom>
                                  </pic:spPr>
                                </pic:pic>
                              </a:graphicData>
                            </a:graphic>
                          </wp:inline>
                        </w:drawing>
                      </w:r>
                      <w:bookmarkEnd w:id="902"/>
                      <w:bookmarkEnd w:id="903"/>
                      <w:r>
                        <w:t xml:space="preserve"> </w:t>
                      </w:r>
                    </w:p>
                  </w:txbxContent>
                </v:textbox>
                <w10:anchorlock/>
              </v:rect>
            </w:pict>
          </mc:Fallback>
        </mc:AlternateContent>
      </w:r>
    </w:p>
    <w:p w:rsidR="00D42C09" w:rsidRPr="00355D3C" w:rsidRDefault="00AE0AD4">
      <w:pPr>
        <w:pStyle w:val="aff2"/>
        <w:ind w:firstLine="709"/>
      </w:pPr>
      <w:bookmarkStart w:id="904" w:name="_Toc230361437"/>
      <w:r w:rsidRPr="00355D3C">
        <w:t xml:space="preserve">Рисунок </w:t>
      </w:r>
      <w:fldSimple w:instr=" SEQ Рисунок \* ARABIC ">
        <w:r w:rsidRPr="00355D3C">
          <w:t>216</w:t>
        </w:r>
        <w:bookmarkEnd w:id="90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Пользователю необходимо заполнить реквизит </w:t>
      </w:r>
      <w:r w:rsidRPr="00355D3C">
        <w:rPr>
          <w:b/>
          <w:color w:val="000000" w:themeColor="text1"/>
          <w:szCs w:val="28"/>
        </w:rPr>
        <w:t>Подотчетное лицо</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 После заполнения реквизита Подотчётное лицо автоматически будет заполнена информация о наличии задолженности.</w:t>
      </w:r>
    </w:p>
    <w:p w:rsidR="00D42C09" w:rsidRPr="00355D3C" w:rsidRDefault="00AE0AD4">
      <w:pPr>
        <w:rPr>
          <w:color w:val="000000" w:themeColor="text1"/>
        </w:rPr>
      </w:pPr>
      <w:r w:rsidRPr="00355D3C">
        <w:rPr>
          <w:color w:val="000000" w:themeColor="text1"/>
          <w:szCs w:val="28"/>
        </w:rPr>
        <w:t xml:space="preserve">После чего пользователю необходимо запросить состояние задолженности у </w:t>
      </w:r>
      <w:r w:rsidRPr="00355D3C">
        <w:rPr>
          <w:b/>
          <w:color w:val="000000" w:themeColor="text1"/>
          <w:szCs w:val="28"/>
        </w:rPr>
        <w:t>Бухгалтера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5149850" cy="3366770"/>
                <wp:effectExtent l="0" t="0" r="0" b="0"/>
                <wp:docPr id="329" name="Врезка657"/>
                <wp:cNvGraphicFramePr/>
                <a:graphic xmlns:a="http://schemas.openxmlformats.org/drawingml/2006/main">
                  <a:graphicData uri="http://schemas.microsoft.com/office/word/2010/wordprocessingShape">
                    <wps:wsp>
                      <wps:cNvSpPr/>
                      <wps:spPr bwMode="auto">
                        <a:xfrm>
                          <a:off x="0" y="0"/>
                          <a:ext cx="5149800" cy="3366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05" w:name="_Toc159229512"/>
                            <w:bookmarkStart w:id="906" w:name="_Toc159245771"/>
                            <w:r>
                              <w:rPr>
                                <w:noProof/>
                              </w:rPr>
                              <w:drawing>
                                <wp:inline distT="0" distB="0" distL="0" distR="0">
                                  <wp:extent cx="5149850" cy="2994025"/>
                                  <wp:effectExtent l="0" t="0" r="0" b="0"/>
                                  <wp:docPr id="7186" name="image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 name="image275.png"/>
                                          <pic:cNvPicPr>
                                            <a:picLocks noChangeAspect="1"/>
                                          </pic:cNvPicPr>
                                        </pic:nvPicPr>
                                        <pic:blipFill>
                                          <a:blip r:embed="rId373"/>
                                          <a:stretch/>
                                        </pic:blipFill>
                                        <pic:spPr bwMode="auto">
                                          <a:xfrm>
                                            <a:off x="0" y="0"/>
                                            <a:ext cx="5149850" cy="2994025"/>
                                          </a:xfrm>
                                          <a:prstGeom prst="rect">
                                            <a:avLst/>
                                          </a:prstGeom>
                                        </pic:spPr>
                                      </pic:pic>
                                    </a:graphicData>
                                  </a:graphic>
                                </wp:inline>
                              </w:drawing>
                            </w:r>
                            <w:bookmarkEnd w:id="905"/>
                            <w:bookmarkEnd w:id="906"/>
                            <w:r>
                              <w:t xml:space="preserve"> </w:t>
                            </w:r>
                          </w:p>
                        </w:txbxContent>
                      </wps:txbx>
                      <wps:bodyPr lIns="0" tIns="0" rIns="0" bIns="0" anchor="t">
                        <a:noAutofit/>
                      </wps:bodyPr>
                    </wps:wsp>
                  </a:graphicData>
                </a:graphic>
              </wp:inline>
            </w:drawing>
          </mc:Choice>
          <mc:Fallback>
            <w:pict>
              <v:rect id="Врезка657" o:spid="_x0000_s1137" style="width:405.5pt;height:26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" stroked="f" strokeweight="0">
                <v:textbox inset="0,0,0,0">
                  <w:txbxContent>
                    <w:p w:rsidR="00C03536" w:rsidRDefault="00C03536">
                      <w:pPr>
                        <w:pStyle w:val="aff2"/>
                      </w:pPr>
                      <w:bookmarkStart w:id="907" w:name="_Toc159229512"/>
                      <w:bookmarkStart w:id="908" w:name="_Toc159245771"/>
                      <w:r>
                        <w:rPr>
                          <w:noProof/>
                        </w:rPr>
                        <w:drawing>
                          <wp:inline distT="0" distB="0" distL="0" distR="0">
                            <wp:extent cx="5149850" cy="2994025"/>
                            <wp:effectExtent l="0" t="0" r="0" b="0"/>
                            <wp:docPr id="7186" name="image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 name="image275.png"/>
                                    <pic:cNvPicPr>
                                      <a:picLocks noChangeAspect="1"/>
                                    </pic:cNvPicPr>
                                  </pic:nvPicPr>
                                  <pic:blipFill>
                                    <a:blip r:embed="rId373"/>
                                    <a:stretch/>
                                  </pic:blipFill>
                                  <pic:spPr bwMode="auto">
                                    <a:xfrm>
                                      <a:off x="0" y="0"/>
                                      <a:ext cx="5149850" cy="2994025"/>
                                    </a:xfrm>
                                    <a:prstGeom prst="rect">
                                      <a:avLst/>
                                    </a:prstGeom>
                                  </pic:spPr>
                                </pic:pic>
                              </a:graphicData>
                            </a:graphic>
                          </wp:inline>
                        </w:drawing>
                      </w:r>
                      <w:bookmarkEnd w:id="907"/>
                      <w:bookmarkEnd w:id="908"/>
                      <w:r>
                        <w:t xml:space="preserve"> </w:t>
                      </w:r>
                    </w:p>
                  </w:txbxContent>
                </v:textbox>
                <w10:anchorlock/>
              </v:rect>
            </w:pict>
          </mc:Fallback>
        </mc:AlternateContent>
      </w:r>
    </w:p>
    <w:p w:rsidR="00D42C09" w:rsidRPr="00355D3C" w:rsidRDefault="00AE0AD4">
      <w:pPr>
        <w:pStyle w:val="aff2"/>
        <w:ind w:firstLine="709"/>
      </w:pPr>
      <w:bookmarkStart w:id="909" w:name="_Toc230361438"/>
      <w:r w:rsidRPr="00355D3C">
        <w:t xml:space="preserve">Рисунок </w:t>
      </w:r>
      <w:fldSimple w:instr=" SEQ Рисунок \* ARABIC ">
        <w:r w:rsidRPr="00355D3C">
          <w:t>217</w:t>
        </w:r>
        <w:bookmarkEnd w:id="909"/>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Запрос задолженности выполняется с помощью кнопки-резолюции </w:t>
      </w:r>
      <w:r w:rsidRPr="00355D3C">
        <w:rPr>
          <w:b/>
          <w:color w:val="000000" w:themeColor="text1"/>
          <w:szCs w:val="28"/>
        </w:rPr>
        <w:t>«Запросить задолженность»</w:t>
      </w:r>
      <w:r w:rsidRPr="00355D3C">
        <w:rPr>
          <w:color w:val="000000" w:themeColor="text1"/>
          <w:szCs w:val="28"/>
        </w:rPr>
        <w:t xml:space="preserve">. В этом случае формуляр направляется на четвёртый этап БП </w:t>
      </w:r>
      <w:r w:rsidRPr="00355D3C">
        <w:rPr>
          <w:b/>
          <w:color w:val="000000" w:themeColor="text1"/>
          <w:szCs w:val="28"/>
        </w:rPr>
        <w:t>Проверка задолженности</w:t>
      </w:r>
      <w:r w:rsidRPr="00355D3C">
        <w:rPr>
          <w:color w:val="000000" w:themeColor="text1"/>
          <w:szCs w:val="28"/>
        </w:rPr>
        <w:t xml:space="preserve"> пользователю с ролью </w:t>
      </w:r>
      <w:r w:rsidRPr="00355D3C">
        <w:rPr>
          <w:b/>
          <w:color w:val="000000" w:themeColor="text1"/>
          <w:szCs w:val="28"/>
        </w:rPr>
        <w:t>Бухгалтер</w:t>
      </w:r>
      <w:r w:rsidRPr="00355D3C">
        <w:rPr>
          <w:color w:val="000000" w:themeColor="text1"/>
          <w:szCs w:val="28"/>
        </w:rPr>
        <w:t xml:space="preserve"> для расшифровки характера задолженности или подтверждения отсутствия задолженности.</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602105"/>
                <wp:effectExtent l="0" t="0" r="0" b="0"/>
                <wp:docPr id="331" name="Врезка658"/>
                <wp:cNvGraphicFramePr/>
                <a:graphic xmlns:a="http://schemas.openxmlformats.org/drawingml/2006/main">
                  <a:graphicData uri="http://schemas.microsoft.com/office/word/2010/wordprocessingShape">
                    <wps:wsp>
                      <wps:cNvSpPr/>
                      <wps:spPr bwMode="auto">
                        <a:xfrm>
                          <a:off x="0" y="0"/>
                          <a:ext cx="5940360" cy="16020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10" w:name="_Toc159229513"/>
                            <w:bookmarkStart w:id="911" w:name="_Toc159245772"/>
                            <w:r>
                              <w:rPr>
                                <w:noProof/>
                              </w:rPr>
                              <w:drawing>
                                <wp:inline distT="0" distB="0" distL="0" distR="0">
                                  <wp:extent cx="5940425" cy="1229360"/>
                                  <wp:effectExtent l="0" t="0" r="0" b="0"/>
                                  <wp:docPr id="7187" name="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 name="image270.png"/>
                                          <pic:cNvPicPr>
                                            <a:picLocks noChangeAspect="1"/>
                                          </pic:cNvPicPr>
                                        </pic:nvPicPr>
                                        <pic:blipFill>
                                          <a:blip r:embed="rId374"/>
                                          <a:stretch/>
                                        </pic:blipFill>
                                        <pic:spPr bwMode="auto">
                                          <a:xfrm>
                                            <a:off x="0" y="0"/>
                                            <a:ext cx="5940425" cy="1229360"/>
                                          </a:xfrm>
                                          <a:prstGeom prst="rect">
                                            <a:avLst/>
                                          </a:prstGeom>
                                        </pic:spPr>
                                      </pic:pic>
                                    </a:graphicData>
                                  </a:graphic>
                                </wp:inline>
                              </w:drawing>
                            </w:r>
                            <w:bookmarkEnd w:id="910"/>
                            <w:bookmarkEnd w:id="911"/>
                            <w:r>
                              <w:t xml:space="preserve"> </w:t>
                            </w:r>
                          </w:p>
                        </w:txbxContent>
                      </wps:txbx>
                      <wps:bodyPr lIns="0" tIns="0" rIns="0" bIns="0" anchor="t">
                        <a:noAutofit/>
                      </wps:bodyPr>
                    </wps:wsp>
                  </a:graphicData>
                </a:graphic>
              </wp:inline>
            </w:drawing>
          </mc:Choice>
          <mc:Fallback>
            <w:pict>
              <v:rect id="Врезка658" o:spid="_x0000_s1138" style="width:467.75pt;height:12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" stroked="f" strokeweight="0">
                <v:stroke joinstyle="round"/>
                <v:textbox inset="0,0,0,0">
                  <w:txbxContent>
                    <w:p w:rsidR="00C03536" w:rsidRDefault="00C03536">
                      <w:pPr>
                        <w:pStyle w:val="aff2"/>
                      </w:pPr>
                      <w:bookmarkStart w:id="912" w:name="_Toc159229513"/>
                      <w:bookmarkStart w:id="913" w:name="_Toc159245772"/>
                      <w:r>
                        <w:rPr>
                          <w:noProof/>
                        </w:rPr>
                        <w:drawing>
                          <wp:inline distT="0" distB="0" distL="0" distR="0">
                            <wp:extent cx="5940425" cy="1229360"/>
                            <wp:effectExtent l="0" t="0" r="0" b="0"/>
                            <wp:docPr id="7187" name="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 name="image270.png"/>
                                    <pic:cNvPicPr>
                                      <a:picLocks noChangeAspect="1"/>
                                    </pic:cNvPicPr>
                                  </pic:nvPicPr>
                                  <pic:blipFill>
                                    <a:blip r:embed="rId374"/>
                                    <a:stretch/>
                                  </pic:blipFill>
                                  <pic:spPr bwMode="auto">
                                    <a:xfrm>
                                      <a:off x="0" y="0"/>
                                      <a:ext cx="5940425" cy="1229360"/>
                                    </a:xfrm>
                                    <a:prstGeom prst="rect">
                                      <a:avLst/>
                                    </a:prstGeom>
                                  </pic:spPr>
                                </pic:pic>
                              </a:graphicData>
                            </a:graphic>
                          </wp:inline>
                        </w:drawing>
                      </w:r>
                      <w:bookmarkEnd w:id="912"/>
                      <w:bookmarkEnd w:id="913"/>
                      <w:r>
                        <w:t xml:space="preserve"> </w:t>
                      </w:r>
                    </w:p>
                  </w:txbxContent>
                </v:textbox>
                <w10:anchorlock/>
              </v:rect>
            </w:pict>
          </mc:Fallback>
        </mc:AlternateContent>
      </w:r>
    </w:p>
    <w:p w:rsidR="00D42C09" w:rsidRPr="00355D3C" w:rsidRDefault="00AE0AD4">
      <w:pPr>
        <w:pStyle w:val="aff2"/>
        <w:ind w:firstLine="709"/>
      </w:pPr>
      <w:bookmarkStart w:id="914" w:name="_Toc230361439"/>
      <w:r w:rsidRPr="00355D3C">
        <w:t xml:space="preserve">Рисунок </w:t>
      </w:r>
      <w:fldSimple w:instr=" SEQ Рисунок \* ARABIC ">
        <w:r w:rsidRPr="00355D3C">
          <w:t>218</w:t>
        </w:r>
        <w:bookmarkEnd w:id="914"/>
      </w:fldSimple>
    </w:p>
    <w:p w:rsidR="00D42C09" w:rsidRPr="00355D3C" w:rsidRDefault="00D42C09">
      <w:pPr>
        <w:jc w:val="cente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695450"/>
                <wp:effectExtent l="0" t="0" r="0" b="0"/>
                <wp:docPr id="333" name="Врезка659"/>
                <wp:cNvGraphicFramePr/>
                <a:graphic xmlns:a="http://schemas.openxmlformats.org/drawingml/2006/main">
                  <a:graphicData uri="http://schemas.microsoft.com/office/word/2010/wordprocessingShape">
                    <wps:wsp>
                      <wps:cNvSpPr/>
                      <wps:spPr bwMode="auto">
                        <a:xfrm>
                          <a:off x="0" y="0"/>
                          <a:ext cx="5940360" cy="16956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15" w:name="_Toc159229514"/>
                            <w:bookmarkStart w:id="916" w:name="_Toc159245773"/>
                            <w:r>
                              <w:rPr>
                                <w:noProof/>
                              </w:rPr>
                              <w:drawing>
                                <wp:inline distT="0" distB="0" distL="0" distR="0">
                                  <wp:extent cx="5940425" cy="1322705"/>
                                  <wp:effectExtent l="0" t="0" r="0" b="0"/>
                                  <wp:docPr id="7188" name="image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 name="image269.png"/>
                                          <pic:cNvPicPr>
                                            <a:picLocks noChangeAspect="1"/>
                                          </pic:cNvPicPr>
                                        </pic:nvPicPr>
                                        <pic:blipFill>
                                          <a:blip r:embed="rId375"/>
                                          <a:stretch/>
                                        </pic:blipFill>
                                        <pic:spPr bwMode="auto">
                                          <a:xfrm>
                                            <a:off x="0" y="0"/>
                                            <a:ext cx="5940425" cy="1322705"/>
                                          </a:xfrm>
                                          <a:prstGeom prst="rect">
                                            <a:avLst/>
                                          </a:prstGeom>
                                        </pic:spPr>
                                      </pic:pic>
                                    </a:graphicData>
                                  </a:graphic>
                                </wp:inline>
                              </w:drawing>
                            </w:r>
                            <w:bookmarkEnd w:id="915"/>
                            <w:bookmarkEnd w:id="916"/>
                            <w:r>
                              <w:t xml:space="preserve"> </w:t>
                            </w:r>
                          </w:p>
                        </w:txbxContent>
                      </wps:txbx>
                      <wps:bodyPr lIns="0" tIns="0" rIns="0" bIns="0" anchor="t">
                        <a:noAutofit/>
                      </wps:bodyPr>
                    </wps:wsp>
                  </a:graphicData>
                </a:graphic>
              </wp:inline>
            </w:drawing>
          </mc:Choice>
          <mc:Fallback>
            <w:pict>
              <v:rect id="Врезка659" o:spid="_x0000_s1139" style="width:467.75pt;height:1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" stroked="f" strokeweight="0">
                <v:stroke joinstyle="round"/>
                <v:textbox inset="0,0,0,0">
                  <w:txbxContent>
                    <w:p w:rsidR="00C03536" w:rsidRDefault="00C03536">
                      <w:pPr>
                        <w:pStyle w:val="aff2"/>
                      </w:pPr>
                      <w:bookmarkStart w:id="917" w:name="_Toc159229514"/>
                      <w:bookmarkStart w:id="918" w:name="_Toc159245773"/>
                      <w:r>
                        <w:rPr>
                          <w:noProof/>
                        </w:rPr>
                        <w:drawing>
                          <wp:inline distT="0" distB="0" distL="0" distR="0">
                            <wp:extent cx="5940425" cy="1322705"/>
                            <wp:effectExtent l="0" t="0" r="0" b="0"/>
                            <wp:docPr id="7188" name="image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 name="image269.png"/>
                                    <pic:cNvPicPr>
                                      <a:picLocks noChangeAspect="1"/>
                                    </pic:cNvPicPr>
                                  </pic:nvPicPr>
                                  <pic:blipFill>
                                    <a:blip r:embed="rId375"/>
                                    <a:stretch/>
                                  </pic:blipFill>
                                  <pic:spPr bwMode="auto">
                                    <a:xfrm>
                                      <a:off x="0" y="0"/>
                                      <a:ext cx="5940425" cy="1322705"/>
                                    </a:xfrm>
                                    <a:prstGeom prst="rect">
                                      <a:avLst/>
                                    </a:prstGeom>
                                  </pic:spPr>
                                </pic:pic>
                              </a:graphicData>
                            </a:graphic>
                          </wp:inline>
                        </w:drawing>
                      </w:r>
                      <w:bookmarkEnd w:id="917"/>
                      <w:bookmarkEnd w:id="918"/>
                      <w:r>
                        <w:t xml:space="preserve"> </w:t>
                      </w:r>
                    </w:p>
                  </w:txbxContent>
                </v:textbox>
                <w10:anchorlock/>
              </v:rect>
            </w:pict>
          </mc:Fallback>
        </mc:AlternateContent>
      </w:r>
    </w:p>
    <w:p w:rsidR="00D42C09" w:rsidRPr="00355D3C" w:rsidRDefault="00AE0AD4">
      <w:pPr>
        <w:pStyle w:val="aff2"/>
        <w:ind w:firstLine="709"/>
      </w:pPr>
      <w:bookmarkStart w:id="919" w:name="_Toc230361440"/>
      <w:r w:rsidRPr="00355D3C">
        <w:t xml:space="preserve">Рисунок </w:t>
      </w:r>
      <w:fldSimple w:instr=" SEQ Рисунок \* ARABIC ">
        <w:r w:rsidRPr="00355D3C">
          <w:t>219</w:t>
        </w:r>
        <w:bookmarkEnd w:id="919"/>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Пользователь с ролью </w:t>
      </w:r>
      <w:r w:rsidRPr="00355D3C">
        <w:rPr>
          <w:b/>
          <w:color w:val="000000" w:themeColor="text1"/>
          <w:szCs w:val="28"/>
        </w:rPr>
        <w:t>Бухгалтер</w:t>
      </w:r>
      <w:r w:rsidRPr="00355D3C">
        <w:rPr>
          <w:color w:val="000000" w:themeColor="text1"/>
          <w:szCs w:val="28"/>
        </w:rPr>
        <w:t xml:space="preserve"> на данном этапе заполняет справочную информацию о состоянии и качественном признаке задолженности: устанавливает сумму просроченной задолженности, а также указывает, на какую сумму задолженности документы находятся на стадии проверки. После чего выполняет подписание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438775" cy="3269615"/>
                <wp:effectExtent l="0" t="0" r="0" b="0"/>
                <wp:docPr id="335" name="Врезка660"/>
                <wp:cNvGraphicFramePr/>
                <a:graphic xmlns:a="http://schemas.openxmlformats.org/drawingml/2006/main">
                  <a:graphicData uri="http://schemas.microsoft.com/office/word/2010/wordprocessingShape">
                    <wps:wsp>
                      <wps:cNvSpPr/>
                      <wps:spPr bwMode="auto">
                        <a:xfrm>
                          <a:off x="0" y="0"/>
                          <a:ext cx="5438880" cy="3269519"/>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20" w:name="_Toc159229515"/>
                            <w:bookmarkStart w:id="921" w:name="_Toc159245774"/>
                            <w:r>
                              <w:rPr>
                                <w:noProof/>
                              </w:rPr>
                              <w:drawing>
                                <wp:inline distT="0" distB="0" distL="0" distR="0">
                                  <wp:extent cx="5438775" cy="2896870"/>
                                  <wp:effectExtent l="0" t="0" r="0" b="0"/>
                                  <wp:docPr id="7189" name="image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 name="image272.png"/>
                                          <pic:cNvPicPr>
                                            <a:picLocks noChangeAspect="1"/>
                                          </pic:cNvPicPr>
                                        </pic:nvPicPr>
                                        <pic:blipFill>
                                          <a:blip r:embed="rId376"/>
                                          <a:stretch/>
                                        </pic:blipFill>
                                        <pic:spPr bwMode="auto">
                                          <a:xfrm>
                                            <a:off x="0" y="0"/>
                                            <a:ext cx="5438774" cy="2896870"/>
                                          </a:xfrm>
                                          <a:prstGeom prst="rect">
                                            <a:avLst/>
                                          </a:prstGeom>
                                        </pic:spPr>
                                      </pic:pic>
                                    </a:graphicData>
                                  </a:graphic>
                                </wp:inline>
                              </w:drawing>
                            </w:r>
                            <w:bookmarkEnd w:id="920"/>
                            <w:bookmarkEnd w:id="921"/>
                            <w:r>
                              <w:t xml:space="preserve"> </w:t>
                            </w:r>
                          </w:p>
                        </w:txbxContent>
                      </wps:txbx>
                      <wps:bodyPr lIns="0" tIns="0" rIns="0" bIns="0" anchor="t">
                        <a:noAutofit/>
                      </wps:bodyPr>
                    </wps:wsp>
                  </a:graphicData>
                </a:graphic>
              </wp:inline>
            </w:drawing>
          </mc:Choice>
          <mc:Fallback>
            <w:pict>
              <v:rect id="Врезка660" o:spid="_x0000_s1140" style="width:428.25pt;height:25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" stroked="f" strokeweight="0">
                <v:stroke joinstyle="round"/>
                <v:textbox inset="0,0,0,0">
                  <w:txbxContent>
                    <w:p w:rsidR="00C03536" w:rsidRDefault="00C03536">
                      <w:pPr>
                        <w:pStyle w:val="aff2"/>
                      </w:pPr>
                      <w:bookmarkStart w:id="922" w:name="_Toc159229515"/>
                      <w:bookmarkStart w:id="923" w:name="_Toc159245774"/>
                      <w:r>
                        <w:rPr>
                          <w:noProof/>
                        </w:rPr>
                        <w:drawing>
                          <wp:inline distT="0" distB="0" distL="0" distR="0">
                            <wp:extent cx="5438775" cy="2896870"/>
                            <wp:effectExtent l="0" t="0" r="0" b="0"/>
                            <wp:docPr id="7189" name="image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 name="image272.png"/>
                                    <pic:cNvPicPr>
                                      <a:picLocks noChangeAspect="1"/>
                                    </pic:cNvPicPr>
                                  </pic:nvPicPr>
                                  <pic:blipFill>
                                    <a:blip r:embed="rId376"/>
                                    <a:stretch/>
                                  </pic:blipFill>
                                  <pic:spPr bwMode="auto">
                                    <a:xfrm>
                                      <a:off x="0" y="0"/>
                                      <a:ext cx="5438774" cy="2896870"/>
                                    </a:xfrm>
                                    <a:prstGeom prst="rect">
                                      <a:avLst/>
                                    </a:prstGeom>
                                  </pic:spPr>
                                </pic:pic>
                              </a:graphicData>
                            </a:graphic>
                          </wp:inline>
                        </w:drawing>
                      </w:r>
                      <w:bookmarkEnd w:id="922"/>
                      <w:bookmarkEnd w:id="923"/>
                      <w:r>
                        <w:t xml:space="preserve"> </w:t>
                      </w:r>
                    </w:p>
                  </w:txbxContent>
                </v:textbox>
                <w10:anchorlock/>
              </v:rect>
            </w:pict>
          </mc:Fallback>
        </mc:AlternateContent>
      </w:r>
    </w:p>
    <w:p w:rsidR="00D42C09" w:rsidRPr="00355D3C" w:rsidRDefault="00AE0AD4">
      <w:pPr>
        <w:pStyle w:val="aff2"/>
        <w:ind w:firstLine="709"/>
      </w:pPr>
      <w:bookmarkStart w:id="924" w:name="_Toc230361441"/>
      <w:r w:rsidRPr="00355D3C">
        <w:t xml:space="preserve">Рисунок </w:t>
      </w:r>
      <w:fldSimple w:instr=" SEQ Рисунок \* ARABIC ">
        <w:r w:rsidRPr="00355D3C">
          <w:t>220</w:t>
        </w:r>
        <w:bookmarkEnd w:id="92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Формуляр направляется на пятый этап БП пользователю с ролью </w:t>
      </w:r>
      <w:r w:rsidRPr="00355D3C">
        <w:rPr>
          <w:b/>
          <w:color w:val="000000" w:themeColor="text1"/>
          <w:szCs w:val="28"/>
        </w:rPr>
        <w:t>Руководитель структурного подразделения</w:t>
      </w:r>
      <w:r w:rsidRPr="00355D3C">
        <w:rPr>
          <w:color w:val="000000" w:themeColor="text1"/>
          <w:szCs w:val="28"/>
        </w:rPr>
        <w:t xml:space="preserve">, указанному в реквизите </w:t>
      </w:r>
      <w:r w:rsidRPr="00355D3C">
        <w:rPr>
          <w:b/>
          <w:color w:val="000000" w:themeColor="text1"/>
          <w:szCs w:val="28"/>
        </w:rPr>
        <w:t>Руководитель подразделения</w:t>
      </w:r>
      <w:r w:rsidRPr="00355D3C">
        <w:rPr>
          <w:color w:val="000000" w:themeColor="text1"/>
          <w:szCs w:val="28"/>
        </w:rPr>
        <w:t xml:space="preserve"> формуляра.</w:t>
      </w:r>
    </w:p>
    <w:p w:rsidR="00D42C09" w:rsidRPr="00355D3C" w:rsidRDefault="00AE0AD4">
      <w:pPr>
        <w:keepNext/>
        <w:ind w:firstLine="0"/>
        <w:jc w:val="center"/>
      </w:pPr>
      <w:r w:rsidRPr="00355D3C">
        <w:rPr>
          <w:noProof/>
        </w:rPr>
        <mc:AlternateContent>
          <mc:Choice Requires="wps">
            <w:drawing>
              <wp:inline distT="0" distB="0" distL="0" distR="0">
                <wp:extent cx="5940425" cy="1386205"/>
                <wp:effectExtent l="0" t="0" r="0" b="0"/>
                <wp:docPr id="337" name="Врезка661"/>
                <wp:cNvGraphicFramePr/>
                <a:graphic xmlns:a="http://schemas.openxmlformats.org/drawingml/2006/main">
                  <a:graphicData uri="http://schemas.microsoft.com/office/word/2010/wordprocessingShape">
                    <wps:wsp>
                      <wps:cNvSpPr/>
                      <wps:spPr bwMode="auto">
                        <a:xfrm>
                          <a:off x="0" y="0"/>
                          <a:ext cx="5940360" cy="1386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25" w:name="_Toc159229516"/>
                            <w:bookmarkStart w:id="926" w:name="_Toc159245775"/>
                            <w:r>
                              <w:rPr>
                                <w:noProof/>
                              </w:rPr>
                              <w:drawing>
                                <wp:inline distT="0" distB="0" distL="0" distR="0">
                                  <wp:extent cx="5940425" cy="1013460"/>
                                  <wp:effectExtent l="0" t="0" r="0" b="0"/>
                                  <wp:docPr id="7190" name="image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 name="image271.png"/>
                                          <pic:cNvPicPr>
                                            <a:picLocks noChangeAspect="1"/>
                                          </pic:cNvPicPr>
                                        </pic:nvPicPr>
                                        <pic:blipFill>
                                          <a:blip r:embed="rId377"/>
                                          <a:stretch/>
                                        </pic:blipFill>
                                        <pic:spPr bwMode="auto">
                                          <a:xfrm>
                                            <a:off x="0" y="0"/>
                                            <a:ext cx="5940425" cy="1013460"/>
                                          </a:xfrm>
                                          <a:prstGeom prst="rect">
                                            <a:avLst/>
                                          </a:prstGeom>
                                        </pic:spPr>
                                      </pic:pic>
                                    </a:graphicData>
                                  </a:graphic>
                                </wp:inline>
                              </w:drawing>
                            </w:r>
                            <w:bookmarkEnd w:id="925"/>
                            <w:bookmarkEnd w:id="926"/>
                            <w:r>
                              <w:t xml:space="preserve"> </w:t>
                            </w:r>
                          </w:p>
                        </w:txbxContent>
                      </wps:txbx>
                      <wps:bodyPr lIns="0" tIns="0" rIns="0" bIns="0" anchor="t">
                        <a:noAutofit/>
                      </wps:bodyPr>
                    </wps:wsp>
                  </a:graphicData>
                </a:graphic>
              </wp:inline>
            </w:drawing>
          </mc:Choice>
          <mc:Fallback>
            <w:pict>
              <v:rect id="Врезка661" o:spid="_x0000_s1141" style="width:467.75pt;height:10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" stroked="f" strokeweight="0">
                <v:textbox inset="0,0,0,0">
                  <w:txbxContent>
                    <w:p w:rsidR="00C03536" w:rsidRDefault="00C03536">
                      <w:pPr>
                        <w:pStyle w:val="aff2"/>
                      </w:pPr>
                      <w:bookmarkStart w:id="927" w:name="_Toc159229516"/>
                      <w:bookmarkStart w:id="928" w:name="_Toc159245775"/>
                      <w:r>
                        <w:rPr>
                          <w:noProof/>
                        </w:rPr>
                        <w:drawing>
                          <wp:inline distT="0" distB="0" distL="0" distR="0">
                            <wp:extent cx="5940425" cy="1013460"/>
                            <wp:effectExtent l="0" t="0" r="0" b="0"/>
                            <wp:docPr id="7190" name="image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 name="image271.png"/>
                                    <pic:cNvPicPr>
                                      <a:picLocks noChangeAspect="1"/>
                                    </pic:cNvPicPr>
                                  </pic:nvPicPr>
                                  <pic:blipFill>
                                    <a:blip r:embed="rId377"/>
                                    <a:stretch/>
                                  </pic:blipFill>
                                  <pic:spPr bwMode="auto">
                                    <a:xfrm>
                                      <a:off x="0" y="0"/>
                                      <a:ext cx="5940425" cy="1013460"/>
                                    </a:xfrm>
                                    <a:prstGeom prst="rect">
                                      <a:avLst/>
                                    </a:prstGeom>
                                  </pic:spPr>
                                </pic:pic>
                              </a:graphicData>
                            </a:graphic>
                          </wp:inline>
                        </w:drawing>
                      </w:r>
                      <w:bookmarkEnd w:id="927"/>
                      <w:bookmarkEnd w:id="928"/>
                      <w:r>
                        <w:t xml:space="preserve"> </w:t>
                      </w:r>
                    </w:p>
                  </w:txbxContent>
                </v:textbox>
                <w10:anchorlock/>
              </v:rect>
            </w:pict>
          </mc:Fallback>
        </mc:AlternateContent>
      </w:r>
    </w:p>
    <w:p w:rsidR="00D42C09" w:rsidRPr="00355D3C" w:rsidRDefault="00AE0AD4">
      <w:pPr>
        <w:pStyle w:val="aff2"/>
        <w:ind w:firstLine="709"/>
      </w:pPr>
      <w:bookmarkStart w:id="929" w:name="_Toc230361442"/>
      <w:r w:rsidRPr="00355D3C">
        <w:t xml:space="preserve">Рисунок </w:t>
      </w:r>
      <w:fldSimple w:instr=" SEQ Рисунок \* ARABIC ">
        <w:r w:rsidRPr="00355D3C">
          <w:t>221</w:t>
        </w:r>
        <w:bookmarkEnd w:id="929"/>
      </w:fldSimple>
    </w:p>
    <w:p w:rsidR="00D42C09" w:rsidRPr="00355D3C" w:rsidRDefault="00D42C09">
      <w:pPr>
        <w:jc w:val="cente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442085"/>
                <wp:effectExtent l="0" t="0" r="0" b="0"/>
                <wp:docPr id="339" name="Врезка662"/>
                <wp:cNvGraphicFramePr/>
                <a:graphic xmlns:a="http://schemas.openxmlformats.org/drawingml/2006/main">
                  <a:graphicData uri="http://schemas.microsoft.com/office/word/2010/wordprocessingShape">
                    <wps:wsp>
                      <wps:cNvSpPr/>
                      <wps:spPr bwMode="auto">
                        <a:xfrm>
                          <a:off x="0" y="0"/>
                          <a:ext cx="5940360" cy="1442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30" w:name="_Toc159229517"/>
                            <w:bookmarkStart w:id="931" w:name="_Toc159245776"/>
                            <w:r>
                              <w:rPr>
                                <w:noProof/>
                              </w:rPr>
                              <w:drawing>
                                <wp:inline distT="0" distB="0" distL="0" distR="0">
                                  <wp:extent cx="5940425" cy="1069340"/>
                                  <wp:effectExtent l="0" t="0" r="0" b="0"/>
                                  <wp:docPr id="7191" name="image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 name="image295.png"/>
                                          <pic:cNvPicPr>
                                            <a:picLocks noChangeAspect="1"/>
                                          </pic:cNvPicPr>
                                        </pic:nvPicPr>
                                        <pic:blipFill>
                                          <a:blip r:embed="rId378"/>
                                          <a:stretch/>
                                        </pic:blipFill>
                                        <pic:spPr bwMode="auto">
                                          <a:xfrm>
                                            <a:off x="0" y="0"/>
                                            <a:ext cx="5940425" cy="1069340"/>
                                          </a:xfrm>
                                          <a:prstGeom prst="rect">
                                            <a:avLst/>
                                          </a:prstGeom>
                                        </pic:spPr>
                                      </pic:pic>
                                    </a:graphicData>
                                  </a:graphic>
                                </wp:inline>
                              </w:drawing>
                            </w:r>
                            <w:bookmarkEnd w:id="930"/>
                            <w:bookmarkEnd w:id="931"/>
                            <w:r>
                              <w:t xml:space="preserve"> </w:t>
                            </w:r>
                          </w:p>
                        </w:txbxContent>
                      </wps:txbx>
                      <wps:bodyPr lIns="0" tIns="0" rIns="0" bIns="0" anchor="t">
                        <a:noAutofit/>
                      </wps:bodyPr>
                    </wps:wsp>
                  </a:graphicData>
                </a:graphic>
              </wp:inline>
            </w:drawing>
          </mc:Choice>
          <mc:Fallback>
            <w:pict>
              <v:rect id="Врезка662" o:spid="_x0000_s1142" style="width:467.75pt;height:11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" stroked="f" strokeweight="0">
                <v:textbox inset="0,0,0,0">
                  <w:txbxContent>
                    <w:p w:rsidR="00C03536" w:rsidRDefault="00C03536">
                      <w:pPr>
                        <w:pStyle w:val="aff2"/>
                      </w:pPr>
                      <w:bookmarkStart w:id="932" w:name="_Toc159229517"/>
                      <w:bookmarkStart w:id="933" w:name="_Toc159245776"/>
                      <w:r>
                        <w:rPr>
                          <w:noProof/>
                        </w:rPr>
                        <w:drawing>
                          <wp:inline distT="0" distB="0" distL="0" distR="0">
                            <wp:extent cx="5940425" cy="1069340"/>
                            <wp:effectExtent l="0" t="0" r="0" b="0"/>
                            <wp:docPr id="7191" name="image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 name="image295.png"/>
                                    <pic:cNvPicPr>
                                      <a:picLocks noChangeAspect="1"/>
                                    </pic:cNvPicPr>
                                  </pic:nvPicPr>
                                  <pic:blipFill>
                                    <a:blip r:embed="rId378"/>
                                    <a:stretch/>
                                  </pic:blipFill>
                                  <pic:spPr bwMode="auto">
                                    <a:xfrm>
                                      <a:off x="0" y="0"/>
                                      <a:ext cx="5940425" cy="1069340"/>
                                    </a:xfrm>
                                    <a:prstGeom prst="rect">
                                      <a:avLst/>
                                    </a:prstGeom>
                                  </pic:spPr>
                                </pic:pic>
                              </a:graphicData>
                            </a:graphic>
                          </wp:inline>
                        </w:drawing>
                      </w:r>
                      <w:bookmarkEnd w:id="932"/>
                      <w:bookmarkEnd w:id="933"/>
                      <w:r>
                        <w:t xml:space="preserve"> </w:t>
                      </w:r>
                    </w:p>
                  </w:txbxContent>
                </v:textbox>
                <w10:anchorlock/>
              </v:rect>
            </w:pict>
          </mc:Fallback>
        </mc:AlternateContent>
      </w:r>
    </w:p>
    <w:p w:rsidR="00D42C09" w:rsidRPr="00355D3C" w:rsidRDefault="00AE0AD4">
      <w:pPr>
        <w:pStyle w:val="aff2"/>
        <w:ind w:firstLine="709"/>
      </w:pPr>
      <w:bookmarkStart w:id="934" w:name="_Toc230361443"/>
      <w:r w:rsidRPr="00355D3C">
        <w:t xml:space="preserve">Рисунок </w:t>
      </w:r>
      <w:fldSimple w:instr=" SEQ Рисунок \* ARABIC ">
        <w:r w:rsidRPr="00355D3C">
          <w:t>222</w:t>
        </w:r>
        <w:bookmarkEnd w:id="93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Руководитель структурного подразделения принимает решение по определению подотчетного лица для данной закупки. Если принято положительное решение, то пользователю необходимо подписать формуляр при помощи кнопки-резолюции </w:t>
      </w:r>
      <w:proofErr w:type="gramStart"/>
      <w:r w:rsidRPr="00355D3C">
        <w:rPr>
          <w:b/>
          <w:color w:val="000000" w:themeColor="text1"/>
          <w:szCs w:val="28"/>
        </w:rPr>
        <w:t>Подписать</w:t>
      </w:r>
      <w:proofErr w:type="gramEnd"/>
      <w:r w:rsidRPr="00355D3C">
        <w:rPr>
          <w:color w:val="000000" w:themeColor="text1"/>
          <w:szCs w:val="28"/>
        </w:rPr>
        <w:t xml:space="preserve"> для передачи формуляра на шестой этап БП для заполнения подотчётным лицом.</w:t>
      </w:r>
    </w:p>
    <w:bookmarkStart w:id="935" w:name="_Toc159229518"/>
    <w:bookmarkStart w:id="936" w:name="_Toc159245777"/>
    <w:p w:rsidR="00D42C09" w:rsidRPr="00355D3C" w:rsidRDefault="00AE0AD4">
      <w:pPr>
        <w:keepNext/>
        <w:ind w:firstLine="0"/>
        <w:jc w:val="center"/>
      </w:pPr>
      <w:r w:rsidRPr="00355D3C">
        <w:rPr>
          <w:noProof/>
        </w:rPr>
        <mc:AlternateContent>
          <mc:Choice Requires="wpg">
            <w:drawing>
              <wp:inline distT="0" distB="0" distL="0" distR="0">
                <wp:extent cx="6029960" cy="3486150"/>
                <wp:effectExtent l="0" t="0" r="8890" b="0"/>
                <wp:docPr id="341" name="image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9" name="image294.png"/>
                        <pic:cNvPicPr>
                          <a:picLocks noChangeAspect="1"/>
                        </pic:cNvPicPr>
                      </pic:nvPicPr>
                      <pic:blipFill>
                        <a:blip r:embed="rId379"/>
                        <a:stretch/>
                      </pic:blipFill>
                      <pic:spPr bwMode="auto">
                        <a:xfrm>
                          <a:off x="0" y="0"/>
                          <a:ext cx="6029960" cy="34861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0" o:spid="_x0000_s340" type="#_x0000_t75" style="width:474.80pt;height:274.50pt;mso-wrap-distance-left:0.00pt;mso-wrap-distance-top:0.00pt;mso-wrap-distance-right:0.00pt;mso-wrap-distance-bottom:0.00pt;" stroked="false">
                <v:path textboxrect="0,0,0,0"/>
                <v:imagedata r:id="rId391" o:title=""/>
              </v:shape>
            </w:pict>
          </mc:Fallback>
        </mc:AlternateContent>
      </w:r>
      <w:bookmarkEnd w:id="935"/>
      <w:bookmarkEnd w:id="936"/>
    </w:p>
    <w:p w:rsidR="00D42C09" w:rsidRPr="00355D3C" w:rsidRDefault="00AE0AD4">
      <w:pPr>
        <w:pStyle w:val="aff2"/>
        <w:ind w:firstLine="709"/>
      </w:pPr>
      <w:bookmarkStart w:id="937" w:name="_Toc230361444"/>
      <w:r w:rsidRPr="00355D3C">
        <w:t xml:space="preserve">Рисунок </w:t>
      </w:r>
      <w:fldSimple w:instr=" SEQ Рисунок \* ARABIC ">
        <w:r w:rsidRPr="00355D3C">
          <w:t>223</w:t>
        </w:r>
        <w:bookmarkEnd w:id="937"/>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Если принято решение об изменении подотчётного лица, пользователю необходимо при помощи кнопки-резолюции </w:t>
      </w:r>
      <w:r w:rsidRPr="00355D3C">
        <w:rPr>
          <w:b/>
          <w:color w:val="000000" w:themeColor="text1"/>
          <w:szCs w:val="28"/>
        </w:rPr>
        <w:t>«Изменить подотчётное лицо»</w:t>
      </w:r>
      <w:r w:rsidRPr="00355D3C">
        <w:rPr>
          <w:color w:val="000000" w:themeColor="text1"/>
          <w:szCs w:val="28"/>
        </w:rPr>
        <w:t xml:space="preserve"> вернуть формуляр на этап выбора подотчётного лица. Руководитель структурного подразделения выбирает подотчётное лицо и вновь направляет бухгалтеру формуляр для подтверждения отсутствия задолженности.</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440815"/>
                <wp:effectExtent l="0" t="0" r="0" b="0"/>
                <wp:docPr id="342" name="Врезка664"/>
                <wp:cNvGraphicFramePr/>
                <a:graphic xmlns:a="http://schemas.openxmlformats.org/drawingml/2006/main">
                  <a:graphicData uri="http://schemas.microsoft.com/office/word/2010/wordprocessingShape">
                    <wps:wsp>
                      <wps:cNvSpPr/>
                      <wps:spPr bwMode="auto">
                        <a:xfrm>
                          <a:off x="0" y="0"/>
                          <a:ext cx="5940360" cy="1440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38" w:name="_Toc159229519"/>
                            <w:bookmarkStart w:id="939" w:name="_Toc159245778"/>
                            <w:r>
                              <w:rPr>
                                <w:noProof/>
                              </w:rPr>
                              <w:drawing>
                                <wp:inline distT="0" distB="0" distL="0" distR="0">
                                  <wp:extent cx="5940425" cy="1068070"/>
                                  <wp:effectExtent l="0" t="0" r="0" b="0"/>
                                  <wp:docPr id="7192" name="image2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 name="image297.png"/>
                                          <pic:cNvPicPr>
                                            <a:picLocks noChangeAspect="1"/>
                                          </pic:cNvPicPr>
                                        </pic:nvPicPr>
                                        <pic:blipFill>
                                          <a:blip r:embed="rId392"/>
                                          <a:stretch/>
                                        </pic:blipFill>
                                        <pic:spPr bwMode="auto">
                                          <a:xfrm>
                                            <a:off x="0" y="0"/>
                                            <a:ext cx="5940425" cy="1068070"/>
                                          </a:xfrm>
                                          <a:prstGeom prst="rect">
                                            <a:avLst/>
                                          </a:prstGeom>
                                        </pic:spPr>
                                      </pic:pic>
                                    </a:graphicData>
                                  </a:graphic>
                                </wp:inline>
                              </w:drawing>
                            </w:r>
                            <w:bookmarkEnd w:id="938"/>
                            <w:bookmarkEnd w:id="939"/>
                            <w:r>
                              <w:t xml:space="preserve"> </w:t>
                            </w:r>
                          </w:p>
                        </w:txbxContent>
                      </wps:txbx>
                      <wps:bodyPr lIns="0" tIns="0" rIns="0" bIns="0" anchor="t">
                        <a:noAutofit/>
                      </wps:bodyPr>
                    </wps:wsp>
                  </a:graphicData>
                </a:graphic>
              </wp:inline>
            </w:drawing>
          </mc:Choice>
          <mc:Fallback>
            <w:pict>
              <v:rect id="Врезка664" o:spid="_x0000_s1143" style="width:467.75pt;height:1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" stroked="f" strokeweight="0">
                <v:textbox inset="0,0,0,0">
                  <w:txbxContent>
                    <w:p w:rsidR="00C03536" w:rsidRDefault="00C03536">
                      <w:pPr>
                        <w:pStyle w:val="aff2"/>
                      </w:pPr>
                      <w:bookmarkStart w:id="940" w:name="_Toc159229519"/>
                      <w:bookmarkStart w:id="941" w:name="_Toc159245778"/>
                      <w:r>
                        <w:rPr>
                          <w:noProof/>
                        </w:rPr>
                        <w:drawing>
                          <wp:inline distT="0" distB="0" distL="0" distR="0">
                            <wp:extent cx="5940425" cy="1068070"/>
                            <wp:effectExtent l="0" t="0" r="0" b="0"/>
                            <wp:docPr id="7192" name="image2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 name="image297.png"/>
                                    <pic:cNvPicPr>
                                      <a:picLocks noChangeAspect="1"/>
                                    </pic:cNvPicPr>
                                  </pic:nvPicPr>
                                  <pic:blipFill>
                                    <a:blip r:embed="rId392"/>
                                    <a:stretch/>
                                  </pic:blipFill>
                                  <pic:spPr bwMode="auto">
                                    <a:xfrm>
                                      <a:off x="0" y="0"/>
                                      <a:ext cx="5940425" cy="1068070"/>
                                    </a:xfrm>
                                    <a:prstGeom prst="rect">
                                      <a:avLst/>
                                    </a:prstGeom>
                                  </pic:spPr>
                                </pic:pic>
                              </a:graphicData>
                            </a:graphic>
                          </wp:inline>
                        </w:drawing>
                      </w:r>
                      <w:bookmarkEnd w:id="940"/>
                      <w:bookmarkEnd w:id="941"/>
                      <w:r>
                        <w:t xml:space="preserve"> </w:t>
                      </w:r>
                    </w:p>
                  </w:txbxContent>
                </v:textbox>
                <w10:anchorlock/>
              </v:rect>
            </w:pict>
          </mc:Fallback>
        </mc:AlternateContent>
      </w:r>
    </w:p>
    <w:p w:rsidR="00D42C09" w:rsidRPr="00355D3C" w:rsidRDefault="00AE0AD4">
      <w:pPr>
        <w:pStyle w:val="aff2"/>
        <w:ind w:firstLine="709"/>
      </w:pPr>
      <w:bookmarkStart w:id="942" w:name="_Toc230361445"/>
      <w:r w:rsidRPr="00355D3C">
        <w:t xml:space="preserve">Рисунок </w:t>
      </w:r>
      <w:fldSimple w:instr=" SEQ Рисунок \* ARABIC ">
        <w:r w:rsidRPr="00355D3C">
          <w:t>224</w:t>
        </w:r>
        <w:bookmarkEnd w:id="942"/>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Бухгалтер</w:t>
      </w:r>
      <w:r w:rsidRPr="00355D3C">
        <w:rPr>
          <w:color w:val="000000" w:themeColor="text1"/>
          <w:szCs w:val="28"/>
        </w:rPr>
        <w:t xml:space="preserve"> подписывает формуляр, расшифровывая информацию по задолженности или подтверждая отсутствие задолженности.</w:t>
      </w:r>
    </w:p>
    <w:p w:rsidR="00D42C09" w:rsidRPr="00355D3C" w:rsidRDefault="00AE0AD4">
      <w:pPr>
        <w:keepNext/>
        <w:ind w:firstLine="0"/>
        <w:jc w:val="center"/>
      </w:pPr>
      <w:r w:rsidRPr="00355D3C">
        <w:rPr>
          <w:noProof/>
        </w:rPr>
        <mc:AlternateContent>
          <mc:Choice Requires="wps">
            <w:drawing>
              <wp:inline distT="0" distB="0" distL="0" distR="0">
                <wp:extent cx="5940425" cy="3495675"/>
                <wp:effectExtent l="0" t="0" r="0" b="0"/>
                <wp:docPr id="344" name="Врезка665"/>
                <wp:cNvGraphicFramePr/>
                <a:graphic xmlns:a="http://schemas.openxmlformats.org/drawingml/2006/main">
                  <a:graphicData uri="http://schemas.microsoft.com/office/word/2010/wordprocessingShape">
                    <wps:wsp>
                      <wps:cNvSpPr/>
                      <wps:spPr bwMode="auto">
                        <a:xfrm>
                          <a:off x="0" y="0"/>
                          <a:ext cx="5940360" cy="3495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43" w:name="_Toc159229520"/>
                            <w:bookmarkStart w:id="944" w:name="_Toc159245779"/>
                            <w:r>
                              <w:rPr>
                                <w:noProof/>
                              </w:rPr>
                              <w:drawing>
                                <wp:inline distT="0" distB="0" distL="0" distR="0">
                                  <wp:extent cx="5940425" cy="3122930"/>
                                  <wp:effectExtent l="0" t="0" r="0" b="0"/>
                                  <wp:docPr id="7193" name="image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 name="image290.png"/>
                                          <pic:cNvPicPr>
                                            <a:picLocks noChangeAspect="1"/>
                                          </pic:cNvPicPr>
                                        </pic:nvPicPr>
                                        <pic:blipFill>
                                          <a:blip r:embed="rId393"/>
                                          <a:stretch/>
                                        </pic:blipFill>
                                        <pic:spPr bwMode="auto">
                                          <a:xfrm>
                                            <a:off x="0" y="0"/>
                                            <a:ext cx="5940425" cy="3122930"/>
                                          </a:xfrm>
                                          <a:prstGeom prst="rect">
                                            <a:avLst/>
                                          </a:prstGeom>
                                        </pic:spPr>
                                      </pic:pic>
                                    </a:graphicData>
                                  </a:graphic>
                                </wp:inline>
                              </w:drawing>
                            </w:r>
                            <w:bookmarkEnd w:id="943"/>
                            <w:bookmarkEnd w:id="944"/>
                            <w:r>
                              <w:t xml:space="preserve"> </w:t>
                            </w:r>
                          </w:p>
                        </w:txbxContent>
                      </wps:txbx>
                      <wps:bodyPr lIns="0" tIns="0" rIns="0" bIns="0" anchor="t">
                        <a:noAutofit/>
                      </wps:bodyPr>
                    </wps:wsp>
                  </a:graphicData>
                </a:graphic>
              </wp:inline>
            </w:drawing>
          </mc:Choice>
          <mc:Fallback>
            <w:pict>
              <v:rect id="Врезка665" o:spid="_x0000_s1144" style="width:467.75pt;height:27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" stroked="f" strokeweight="0">
                <v:textbox inset="0,0,0,0">
                  <w:txbxContent>
                    <w:p w:rsidR="00C03536" w:rsidRDefault="00C03536">
                      <w:pPr>
                        <w:pStyle w:val="aff2"/>
                      </w:pPr>
                      <w:bookmarkStart w:id="945" w:name="_Toc159229520"/>
                      <w:bookmarkStart w:id="946" w:name="_Toc159245779"/>
                      <w:r>
                        <w:rPr>
                          <w:noProof/>
                        </w:rPr>
                        <w:drawing>
                          <wp:inline distT="0" distB="0" distL="0" distR="0">
                            <wp:extent cx="5940425" cy="3122930"/>
                            <wp:effectExtent l="0" t="0" r="0" b="0"/>
                            <wp:docPr id="7193" name="image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 name="image290.png"/>
                                    <pic:cNvPicPr>
                                      <a:picLocks noChangeAspect="1"/>
                                    </pic:cNvPicPr>
                                  </pic:nvPicPr>
                                  <pic:blipFill>
                                    <a:blip r:embed="rId393"/>
                                    <a:stretch/>
                                  </pic:blipFill>
                                  <pic:spPr bwMode="auto">
                                    <a:xfrm>
                                      <a:off x="0" y="0"/>
                                      <a:ext cx="5940425" cy="3122930"/>
                                    </a:xfrm>
                                    <a:prstGeom prst="rect">
                                      <a:avLst/>
                                    </a:prstGeom>
                                  </pic:spPr>
                                </pic:pic>
                              </a:graphicData>
                            </a:graphic>
                          </wp:inline>
                        </w:drawing>
                      </w:r>
                      <w:bookmarkEnd w:id="945"/>
                      <w:bookmarkEnd w:id="946"/>
                      <w:r>
                        <w:t xml:space="preserve"> </w:t>
                      </w:r>
                    </w:p>
                  </w:txbxContent>
                </v:textbox>
                <w10:anchorlock/>
              </v:rect>
            </w:pict>
          </mc:Fallback>
        </mc:AlternateContent>
      </w:r>
    </w:p>
    <w:p w:rsidR="00D42C09" w:rsidRPr="00355D3C" w:rsidRDefault="00AE0AD4">
      <w:pPr>
        <w:pStyle w:val="aff2"/>
        <w:ind w:firstLine="709"/>
      </w:pPr>
      <w:bookmarkStart w:id="947" w:name="_Toc230361446"/>
      <w:r w:rsidRPr="00355D3C">
        <w:t xml:space="preserve">Рисунок </w:t>
      </w:r>
      <w:fldSimple w:instr=" SEQ Рисунок \* ARABIC ">
        <w:r w:rsidRPr="00355D3C">
          <w:t>225</w:t>
        </w:r>
        <w:bookmarkEnd w:id="947"/>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Документ вновь возвращается к руководителю структурного подразделения на согласование.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600200"/>
                <wp:effectExtent l="0" t="0" r="0" b="0"/>
                <wp:docPr id="346" name="Врезка666"/>
                <wp:cNvGraphicFramePr/>
                <a:graphic xmlns:a="http://schemas.openxmlformats.org/drawingml/2006/main">
                  <a:graphicData uri="http://schemas.microsoft.com/office/word/2010/wordprocessingShape">
                    <wps:wsp>
                      <wps:cNvSpPr/>
                      <wps:spPr bwMode="auto">
                        <a:xfrm>
                          <a:off x="0" y="0"/>
                          <a:ext cx="5940360" cy="1600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48" w:name="_Toc159229521"/>
                            <w:bookmarkStart w:id="949" w:name="_Toc159245780"/>
                            <w:r>
                              <w:rPr>
                                <w:noProof/>
                              </w:rPr>
                              <w:drawing>
                                <wp:inline distT="0" distB="0" distL="0" distR="0">
                                  <wp:extent cx="5940425" cy="1227455"/>
                                  <wp:effectExtent l="0" t="0" r="0" b="0"/>
                                  <wp:docPr id="7194" name="image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 name="image288.png"/>
                                          <pic:cNvPicPr>
                                            <a:picLocks noChangeAspect="1"/>
                                          </pic:cNvPicPr>
                                        </pic:nvPicPr>
                                        <pic:blipFill>
                                          <a:blip r:embed="rId394"/>
                                          <a:stretch/>
                                        </pic:blipFill>
                                        <pic:spPr bwMode="auto">
                                          <a:xfrm>
                                            <a:off x="0" y="0"/>
                                            <a:ext cx="5940425" cy="1227455"/>
                                          </a:xfrm>
                                          <a:prstGeom prst="rect">
                                            <a:avLst/>
                                          </a:prstGeom>
                                        </pic:spPr>
                                      </pic:pic>
                                    </a:graphicData>
                                  </a:graphic>
                                </wp:inline>
                              </w:drawing>
                            </w:r>
                            <w:bookmarkEnd w:id="948"/>
                            <w:bookmarkEnd w:id="949"/>
                            <w:r>
                              <w:t xml:space="preserve"> </w:t>
                            </w:r>
                          </w:p>
                        </w:txbxContent>
                      </wps:txbx>
                      <wps:bodyPr lIns="0" tIns="0" rIns="0" bIns="0" anchor="t">
                        <a:noAutofit/>
                      </wps:bodyPr>
                    </wps:wsp>
                  </a:graphicData>
                </a:graphic>
              </wp:inline>
            </w:drawing>
          </mc:Choice>
          <mc:Fallback>
            <w:pict>
              <v:rect id="Врезка666" o:spid="_x0000_s1145" style="width:467.75pt;height:1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" stroked="f" strokeweight="0">
                <v:stroke joinstyle="round"/>
                <v:textbox inset="0,0,0,0">
                  <w:txbxContent>
                    <w:p w:rsidR="00C03536" w:rsidRDefault="00C03536">
                      <w:pPr>
                        <w:pStyle w:val="aff2"/>
                      </w:pPr>
                      <w:bookmarkStart w:id="950" w:name="_Toc159229521"/>
                      <w:bookmarkStart w:id="951" w:name="_Toc159245780"/>
                      <w:r>
                        <w:rPr>
                          <w:noProof/>
                        </w:rPr>
                        <w:drawing>
                          <wp:inline distT="0" distB="0" distL="0" distR="0">
                            <wp:extent cx="5940425" cy="1227455"/>
                            <wp:effectExtent l="0" t="0" r="0" b="0"/>
                            <wp:docPr id="7194" name="image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 name="image288.png"/>
                                    <pic:cNvPicPr>
                                      <a:picLocks noChangeAspect="1"/>
                                    </pic:cNvPicPr>
                                  </pic:nvPicPr>
                                  <pic:blipFill>
                                    <a:blip r:embed="rId394"/>
                                    <a:stretch/>
                                  </pic:blipFill>
                                  <pic:spPr bwMode="auto">
                                    <a:xfrm>
                                      <a:off x="0" y="0"/>
                                      <a:ext cx="5940425" cy="1227455"/>
                                    </a:xfrm>
                                    <a:prstGeom prst="rect">
                                      <a:avLst/>
                                    </a:prstGeom>
                                  </pic:spPr>
                                </pic:pic>
                              </a:graphicData>
                            </a:graphic>
                          </wp:inline>
                        </w:drawing>
                      </w:r>
                      <w:bookmarkEnd w:id="950"/>
                      <w:bookmarkEnd w:id="951"/>
                      <w:r>
                        <w:t xml:space="preserve"> </w:t>
                      </w:r>
                    </w:p>
                  </w:txbxContent>
                </v:textbox>
                <w10:anchorlock/>
              </v:rect>
            </w:pict>
          </mc:Fallback>
        </mc:AlternateContent>
      </w:r>
    </w:p>
    <w:p w:rsidR="00D42C09" w:rsidRPr="00355D3C" w:rsidRDefault="00AE0AD4">
      <w:pPr>
        <w:pStyle w:val="aff2"/>
        <w:ind w:firstLine="709"/>
      </w:pPr>
      <w:bookmarkStart w:id="952" w:name="_Toc230361447"/>
      <w:r w:rsidRPr="00355D3C">
        <w:t xml:space="preserve">Рисунок </w:t>
      </w:r>
      <w:fldSimple w:instr=" SEQ Рисунок \* ARABIC ">
        <w:r w:rsidRPr="00355D3C">
          <w:t>226</w:t>
        </w:r>
        <w:bookmarkEnd w:id="952"/>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Руководитель структурного подразделения принимает решение о согласовании Заявки и подписывает формуляр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6029960" cy="1581150"/>
                <wp:effectExtent l="0" t="0" r="0" b="0"/>
                <wp:docPr id="348" name="Врезка667"/>
                <wp:cNvGraphicFramePr/>
                <a:graphic xmlns:a="http://schemas.openxmlformats.org/drawingml/2006/main">
                  <a:graphicData uri="http://schemas.microsoft.com/office/word/2010/wordprocessingShape">
                    <wps:wsp>
                      <wps:cNvSpPr/>
                      <wps:spPr bwMode="auto">
                        <a:xfrm>
                          <a:off x="0" y="0"/>
                          <a:ext cx="6030000" cy="15811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53" w:name="_Toc159229522"/>
                            <w:bookmarkStart w:id="954" w:name="_Toc159245781"/>
                            <w:r>
                              <w:rPr>
                                <w:noProof/>
                              </w:rPr>
                              <w:drawing>
                                <wp:inline distT="0" distB="0" distL="0" distR="0">
                                  <wp:extent cx="6029960" cy="1208405"/>
                                  <wp:effectExtent l="0" t="0" r="0" b="0"/>
                                  <wp:docPr id="7195"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 name="Изображение65"/>
                                          <pic:cNvPicPr>
                                            <a:picLocks noChangeAspect="1"/>
                                          </pic:cNvPicPr>
                                        </pic:nvPicPr>
                                        <pic:blipFill>
                                          <a:blip r:embed="rId392"/>
                                          <a:stretch/>
                                        </pic:blipFill>
                                        <pic:spPr bwMode="auto">
                                          <a:xfrm>
                                            <a:off x="0" y="0"/>
                                            <a:ext cx="6029960" cy="1208405"/>
                                          </a:xfrm>
                                          <a:prstGeom prst="rect">
                                            <a:avLst/>
                                          </a:prstGeom>
                                        </pic:spPr>
                                      </pic:pic>
                                    </a:graphicData>
                                  </a:graphic>
                                </wp:inline>
                              </w:drawing>
                            </w:r>
                            <w:bookmarkEnd w:id="953"/>
                            <w:bookmarkEnd w:id="954"/>
                            <w:r>
                              <w:t xml:space="preserve"> </w:t>
                            </w:r>
                          </w:p>
                        </w:txbxContent>
                      </wps:txbx>
                      <wps:bodyPr lIns="0" tIns="0" rIns="0" bIns="0" anchor="t">
                        <a:noAutofit/>
                      </wps:bodyPr>
                    </wps:wsp>
                  </a:graphicData>
                </a:graphic>
              </wp:inline>
            </w:drawing>
          </mc:Choice>
          <mc:Fallback>
            <w:pict>
              <v:rect id="Врезка667" o:spid="_x0000_s1146" style="width:474.8pt;height:1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" stroked="f" strokeweight="0">
                <v:stroke joinstyle="round"/>
                <v:textbox inset="0,0,0,0">
                  <w:txbxContent>
                    <w:p w:rsidR="00C03536" w:rsidRDefault="00C03536">
                      <w:pPr>
                        <w:pStyle w:val="aff2"/>
                      </w:pPr>
                      <w:bookmarkStart w:id="955" w:name="_Toc159229522"/>
                      <w:bookmarkStart w:id="956" w:name="_Toc159245781"/>
                      <w:r>
                        <w:rPr>
                          <w:noProof/>
                        </w:rPr>
                        <w:drawing>
                          <wp:inline distT="0" distB="0" distL="0" distR="0">
                            <wp:extent cx="6029960" cy="1208405"/>
                            <wp:effectExtent l="0" t="0" r="0" b="0"/>
                            <wp:docPr id="7195"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 name="Изображение65"/>
                                    <pic:cNvPicPr>
                                      <a:picLocks noChangeAspect="1"/>
                                    </pic:cNvPicPr>
                                  </pic:nvPicPr>
                                  <pic:blipFill>
                                    <a:blip r:embed="rId392"/>
                                    <a:stretch/>
                                  </pic:blipFill>
                                  <pic:spPr bwMode="auto">
                                    <a:xfrm>
                                      <a:off x="0" y="0"/>
                                      <a:ext cx="6029960" cy="1208405"/>
                                    </a:xfrm>
                                    <a:prstGeom prst="rect">
                                      <a:avLst/>
                                    </a:prstGeom>
                                  </pic:spPr>
                                </pic:pic>
                              </a:graphicData>
                            </a:graphic>
                          </wp:inline>
                        </w:drawing>
                      </w:r>
                      <w:bookmarkEnd w:id="955"/>
                      <w:bookmarkEnd w:id="956"/>
                      <w:r>
                        <w:t xml:space="preserve"> </w:t>
                      </w:r>
                    </w:p>
                  </w:txbxContent>
                </v:textbox>
                <w10:anchorlock/>
              </v:rect>
            </w:pict>
          </mc:Fallback>
        </mc:AlternateContent>
      </w:r>
    </w:p>
    <w:p w:rsidR="00D42C09" w:rsidRPr="00355D3C" w:rsidRDefault="00AE0AD4">
      <w:pPr>
        <w:pStyle w:val="aff2"/>
        <w:ind w:firstLine="709"/>
      </w:pPr>
      <w:bookmarkStart w:id="957" w:name="_Toc230361448"/>
      <w:r w:rsidRPr="00355D3C">
        <w:t xml:space="preserve">Рисунок </w:t>
      </w:r>
      <w:fldSimple w:instr=" SEQ Рисунок \* ARABIC ">
        <w:r w:rsidRPr="00355D3C">
          <w:t>227</w:t>
        </w:r>
        <w:bookmarkEnd w:id="957"/>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На следующем этапе БП </w:t>
      </w:r>
      <w:r w:rsidRPr="00355D3C">
        <w:rPr>
          <w:b/>
          <w:color w:val="000000" w:themeColor="text1"/>
          <w:szCs w:val="28"/>
        </w:rPr>
        <w:t>Заполнение подотчётным лицом</w:t>
      </w:r>
      <w:r w:rsidRPr="00355D3C">
        <w:rPr>
          <w:color w:val="000000" w:themeColor="text1"/>
          <w:szCs w:val="28"/>
        </w:rPr>
        <w:t xml:space="preserve"> формуляр переходит к пользователю с ролью </w:t>
      </w:r>
      <w:r w:rsidRPr="00355D3C">
        <w:rPr>
          <w:b/>
          <w:color w:val="000000" w:themeColor="text1"/>
          <w:szCs w:val="28"/>
        </w:rPr>
        <w:t>Подотчетное лицо</w:t>
      </w:r>
      <w:r w:rsidRPr="00355D3C">
        <w:rPr>
          <w:color w:val="000000" w:themeColor="text1"/>
          <w:szCs w:val="28"/>
        </w:rPr>
        <w:t xml:space="preserve">, указанному в реквизите </w:t>
      </w:r>
      <w:r w:rsidRPr="00355D3C">
        <w:rPr>
          <w:b/>
          <w:color w:val="000000" w:themeColor="text1"/>
          <w:szCs w:val="28"/>
        </w:rPr>
        <w:t xml:space="preserve">Подотчётное лицо </w:t>
      </w:r>
      <w:r w:rsidRPr="00355D3C">
        <w:rPr>
          <w:color w:val="000000" w:themeColor="text1"/>
          <w:szCs w:val="28"/>
        </w:rPr>
        <w:t>формуляра.</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940425" cy="1477010"/>
                <wp:effectExtent l="0" t="0" r="0" b="0"/>
                <wp:docPr id="350" name="Врезка668"/>
                <wp:cNvGraphicFramePr/>
                <a:graphic xmlns:a="http://schemas.openxmlformats.org/drawingml/2006/main">
                  <a:graphicData uri="http://schemas.microsoft.com/office/word/2010/wordprocessingShape">
                    <wps:wsp>
                      <wps:cNvSpPr/>
                      <wps:spPr bwMode="auto">
                        <a:xfrm>
                          <a:off x="0" y="0"/>
                          <a:ext cx="5940360" cy="1477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58" w:name="_Toc159229523"/>
                            <w:bookmarkStart w:id="959" w:name="_Toc159245782"/>
                            <w:r>
                              <w:rPr>
                                <w:noProof/>
                              </w:rPr>
                              <w:drawing>
                                <wp:inline distT="0" distB="0" distL="0" distR="0">
                                  <wp:extent cx="5940425" cy="1104265"/>
                                  <wp:effectExtent l="0" t="0" r="0" b="0"/>
                                  <wp:docPr id="7196" name="image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 name="image292.png"/>
                                          <pic:cNvPicPr>
                                            <a:picLocks noChangeAspect="1"/>
                                          </pic:cNvPicPr>
                                        </pic:nvPicPr>
                                        <pic:blipFill>
                                          <a:blip r:embed="rId395"/>
                                          <a:stretch/>
                                        </pic:blipFill>
                                        <pic:spPr bwMode="auto">
                                          <a:xfrm>
                                            <a:off x="0" y="0"/>
                                            <a:ext cx="5940425" cy="1104265"/>
                                          </a:xfrm>
                                          <a:prstGeom prst="rect">
                                            <a:avLst/>
                                          </a:prstGeom>
                                        </pic:spPr>
                                      </pic:pic>
                                    </a:graphicData>
                                  </a:graphic>
                                </wp:inline>
                              </w:drawing>
                            </w:r>
                            <w:bookmarkEnd w:id="958"/>
                            <w:bookmarkEnd w:id="959"/>
                            <w:r>
                              <w:t xml:space="preserve"> </w:t>
                            </w:r>
                          </w:p>
                        </w:txbxContent>
                      </wps:txbx>
                      <wps:bodyPr lIns="0" tIns="0" rIns="0" bIns="0" anchor="t">
                        <a:noAutofit/>
                      </wps:bodyPr>
                    </wps:wsp>
                  </a:graphicData>
                </a:graphic>
              </wp:inline>
            </w:drawing>
          </mc:Choice>
          <mc:Fallback>
            <w:pict>
              <v:rect id="Врезка668" o:spid="_x0000_s1147" style="width:467.75pt;height:1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" stroked="f" strokeweight="0">
                <v:textbox inset="0,0,0,0">
                  <w:txbxContent>
                    <w:p w:rsidR="00C03536" w:rsidRDefault="00C03536">
                      <w:pPr>
                        <w:pStyle w:val="aff2"/>
                      </w:pPr>
                      <w:bookmarkStart w:id="960" w:name="_Toc159229523"/>
                      <w:bookmarkStart w:id="961" w:name="_Toc159245782"/>
                      <w:r>
                        <w:rPr>
                          <w:noProof/>
                        </w:rPr>
                        <w:drawing>
                          <wp:inline distT="0" distB="0" distL="0" distR="0">
                            <wp:extent cx="5940425" cy="1104265"/>
                            <wp:effectExtent l="0" t="0" r="0" b="0"/>
                            <wp:docPr id="7196" name="image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 name="image292.png"/>
                                    <pic:cNvPicPr>
                                      <a:picLocks noChangeAspect="1"/>
                                    </pic:cNvPicPr>
                                  </pic:nvPicPr>
                                  <pic:blipFill>
                                    <a:blip r:embed="rId395"/>
                                    <a:stretch/>
                                  </pic:blipFill>
                                  <pic:spPr bwMode="auto">
                                    <a:xfrm>
                                      <a:off x="0" y="0"/>
                                      <a:ext cx="5940425" cy="1104265"/>
                                    </a:xfrm>
                                    <a:prstGeom prst="rect">
                                      <a:avLst/>
                                    </a:prstGeom>
                                  </pic:spPr>
                                </pic:pic>
                              </a:graphicData>
                            </a:graphic>
                          </wp:inline>
                        </w:drawing>
                      </w:r>
                      <w:bookmarkEnd w:id="960"/>
                      <w:bookmarkEnd w:id="961"/>
                      <w:r>
                        <w:t xml:space="preserve"> </w:t>
                      </w:r>
                    </w:p>
                  </w:txbxContent>
                </v:textbox>
                <w10:anchorlock/>
              </v:rect>
            </w:pict>
          </mc:Fallback>
        </mc:AlternateContent>
      </w:r>
    </w:p>
    <w:p w:rsidR="00D42C09" w:rsidRPr="00355D3C" w:rsidRDefault="00AE0AD4">
      <w:pPr>
        <w:pStyle w:val="aff2"/>
        <w:ind w:firstLine="709"/>
      </w:pPr>
      <w:bookmarkStart w:id="962" w:name="_Toc230361449"/>
      <w:r w:rsidRPr="00355D3C">
        <w:t xml:space="preserve">Рисунок </w:t>
      </w:r>
      <w:fldSimple w:instr=" SEQ Рисунок \* ARABIC ">
        <w:r w:rsidRPr="00355D3C">
          <w:t>228</w:t>
        </w:r>
        <w:bookmarkEnd w:id="962"/>
      </w:fldSimple>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466215"/>
                <wp:effectExtent l="0" t="0" r="0" b="0"/>
                <wp:docPr id="352" name="Врезка669"/>
                <wp:cNvGraphicFramePr/>
                <a:graphic xmlns:a="http://schemas.openxmlformats.org/drawingml/2006/main">
                  <a:graphicData uri="http://schemas.microsoft.com/office/word/2010/wordprocessingShape">
                    <wps:wsp>
                      <wps:cNvSpPr/>
                      <wps:spPr bwMode="auto">
                        <a:xfrm>
                          <a:off x="0" y="0"/>
                          <a:ext cx="5940360" cy="14662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63" w:name="_Toc159229524"/>
                            <w:bookmarkStart w:id="964" w:name="_Toc159245783"/>
                            <w:r>
                              <w:rPr>
                                <w:noProof/>
                              </w:rPr>
                              <w:drawing>
                                <wp:inline distT="0" distB="0" distL="0" distR="0">
                                  <wp:extent cx="5940425" cy="1093470"/>
                                  <wp:effectExtent l="0" t="0" r="0" b="0"/>
                                  <wp:docPr id="7197" name="image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 name="image283.png"/>
                                          <pic:cNvPicPr>
                                            <a:picLocks noChangeAspect="1"/>
                                          </pic:cNvPicPr>
                                        </pic:nvPicPr>
                                        <pic:blipFill>
                                          <a:blip r:embed="rId396"/>
                                          <a:stretch/>
                                        </pic:blipFill>
                                        <pic:spPr bwMode="auto">
                                          <a:xfrm>
                                            <a:off x="0" y="0"/>
                                            <a:ext cx="5940425" cy="1093470"/>
                                          </a:xfrm>
                                          <a:prstGeom prst="rect">
                                            <a:avLst/>
                                          </a:prstGeom>
                                        </pic:spPr>
                                      </pic:pic>
                                    </a:graphicData>
                                  </a:graphic>
                                </wp:inline>
                              </w:drawing>
                            </w:r>
                            <w:bookmarkEnd w:id="963"/>
                            <w:bookmarkEnd w:id="964"/>
                            <w:r>
                              <w:t xml:space="preserve"> </w:t>
                            </w:r>
                          </w:p>
                        </w:txbxContent>
                      </wps:txbx>
                      <wps:bodyPr lIns="0" tIns="0" rIns="0" bIns="0" anchor="t">
                        <a:noAutofit/>
                      </wps:bodyPr>
                    </wps:wsp>
                  </a:graphicData>
                </a:graphic>
              </wp:inline>
            </w:drawing>
          </mc:Choice>
          <mc:Fallback>
            <w:pict>
              <v:rect id="Врезка669" o:spid="_x0000_s1148" style="width:467.75pt;height:11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" stroked="f" strokeweight="0">
                <v:stroke joinstyle="round"/>
                <v:textbox inset="0,0,0,0">
                  <w:txbxContent>
                    <w:p w:rsidR="00C03536" w:rsidRDefault="00C03536">
                      <w:pPr>
                        <w:pStyle w:val="aff2"/>
                      </w:pPr>
                      <w:bookmarkStart w:id="965" w:name="_Toc159229524"/>
                      <w:bookmarkStart w:id="966" w:name="_Toc159245783"/>
                      <w:r>
                        <w:rPr>
                          <w:noProof/>
                        </w:rPr>
                        <w:drawing>
                          <wp:inline distT="0" distB="0" distL="0" distR="0">
                            <wp:extent cx="5940425" cy="1093470"/>
                            <wp:effectExtent l="0" t="0" r="0" b="0"/>
                            <wp:docPr id="7197" name="image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 name="image283.png"/>
                                    <pic:cNvPicPr>
                                      <a:picLocks noChangeAspect="1"/>
                                    </pic:cNvPicPr>
                                  </pic:nvPicPr>
                                  <pic:blipFill>
                                    <a:blip r:embed="rId396"/>
                                    <a:stretch/>
                                  </pic:blipFill>
                                  <pic:spPr bwMode="auto">
                                    <a:xfrm>
                                      <a:off x="0" y="0"/>
                                      <a:ext cx="5940425" cy="1093470"/>
                                    </a:xfrm>
                                    <a:prstGeom prst="rect">
                                      <a:avLst/>
                                    </a:prstGeom>
                                  </pic:spPr>
                                </pic:pic>
                              </a:graphicData>
                            </a:graphic>
                          </wp:inline>
                        </w:drawing>
                      </w:r>
                      <w:bookmarkEnd w:id="965"/>
                      <w:bookmarkEnd w:id="966"/>
                      <w:r>
                        <w:t xml:space="preserve"> </w:t>
                      </w:r>
                    </w:p>
                  </w:txbxContent>
                </v:textbox>
                <w10:anchorlock/>
              </v:rect>
            </w:pict>
          </mc:Fallback>
        </mc:AlternateContent>
      </w:r>
    </w:p>
    <w:p w:rsidR="00D42C09" w:rsidRPr="00355D3C" w:rsidRDefault="00AE0AD4">
      <w:pPr>
        <w:pStyle w:val="aff2"/>
        <w:ind w:firstLine="709"/>
      </w:pPr>
      <w:bookmarkStart w:id="967" w:name="_Toc230361450"/>
      <w:r w:rsidRPr="00355D3C">
        <w:t xml:space="preserve">Рисунок </w:t>
      </w:r>
      <w:fldSimple w:instr=" SEQ Рисунок \* ARABIC ">
        <w:r w:rsidRPr="00355D3C">
          <w:t>229</w:t>
        </w:r>
        <w:bookmarkEnd w:id="967"/>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Пользователю необходимо заполнить реквизиты </w:t>
      </w:r>
      <w:r w:rsidRPr="00355D3C">
        <w:rPr>
          <w:b/>
          <w:color w:val="000000" w:themeColor="text1"/>
          <w:szCs w:val="28"/>
        </w:rPr>
        <w:t>Способ выдачи средств, срок выдачи, дней и назначение аванса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При необходимости безналичной выдачи средств, пользователю требуется указать реквизиты для перечисления безналичных денежных средств (реквизит </w:t>
      </w:r>
      <w:r w:rsidRPr="00355D3C">
        <w:rPr>
          <w:b/>
          <w:color w:val="000000" w:themeColor="text1"/>
          <w:szCs w:val="28"/>
        </w:rPr>
        <w:t>Счет для перечисления</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s">
            <w:drawing>
              <wp:inline distT="0" distB="0" distL="0" distR="0">
                <wp:extent cx="5532755" cy="3089275"/>
                <wp:effectExtent l="0" t="0" r="0" b="0"/>
                <wp:docPr id="354" name="Врезка670"/>
                <wp:cNvGraphicFramePr/>
                <a:graphic xmlns:a="http://schemas.openxmlformats.org/drawingml/2006/main">
                  <a:graphicData uri="http://schemas.microsoft.com/office/word/2010/wordprocessingShape">
                    <wps:wsp>
                      <wps:cNvSpPr/>
                      <wps:spPr bwMode="auto">
                        <a:xfrm>
                          <a:off x="0" y="0"/>
                          <a:ext cx="5532840" cy="30891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68" w:name="_Toc159229525"/>
                            <w:bookmarkStart w:id="969" w:name="_Toc159245784"/>
                            <w:r>
                              <w:rPr>
                                <w:noProof/>
                              </w:rPr>
                              <w:drawing>
                                <wp:inline distT="0" distB="0" distL="0" distR="0">
                                  <wp:extent cx="5532755" cy="2716530"/>
                                  <wp:effectExtent l="0" t="0" r="0" b="0"/>
                                  <wp:docPr id="7198" name="image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 name="image281.png"/>
                                          <pic:cNvPicPr>
                                            <a:picLocks noChangeAspect="1"/>
                                          </pic:cNvPicPr>
                                        </pic:nvPicPr>
                                        <pic:blipFill>
                                          <a:blip r:embed="rId397"/>
                                          <a:stretch/>
                                        </pic:blipFill>
                                        <pic:spPr bwMode="auto">
                                          <a:xfrm>
                                            <a:off x="0" y="0"/>
                                            <a:ext cx="5532755" cy="2716530"/>
                                          </a:xfrm>
                                          <a:prstGeom prst="rect">
                                            <a:avLst/>
                                          </a:prstGeom>
                                        </pic:spPr>
                                      </pic:pic>
                                    </a:graphicData>
                                  </a:graphic>
                                </wp:inline>
                              </w:drawing>
                            </w:r>
                            <w:bookmarkEnd w:id="968"/>
                            <w:bookmarkEnd w:id="969"/>
                            <w:r>
                              <w:t xml:space="preserve"> </w:t>
                            </w:r>
                          </w:p>
                        </w:txbxContent>
                      </wps:txbx>
                      <wps:bodyPr lIns="0" tIns="0" rIns="0" bIns="0" anchor="t">
                        <a:noAutofit/>
                      </wps:bodyPr>
                    </wps:wsp>
                  </a:graphicData>
                </a:graphic>
              </wp:inline>
            </w:drawing>
          </mc:Choice>
          <mc:Fallback>
            <w:pict>
              <v:rect id="Врезка670" o:spid="_x0000_s1149" style="width:435.65pt;height:24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" stroked="f" strokeweight="0">
                <v:stroke joinstyle="round"/>
                <v:textbox inset="0,0,0,0">
                  <w:txbxContent>
                    <w:p w:rsidR="00C03536" w:rsidRDefault="00C03536">
                      <w:pPr>
                        <w:pStyle w:val="aff2"/>
                      </w:pPr>
                      <w:bookmarkStart w:id="970" w:name="_Toc159229525"/>
                      <w:bookmarkStart w:id="971" w:name="_Toc159245784"/>
                      <w:r>
                        <w:rPr>
                          <w:noProof/>
                        </w:rPr>
                        <w:drawing>
                          <wp:inline distT="0" distB="0" distL="0" distR="0">
                            <wp:extent cx="5532755" cy="2716530"/>
                            <wp:effectExtent l="0" t="0" r="0" b="0"/>
                            <wp:docPr id="7198" name="image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7" name="image281.png"/>
                                    <pic:cNvPicPr>
                                      <a:picLocks noChangeAspect="1"/>
                                    </pic:cNvPicPr>
                                  </pic:nvPicPr>
                                  <pic:blipFill>
                                    <a:blip r:embed="rId397"/>
                                    <a:stretch/>
                                  </pic:blipFill>
                                  <pic:spPr bwMode="auto">
                                    <a:xfrm>
                                      <a:off x="0" y="0"/>
                                      <a:ext cx="5532755" cy="2716530"/>
                                    </a:xfrm>
                                    <a:prstGeom prst="rect">
                                      <a:avLst/>
                                    </a:prstGeom>
                                  </pic:spPr>
                                </pic:pic>
                              </a:graphicData>
                            </a:graphic>
                          </wp:inline>
                        </w:drawing>
                      </w:r>
                      <w:bookmarkEnd w:id="970"/>
                      <w:bookmarkEnd w:id="971"/>
                      <w:r>
                        <w:t xml:space="preserve"> </w:t>
                      </w:r>
                    </w:p>
                  </w:txbxContent>
                </v:textbox>
                <w10:anchorlock/>
              </v:rect>
            </w:pict>
          </mc:Fallback>
        </mc:AlternateContent>
      </w:r>
    </w:p>
    <w:p w:rsidR="00D42C09" w:rsidRPr="00355D3C" w:rsidRDefault="00AE0AD4">
      <w:pPr>
        <w:pStyle w:val="aff2"/>
        <w:ind w:firstLine="709"/>
      </w:pPr>
      <w:bookmarkStart w:id="972" w:name="_Toc230361451"/>
      <w:r w:rsidRPr="00355D3C">
        <w:t xml:space="preserve">Рисунок </w:t>
      </w:r>
      <w:fldSimple w:instr=" SEQ Рисунок \* ARABIC ">
        <w:r w:rsidRPr="00355D3C">
          <w:t>230</w:t>
        </w:r>
        <w:bookmarkEnd w:id="972"/>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В случае если учреждение передало полномочия по оплате расходов иному учреждению, и значение поля </w:t>
      </w:r>
      <w:r w:rsidRPr="00355D3C">
        <w:rPr>
          <w:b/>
          <w:color w:val="000000" w:themeColor="text1"/>
          <w:szCs w:val="28"/>
        </w:rPr>
        <w:t>«Организация»</w:t>
      </w:r>
      <w:r w:rsidRPr="00355D3C">
        <w:rPr>
          <w:color w:val="000000" w:themeColor="text1"/>
          <w:szCs w:val="28"/>
        </w:rPr>
        <w:t xml:space="preserve"> не совпадает со значением поля </w:t>
      </w:r>
      <w:r w:rsidRPr="00355D3C">
        <w:rPr>
          <w:b/>
          <w:color w:val="000000" w:themeColor="text1"/>
          <w:szCs w:val="28"/>
        </w:rPr>
        <w:t>«Организация, осуществляющая финансовое обеспечение»</w:t>
      </w:r>
      <w:r w:rsidRPr="00355D3C">
        <w:rPr>
          <w:color w:val="000000" w:themeColor="text1"/>
          <w:szCs w:val="28"/>
        </w:rPr>
        <w:t xml:space="preserve">, то заявку необходимо направить на согласование руководителю учреждения, осуществляющего полномочия по оплате расходов с помощью кнопки-резолюции </w:t>
      </w:r>
      <w:r w:rsidRPr="00355D3C">
        <w:rPr>
          <w:b/>
          <w:color w:val="000000" w:themeColor="text1"/>
          <w:szCs w:val="28"/>
        </w:rPr>
        <w:t>«Направить на согласование»</w:t>
      </w:r>
      <w:r w:rsidRPr="00355D3C">
        <w:rPr>
          <w:color w:val="000000" w:themeColor="text1"/>
          <w:szCs w:val="28"/>
        </w:rPr>
        <w:t xml:space="preserve">. </w:t>
      </w:r>
    </w:p>
    <w:p w:rsidR="00D42C09" w:rsidRPr="00355D3C" w:rsidRDefault="00D42C09">
      <w:pPr>
        <w:rPr>
          <w:color w:val="000000" w:themeColor="text1"/>
        </w:rPr>
      </w:pPr>
    </w:p>
    <w:bookmarkStart w:id="973" w:name="_Toc159229526"/>
    <w:bookmarkStart w:id="974" w:name="_Toc159245785"/>
    <w:p w:rsidR="00D42C09" w:rsidRPr="00355D3C" w:rsidRDefault="00AE0AD4">
      <w:pPr>
        <w:keepNext/>
        <w:ind w:firstLine="0"/>
        <w:jc w:val="center"/>
      </w:pPr>
      <w:r w:rsidRPr="00355D3C">
        <w:rPr>
          <w:noProof/>
        </w:rPr>
        <mc:AlternateContent>
          <mc:Choice Requires="wpg">
            <w:drawing>
              <wp:inline distT="0" distB="0" distL="0" distR="0">
                <wp:extent cx="4969510" cy="2500630"/>
                <wp:effectExtent l="0" t="0" r="0" b="0"/>
                <wp:docPr id="356" name="image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 name="image286.png"/>
                        <pic:cNvPicPr>
                          <a:picLocks noChangeAspect="1"/>
                        </pic:cNvPicPr>
                      </pic:nvPicPr>
                      <pic:blipFill>
                        <a:blip r:embed="rId398"/>
                        <a:stretch/>
                      </pic:blipFill>
                      <pic:spPr bwMode="auto">
                        <a:xfrm>
                          <a:off x="0" y="0"/>
                          <a:ext cx="4969510" cy="25006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5" o:spid="_x0000_s355" type="#_x0000_t75" style="width:391.30pt;height:196.90pt;mso-wrap-distance-left:0.00pt;mso-wrap-distance-top:0.00pt;mso-wrap-distance-right:0.00pt;mso-wrap-distance-bottom:0.00pt;" stroked="false">
                <v:path textboxrect="0,0,0,0"/>
                <v:imagedata r:id="rId405" o:title=""/>
              </v:shape>
            </w:pict>
          </mc:Fallback>
        </mc:AlternateContent>
      </w:r>
      <w:bookmarkEnd w:id="973"/>
      <w:bookmarkEnd w:id="974"/>
    </w:p>
    <w:p w:rsidR="00D42C09" w:rsidRPr="00355D3C" w:rsidRDefault="00AE0AD4">
      <w:pPr>
        <w:pStyle w:val="aff2"/>
        <w:ind w:firstLine="709"/>
      </w:pPr>
      <w:bookmarkStart w:id="975" w:name="_Toc230361452"/>
      <w:r w:rsidRPr="00355D3C">
        <w:t xml:space="preserve">Рисунок </w:t>
      </w:r>
      <w:fldSimple w:instr=" SEQ Рисунок \* ARABIC ">
        <w:r w:rsidRPr="00355D3C">
          <w:t>231</w:t>
        </w:r>
        <w:bookmarkEnd w:id="975"/>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b/>
          <w:color w:val="000000" w:themeColor="text1"/>
          <w:szCs w:val="28"/>
        </w:rPr>
        <w:t>Важно! При несоблюдении условий (организация в реквизите Организация совпадает с организацией, осуществляющей финансовое обеспечение) будет выдано блокирующее сообщение:</w:t>
      </w:r>
    </w:p>
    <w:p w:rsidR="00D42C09" w:rsidRPr="00355D3C" w:rsidRDefault="00AE0AD4">
      <w:pPr>
        <w:keepNext/>
        <w:ind w:firstLine="0"/>
        <w:jc w:val="center"/>
      </w:pPr>
      <w:r w:rsidRPr="00355D3C">
        <w:rPr>
          <w:noProof/>
        </w:rPr>
        <mc:AlternateContent>
          <mc:Choice Requires="wps">
            <w:drawing>
              <wp:inline distT="0" distB="0" distL="0" distR="0">
                <wp:extent cx="5940425" cy="3368675"/>
                <wp:effectExtent l="0" t="0" r="0" b="0"/>
                <wp:docPr id="357" name="Врезка672"/>
                <wp:cNvGraphicFramePr/>
                <a:graphic xmlns:a="http://schemas.openxmlformats.org/drawingml/2006/main">
                  <a:graphicData uri="http://schemas.microsoft.com/office/word/2010/wordprocessingShape">
                    <wps:wsp>
                      <wps:cNvSpPr/>
                      <wps:spPr bwMode="auto">
                        <a:xfrm>
                          <a:off x="0" y="0"/>
                          <a:ext cx="5940360" cy="3368519"/>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76" w:name="_Toc159229527"/>
                            <w:bookmarkStart w:id="977" w:name="_Toc159245786"/>
                            <w:r>
                              <w:rPr>
                                <w:noProof/>
                              </w:rPr>
                              <w:drawing>
                                <wp:inline distT="0" distB="0" distL="0" distR="0">
                                  <wp:extent cx="5940425" cy="2995930"/>
                                  <wp:effectExtent l="0" t="0" r="0" b="0"/>
                                  <wp:docPr id="7199" name="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 name="image247.png"/>
                                          <pic:cNvPicPr>
                                            <a:picLocks noChangeAspect="1"/>
                                          </pic:cNvPicPr>
                                        </pic:nvPicPr>
                                        <pic:blipFill>
                                          <a:blip r:embed="rId406"/>
                                          <a:stretch/>
                                        </pic:blipFill>
                                        <pic:spPr bwMode="auto">
                                          <a:xfrm>
                                            <a:off x="0" y="0"/>
                                            <a:ext cx="5940425" cy="2995930"/>
                                          </a:xfrm>
                                          <a:prstGeom prst="rect">
                                            <a:avLst/>
                                          </a:prstGeom>
                                        </pic:spPr>
                                      </pic:pic>
                                    </a:graphicData>
                                  </a:graphic>
                                </wp:inline>
                              </w:drawing>
                            </w:r>
                            <w:bookmarkEnd w:id="976"/>
                            <w:bookmarkEnd w:id="977"/>
                            <w:r>
                              <w:t xml:space="preserve"> </w:t>
                            </w:r>
                          </w:p>
                        </w:txbxContent>
                      </wps:txbx>
                      <wps:bodyPr lIns="0" tIns="0" rIns="0" bIns="0" anchor="t">
                        <a:noAutofit/>
                      </wps:bodyPr>
                    </wps:wsp>
                  </a:graphicData>
                </a:graphic>
              </wp:inline>
            </w:drawing>
          </mc:Choice>
          <mc:Fallback>
            <w:pict>
              <v:rect id="Врезка672" o:spid="_x0000_s1150" style="width:467.75pt;height:26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" stroked="f" strokeweight="0">
                <v:textbox inset="0,0,0,0">
                  <w:txbxContent>
                    <w:p w:rsidR="00C03536" w:rsidRDefault="00C03536">
                      <w:pPr>
                        <w:pStyle w:val="aff2"/>
                      </w:pPr>
                      <w:bookmarkStart w:id="978" w:name="_Toc159229527"/>
                      <w:bookmarkStart w:id="979" w:name="_Toc159245786"/>
                      <w:r>
                        <w:rPr>
                          <w:noProof/>
                        </w:rPr>
                        <w:drawing>
                          <wp:inline distT="0" distB="0" distL="0" distR="0">
                            <wp:extent cx="5940425" cy="2995930"/>
                            <wp:effectExtent l="0" t="0" r="0" b="0"/>
                            <wp:docPr id="7199" name="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 name="image247.png"/>
                                    <pic:cNvPicPr>
                                      <a:picLocks noChangeAspect="1"/>
                                    </pic:cNvPicPr>
                                  </pic:nvPicPr>
                                  <pic:blipFill>
                                    <a:blip r:embed="rId406"/>
                                    <a:stretch/>
                                  </pic:blipFill>
                                  <pic:spPr bwMode="auto">
                                    <a:xfrm>
                                      <a:off x="0" y="0"/>
                                      <a:ext cx="5940425" cy="2995930"/>
                                    </a:xfrm>
                                    <a:prstGeom prst="rect">
                                      <a:avLst/>
                                    </a:prstGeom>
                                  </pic:spPr>
                                </pic:pic>
                              </a:graphicData>
                            </a:graphic>
                          </wp:inline>
                        </w:drawing>
                      </w:r>
                      <w:bookmarkEnd w:id="978"/>
                      <w:bookmarkEnd w:id="979"/>
                      <w:r>
                        <w:t xml:space="preserve"> </w:t>
                      </w:r>
                    </w:p>
                  </w:txbxContent>
                </v:textbox>
                <w10:anchorlock/>
              </v:rect>
            </w:pict>
          </mc:Fallback>
        </mc:AlternateContent>
      </w:r>
    </w:p>
    <w:p w:rsidR="00D42C09" w:rsidRPr="00355D3C" w:rsidRDefault="00AE0AD4">
      <w:pPr>
        <w:pStyle w:val="aff2"/>
        <w:ind w:firstLine="709"/>
      </w:pPr>
      <w:bookmarkStart w:id="980" w:name="_Toc230361453"/>
      <w:r w:rsidRPr="00355D3C">
        <w:t xml:space="preserve">Рисунок </w:t>
      </w:r>
      <w:fldSimple w:instr=" SEQ Рисунок \* ARABIC ">
        <w:r w:rsidRPr="00355D3C">
          <w:t>232</w:t>
        </w:r>
        <w:bookmarkEnd w:id="980"/>
      </w:fldSimple>
    </w:p>
    <w:p w:rsidR="00D42C09" w:rsidRPr="00355D3C" w:rsidRDefault="00AE0AD4">
      <w:pPr>
        <w:rPr>
          <w:color w:val="000000" w:themeColor="text1"/>
        </w:rPr>
      </w:pPr>
      <w:r w:rsidRPr="00355D3C">
        <w:rPr>
          <w:color w:val="000000" w:themeColor="text1"/>
          <w:szCs w:val="28"/>
        </w:rPr>
        <w:t xml:space="preserve">Если учреждение не передавало таких полномочий, то Заявку необходимо направить </w:t>
      </w:r>
      <w:r w:rsidRPr="00355D3C">
        <w:rPr>
          <w:b/>
          <w:color w:val="000000" w:themeColor="text1"/>
          <w:szCs w:val="28"/>
        </w:rPr>
        <w:t>Руководителю учреждения</w:t>
      </w:r>
      <w:r w:rsidRPr="00355D3C">
        <w:rPr>
          <w:color w:val="000000" w:themeColor="text1"/>
          <w:szCs w:val="28"/>
        </w:rPr>
        <w:t xml:space="preserve"> на утверждение с помощью кнопки-резолюции </w:t>
      </w:r>
      <w:r w:rsidRPr="00355D3C">
        <w:rPr>
          <w:b/>
          <w:color w:val="000000" w:themeColor="text1"/>
          <w:szCs w:val="28"/>
        </w:rPr>
        <w:t>«Направить на утверждение»</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 xml:space="preserve">Важно! При несоблюдении условий (организация в реквизите Организация НЕ совпадает с организацией, осуществляющей финансовое </w:t>
      </w:r>
      <w:proofErr w:type="gramStart"/>
      <w:r w:rsidRPr="00355D3C">
        <w:rPr>
          <w:b/>
          <w:color w:val="000000" w:themeColor="text1"/>
          <w:szCs w:val="28"/>
        </w:rPr>
        <w:t>обеспечение)  выдано</w:t>
      </w:r>
      <w:proofErr w:type="gramEnd"/>
      <w:r w:rsidRPr="00355D3C">
        <w:rPr>
          <w:b/>
          <w:color w:val="000000" w:themeColor="text1"/>
          <w:szCs w:val="28"/>
        </w:rPr>
        <w:t xml:space="preserve"> блокирующее сообщение:</w:t>
      </w:r>
    </w:p>
    <w:p w:rsidR="00D42C09" w:rsidRPr="00355D3C" w:rsidRDefault="00AE0AD4">
      <w:pPr>
        <w:keepNext/>
        <w:ind w:firstLine="0"/>
        <w:jc w:val="center"/>
      </w:pPr>
      <w:r w:rsidRPr="00355D3C">
        <w:rPr>
          <w:noProof/>
        </w:rPr>
        <mc:AlternateContent>
          <mc:Choice Requires="wps">
            <w:drawing>
              <wp:inline distT="0" distB="0" distL="0" distR="0">
                <wp:extent cx="5940425" cy="3360420"/>
                <wp:effectExtent l="0" t="0" r="0" b="0"/>
                <wp:docPr id="359" name="Врезка673"/>
                <wp:cNvGraphicFramePr/>
                <a:graphic xmlns:a="http://schemas.openxmlformats.org/drawingml/2006/main">
                  <a:graphicData uri="http://schemas.microsoft.com/office/word/2010/wordprocessingShape">
                    <wps:wsp>
                      <wps:cNvSpPr/>
                      <wps:spPr bwMode="auto">
                        <a:xfrm>
                          <a:off x="0" y="0"/>
                          <a:ext cx="5940360" cy="3360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81" w:name="_Toc159229528"/>
                            <w:bookmarkStart w:id="982" w:name="_Toc159245787"/>
                            <w:r>
                              <w:rPr>
                                <w:noProof/>
                              </w:rPr>
                              <w:drawing>
                                <wp:inline distT="0" distB="0" distL="0" distR="0">
                                  <wp:extent cx="5940425" cy="2987675"/>
                                  <wp:effectExtent l="0" t="0" r="0" b="0"/>
                                  <wp:docPr id="7200" name="image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 name="image246.png"/>
                                          <pic:cNvPicPr>
                                            <a:picLocks noChangeAspect="1"/>
                                          </pic:cNvPicPr>
                                        </pic:nvPicPr>
                                        <pic:blipFill>
                                          <a:blip r:embed="rId407"/>
                                          <a:stretch/>
                                        </pic:blipFill>
                                        <pic:spPr bwMode="auto">
                                          <a:xfrm>
                                            <a:off x="0" y="0"/>
                                            <a:ext cx="5940425" cy="2987675"/>
                                          </a:xfrm>
                                          <a:prstGeom prst="rect">
                                            <a:avLst/>
                                          </a:prstGeom>
                                        </pic:spPr>
                                      </pic:pic>
                                    </a:graphicData>
                                  </a:graphic>
                                </wp:inline>
                              </w:drawing>
                            </w:r>
                            <w:bookmarkEnd w:id="981"/>
                            <w:bookmarkEnd w:id="982"/>
                            <w:r>
                              <w:t xml:space="preserve"> </w:t>
                            </w:r>
                          </w:p>
                        </w:txbxContent>
                      </wps:txbx>
                      <wps:bodyPr lIns="0" tIns="0" rIns="0" bIns="0" anchor="t">
                        <a:noAutofit/>
                      </wps:bodyPr>
                    </wps:wsp>
                  </a:graphicData>
                </a:graphic>
              </wp:inline>
            </w:drawing>
          </mc:Choice>
          <mc:Fallback>
            <w:pict>
              <v:rect id="Врезка673" o:spid="_x0000_s1151" style="width:467.75pt;height:26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" stroked="f" strokeweight="0">
                <v:textbox inset="0,0,0,0">
                  <w:txbxContent>
                    <w:p w:rsidR="00C03536" w:rsidRDefault="00C03536">
                      <w:pPr>
                        <w:pStyle w:val="aff2"/>
                      </w:pPr>
                      <w:bookmarkStart w:id="983" w:name="_Toc159229528"/>
                      <w:bookmarkStart w:id="984" w:name="_Toc159245787"/>
                      <w:r>
                        <w:rPr>
                          <w:noProof/>
                        </w:rPr>
                        <w:drawing>
                          <wp:inline distT="0" distB="0" distL="0" distR="0">
                            <wp:extent cx="5940425" cy="2987675"/>
                            <wp:effectExtent l="0" t="0" r="0" b="0"/>
                            <wp:docPr id="7200" name="image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 name="image246.png"/>
                                    <pic:cNvPicPr>
                                      <a:picLocks noChangeAspect="1"/>
                                    </pic:cNvPicPr>
                                  </pic:nvPicPr>
                                  <pic:blipFill>
                                    <a:blip r:embed="rId407"/>
                                    <a:stretch/>
                                  </pic:blipFill>
                                  <pic:spPr bwMode="auto">
                                    <a:xfrm>
                                      <a:off x="0" y="0"/>
                                      <a:ext cx="5940425" cy="2987675"/>
                                    </a:xfrm>
                                    <a:prstGeom prst="rect">
                                      <a:avLst/>
                                    </a:prstGeom>
                                  </pic:spPr>
                                </pic:pic>
                              </a:graphicData>
                            </a:graphic>
                          </wp:inline>
                        </w:drawing>
                      </w:r>
                      <w:bookmarkEnd w:id="983"/>
                      <w:bookmarkEnd w:id="984"/>
                      <w:r>
                        <w:t xml:space="preserve"> </w:t>
                      </w:r>
                    </w:p>
                  </w:txbxContent>
                </v:textbox>
                <w10:anchorlock/>
              </v:rect>
            </w:pict>
          </mc:Fallback>
        </mc:AlternateContent>
      </w:r>
    </w:p>
    <w:p w:rsidR="00D42C09" w:rsidRPr="00355D3C" w:rsidRDefault="00AE0AD4">
      <w:pPr>
        <w:pStyle w:val="aff2"/>
        <w:ind w:firstLine="709"/>
      </w:pPr>
      <w:bookmarkStart w:id="985" w:name="_Toc230361454"/>
      <w:r w:rsidRPr="00355D3C">
        <w:t xml:space="preserve">Рисунок </w:t>
      </w:r>
      <w:fldSimple w:instr=" SEQ Рисунок \* ARABIC ">
        <w:r w:rsidRPr="00355D3C">
          <w:t>233</w:t>
        </w:r>
        <w:bookmarkEnd w:id="985"/>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При нажатии кнопки-резолюции </w:t>
      </w:r>
      <w:proofErr w:type="gramStart"/>
      <w:r w:rsidRPr="00355D3C">
        <w:rPr>
          <w:b/>
          <w:color w:val="000000" w:themeColor="text1"/>
          <w:szCs w:val="28"/>
        </w:rPr>
        <w:t>Направить</w:t>
      </w:r>
      <w:proofErr w:type="gramEnd"/>
      <w:r w:rsidRPr="00355D3C">
        <w:rPr>
          <w:color w:val="000000" w:themeColor="text1"/>
          <w:szCs w:val="28"/>
        </w:rPr>
        <w:t xml:space="preserve"> на согласование формуляр переходит к пользователю с ролью </w:t>
      </w:r>
      <w:r w:rsidRPr="00355D3C">
        <w:rPr>
          <w:b/>
          <w:color w:val="000000" w:themeColor="text1"/>
          <w:szCs w:val="28"/>
        </w:rPr>
        <w:t>Подписант ГРБС</w:t>
      </w:r>
      <w:r w:rsidRPr="00355D3C">
        <w:rPr>
          <w:color w:val="000000" w:themeColor="text1"/>
          <w:szCs w:val="28"/>
        </w:rPr>
        <w:t xml:space="preserve">, указанному в реквизите </w:t>
      </w:r>
      <w:r w:rsidRPr="00355D3C">
        <w:rPr>
          <w:b/>
          <w:color w:val="000000" w:themeColor="text1"/>
          <w:szCs w:val="28"/>
        </w:rPr>
        <w:t>Руководитель</w:t>
      </w:r>
      <w:r w:rsidRPr="00355D3C">
        <w:rPr>
          <w:color w:val="000000" w:themeColor="text1"/>
          <w:szCs w:val="28"/>
        </w:rPr>
        <w:t xml:space="preserve"> блока </w:t>
      </w:r>
      <w:r w:rsidRPr="00355D3C">
        <w:rPr>
          <w:b/>
          <w:color w:val="000000" w:themeColor="text1"/>
          <w:szCs w:val="28"/>
        </w:rPr>
        <w:t>Организация</w:t>
      </w:r>
      <w:r w:rsidRPr="00355D3C">
        <w:rPr>
          <w:color w:val="000000" w:themeColor="text1"/>
          <w:szCs w:val="28"/>
        </w:rPr>
        <w:t>, осуществляющая финансовое обеспечение.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424940"/>
                <wp:effectExtent l="0" t="0" r="0" b="0"/>
                <wp:docPr id="361" name="Врезка674"/>
                <wp:cNvGraphicFramePr/>
                <a:graphic xmlns:a="http://schemas.openxmlformats.org/drawingml/2006/main">
                  <a:graphicData uri="http://schemas.microsoft.com/office/word/2010/wordprocessingShape">
                    <wps:wsp>
                      <wps:cNvSpPr/>
                      <wps:spPr bwMode="auto">
                        <a:xfrm>
                          <a:off x="0" y="0"/>
                          <a:ext cx="5940360" cy="14248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86" w:name="_Toc159229529"/>
                            <w:bookmarkStart w:id="987" w:name="_Toc159245788"/>
                            <w:r>
                              <w:rPr>
                                <w:noProof/>
                              </w:rPr>
                              <w:drawing>
                                <wp:inline distT="0" distB="0" distL="0" distR="0">
                                  <wp:extent cx="5940425" cy="1052195"/>
                                  <wp:effectExtent l="0" t="0" r="0" b="0"/>
                                  <wp:docPr id="7201" name="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 name="image251.png"/>
                                          <pic:cNvPicPr>
                                            <a:picLocks noChangeAspect="1"/>
                                          </pic:cNvPicPr>
                                        </pic:nvPicPr>
                                        <pic:blipFill>
                                          <a:blip r:embed="rId408"/>
                                          <a:stretch/>
                                        </pic:blipFill>
                                        <pic:spPr bwMode="auto">
                                          <a:xfrm>
                                            <a:off x="0" y="0"/>
                                            <a:ext cx="5940425" cy="1052195"/>
                                          </a:xfrm>
                                          <a:prstGeom prst="rect">
                                            <a:avLst/>
                                          </a:prstGeom>
                                        </pic:spPr>
                                      </pic:pic>
                                    </a:graphicData>
                                  </a:graphic>
                                </wp:inline>
                              </w:drawing>
                            </w:r>
                            <w:bookmarkEnd w:id="986"/>
                            <w:bookmarkEnd w:id="987"/>
                            <w:r>
                              <w:t xml:space="preserve"> </w:t>
                            </w:r>
                          </w:p>
                        </w:txbxContent>
                      </wps:txbx>
                      <wps:bodyPr lIns="0" tIns="0" rIns="0" bIns="0" anchor="t">
                        <a:noAutofit/>
                      </wps:bodyPr>
                    </wps:wsp>
                  </a:graphicData>
                </a:graphic>
              </wp:inline>
            </w:drawing>
          </mc:Choice>
          <mc:Fallback>
            <w:pict>
              <v:rect id="Врезка674" o:spid="_x0000_s1152" style="width:467.75pt;height:1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" stroked="f" strokeweight="0">
                <v:stroke joinstyle="round"/>
                <v:textbox inset="0,0,0,0">
                  <w:txbxContent>
                    <w:p w:rsidR="00C03536" w:rsidRDefault="00C03536">
                      <w:pPr>
                        <w:pStyle w:val="aff2"/>
                      </w:pPr>
                      <w:bookmarkStart w:id="988" w:name="_Toc159229529"/>
                      <w:bookmarkStart w:id="989" w:name="_Toc159245788"/>
                      <w:r>
                        <w:rPr>
                          <w:noProof/>
                        </w:rPr>
                        <w:drawing>
                          <wp:inline distT="0" distB="0" distL="0" distR="0">
                            <wp:extent cx="5940425" cy="1052195"/>
                            <wp:effectExtent l="0" t="0" r="0" b="0"/>
                            <wp:docPr id="7201" name="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 name="image251.png"/>
                                    <pic:cNvPicPr>
                                      <a:picLocks noChangeAspect="1"/>
                                    </pic:cNvPicPr>
                                  </pic:nvPicPr>
                                  <pic:blipFill>
                                    <a:blip r:embed="rId408"/>
                                    <a:stretch/>
                                  </pic:blipFill>
                                  <pic:spPr bwMode="auto">
                                    <a:xfrm>
                                      <a:off x="0" y="0"/>
                                      <a:ext cx="5940425" cy="1052195"/>
                                    </a:xfrm>
                                    <a:prstGeom prst="rect">
                                      <a:avLst/>
                                    </a:prstGeom>
                                  </pic:spPr>
                                </pic:pic>
                              </a:graphicData>
                            </a:graphic>
                          </wp:inline>
                        </w:drawing>
                      </w:r>
                      <w:bookmarkEnd w:id="988"/>
                      <w:bookmarkEnd w:id="989"/>
                      <w:r>
                        <w:t xml:space="preserve"> </w:t>
                      </w:r>
                    </w:p>
                  </w:txbxContent>
                </v:textbox>
                <w10:anchorlock/>
              </v:rect>
            </w:pict>
          </mc:Fallback>
        </mc:AlternateContent>
      </w:r>
    </w:p>
    <w:p w:rsidR="00D42C09" w:rsidRPr="00355D3C" w:rsidRDefault="00AE0AD4">
      <w:pPr>
        <w:pStyle w:val="aff2"/>
        <w:ind w:firstLine="709"/>
      </w:pPr>
      <w:bookmarkStart w:id="990" w:name="_Toc230361455"/>
      <w:r w:rsidRPr="00355D3C">
        <w:t xml:space="preserve">Рисунок </w:t>
      </w:r>
      <w:fldSimple w:instr=" SEQ Рисунок \* ARABIC ">
        <w:r w:rsidRPr="00355D3C">
          <w:t>234</w:t>
        </w:r>
        <w:bookmarkEnd w:id="990"/>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Отслеживание поступающих на пользователя с ролью </w:t>
      </w:r>
      <w:r w:rsidRPr="00355D3C">
        <w:rPr>
          <w:b/>
          <w:color w:val="000000" w:themeColor="text1"/>
          <w:szCs w:val="28"/>
        </w:rPr>
        <w:t>Подписант ГРБС</w:t>
      </w:r>
      <w:r w:rsidRPr="00355D3C">
        <w:rPr>
          <w:color w:val="000000" w:themeColor="text1"/>
          <w:szCs w:val="28"/>
        </w:rPr>
        <w:t xml:space="preserve"> задач выполняется в отдельном </w:t>
      </w:r>
      <w:r w:rsidRPr="00355D3C">
        <w:rPr>
          <w:b/>
          <w:color w:val="000000" w:themeColor="text1"/>
          <w:szCs w:val="28"/>
        </w:rPr>
        <w:t>АРМ ОИВ</w:t>
      </w:r>
      <w:r w:rsidRPr="00355D3C">
        <w:rPr>
          <w:color w:val="000000" w:themeColor="text1"/>
          <w:szCs w:val="28"/>
        </w:rPr>
        <w:t xml:space="preserve"> (Автоматизированное рабочее место органа исполнительной власти).</w:t>
      </w:r>
    </w:p>
    <w:p w:rsidR="00D42C09" w:rsidRPr="00355D3C" w:rsidRDefault="00AE0AD4">
      <w:pPr>
        <w:rPr>
          <w:color w:val="000000" w:themeColor="text1"/>
        </w:rPr>
      </w:pPr>
      <w:r w:rsidRPr="00355D3C">
        <w:rPr>
          <w:color w:val="000000" w:themeColor="text1"/>
          <w:szCs w:val="28"/>
        </w:rPr>
        <w:t xml:space="preserve">Для запуска </w:t>
      </w:r>
      <w:r w:rsidRPr="00355D3C">
        <w:rPr>
          <w:b/>
          <w:color w:val="000000" w:themeColor="text1"/>
          <w:szCs w:val="28"/>
        </w:rPr>
        <w:t>АРМ ОИВ</w:t>
      </w:r>
      <w:r w:rsidRPr="00355D3C">
        <w:rPr>
          <w:color w:val="000000" w:themeColor="text1"/>
          <w:szCs w:val="28"/>
        </w:rPr>
        <w:t xml:space="preserve"> необходимо авторизоваться под пользователем с ролью </w:t>
      </w:r>
      <w:r w:rsidRPr="00355D3C">
        <w:rPr>
          <w:b/>
          <w:color w:val="000000" w:themeColor="text1"/>
          <w:szCs w:val="28"/>
        </w:rPr>
        <w:t>«Подписант ГРБС»</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sidRPr="00355D3C">
        <w:rPr>
          <w:b/>
          <w:color w:val="000000" w:themeColor="text1"/>
          <w:szCs w:val="28"/>
        </w:rPr>
        <w:t>«Перейти к задачам ОД»</w:t>
      </w:r>
      <w:r w:rsidRPr="00355D3C">
        <w:rPr>
          <w:color w:val="000000" w:themeColor="text1"/>
          <w:szCs w:val="28"/>
        </w:rPr>
        <w:t>, произойдет открытие области данных соответствующего учреждения, в котором был сформирован документ.</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86145" cy="2124710"/>
                <wp:effectExtent l="0" t="0" r="0" b="0"/>
                <wp:docPr id="363" name="Врезка675"/>
                <wp:cNvGraphicFramePr/>
                <a:graphic xmlns:a="http://schemas.openxmlformats.org/drawingml/2006/main">
                  <a:graphicData uri="http://schemas.microsoft.com/office/word/2010/wordprocessingShape">
                    <wps:wsp>
                      <wps:cNvSpPr/>
                      <wps:spPr bwMode="auto">
                        <a:xfrm>
                          <a:off x="0" y="0"/>
                          <a:ext cx="5986080" cy="2124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91" w:name="_Toc159229530"/>
                            <w:bookmarkStart w:id="992" w:name="_Toc159245789"/>
                            <w:r>
                              <w:rPr>
                                <w:noProof/>
                              </w:rPr>
                              <w:drawing>
                                <wp:inline distT="0" distB="0" distL="0" distR="0">
                                  <wp:extent cx="5986145" cy="1751965"/>
                                  <wp:effectExtent l="0" t="0" r="0" b="0"/>
                                  <wp:docPr id="7202" name="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 name="image249.png"/>
                                          <pic:cNvPicPr>
                                            <a:picLocks noChangeAspect="1"/>
                                          </pic:cNvPicPr>
                                        </pic:nvPicPr>
                                        <pic:blipFill>
                                          <a:blip r:embed="rId409"/>
                                          <a:stretch/>
                                        </pic:blipFill>
                                        <pic:spPr bwMode="auto">
                                          <a:xfrm>
                                            <a:off x="0" y="0"/>
                                            <a:ext cx="5986145" cy="1751965"/>
                                          </a:xfrm>
                                          <a:prstGeom prst="rect">
                                            <a:avLst/>
                                          </a:prstGeom>
                                        </pic:spPr>
                                      </pic:pic>
                                    </a:graphicData>
                                  </a:graphic>
                                </wp:inline>
                              </w:drawing>
                            </w:r>
                            <w:bookmarkEnd w:id="991"/>
                            <w:bookmarkEnd w:id="992"/>
                            <w:r>
                              <w:t xml:space="preserve"> </w:t>
                            </w:r>
                          </w:p>
                        </w:txbxContent>
                      </wps:txbx>
                      <wps:bodyPr lIns="0" tIns="0" rIns="0" bIns="0" anchor="t">
                        <a:noAutofit/>
                      </wps:bodyPr>
                    </wps:wsp>
                  </a:graphicData>
                </a:graphic>
              </wp:inline>
            </w:drawing>
          </mc:Choice>
          <mc:Fallback>
            <w:pict>
              <v:rect id="Врезка675" o:spid="_x0000_s1153" style="width:471.35pt;height:16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" stroked="f" strokeweight="0">
                <v:textbox inset="0,0,0,0">
                  <w:txbxContent>
                    <w:p w:rsidR="00C03536" w:rsidRDefault="00C03536">
                      <w:pPr>
                        <w:pStyle w:val="aff2"/>
                      </w:pPr>
                      <w:bookmarkStart w:id="993" w:name="_Toc159229530"/>
                      <w:bookmarkStart w:id="994" w:name="_Toc159245789"/>
                      <w:r>
                        <w:rPr>
                          <w:noProof/>
                        </w:rPr>
                        <w:drawing>
                          <wp:inline distT="0" distB="0" distL="0" distR="0">
                            <wp:extent cx="5986145" cy="1751965"/>
                            <wp:effectExtent l="0" t="0" r="0" b="0"/>
                            <wp:docPr id="7202" name="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 name="image249.png"/>
                                    <pic:cNvPicPr>
                                      <a:picLocks noChangeAspect="1"/>
                                    </pic:cNvPicPr>
                                  </pic:nvPicPr>
                                  <pic:blipFill>
                                    <a:blip r:embed="rId409"/>
                                    <a:stretch/>
                                  </pic:blipFill>
                                  <pic:spPr bwMode="auto">
                                    <a:xfrm>
                                      <a:off x="0" y="0"/>
                                      <a:ext cx="5986145" cy="1751965"/>
                                    </a:xfrm>
                                    <a:prstGeom prst="rect">
                                      <a:avLst/>
                                    </a:prstGeom>
                                  </pic:spPr>
                                </pic:pic>
                              </a:graphicData>
                            </a:graphic>
                          </wp:inline>
                        </w:drawing>
                      </w:r>
                      <w:bookmarkEnd w:id="993"/>
                      <w:bookmarkEnd w:id="994"/>
                      <w:r>
                        <w:t xml:space="preserve"> </w:t>
                      </w:r>
                    </w:p>
                  </w:txbxContent>
                </v:textbox>
                <w10:anchorlock/>
              </v:rect>
            </w:pict>
          </mc:Fallback>
        </mc:AlternateContent>
      </w:r>
    </w:p>
    <w:p w:rsidR="00D42C09" w:rsidRPr="00355D3C" w:rsidRDefault="00AE0AD4">
      <w:pPr>
        <w:pStyle w:val="aff2"/>
        <w:ind w:firstLine="709"/>
      </w:pPr>
      <w:bookmarkStart w:id="995" w:name="_Toc230361456"/>
      <w:r w:rsidRPr="00355D3C">
        <w:t xml:space="preserve">Рисунок </w:t>
      </w:r>
      <w:fldSimple w:instr=" SEQ Рисунок \* ARABIC ">
        <w:r w:rsidRPr="00355D3C">
          <w:t>235</w:t>
        </w:r>
        <w:bookmarkEnd w:id="995"/>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В открывшейся области данных пользователь с ролью </w:t>
      </w:r>
      <w:r w:rsidRPr="00355D3C">
        <w:rPr>
          <w:b/>
          <w:color w:val="000000" w:themeColor="text1"/>
          <w:szCs w:val="28"/>
        </w:rPr>
        <w:t>Подписант ГРБС</w:t>
      </w:r>
      <w:r w:rsidRPr="00355D3C">
        <w:rPr>
          <w:color w:val="000000" w:themeColor="text1"/>
          <w:szCs w:val="28"/>
        </w:rPr>
        <w:t xml:space="preserve"> в списке задач пользователя должен открыть задачу по требующему согласования документу, далее нажать на кнопку </w:t>
      </w:r>
      <w:r w:rsidRPr="00355D3C">
        <w:rPr>
          <w:b/>
          <w:color w:val="000000" w:themeColor="text1"/>
          <w:szCs w:val="28"/>
        </w:rPr>
        <w:t>«Принять задачу к исполнению»</w:t>
      </w:r>
      <w:r w:rsidRPr="00355D3C">
        <w:rPr>
          <w:color w:val="000000" w:themeColor="text1"/>
          <w:szCs w:val="28"/>
        </w:rPr>
        <w:t xml:space="preserve"> для принятия задачи в работу.</w:t>
      </w:r>
    </w:p>
    <w:p w:rsidR="00D42C09" w:rsidRPr="00355D3C" w:rsidRDefault="00AE0AD4">
      <w:pPr>
        <w:rPr>
          <w:color w:val="000000" w:themeColor="text1"/>
        </w:rPr>
      </w:pPr>
      <w:r w:rsidRPr="00355D3C">
        <w:rPr>
          <w:color w:val="000000" w:themeColor="text1"/>
          <w:szCs w:val="28"/>
        </w:rPr>
        <w:t>Руководитель учреждения, осуществляющего финансовое обеспечение, может согласовать заявку или отказать в согласовании.</w:t>
      </w:r>
    </w:p>
    <w:bookmarkStart w:id="996" w:name="_Toc159229531"/>
    <w:bookmarkStart w:id="997" w:name="_Toc159245790"/>
    <w:p w:rsidR="00D42C09" w:rsidRPr="00355D3C" w:rsidRDefault="00AE0AD4">
      <w:pPr>
        <w:keepNext/>
        <w:ind w:firstLine="0"/>
        <w:jc w:val="center"/>
      </w:pPr>
      <w:r w:rsidRPr="00355D3C">
        <w:rPr>
          <w:noProof/>
        </w:rPr>
        <mc:AlternateContent>
          <mc:Choice Requires="wpg">
            <w:drawing>
              <wp:inline distT="0" distB="0" distL="0" distR="0">
                <wp:extent cx="5940425" cy="3185795"/>
                <wp:effectExtent l="0" t="0" r="0" b="0"/>
                <wp:docPr id="365" name="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 name="image241.png"/>
                        <pic:cNvPicPr>
                          <a:picLocks noChangeAspect="1"/>
                        </pic:cNvPicPr>
                      </pic:nvPicPr>
                      <pic:blipFill>
                        <a:blip r:embed="rId410"/>
                        <a:stretch/>
                      </pic:blipFill>
                      <pic:spPr bwMode="auto">
                        <a:xfrm>
                          <a:off x="0" y="0"/>
                          <a:ext cx="5940425" cy="31857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4" o:spid="_x0000_s364" type="#_x0000_t75" style="width:467.75pt;height:250.85pt;mso-wrap-distance-left:0.00pt;mso-wrap-distance-top:0.00pt;mso-wrap-distance-right:0.00pt;mso-wrap-distance-bottom:0.00pt;" stroked="false">
                <v:path textboxrect="0,0,0,0"/>
                <v:imagedata r:id="rId415" o:title=""/>
              </v:shape>
            </w:pict>
          </mc:Fallback>
        </mc:AlternateContent>
      </w:r>
      <w:bookmarkEnd w:id="996"/>
      <w:bookmarkEnd w:id="997"/>
    </w:p>
    <w:p w:rsidR="00D42C09" w:rsidRPr="00355D3C" w:rsidRDefault="00AE0AD4">
      <w:pPr>
        <w:pStyle w:val="aff2"/>
        <w:ind w:firstLine="709"/>
      </w:pPr>
      <w:bookmarkStart w:id="998" w:name="_Toc230361457"/>
      <w:r w:rsidRPr="00355D3C">
        <w:t xml:space="preserve">Рисунок </w:t>
      </w:r>
      <w:fldSimple w:instr=" SEQ Рисунок \* ARABIC ">
        <w:r w:rsidRPr="00355D3C">
          <w:t>236</w:t>
        </w:r>
        <w:bookmarkEnd w:id="998"/>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Если заявка отказана, то она будет направлена пользователю с ролью </w:t>
      </w:r>
      <w:r w:rsidRPr="00355D3C">
        <w:rPr>
          <w:b/>
          <w:color w:val="000000" w:themeColor="text1"/>
          <w:szCs w:val="28"/>
        </w:rPr>
        <w:t>Ответственное лицо контрактной службы</w:t>
      </w:r>
      <w:r w:rsidRPr="00355D3C">
        <w:rPr>
          <w:color w:val="000000" w:themeColor="text1"/>
          <w:szCs w:val="28"/>
        </w:rPr>
        <w:t xml:space="preserve">, который выполнял этап </w:t>
      </w:r>
      <w:r w:rsidRPr="00355D3C">
        <w:rPr>
          <w:b/>
          <w:color w:val="000000" w:themeColor="text1"/>
          <w:szCs w:val="28"/>
        </w:rPr>
        <w:t>Формирование</w:t>
      </w:r>
      <w:r w:rsidRPr="00355D3C">
        <w:rPr>
          <w:color w:val="000000" w:themeColor="text1"/>
          <w:szCs w:val="28"/>
        </w:rPr>
        <w:t>, для аннулирования.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374775"/>
                <wp:effectExtent l="0" t="0" r="0" b="0"/>
                <wp:docPr id="366" name="Врезка677"/>
                <wp:cNvGraphicFramePr/>
                <a:graphic xmlns:a="http://schemas.openxmlformats.org/drawingml/2006/main">
                  <a:graphicData uri="http://schemas.microsoft.com/office/word/2010/wordprocessingShape">
                    <wps:wsp>
                      <wps:cNvSpPr/>
                      <wps:spPr bwMode="auto">
                        <a:xfrm>
                          <a:off x="0" y="0"/>
                          <a:ext cx="5940360" cy="13748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999" w:name="_Toc159229532"/>
                            <w:bookmarkStart w:id="1000" w:name="_Toc159245791"/>
                            <w:r>
                              <w:rPr>
                                <w:noProof/>
                              </w:rPr>
                              <w:drawing>
                                <wp:inline distT="0" distB="0" distL="0" distR="0">
                                  <wp:extent cx="5940425" cy="1002030"/>
                                  <wp:effectExtent l="0" t="0" r="0" b="0"/>
                                  <wp:docPr id="7203" nam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 name="image239.png"/>
                                          <pic:cNvPicPr>
                                            <a:picLocks noChangeAspect="1"/>
                                          </pic:cNvPicPr>
                                        </pic:nvPicPr>
                                        <pic:blipFill>
                                          <a:blip r:embed="rId416"/>
                                          <a:stretch/>
                                        </pic:blipFill>
                                        <pic:spPr bwMode="auto">
                                          <a:xfrm>
                                            <a:off x="0" y="0"/>
                                            <a:ext cx="5940425" cy="1002030"/>
                                          </a:xfrm>
                                          <a:prstGeom prst="rect">
                                            <a:avLst/>
                                          </a:prstGeom>
                                        </pic:spPr>
                                      </pic:pic>
                                    </a:graphicData>
                                  </a:graphic>
                                </wp:inline>
                              </w:drawing>
                            </w:r>
                            <w:bookmarkEnd w:id="999"/>
                            <w:bookmarkEnd w:id="1000"/>
                            <w:r>
                              <w:t xml:space="preserve"> </w:t>
                            </w:r>
                          </w:p>
                        </w:txbxContent>
                      </wps:txbx>
                      <wps:bodyPr lIns="0" tIns="0" rIns="0" bIns="0" anchor="t">
                        <a:noAutofit/>
                      </wps:bodyPr>
                    </wps:wsp>
                  </a:graphicData>
                </a:graphic>
              </wp:inline>
            </w:drawing>
          </mc:Choice>
          <mc:Fallback>
            <w:pict>
              <v:rect id="Врезка677" o:spid="_x0000_s1154" style="width:467.75pt;height:10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" stroked="f" strokeweight="0">
                <v:textbox inset="0,0,0,0">
                  <w:txbxContent>
                    <w:p w:rsidR="00C03536" w:rsidRDefault="00C03536">
                      <w:pPr>
                        <w:pStyle w:val="aff2"/>
                      </w:pPr>
                      <w:bookmarkStart w:id="1001" w:name="_Toc159229532"/>
                      <w:bookmarkStart w:id="1002" w:name="_Toc159245791"/>
                      <w:r>
                        <w:rPr>
                          <w:noProof/>
                        </w:rPr>
                        <w:drawing>
                          <wp:inline distT="0" distB="0" distL="0" distR="0">
                            <wp:extent cx="5940425" cy="1002030"/>
                            <wp:effectExtent l="0" t="0" r="0" b="0"/>
                            <wp:docPr id="7203" nam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 name="image239.png"/>
                                    <pic:cNvPicPr>
                                      <a:picLocks noChangeAspect="1"/>
                                    </pic:cNvPicPr>
                                  </pic:nvPicPr>
                                  <pic:blipFill>
                                    <a:blip r:embed="rId416"/>
                                    <a:stretch/>
                                  </pic:blipFill>
                                  <pic:spPr bwMode="auto">
                                    <a:xfrm>
                                      <a:off x="0" y="0"/>
                                      <a:ext cx="5940425" cy="1002030"/>
                                    </a:xfrm>
                                    <a:prstGeom prst="rect">
                                      <a:avLst/>
                                    </a:prstGeom>
                                  </pic:spPr>
                                </pic:pic>
                              </a:graphicData>
                            </a:graphic>
                          </wp:inline>
                        </w:drawing>
                      </w:r>
                      <w:bookmarkEnd w:id="1001"/>
                      <w:bookmarkEnd w:id="1002"/>
                      <w:r>
                        <w:t xml:space="preserve"> </w:t>
                      </w:r>
                    </w:p>
                  </w:txbxContent>
                </v:textbox>
                <w10:anchorlock/>
              </v:rect>
            </w:pict>
          </mc:Fallback>
        </mc:AlternateContent>
      </w:r>
    </w:p>
    <w:p w:rsidR="00D42C09" w:rsidRPr="00355D3C" w:rsidRDefault="00AE0AD4">
      <w:pPr>
        <w:pStyle w:val="aff2"/>
        <w:ind w:firstLine="709"/>
      </w:pPr>
      <w:bookmarkStart w:id="1003" w:name="_Toc230361458"/>
      <w:r w:rsidRPr="00355D3C">
        <w:t xml:space="preserve">Рисунок </w:t>
      </w:r>
      <w:fldSimple w:instr=" SEQ Рисунок \* ARABIC ">
        <w:r w:rsidRPr="00355D3C">
          <w:t>237</w:t>
        </w:r>
        <w:bookmarkEnd w:id="1003"/>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Если заявка согласована, то она будет направлена пользователю с ролью </w:t>
      </w:r>
      <w:r w:rsidRPr="00355D3C">
        <w:rPr>
          <w:b/>
          <w:color w:val="000000" w:themeColor="text1"/>
          <w:szCs w:val="28"/>
        </w:rPr>
        <w:t>Руководитель</w:t>
      </w:r>
      <w:r w:rsidRPr="00355D3C">
        <w:rPr>
          <w:color w:val="000000" w:themeColor="text1"/>
          <w:szCs w:val="28"/>
        </w:rPr>
        <w:t xml:space="preserve">, указанному в реквизите </w:t>
      </w:r>
      <w:r w:rsidRPr="00355D3C">
        <w:rPr>
          <w:b/>
          <w:color w:val="000000" w:themeColor="text1"/>
          <w:szCs w:val="28"/>
        </w:rPr>
        <w:t xml:space="preserve">Руководитель учреждения </w:t>
      </w:r>
      <w:r w:rsidRPr="00355D3C">
        <w:rPr>
          <w:color w:val="000000" w:themeColor="text1"/>
          <w:szCs w:val="28"/>
        </w:rPr>
        <w:t>формуляра.</w:t>
      </w:r>
    </w:p>
    <w:p w:rsidR="00D42C09" w:rsidRPr="00355D3C" w:rsidRDefault="00AE0AD4">
      <w:pPr>
        <w:keepNext/>
        <w:ind w:firstLine="0"/>
        <w:jc w:val="center"/>
      </w:pPr>
      <w:r w:rsidRPr="00355D3C">
        <w:rPr>
          <w:noProof/>
        </w:rPr>
        <mc:AlternateContent>
          <mc:Choice Requires="wps">
            <w:drawing>
              <wp:inline distT="0" distB="0" distL="0" distR="0">
                <wp:extent cx="5940425" cy="1384935"/>
                <wp:effectExtent l="0" t="0" r="0" b="0"/>
                <wp:docPr id="368" name="Врезка678"/>
                <wp:cNvGraphicFramePr/>
                <a:graphic xmlns:a="http://schemas.openxmlformats.org/drawingml/2006/main">
                  <a:graphicData uri="http://schemas.microsoft.com/office/word/2010/wordprocessingShape">
                    <wps:wsp>
                      <wps:cNvSpPr/>
                      <wps:spPr bwMode="auto">
                        <a:xfrm>
                          <a:off x="0" y="0"/>
                          <a:ext cx="5940360" cy="1384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04" w:name="_Toc159229533"/>
                            <w:bookmarkStart w:id="1005" w:name="_Toc159245792"/>
                            <w:r>
                              <w:rPr>
                                <w:noProof/>
                              </w:rPr>
                              <w:drawing>
                                <wp:inline distT="0" distB="0" distL="0" distR="0">
                                  <wp:extent cx="5940425" cy="1012190"/>
                                  <wp:effectExtent l="0" t="0" r="0" b="0"/>
                                  <wp:docPr id="7204" name="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 name="image245.png"/>
                                          <pic:cNvPicPr>
                                            <a:picLocks noChangeAspect="1"/>
                                          </pic:cNvPicPr>
                                        </pic:nvPicPr>
                                        <pic:blipFill>
                                          <a:blip r:embed="rId417"/>
                                          <a:stretch/>
                                        </pic:blipFill>
                                        <pic:spPr bwMode="auto">
                                          <a:xfrm>
                                            <a:off x="0" y="0"/>
                                            <a:ext cx="5940425" cy="1012190"/>
                                          </a:xfrm>
                                          <a:prstGeom prst="rect">
                                            <a:avLst/>
                                          </a:prstGeom>
                                        </pic:spPr>
                                      </pic:pic>
                                    </a:graphicData>
                                  </a:graphic>
                                </wp:inline>
                              </w:drawing>
                            </w:r>
                            <w:bookmarkEnd w:id="1004"/>
                            <w:bookmarkEnd w:id="1005"/>
                            <w:r>
                              <w:t xml:space="preserve"> </w:t>
                            </w:r>
                          </w:p>
                        </w:txbxContent>
                      </wps:txbx>
                      <wps:bodyPr lIns="0" tIns="0" rIns="0" bIns="0" anchor="t">
                        <a:noAutofit/>
                      </wps:bodyPr>
                    </wps:wsp>
                  </a:graphicData>
                </a:graphic>
              </wp:inline>
            </w:drawing>
          </mc:Choice>
          <mc:Fallback>
            <w:pict>
              <v:rect id="Врезка678" o:spid="_x0000_s1155" style="width:467.75pt;height:10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" stroked="f" strokeweight="0">
                <v:textbox inset="0,0,0,0">
                  <w:txbxContent>
                    <w:p w:rsidR="00C03536" w:rsidRDefault="00C03536">
                      <w:pPr>
                        <w:pStyle w:val="aff2"/>
                      </w:pPr>
                      <w:bookmarkStart w:id="1006" w:name="_Toc159229533"/>
                      <w:bookmarkStart w:id="1007" w:name="_Toc159245792"/>
                      <w:r>
                        <w:rPr>
                          <w:noProof/>
                        </w:rPr>
                        <w:drawing>
                          <wp:inline distT="0" distB="0" distL="0" distR="0">
                            <wp:extent cx="5940425" cy="1012190"/>
                            <wp:effectExtent l="0" t="0" r="0" b="0"/>
                            <wp:docPr id="7204" name="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 name="image245.png"/>
                                    <pic:cNvPicPr>
                                      <a:picLocks noChangeAspect="1"/>
                                    </pic:cNvPicPr>
                                  </pic:nvPicPr>
                                  <pic:blipFill>
                                    <a:blip r:embed="rId417"/>
                                    <a:stretch/>
                                  </pic:blipFill>
                                  <pic:spPr bwMode="auto">
                                    <a:xfrm>
                                      <a:off x="0" y="0"/>
                                      <a:ext cx="5940425" cy="1012190"/>
                                    </a:xfrm>
                                    <a:prstGeom prst="rect">
                                      <a:avLst/>
                                    </a:prstGeom>
                                  </pic:spPr>
                                </pic:pic>
                              </a:graphicData>
                            </a:graphic>
                          </wp:inline>
                        </w:drawing>
                      </w:r>
                      <w:bookmarkEnd w:id="1006"/>
                      <w:bookmarkEnd w:id="1007"/>
                      <w:r>
                        <w:t xml:space="preserve"> </w:t>
                      </w:r>
                    </w:p>
                  </w:txbxContent>
                </v:textbox>
                <w10:anchorlock/>
              </v:rect>
            </w:pict>
          </mc:Fallback>
        </mc:AlternateContent>
      </w:r>
    </w:p>
    <w:p w:rsidR="00D42C09" w:rsidRPr="00355D3C" w:rsidRDefault="00AE0AD4">
      <w:pPr>
        <w:pStyle w:val="aff2"/>
        <w:ind w:firstLine="709"/>
      </w:pPr>
      <w:bookmarkStart w:id="1008" w:name="_Toc230361459"/>
      <w:r w:rsidRPr="00355D3C">
        <w:t xml:space="preserve">Рисунок </w:t>
      </w:r>
      <w:fldSimple w:instr=" SEQ Рисунок \* ARABIC ">
        <w:r w:rsidRPr="00355D3C">
          <w:t>238</w:t>
        </w:r>
        <w:bookmarkEnd w:id="1008"/>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Руководитель учреждения может согласовать заявку или отказать в согласовании.</w:t>
      </w:r>
    </w:p>
    <w:p w:rsidR="00D42C09" w:rsidRPr="00355D3C" w:rsidRDefault="00AE0AD4">
      <w:pPr>
        <w:rPr>
          <w:color w:val="000000" w:themeColor="text1"/>
          <w:szCs w:val="28"/>
        </w:rPr>
      </w:pPr>
      <w:r w:rsidRPr="00355D3C">
        <w:rPr>
          <w:color w:val="000000" w:themeColor="text1"/>
          <w:szCs w:val="28"/>
        </w:rPr>
        <w:t xml:space="preserve">Если заявка отказана, то она будет направлена пользователю с ролью </w:t>
      </w:r>
      <w:r w:rsidRPr="00355D3C">
        <w:rPr>
          <w:b/>
          <w:color w:val="000000" w:themeColor="text1"/>
          <w:szCs w:val="28"/>
        </w:rPr>
        <w:t>Ответственное лицо контрактной службы</w:t>
      </w:r>
      <w:r w:rsidRPr="00355D3C">
        <w:rPr>
          <w:color w:val="000000" w:themeColor="text1"/>
          <w:szCs w:val="28"/>
        </w:rPr>
        <w:t xml:space="preserve">, который выполнял этап </w:t>
      </w:r>
      <w:r w:rsidRPr="00355D3C">
        <w:rPr>
          <w:b/>
          <w:color w:val="000000" w:themeColor="text1"/>
          <w:szCs w:val="28"/>
        </w:rPr>
        <w:t>Формирование</w:t>
      </w:r>
      <w:r w:rsidRPr="00355D3C">
        <w:rPr>
          <w:color w:val="000000" w:themeColor="text1"/>
          <w:szCs w:val="28"/>
        </w:rPr>
        <w:t>, для аннулирования.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3401060"/>
                <wp:effectExtent l="0" t="0" r="0" b="0"/>
                <wp:docPr id="370" name="Врезка679"/>
                <wp:cNvGraphicFramePr/>
                <a:graphic xmlns:a="http://schemas.openxmlformats.org/drawingml/2006/main">
                  <a:graphicData uri="http://schemas.microsoft.com/office/word/2010/wordprocessingShape">
                    <wps:wsp>
                      <wps:cNvSpPr/>
                      <wps:spPr bwMode="auto">
                        <a:xfrm>
                          <a:off x="0" y="0"/>
                          <a:ext cx="5940360" cy="3400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09" w:name="_Toc159229534"/>
                            <w:bookmarkStart w:id="1010" w:name="_Toc159245793"/>
                            <w:r>
                              <w:rPr>
                                <w:noProof/>
                              </w:rPr>
                              <w:drawing>
                                <wp:inline distT="0" distB="0" distL="0" distR="0">
                                  <wp:extent cx="5940425" cy="3028315"/>
                                  <wp:effectExtent l="0" t="0" r="0" b="0"/>
                                  <wp:docPr id="7205" name="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 name="image243.png"/>
                                          <pic:cNvPicPr>
                                            <a:picLocks noChangeAspect="1"/>
                                          </pic:cNvPicPr>
                                        </pic:nvPicPr>
                                        <pic:blipFill>
                                          <a:blip r:embed="rId418"/>
                                          <a:stretch/>
                                        </pic:blipFill>
                                        <pic:spPr bwMode="auto">
                                          <a:xfrm>
                                            <a:off x="0" y="0"/>
                                            <a:ext cx="5940425" cy="3028315"/>
                                          </a:xfrm>
                                          <a:prstGeom prst="rect">
                                            <a:avLst/>
                                          </a:prstGeom>
                                        </pic:spPr>
                                      </pic:pic>
                                    </a:graphicData>
                                  </a:graphic>
                                </wp:inline>
                              </w:drawing>
                            </w:r>
                            <w:bookmarkEnd w:id="1009"/>
                            <w:bookmarkEnd w:id="1010"/>
                            <w:r>
                              <w:t xml:space="preserve"> </w:t>
                            </w:r>
                          </w:p>
                        </w:txbxContent>
                      </wps:txbx>
                      <wps:bodyPr lIns="0" tIns="0" rIns="0" bIns="0" anchor="t">
                        <a:noAutofit/>
                      </wps:bodyPr>
                    </wps:wsp>
                  </a:graphicData>
                </a:graphic>
              </wp:inline>
            </w:drawing>
          </mc:Choice>
          <mc:Fallback>
            <w:pict>
              <v:rect id="Врезка679" o:spid="_x0000_s1156" style="width:467.75pt;height:2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" stroked="f" strokeweight="0">
                <v:stroke joinstyle="round"/>
                <v:textbox inset="0,0,0,0">
                  <w:txbxContent>
                    <w:p w:rsidR="00C03536" w:rsidRDefault="00C03536">
                      <w:pPr>
                        <w:pStyle w:val="aff2"/>
                      </w:pPr>
                      <w:bookmarkStart w:id="1011" w:name="_Toc159229534"/>
                      <w:bookmarkStart w:id="1012" w:name="_Toc159245793"/>
                      <w:r>
                        <w:rPr>
                          <w:noProof/>
                        </w:rPr>
                        <w:drawing>
                          <wp:inline distT="0" distB="0" distL="0" distR="0">
                            <wp:extent cx="5940425" cy="3028315"/>
                            <wp:effectExtent l="0" t="0" r="0" b="0"/>
                            <wp:docPr id="7205" name="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 name="image243.png"/>
                                    <pic:cNvPicPr>
                                      <a:picLocks noChangeAspect="1"/>
                                    </pic:cNvPicPr>
                                  </pic:nvPicPr>
                                  <pic:blipFill>
                                    <a:blip r:embed="rId418"/>
                                    <a:stretch/>
                                  </pic:blipFill>
                                  <pic:spPr bwMode="auto">
                                    <a:xfrm>
                                      <a:off x="0" y="0"/>
                                      <a:ext cx="5940425" cy="3028315"/>
                                    </a:xfrm>
                                    <a:prstGeom prst="rect">
                                      <a:avLst/>
                                    </a:prstGeom>
                                  </pic:spPr>
                                </pic:pic>
                              </a:graphicData>
                            </a:graphic>
                          </wp:inline>
                        </w:drawing>
                      </w:r>
                      <w:bookmarkEnd w:id="1011"/>
                      <w:bookmarkEnd w:id="1012"/>
                      <w:r>
                        <w:t xml:space="preserve"> </w:t>
                      </w:r>
                    </w:p>
                  </w:txbxContent>
                </v:textbox>
                <w10:anchorlock/>
              </v:rect>
            </w:pict>
          </mc:Fallback>
        </mc:AlternateContent>
      </w:r>
    </w:p>
    <w:p w:rsidR="00D42C09" w:rsidRPr="00355D3C" w:rsidRDefault="00AE0AD4">
      <w:pPr>
        <w:pStyle w:val="aff2"/>
        <w:ind w:firstLine="709"/>
      </w:pPr>
      <w:bookmarkStart w:id="1013" w:name="_Toc230361460"/>
      <w:r w:rsidRPr="00355D3C">
        <w:t xml:space="preserve">Рисунок </w:t>
      </w:r>
      <w:fldSimple w:instr=" SEQ Рисунок \* ARABIC ">
        <w:r w:rsidRPr="00355D3C">
          <w:t>239</w:t>
        </w:r>
        <w:bookmarkEnd w:id="1013"/>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Если заявка согласована, то она будет направлена пользователю с ролью </w:t>
      </w:r>
      <w:r w:rsidRPr="00355D3C">
        <w:rPr>
          <w:b/>
          <w:color w:val="000000" w:themeColor="text1"/>
          <w:szCs w:val="28"/>
        </w:rPr>
        <w:t>Бухгалтер</w:t>
      </w:r>
      <w:r w:rsidRPr="00355D3C">
        <w:rPr>
          <w:color w:val="000000" w:themeColor="text1"/>
          <w:szCs w:val="28"/>
        </w:rPr>
        <w:t xml:space="preserve"> для отражения в учете.</w:t>
      </w:r>
    </w:p>
    <w:p w:rsidR="00D42C09" w:rsidRPr="00355D3C" w:rsidRDefault="00AE0AD4">
      <w:pPr>
        <w:keepNext/>
        <w:ind w:firstLine="0"/>
        <w:jc w:val="center"/>
      </w:pPr>
      <w:r w:rsidRPr="00355D3C">
        <w:rPr>
          <w:noProof/>
        </w:rPr>
        <mc:AlternateContent>
          <mc:Choice Requires="wps">
            <w:drawing>
              <wp:inline distT="0" distB="0" distL="0" distR="0">
                <wp:extent cx="5940425" cy="1469390"/>
                <wp:effectExtent l="0" t="0" r="0" b="0"/>
                <wp:docPr id="372" name="Врезка680"/>
                <wp:cNvGraphicFramePr/>
                <a:graphic xmlns:a="http://schemas.openxmlformats.org/drawingml/2006/main">
                  <a:graphicData uri="http://schemas.microsoft.com/office/word/2010/wordprocessingShape">
                    <wps:wsp>
                      <wps:cNvSpPr/>
                      <wps:spPr bwMode="auto">
                        <a:xfrm>
                          <a:off x="0" y="0"/>
                          <a:ext cx="5940360" cy="14695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14" w:name="_Toc159229535"/>
                            <w:bookmarkStart w:id="1015" w:name="_Toc159245794"/>
                            <w:r>
                              <w:rPr>
                                <w:noProof/>
                              </w:rPr>
                              <w:drawing>
                                <wp:inline distT="0" distB="0" distL="0" distR="0">
                                  <wp:extent cx="5940425" cy="1096645"/>
                                  <wp:effectExtent l="0" t="0" r="0" b="0"/>
                                  <wp:docPr id="7206"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 name="image235.png"/>
                                          <pic:cNvPicPr>
                                            <a:picLocks noChangeAspect="1"/>
                                          </pic:cNvPicPr>
                                        </pic:nvPicPr>
                                        <pic:blipFill>
                                          <a:blip r:embed="rId419"/>
                                          <a:stretch/>
                                        </pic:blipFill>
                                        <pic:spPr bwMode="auto">
                                          <a:xfrm>
                                            <a:off x="0" y="0"/>
                                            <a:ext cx="5940425" cy="1096645"/>
                                          </a:xfrm>
                                          <a:prstGeom prst="rect">
                                            <a:avLst/>
                                          </a:prstGeom>
                                        </pic:spPr>
                                      </pic:pic>
                                    </a:graphicData>
                                  </a:graphic>
                                </wp:inline>
                              </w:drawing>
                            </w:r>
                            <w:bookmarkEnd w:id="1014"/>
                            <w:bookmarkEnd w:id="1015"/>
                            <w:r>
                              <w:t xml:space="preserve"> </w:t>
                            </w:r>
                          </w:p>
                        </w:txbxContent>
                      </wps:txbx>
                      <wps:bodyPr lIns="0" tIns="0" rIns="0" bIns="0" anchor="t">
                        <a:noAutofit/>
                      </wps:bodyPr>
                    </wps:wsp>
                  </a:graphicData>
                </a:graphic>
              </wp:inline>
            </w:drawing>
          </mc:Choice>
          <mc:Fallback>
            <w:pict>
              <v:rect id="Врезка680" o:spid="_x0000_s1157" style="width:467.75pt;height:11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" stroked="f" strokeweight="0">
                <v:stroke joinstyle="round"/>
                <v:textbox inset="0,0,0,0">
                  <w:txbxContent>
                    <w:p w:rsidR="00C03536" w:rsidRDefault="00C03536">
                      <w:pPr>
                        <w:pStyle w:val="aff2"/>
                      </w:pPr>
                      <w:bookmarkStart w:id="1016" w:name="_Toc159229535"/>
                      <w:bookmarkStart w:id="1017" w:name="_Toc159245794"/>
                      <w:r>
                        <w:rPr>
                          <w:noProof/>
                        </w:rPr>
                        <w:drawing>
                          <wp:inline distT="0" distB="0" distL="0" distR="0">
                            <wp:extent cx="5940425" cy="1096645"/>
                            <wp:effectExtent l="0" t="0" r="0" b="0"/>
                            <wp:docPr id="7206"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 name="image235.png"/>
                                    <pic:cNvPicPr>
                                      <a:picLocks noChangeAspect="1"/>
                                    </pic:cNvPicPr>
                                  </pic:nvPicPr>
                                  <pic:blipFill>
                                    <a:blip r:embed="rId419"/>
                                    <a:stretch/>
                                  </pic:blipFill>
                                  <pic:spPr bwMode="auto">
                                    <a:xfrm>
                                      <a:off x="0" y="0"/>
                                      <a:ext cx="5940425" cy="1096645"/>
                                    </a:xfrm>
                                    <a:prstGeom prst="rect">
                                      <a:avLst/>
                                    </a:prstGeom>
                                  </pic:spPr>
                                </pic:pic>
                              </a:graphicData>
                            </a:graphic>
                          </wp:inline>
                        </w:drawing>
                      </w:r>
                      <w:bookmarkEnd w:id="1016"/>
                      <w:bookmarkEnd w:id="1017"/>
                      <w:r>
                        <w:t xml:space="preserve"> </w:t>
                      </w:r>
                    </w:p>
                  </w:txbxContent>
                </v:textbox>
                <w10:anchorlock/>
              </v:rect>
            </w:pict>
          </mc:Fallback>
        </mc:AlternateContent>
      </w:r>
    </w:p>
    <w:p w:rsidR="00D42C09" w:rsidRPr="00355D3C" w:rsidRDefault="00AE0AD4">
      <w:pPr>
        <w:pStyle w:val="aff2"/>
        <w:ind w:firstLine="709"/>
      </w:pPr>
      <w:bookmarkStart w:id="1018" w:name="_Toc230361461"/>
      <w:r w:rsidRPr="00355D3C">
        <w:t xml:space="preserve">Рисунок </w:t>
      </w:r>
      <w:fldSimple w:instr=" SEQ Рисунок \* ARABIC ">
        <w:r w:rsidRPr="00355D3C">
          <w:t>240</w:t>
        </w:r>
        <w:bookmarkEnd w:id="1018"/>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В случае если закупка состоялась, то пользователю с ролью </w:t>
      </w:r>
      <w:r w:rsidRPr="00355D3C">
        <w:rPr>
          <w:b/>
          <w:color w:val="000000" w:themeColor="text1"/>
          <w:szCs w:val="28"/>
        </w:rPr>
        <w:t>Бухгалтер</w:t>
      </w:r>
      <w:r w:rsidRPr="00355D3C">
        <w:rPr>
          <w:color w:val="000000" w:themeColor="text1"/>
          <w:szCs w:val="28"/>
        </w:rPr>
        <w:t xml:space="preserve"> необходимо указать заключенный договор в соответствующем реквизите табличной части </w:t>
      </w:r>
      <w:r w:rsidRPr="00355D3C">
        <w:rPr>
          <w:b/>
          <w:color w:val="000000" w:themeColor="text1"/>
          <w:szCs w:val="28"/>
        </w:rPr>
        <w:t>Сведения о малой закупке</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177790" cy="2069465"/>
                <wp:effectExtent l="0" t="0" r="0" b="0"/>
                <wp:docPr id="374" name="Врезка681"/>
                <wp:cNvGraphicFramePr/>
                <a:graphic xmlns:a="http://schemas.openxmlformats.org/drawingml/2006/main">
                  <a:graphicData uri="http://schemas.microsoft.com/office/word/2010/wordprocessingShape">
                    <wps:wsp>
                      <wps:cNvSpPr/>
                      <wps:spPr bwMode="auto">
                        <a:xfrm>
                          <a:off x="0" y="0"/>
                          <a:ext cx="5177880" cy="2069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19" w:name="_Toc159229536"/>
                            <w:bookmarkStart w:id="1020" w:name="_Toc159245795"/>
                            <w:r>
                              <w:rPr>
                                <w:noProof/>
                              </w:rPr>
                              <w:drawing>
                                <wp:inline distT="0" distB="0" distL="0" distR="0">
                                  <wp:extent cx="5177790" cy="1696720"/>
                                  <wp:effectExtent l="0" t="0" r="0" b="0"/>
                                  <wp:docPr id="7207"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 name="image233.png"/>
                                          <pic:cNvPicPr>
                                            <a:picLocks noChangeAspect="1"/>
                                          </pic:cNvPicPr>
                                        </pic:nvPicPr>
                                        <pic:blipFill>
                                          <a:blip r:embed="rId420"/>
                                          <a:stretch/>
                                        </pic:blipFill>
                                        <pic:spPr bwMode="auto">
                                          <a:xfrm>
                                            <a:off x="0" y="0"/>
                                            <a:ext cx="5177789" cy="1696720"/>
                                          </a:xfrm>
                                          <a:prstGeom prst="rect">
                                            <a:avLst/>
                                          </a:prstGeom>
                                        </pic:spPr>
                                      </pic:pic>
                                    </a:graphicData>
                                  </a:graphic>
                                </wp:inline>
                              </w:drawing>
                            </w:r>
                            <w:bookmarkEnd w:id="1019"/>
                            <w:bookmarkEnd w:id="1020"/>
                            <w:r>
                              <w:t xml:space="preserve"> </w:t>
                            </w:r>
                          </w:p>
                        </w:txbxContent>
                      </wps:txbx>
                      <wps:bodyPr lIns="0" tIns="0" rIns="0" bIns="0" anchor="t">
                        <a:noAutofit/>
                      </wps:bodyPr>
                    </wps:wsp>
                  </a:graphicData>
                </a:graphic>
              </wp:inline>
            </w:drawing>
          </mc:Choice>
          <mc:Fallback>
            <w:pict>
              <v:rect id="Врезка681" o:spid="_x0000_s1158" style="width:407.7pt;height:16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" stroked="f" strokeweight="0">
                <v:stroke joinstyle="round"/>
                <v:textbox inset="0,0,0,0">
                  <w:txbxContent>
                    <w:p w:rsidR="00C03536" w:rsidRDefault="00C03536">
                      <w:pPr>
                        <w:pStyle w:val="aff2"/>
                      </w:pPr>
                      <w:bookmarkStart w:id="1021" w:name="_Toc159229536"/>
                      <w:bookmarkStart w:id="1022" w:name="_Toc159245795"/>
                      <w:r>
                        <w:rPr>
                          <w:noProof/>
                        </w:rPr>
                        <w:drawing>
                          <wp:inline distT="0" distB="0" distL="0" distR="0">
                            <wp:extent cx="5177790" cy="1696720"/>
                            <wp:effectExtent l="0" t="0" r="0" b="0"/>
                            <wp:docPr id="7207"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 name="image233.png"/>
                                    <pic:cNvPicPr>
                                      <a:picLocks noChangeAspect="1"/>
                                    </pic:cNvPicPr>
                                  </pic:nvPicPr>
                                  <pic:blipFill>
                                    <a:blip r:embed="rId420"/>
                                    <a:stretch/>
                                  </pic:blipFill>
                                  <pic:spPr bwMode="auto">
                                    <a:xfrm>
                                      <a:off x="0" y="0"/>
                                      <a:ext cx="5177789" cy="1696720"/>
                                    </a:xfrm>
                                    <a:prstGeom prst="rect">
                                      <a:avLst/>
                                    </a:prstGeom>
                                  </pic:spPr>
                                </pic:pic>
                              </a:graphicData>
                            </a:graphic>
                          </wp:inline>
                        </w:drawing>
                      </w:r>
                      <w:bookmarkEnd w:id="1021"/>
                      <w:bookmarkEnd w:id="1022"/>
                      <w:r>
                        <w:t xml:space="preserve"> </w:t>
                      </w:r>
                    </w:p>
                  </w:txbxContent>
                </v:textbox>
                <w10:anchorlock/>
              </v:rect>
            </w:pict>
          </mc:Fallback>
        </mc:AlternateContent>
      </w:r>
    </w:p>
    <w:p w:rsidR="00D42C09" w:rsidRPr="00355D3C" w:rsidRDefault="00AE0AD4">
      <w:pPr>
        <w:pStyle w:val="aff2"/>
        <w:ind w:firstLine="709"/>
      </w:pPr>
      <w:bookmarkStart w:id="1023" w:name="_Toc230361462"/>
      <w:r w:rsidRPr="00355D3C">
        <w:t xml:space="preserve">Рисунок </w:t>
      </w:r>
      <w:fldSimple w:instr=" SEQ Рисунок \* ARABIC ">
        <w:r w:rsidRPr="00355D3C">
          <w:t>241</w:t>
        </w:r>
        <w:bookmarkEnd w:id="1023"/>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Далее необходимо указать данный договор в реквизите </w:t>
      </w:r>
      <w:r w:rsidRPr="00355D3C">
        <w:rPr>
          <w:b/>
          <w:color w:val="000000" w:themeColor="text1"/>
          <w:szCs w:val="28"/>
        </w:rPr>
        <w:t>«Основание для принятия обязательств»</w:t>
      </w:r>
      <w:r w:rsidRPr="00355D3C">
        <w:rPr>
          <w:color w:val="000000" w:themeColor="text1"/>
          <w:szCs w:val="28"/>
        </w:rPr>
        <w:t>.</w:t>
      </w:r>
    </w:p>
    <w:bookmarkStart w:id="1024" w:name="_Toc159229537"/>
    <w:bookmarkStart w:id="1025" w:name="_Toc159245796"/>
    <w:p w:rsidR="00D42C09" w:rsidRPr="00355D3C" w:rsidRDefault="00AE0AD4">
      <w:pPr>
        <w:keepNext/>
        <w:ind w:firstLine="0"/>
        <w:jc w:val="center"/>
      </w:pPr>
      <w:r w:rsidRPr="00355D3C">
        <w:rPr>
          <w:noProof/>
        </w:rPr>
        <mc:AlternateContent>
          <mc:Choice Requires="wpg">
            <w:drawing>
              <wp:inline distT="0" distB="0" distL="0" distR="0">
                <wp:extent cx="5067300" cy="2520315"/>
                <wp:effectExtent l="0" t="0" r="0" b="0"/>
                <wp:docPr id="376" name="image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 name="image268.png"/>
                        <pic:cNvPicPr>
                          <a:picLocks noChangeAspect="1"/>
                        </pic:cNvPicPr>
                      </pic:nvPicPr>
                      <pic:blipFill>
                        <a:blip r:embed="rId421"/>
                        <a:stretch/>
                      </pic:blipFill>
                      <pic:spPr bwMode="auto">
                        <a:xfrm>
                          <a:off x="0" y="0"/>
                          <a:ext cx="5067300" cy="25203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5" o:spid="_x0000_s375" type="#_x0000_t75" style="width:399.00pt;height:198.45pt;mso-wrap-distance-left:0.00pt;mso-wrap-distance-top:0.00pt;mso-wrap-distance-right:0.00pt;mso-wrap-distance-bottom:0.00pt;" stroked="false">
                <v:path textboxrect="0,0,0,0"/>
                <v:imagedata r:id="rId427" o:title=""/>
              </v:shape>
            </w:pict>
          </mc:Fallback>
        </mc:AlternateContent>
      </w:r>
      <w:bookmarkEnd w:id="1024"/>
      <w:bookmarkEnd w:id="1025"/>
    </w:p>
    <w:p w:rsidR="00D42C09" w:rsidRPr="00355D3C" w:rsidRDefault="00AE0AD4">
      <w:pPr>
        <w:pStyle w:val="aff2"/>
        <w:ind w:firstLine="709"/>
      </w:pPr>
      <w:bookmarkStart w:id="1026" w:name="_Toc230361463"/>
      <w:r w:rsidRPr="00355D3C">
        <w:t xml:space="preserve">Рисунок </w:t>
      </w:r>
      <w:fldSimple w:instr=" SEQ Рисунок \* ARABIC ">
        <w:r w:rsidRPr="00355D3C">
          <w:t>242</w:t>
        </w:r>
        <w:bookmarkEnd w:id="1026"/>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Если закупка состоялась, то необходимо снять флаг </w:t>
      </w:r>
      <w:r w:rsidRPr="00355D3C">
        <w:rPr>
          <w:b/>
          <w:color w:val="000000" w:themeColor="text1"/>
          <w:szCs w:val="28"/>
        </w:rPr>
        <w:t>«Принять (бюджетные) обязательства»</w:t>
      </w:r>
      <w:r w:rsidRPr="00355D3C">
        <w:rPr>
          <w:color w:val="000000" w:themeColor="text1"/>
          <w:szCs w:val="28"/>
        </w:rPr>
        <w:t xml:space="preserve"> и нажать кнопку-резолюцию </w:t>
      </w:r>
      <w:r w:rsidRPr="00355D3C">
        <w:rPr>
          <w:b/>
          <w:color w:val="000000" w:themeColor="text1"/>
          <w:szCs w:val="28"/>
        </w:rPr>
        <w:t>«Отразить в учете»</w:t>
      </w:r>
      <w:r w:rsidRPr="00355D3C">
        <w:rPr>
          <w:color w:val="000000" w:themeColor="text1"/>
          <w:szCs w:val="28"/>
        </w:rPr>
        <w:t xml:space="preserve"> для отражения документа в учете без бухгалтерских записей по принятию бюджетного обязательства, которое было сформировано ранее.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4876800" cy="2924175"/>
                <wp:effectExtent l="0" t="0" r="0" b="0"/>
                <wp:docPr id="377" name="Врезка683"/>
                <wp:cNvGraphicFramePr/>
                <a:graphic xmlns:a="http://schemas.openxmlformats.org/drawingml/2006/main">
                  <a:graphicData uri="http://schemas.microsoft.com/office/word/2010/wordprocessingShape">
                    <wps:wsp>
                      <wps:cNvSpPr/>
                      <wps:spPr bwMode="auto">
                        <a:xfrm>
                          <a:off x="0" y="0"/>
                          <a:ext cx="4876920" cy="29242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27" w:name="_Toc159229538"/>
                            <w:bookmarkStart w:id="1028" w:name="_Toc159245797"/>
                            <w:r>
                              <w:rPr>
                                <w:noProof/>
                              </w:rPr>
                              <w:drawing>
                                <wp:inline distT="0" distB="0" distL="0" distR="0">
                                  <wp:extent cx="4876800" cy="2551430"/>
                                  <wp:effectExtent l="0" t="0" r="0" b="0"/>
                                  <wp:docPr id="7208" name="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 name="image264.png"/>
                                          <pic:cNvPicPr>
                                            <a:picLocks noChangeAspect="1"/>
                                          </pic:cNvPicPr>
                                        </pic:nvPicPr>
                                        <pic:blipFill>
                                          <a:blip r:embed="rId428"/>
                                          <a:stretch/>
                                        </pic:blipFill>
                                        <pic:spPr bwMode="auto">
                                          <a:xfrm>
                                            <a:off x="0" y="0"/>
                                            <a:ext cx="4876800" cy="2551430"/>
                                          </a:xfrm>
                                          <a:prstGeom prst="rect">
                                            <a:avLst/>
                                          </a:prstGeom>
                                        </pic:spPr>
                                      </pic:pic>
                                    </a:graphicData>
                                  </a:graphic>
                                </wp:inline>
                              </w:drawing>
                            </w:r>
                            <w:bookmarkEnd w:id="1027"/>
                            <w:bookmarkEnd w:id="1028"/>
                            <w:r>
                              <w:t xml:space="preserve"> </w:t>
                            </w:r>
                          </w:p>
                        </w:txbxContent>
                      </wps:txbx>
                      <wps:bodyPr lIns="0" tIns="0" rIns="0" bIns="0" anchor="t">
                        <a:noAutofit/>
                      </wps:bodyPr>
                    </wps:wsp>
                  </a:graphicData>
                </a:graphic>
              </wp:inline>
            </w:drawing>
          </mc:Choice>
          <mc:Fallback>
            <w:pict>
              <v:rect id="Врезка683" o:spid="_x0000_s1159" style="width:384pt;height:23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" stroked="f" strokeweight="0">
                <v:textbox inset="0,0,0,0">
                  <w:txbxContent>
                    <w:p w:rsidR="00C03536" w:rsidRDefault="00C03536">
                      <w:pPr>
                        <w:pStyle w:val="aff2"/>
                      </w:pPr>
                      <w:bookmarkStart w:id="1029" w:name="_Toc159229538"/>
                      <w:bookmarkStart w:id="1030" w:name="_Toc159245797"/>
                      <w:r>
                        <w:rPr>
                          <w:noProof/>
                        </w:rPr>
                        <w:drawing>
                          <wp:inline distT="0" distB="0" distL="0" distR="0">
                            <wp:extent cx="4876800" cy="2551430"/>
                            <wp:effectExtent l="0" t="0" r="0" b="0"/>
                            <wp:docPr id="7208" name="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 name="image264.png"/>
                                    <pic:cNvPicPr>
                                      <a:picLocks noChangeAspect="1"/>
                                    </pic:cNvPicPr>
                                  </pic:nvPicPr>
                                  <pic:blipFill>
                                    <a:blip r:embed="rId428"/>
                                    <a:stretch/>
                                  </pic:blipFill>
                                  <pic:spPr bwMode="auto">
                                    <a:xfrm>
                                      <a:off x="0" y="0"/>
                                      <a:ext cx="4876800" cy="2551430"/>
                                    </a:xfrm>
                                    <a:prstGeom prst="rect">
                                      <a:avLst/>
                                    </a:prstGeom>
                                  </pic:spPr>
                                </pic:pic>
                              </a:graphicData>
                            </a:graphic>
                          </wp:inline>
                        </w:drawing>
                      </w:r>
                      <w:bookmarkEnd w:id="1029"/>
                      <w:bookmarkEnd w:id="1030"/>
                      <w:r>
                        <w:t xml:space="preserve"> </w:t>
                      </w:r>
                    </w:p>
                  </w:txbxContent>
                </v:textbox>
                <w10:anchorlock/>
              </v:rect>
            </w:pict>
          </mc:Fallback>
        </mc:AlternateContent>
      </w:r>
    </w:p>
    <w:p w:rsidR="00D42C09" w:rsidRPr="00355D3C" w:rsidRDefault="00AE0AD4">
      <w:pPr>
        <w:pStyle w:val="aff2"/>
        <w:ind w:firstLine="709"/>
      </w:pPr>
      <w:bookmarkStart w:id="1031" w:name="_Toc230361464"/>
      <w:r w:rsidRPr="00355D3C">
        <w:t xml:space="preserve">Рисунок </w:t>
      </w:r>
      <w:fldSimple w:instr=" SEQ Рисунок \* ARABIC ">
        <w:r w:rsidRPr="00355D3C">
          <w:t>243</w:t>
        </w:r>
        <w:bookmarkEnd w:id="1031"/>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Документ сформирует бухгалтерские записи по принятию денежного обязательства.</w:t>
      </w:r>
    </w:p>
    <w:p w:rsidR="00D42C09" w:rsidRPr="00355D3C" w:rsidRDefault="00AE0AD4">
      <w:pPr>
        <w:keepNext/>
        <w:ind w:firstLine="0"/>
        <w:jc w:val="center"/>
      </w:pPr>
      <w:r w:rsidRPr="00355D3C">
        <w:rPr>
          <w:noProof/>
        </w:rPr>
        <mc:AlternateContent>
          <mc:Choice Requires="wps">
            <w:drawing>
              <wp:inline distT="0" distB="0" distL="0" distR="0">
                <wp:extent cx="5940425" cy="1623695"/>
                <wp:effectExtent l="0" t="0" r="0" b="0"/>
                <wp:docPr id="379" name="Врезка684"/>
                <wp:cNvGraphicFramePr/>
                <a:graphic xmlns:a="http://schemas.openxmlformats.org/drawingml/2006/main">
                  <a:graphicData uri="http://schemas.microsoft.com/office/word/2010/wordprocessingShape">
                    <wps:wsp>
                      <wps:cNvSpPr/>
                      <wps:spPr bwMode="auto">
                        <a:xfrm>
                          <a:off x="0" y="0"/>
                          <a:ext cx="5940360" cy="162360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32" w:name="_Toc159229539"/>
                            <w:bookmarkStart w:id="1033" w:name="_Toc159245798"/>
                            <w:r>
                              <w:rPr>
                                <w:noProof/>
                              </w:rPr>
                              <w:drawing>
                                <wp:inline distT="0" distB="0" distL="0" distR="0">
                                  <wp:extent cx="5940425" cy="1250950"/>
                                  <wp:effectExtent l="0" t="0" r="0" b="0"/>
                                  <wp:docPr id="7209" name="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 name="image263.png"/>
                                          <pic:cNvPicPr>
                                            <a:picLocks noChangeAspect="1"/>
                                          </pic:cNvPicPr>
                                        </pic:nvPicPr>
                                        <pic:blipFill>
                                          <a:blip r:embed="rId429"/>
                                          <a:stretch/>
                                        </pic:blipFill>
                                        <pic:spPr bwMode="auto">
                                          <a:xfrm>
                                            <a:off x="0" y="0"/>
                                            <a:ext cx="5940425" cy="1250950"/>
                                          </a:xfrm>
                                          <a:prstGeom prst="rect">
                                            <a:avLst/>
                                          </a:prstGeom>
                                        </pic:spPr>
                                      </pic:pic>
                                    </a:graphicData>
                                  </a:graphic>
                                </wp:inline>
                              </w:drawing>
                            </w:r>
                            <w:bookmarkEnd w:id="1032"/>
                            <w:bookmarkEnd w:id="1033"/>
                            <w:r>
                              <w:t xml:space="preserve"> </w:t>
                            </w:r>
                          </w:p>
                        </w:txbxContent>
                      </wps:txbx>
                      <wps:bodyPr lIns="0" tIns="0" rIns="0" bIns="0" anchor="t">
                        <a:noAutofit/>
                      </wps:bodyPr>
                    </wps:wsp>
                  </a:graphicData>
                </a:graphic>
              </wp:inline>
            </w:drawing>
          </mc:Choice>
          <mc:Fallback>
            <w:pict>
              <v:rect id="Врезка684" o:spid="_x0000_s1160" style="width:467.75pt;height:12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" stroked="f" strokeweight="0">
                <v:textbox inset="0,0,0,0">
                  <w:txbxContent>
                    <w:p w:rsidR="00C03536" w:rsidRDefault="00C03536">
                      <w:pPr>
                        <w:pStyle w:val="aff2"/>
                      </w:pPr>
                      <w:bookmarkStart w:id="1034" w:name="_Toc159229539"/>
                      <w:bookmarkStart w:id="1035" w:name="_Toc159245798"/>
                      <w:r>
                        <w:rPr>
                          <w:noProof/>
                        </w:rPr>
                        <w:drawing>
                          <wp:inline distT="0" distB="0" distL="0" distR="0">
                            <wp:extent cx="5940425" cy="1250950"/>
                            <wp:effectExtent l="0" t="0" r="0" b="0"/>
                            <wp:docPr id="7209" name="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 name="image263.png"/>
                                    <pic:cNvPicPr>
                                      <a:picLocks noChangeAspect="1"/>
                                    </pic:cNvPicPr>
                                  </pic:nvPicPr>
                                  <pic:blipFill>
                                    <a:blip r:embed="rId429"/>
                                    <a:stretch/>
                                  </pic:blipFill>
                                  <pic:spPr bwMode="auto">
                                    <a:xfrm>
                                      <a:off x="0" y="0"/>
                                      <a:ext cx="5940425" cy="1250950"/>
                                    </a:xfrm>
                                    <a:prstGeom prst="rect">
                                      <a:avLst/>
                                    </a:prstGeom>
                                  </pic:spPr>
                                </pic:pic>
                              </a:graphicData>
                            </a:graphic>
                          </wp:inline>
                        </w:drawing>
                      </w:r>
                      <w:bookmarkEnd w:id="1034"/>
                      <w:bookmarkEnd w:id="1035"/>
                      <w:r>
                        <w:t xml:space="preserve"> </w:t>
                      </w:r>
                    </w:p>
                  </w:txbxContent>
                </v:textbox>
                <w10:anchorlock/>
              </v:rect>
            </w:pict>
          </mc:Fallback>
        </mc:AlternateContent>
      </w:r>
    </w:p>
    <w:p w:rsidR="00D42C09" w:rsidRPr="00355D3C" w:rsidRDefault="00AE0AD4">
      <w:pPr>
        <w:pStyle w:val="aff2"/>
        <w:ind w:firstLine="709"/>
      </w:pPr>
      <w:bookmarkStart w:id="1036" w:name="_Toc230361465"/>
      <w:r w:rsidRPr="00355D3C">
        <w:t xml:space="preserve">Рисунок </w:t>
      </w:r>
      <w:fldSimple w:instr=" SEQ Рисунок \* ARABIC ">
        <w:r w:rsidRPr="00355D3C">
          <w:t>244</w:t>
        </w:r>
        <w:bookmarkEnd w:id="1036"/>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Если закупка не состоялась, то следует заполнить договор только в реквизите </w:t>
      </w:r>
      <w:r w:rsidRPr="00355D3C">
        <w:rPr>
          <w:b/>
          <w:color w:val="000000" w:themeColor="text1"/>
          <w:szCs w:val="28"/>
        </w:rPr>
        <w:t>«Основание для принятия обязательств»</w:t>
      </w:r>
      <w:r w:rsidRPr="00355D3C">
        <w:rPr>
          <w:color w:val="000000" w:themeColor="text1"/>
          <w:szCs w:val="28"/>
        </w:rPr>
        <w:t xml:space="preserve"> и нажать </w:t>
      </w:r>
      <w:r w:rsidRPr="00355D3C">
        <w:rPr>
          <w:b/>
          <w:color w:val="000000" w:themeColor="text1"/>
          <w:szCs w:val="28"/>
        </w:rPr>
        <w:t>«Отразить в учете»</w:t>
      </w:r>
      <w:r w:rsidRPr="00355D3C">
        <w:rPr>
          <w:color w:val="000000" w:themeColor="text1"/>
          <w:szCs w:val="28"/>
        </w:rPr>
        <w:t xml:space="preserve"> для формирования бухгалтерских записей по принятию обязательства.</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3318510"/>
                <wp:effectExtent l="0" t="0" r="0" b="0"/>
                <wp:docPr id="381" name="Врезка685"/>
                <wp:cNvGraphicFramePr/>
                <a:graphic xmlns:a="http://schemas.openxmlformats.org/drawingml/2006/main">
                  <a:graphicData uri="http://schemas.microsoft.com/office/word/2010/wordprocessingShape">
                    <wps:wsp>
                      <wps:cNvSpPr/>
                      <wps:spPr bwMode="auto">
                        <a:xfrm>
                          <a:off x="0" y="0"/>
                          <a:ext cx="5940360" cy="331848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37" w:name="_Toc159229540"/>
                            <w:bookmarkStart w:id="1038" w:name="_Toc159245799"/>
                            <w:r>
                              <w:rPr>
                                <w:noProof/>
                              </w:rPr>
                              <w:drawing>
                                <wp:inline distT="0" distB="0" distL="0" distR="0">
                                  <wp:extent cx="5940425" cy="2945765"/>
                                  <wp:effectExtent l="0" t="0" r="0" b="0"/>
                                  <wp:docPr id="7210" name="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 name="image267.png"/>
                                          <pic:cNvPicPr>
                                            <a:picLocks noChangeAspect="1"/>
                                          </pic:cNvPicPr>
                                        </pic:nvPicPr>
                                        <pic:blipFill>
                                          <a:blip r:embed="rId430"/>
                                          <a:stretch/>
                                        </pic:blipFill>
                                        <pic:spPr bwMode="auto">
                                          <a:xfrm>
                                            <a:off x="0" y="0"/>
                                            <a:ext cx="5940425" cy="2945765"/>
                                          </a:xfrm>
                                          <a:prstGeom prst="rect">
                                            <a:avLst/>
                                          </a:prstGeom>
                                        </pic:spPr>
                                      </pic:pic>
                                    </a:graphicData>
                                  </a:graphic>
                                </wp:inline>
                              </w:drawing>
                            </w:r>
                            <w:bookmarkEnd w:id="1037"/>
                            <w:bookmarkEnd w:id="1038"/>
                            <w:r>
                              <w:t xml:space="preserve"> </w:t>
                            </w:r>
                          </w:p>
                        </w:txbxContent>
                      </wps:txbx>
                      <wps:bodyPr lIns="0" tIns="0" rIns="0" bIns="0" anchor="t">
                        <a:noAutofit/>
                      </wps:bodyPr>
                    </wps:wsp>
                  </a:graphicData>
                </a:graphic>
              </wp:inline>
            </w:drawing>
          </mc:Choice>
          <mc:Fallback>
            <w:pict>
              <v:rect id="Врезка685" o:spid="_x0000_s1161" style="width:467.75pt;height:26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" stroked="f" strokeweight="0">
                <v:stroke joinstyle="round"/>
                <v:textbox inset="0,0,0,0">
                  <w:txbxContent>
                    <w:p w:rsidR="00C03536" w:rsidRDefault="00C03536">
                      <w:pPr>
                        <w:pStyle w:val="aff2"/>
                      </w:pPr>
                      <w:bookmarkStart w:id="1039" w:name="_Toc159229540"/>
                      <w:bookmarkStart w:id="1040" w:name="_Toc159245799"/>
                      <w:r>
                        <w:rPr>
                          <w:noProof/>
                        </w:rPr>
                        <w:drawing>
                          <wp:inline distT="0" distB="0" distL="0" distR="0">
                            <wp:extent cx="5940425" cy="2945765"/>
                            <wp:effectExtent l="0" t="0" r="0" b="0"/>
                            <wp:docPr id="7210" name="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 name="image267.png"/>
                                    <pic:cNvPicPr>
                                      <a:picLocks noChangeAspect="1"/>
                                    </pic:cNvPicPr>
                                  </pic:nvPicPr>
                                  <pic:blipFill>
                                    <a:blip r:embed="rId430"/>
                                    <a:stretch/>
                                  </pic:blipFill>
                                  <pic:spPr bwMode="auto">
                                    <a:xfrm>
                                      <a:off x="0" y="0"/>
                                      <a:ext cx="5940425" cy="2945765"/>
                                    </a:xfrm>
                                    <a:prstGeom prst="rect">
                                      <a:avLst/>
                                    </a:prstGeom>
                                  </pic:spPr>
                                </pic:pic>
                              </a:graphicData>
                            </a:graphic>
                          </wp:inline>
                        </w:drawing>
                      </w:r>
                      <w:bookmarkEnd w:id="1039"/>
                      <w:bookmarkEnd w:id="1040"/>
                      <w:r>
                        <w:t xml:space="preserve"> </w:t>
                      </w:r>
                    </w:p>
                  </w:txbxContent>
                </v:textbox>
                <w10:anchorlock/>
              </v:rect>
            </w:pict>
          </mc:Fallback>
        </mc:AlternateContent>
      </w:r>
    </w:p>
    <w:p w:rsidR="00D42C09" w:rsidRPr="00355D3C" w:rsidRDefault="00AE0AD4">
      <w:pPr>
        <w:pStyle w:val="aff2"/>
        <w:ind w:firstLine="709"/>
      </w:pPr>
      <w:bookmarkStart w:id="1041" w:name="_Toc230361466"/>
      <w:r w:rsidRPr="00355D3C">
        <w:t xml:space="preserve">Рисунок </w:t>
      </w:r>
      <w:fldSimple w:instr=" SEQ Рисунок \* ARABIC ">
        <w:r w:rsidRPr="00355D3C">
          <w:t>245</w:t>
        </w:r>
        <w:bookmarkEnd w:id="1041"/>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При этом флаг </w:t>
      </w:r>
      <w:r w:rsidRPr="00355D3C">
        <w:rPr>
          <w:b/>
          <w:color w:val="000000" w:themeColor="text1"/>
          <w:szCs w:val="28"/>
        </w:rPr>
        <w:t>«Принять (бюджетные) обязательства»</w:t>
      </w:r>
      <w:r w:rsidRPr="00355D3C">
        <w:rPr>
          <w:color w:val="000000" w:themeColor="text1"/>
          <w:szCs w:val="28"/>
        </w:rPr>
        <w:t xml:space="preserve"> следует оставить установленным по умолчанию.</w:t>
      </w:r>
    </w:p>
    <w:p w:rsidR="00D42C09" w:rsidRPr="00355D3C" w:rsidRDefault="00AE0AD4">
      <w:pPr>
        <w:keepNext/>
        <w:ind w:firstLine="0"/>
        <w:jc w:val="center"/>
      </w:pPr>
      <w:r w:rsidRPr="00355D3C">
        <w:rPr>
          <w:noProof/>
        </w:rPr>
        <mc:AlternateContent>
          <mc:Choice Requires="wps">
            <w:drawing>
              <wp:inline distT="0" distB="0" distL="0" distR="0">
                <wp:extent cx="5864860" cy="3336925"/>
                <wp:effectExtent l="0" t="0" r="0" b="0"/>
                <wp:docPr id="383" name="Врезка686"/>
                <wp:cNvGraphicFramePr/>
                <a:graphic xmlns:a="http://schemas.openxmlformats.org/drawingml/2006/main">
                  <a:graphicData uri="http://schemas.microsoft.com/office/word/2010/wordprocessingShape">
                    <wps:wsp>
                      <wps:cNvSpPr/>
                      <wps:spPr bwMode="auto">
                        <a:xfrm>
                          <a:off x="0" y="0"/>
                          <a:ext cx="5864760" cy="33368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42" w:name="_Toc159229541"/>
                            <w:bookmarkStart w:id="1043" w:name="_Toc159245800"/>
                            <w:r>
                              <w:rPr>
                                <w:noProof/>
                              </w:rPr>
                              <w:drawing>
                                <wp:inline distT="0" distB="0" distL="0" distR="0">
                                  <wp:extent cx="5864860" cy="2964180"/>
                                  <wp:effectExtent l="0" t="0" r="0" b="0"/>
                                  <wp:docPr id="7211" name="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 name="image266.png"/>
                                          <pic:cNvPicPr>
                                            <a:picLocks noChangeAspect="1"/>
                                          </pic:cNvPicPr>
                                        </pic:nvPicPr>
                                        <pic:blipFill>
                                          <a:blip r:embed="rId431"/>
                                          <a:stretch/>
                                        </pic:blipFill>
                                        <pic:spPr bwMode="auto">
                                          <a:xfrm>
                                            <a:off x="0" y="0"/>
                                            <a:ext cx="5864860" cy="2964180"/>
                                          </a:xfrm>
                                          <a:prstGeom prst="rect">
                                            <a:avLst/>
                                          </a:prstGeom>
                                        </pic:spPr>
                                      </pic:pic>
                                    </a:graphicData>
                                  </a:graphic>
                                </wp:inline>
                              </w:drawing>
                            </w:r>
                            <w:bookmarkEnd w:id="1042"/>
                            <w:bookmarkEnd w:id="1043"/>
                            <w:r>
                              <w:t xml:space="preserve"> </w:t>
                            </w:r>
                          </w:p>
                        </w:txbxContent>
                      </wps:txbx>
                      <wps:bodyPr lIns="0" tIns="0" rIns="0" bIns="0" anchor="t">
                        <a:noAutofit/>
                      </wps:bodyPr>
                    </wps:wsp>
                  </a:graphicData>
                </a:graphic>
              </wp:inline>
            </w:drawing>
          </mc:Choice>
          <mc:Fallback>
            <w:pict>
              <v:rect id="Врезка686" o:spid="_x0000_s1162" style="width:461.8pt;height:26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" stroked="f" strokeweight="0">
                <v:stroke joinstyle="round"/>
                <v:textbox inset="0,0,0,0">
                  <w:txbxContent>
                    <w:p w:rsidR="00C03536" w:rsidRDefault="00C03536">
                      <w:pPr>
                        <w:pStyle w:val="aff2"/>
                      </w:pPr>
                      <w:bookmarkStart w:id="1044" w:name="_Toc159229541"/>
                      <w:bookmarkStart w:id="1045" w:name="_Toc159245800"/>
                      <w:r>
                        <w:rPr>
                          <w:noProof/>
                        </w:rPr>
                        <w:drawing>
                          <wp:inline distT="0" distB="0" distL="0" distR="0">
                            <wp:extent cx="5864860" cy="2964180"/>
                            <wp:effectExtent l="0" t="0" r="0" b="0"/>
                            <wp:docPr id="7211" name="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 name="image266.png"/>
                                    <pic:cNvPicPr>
                                      <a:picLocks noChangeAspect="1"/>
                                    </pic:cNvPicPr>
                                  </pic:nvPicPr>
                                  <pic:blipFill>
                                    <a:blip r:embed="rId431"/>
                                    <a:stretch/>
                                  </pic:blipFill>
                                  <pic:spPr bwMode="auto">
                                    <a:xfrm>
                                      <a:off x="0" y="0"/>
                                      <a:ext cx="5864860" cy="2964180"/>
                                    </a:xfrm>
                                    <a:prstGeom prst="rect">
                                      <a:avLst/>
                                    </a:prstGeom>
                                  </pic:spPr>
                                </pic:pic>
                              </a:graphicData>
                            </a:graphic>
                          </wp:inline>
                        </w:drawing>
                      </w:r>
                      <w:bookmarkEnd w:id="1044"/>
                      <w:bookmarkEnd w:id="1045"/>
                      <w:r>
                        <w:t xml:space="preserve"> </w:t>
                      </w:r>
                    </w:p>
                  </w:txbxContent>
                </v:textbox>
                <w10:anchorlock/>
              </v:rect>
            </w:pict>
          </mc:Fallback>
        </mc:AlternateContent>
      </w:r>
    </w:p>
    <w:p w:rsidR="00D42C09" w:rsidRPr="00355D3C" w:rsidRDefault="00AE0AD4">
      <w:pPr>
        <w:pStyle w:val="aff2"/>
        <w:ind w:firstLine="709"/>
      </w:pPr>
      <w:bookmarkStart w:id="1046" w:name="_Toc230361467"/>
      <w:r w:rsidRPr="00355D3C">
        <w:t xml:space="preserve">Рисунок </w:t>
      </w:r>
      <w:fldSimple w:instr=" SEQ Рисунок \* ARABIC ">
        <w:r w:rsidRPr="00355D3C">
          <w:t>246</w:t>
        </w:r>
        <w:bookmarkEnd w:id="1046"/>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Документ сформирует бухгалтерские записи по принятию бюджетного и денежного обязательства.</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40425" cy="1936750"/>
                <wp:effectExtent l="0" t="0" r="0" b="0"/>
                <wp:docPr id="385" name="Врезка687"/>
                <wp:cNvGraphicFramePr/>
                <a:graphic xmlns:a="http://schemas.openxmlformats.org/drawingml/2006/main">
                  <a:graphicData uri="http://schemas.microsoft.com/office/word/2010/wordprocessingShape">
                    <wps:wsp>
                      <wps:cNvSpPr/>
                      <wps:spPr bwMode="auto">
                        <a:xfrm>
                          <a:off x="0" y="0"/>
                          <a:ext cx="5940360" cy="19368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47" w:name="_Toc159229542"/>
                            <w:bookmarkStart w:id="1048" w:name="_Toc159245801"/>
                            <w:r>
                              <w:rPr>
                                <w:noProof/>
                              </w:rPr>
                              <w:drawing>
                                <wp:inline distT="0" distB="0" distL="0" distR="0">
                                  <wp:extent cx="5940425" cy="1564005"/>
                                  <wp:effectExtent l="0" t="0" r="0" b="0"/>
                                  <wp:docPr id="7212" name="imag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 name="image258.png"/>
                                          <pic:cNvPicPr>
                                            <a:picLocks noChangeAspect="1"/>
                                          </pic:cNvPicPr>
                                        </pic:nvPicPr>
                                        <pic:blipFill>
                                          <a:blip r:embed="rId432"/>
                                          <a:stretch/>
                                        </pic:blipFill>
                                        <pic:spPr bwMode="auto">
                                          <a:xfrm>
                                            <a:off x="0" y="0"/>
                                            <a:ext cx="5940425" cy="1564005"/>
                                          </a:xfrm>
                                          <a:prstGeom prst="rect">
                                            <a:avLst/>
                                          </a:prstGeom>
                                        </pic:spPr>
                                      </pic:pic>
                                    </a:graphicData>
                                  </a:graphic>
                                </wp:inline>
                              </w:drawing>
                            </w:r>
                            <w:bookmarkEnd w:id="1047"/>
                            <w:bookmarkEnd w:id="1048"/>
                            <w:r>
                              <w:t xml:space="preserve"> </w:t>
                            </w:r>
                          </w:p>
                        </w:txbxContent>
                      </wps:txbx>
                      <wps:bodyPr lIns="0" tIns="0" rIns="0" bIns="0" anchor="t">
                        <a:noAutofit/>
                      </wps:bodyPr>
                    </wps:wsp>
                  </a:graphicData>
                </a:graphic>
              </wp:inline>
            </w:drawing>
          </mc:Choice>
          <mc:Fallback>
            <w:pict>
              <v:rect id="Врезка687" o:spid="_x0000_s1163" style="width:467.7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" stroked="f" strokeweight="0">
                <v:stroke joinstyle="round"/>
                <v:textbox inset="0,0,0,0">
                  <w:txbxContent>
                    <w:p w:rsidR="00C03536" w:rsidRDefault="00C03536">
                      <w:pPr>
                        <w:pStyle w:val="aff2"/>
                      </w:pPr>
                      <w:bookmarkStart w:id="1049" w:name="_Toc159229542"/>
                      <w:bookmarkStart w:id="1050" w:name="_Toc159245801"/>
                      <w:r>
                        <w:rPr>
                          <w:noProof/>
                        </w:rPr>
                        <w:drawing>
                          <wp:inline distT="0" distB="0" distL="0" distR="0">
                            <wp:extent cx="5940425" cy="1564005"/>
                            <wp:effectExtent l="0" t="0" r="0" b="0"/>
                            <wp:docPr id="7212" name="imag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 name="image258.png"/>
                                    <pic:cNvPicPr>
                                      <a:picLocks noChangeAspect="1"/>
                                    </pic:cNvPicPr>
                                  </pic:nvPicPr>
                                  <pic:blipFill>
                                    <a:blip r:embed="rId432"/>
                                    <a:stretch/>
                                  </pic:blipFill>
                                  <pic:spPr bwMode="auto">
                                    <a:xfrm>
                                      <a:off x="0" y="0"/>
                                      <a:ext cx="5940425" cy="1564005"/>
                                    </a:xfrm>
                                    <a:prstGeom prst="rect">
                                      <a:avLst/>
                                    </a:prstGeom>
                                  </pic:spPr>
                                </pic:pic>
                              </a:graphicData>
                            </a:graphic>
                          </wp:inline>
                        </w:drawing>
                      </w:r>
                      <w:bookmarkEnd w:id="1049"/>
                      <w:bookmarkEnd w:id="1050"/>
                      <w:r>
                        <w:t xml:space="preserve"> </w:t>
                      </w:r>
                    </w:p>
                  </w:txbxContent>
                </v:textbox>
                <w10:anchorlock/>
              </v:rect>
            </w:pict>
          </mc:Fallback>
        </mc:AlternateContent>
      </w:r>
    </w:p>
    <w:p w:rsidR="00D42C09" w:rsidRPr="00355D3C" w:rsidRDefault="00AE0AD4">
      <w:pPr>
        <w:pStyle w:val="aff2"/>
        <w:ind w:firstLine="709"/>
      </w:pPr>
      <w:bookmarkStart w:id="1051" w:name="_Toc230361468"/>
      <w:r w:rsidRPr="00355D3C">
        <w:t xml:space="preserve">Рисунок </w:t>
      </w:r>
      <w:fldSimple w:instr=" SEQ Рисунок \* ARABIC ">
        <w:r w:rsidRPr="00355D3C">
          <w:t>247</w:t>
        </w:r>
        <w:bookmarkEnd w:id="1051"/>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На основании формуляра пользователь по соответствующим бизнес-процессам может создать необходимый вид документа для выдачи в подотчет денежных средств, а также Отчёт о расходах подотчётного лица.</w:t>
      </w:r>
    </w:p>
    <w:p w:rsidR="00D42C09" w:rsidRPr="00355D3C" w:rsidRDefault="00AE0AD4">
      <w:pPr>
        <w:keepNext/>
        <w:ind w:firstLine="0"/>
        <w:jc w:val="center"/>
      </w:pPr>
      <w:r w:rsidRPr="00355D3C">
        <w:rPr>
          <w:noProof/>
        </w:rPr>
        <mc:AlternateContent>
          <mc:Choice Requires="wps">
            <w:drawing>
              <wp:inline distT="0" distB="0" distL="0" distR="0">
                <wp:extent cx="5940425" cy="2284095"/>
                <wp:effectExtent l="0" t="0" r="0" b="0"/>
                <wp:docPr id="387" name="Врезка688"/>
                <wp:cNvGraphicFramePr/>
                <a:graphic xmlns:a="http://schemas.openxmlformats.org/drawingml/2006/main">
                  <a:graphicData uri="http://schemas.microsoft.com/office/word/2010/wordprocessingShape">
                    <wps:wsp>
                      <wps:cNvSpPr/>
                      <wps:spPr bwMode="auto">
                        <a:xfrm>
                          <a:off x="0" y="0"/>
                          <a:ext cx="5940360" cy="2284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52" w:name="_Toc159229543"/>
                            <w:bookmarkStart w:id="1053" w:name="_Toc159245802"/>
                            <w:r>
                              <w:rPr>
                                <w:noProof/>
                              </w:rPr>
                              <w:drawing>
                                <wp:inline distT="0" distB="0" distL="0" distR="0">
                                  <wp:extent cx="6080760" cy="1918335"/>
                                  <wp:effectExtent l="0" t="0" r="0" b="0"/>
                                  <wp:docPr id="7213" name="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 name="image257.png"/>
                                          <pic:cNvPicPr>
                                            <a:picLocks noChangeAspect="1"/>
                                          </pic:cNvPicPr>
                                        </pic:nvPicPr>
                                        <pic:blipFill>
                                          <a:blip r:embed="rId433"/>
                                          <a:stretch/>
                                        </pic:blipFill>
                                        <pic:spPr bwMode="auto">
                                          <a:xfrm>
                                            <a:off x="0" y="0"/>
                                            <a:ext cx="6080760" cy="1918335"/>
                                          </a:xfrm>
                                          <a:prstGeom prst="rect">
                                            <a:avLst/>
                                          </a:prstGeom>
                                        </pic:spPr>
                                      </pic:pic>
                                    </a:graphicData>
                                  </a:graphic>
                                </wp:inline>
                              </w:drawing>
                            </w:r>
                            <w:bookmarkEnd w:id="1052"/>
                            <w:bookmarkEnd w:id="1053"/>
                            <w:r>
                              <w:t xml:space="preserve"> </w:t>
                            </w:r>
                          </w:p>
                        </w:txbxContent>
                      </wps:txbx>
                      <wps:bodyPr lIns="0" tIns="0" rIns="0" bIns="0" anchor="t">
                        <a:noAutofit/>
                      </wps:bodyPr>
                    </wps:wsp>
                  </a:graphicData>
                </a:graphic>
              </wp:inline>
            </w:drawing>
          </mc:Choice>
          <mc:Fallback>
            <w:pict>
              <v:rect id="Врезка688" o:spid="_x0000_s1164" style="width:467.75pt;height:17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" stroked="f" strokeweight="0">
                <v:stroke joinstyle="round"/>
                <v:textbox inset="0,0,0,0">
                  <w:txbxContent>
                    <w:p w:rsidR="00C03536" w:rsidRDefault="00C03536">
                      <w:pPr>
                        <w:pStyle w:val="aff2"/>
                      </w:pPr>
                      <w:bookmarkStart w:id="1054" w:name="_Toc159229543"/>
                      <w:bookmarkStart w:id="1055" w:name="_Toc159245802"/>
                      <w:r>
                        <w:rPr>
                          <w:noProof/>
                        </w:rPr>
                        <w:drawing>
                          <wp:inline distT="0" distB="0" distL="0" distR="0">
                            <wp:extent cx="6080760" cy="1918335"/>
                            <wp:effectExtent l="0" t="0" r="0" b="0"/>
                            <wp:docPr id="7213" name="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9" name="image257.png"/>
                                    <pic:cNvPicPr>
                                      <a:picLocks noChangeAspect="1"/>
                                    </pic:cNvPicPr>
                                  </pic:nvPicPr>
                                  <pic:blipFill>
                                    <a:blip r:embed="rId433"/>
                                    <a:stretch/>
                                  </pic:blipFill>
                                  <pic:spPr bwMode="auto">
                                    <a:xfrm>
                                      <a:off x="0" y="0"/>
                                      <a:ext cx="6080760" cy="1918335"/>
                                    </a:xfrm>
                                    <a:prstGeom prst="rect">
                                      <a:avLst/>
                                    </a:prstGeom>
                                  </pic:spPr>
                                </pic:pic>
                              </a:graphicData>
                            </a:graphic>
                          </wp:inline>
                        </w:drawing>
                      </w:r>
                      <w:bookmarkEnd w:id="1054"/>
                      <w:bookmarkEnd w:id="1055"/>
                      <w:r>
                        <w:t xml:space="preserve"> </w:t>
                      </w:r>
                    </w:p>
                  </w:txbxContent>
                </v:textbox>
                <w10:anchorlock/>
              </v:rect>
            </w:pict>
          </mc:Fallback>
        </mc:AlternateContent>
      </w:r>
    </w:p>
    <w:p w:rsidR="00D42C09" w:rsidRPr="00355D3C" w:rsidRDefault="00AE0AD4">
      <w:pPr>
        <w:pStyle w:val="aff2"/>
        <w:ind w:firstLine="709"/>
      </w:pPr>
      <w:bookmarkStart w:id="1056" w:name="_Toc230361469"/>
      <w:r w:rsidRPr="00355D3C">
        <w:t xml:space="preserve">Рисунок </w:t>
      </w:r>
      <w:fldSimple w:instr=" SEQ Рисунок \* ARABIC ">
        <w:r w:rsidRPr="00355D3C">
          <w:t>248</w:t>
        </w:r>
        <w:bookmarkEnd w:id="1056"/>
      </w:fldSimple>
    </w:p>
    <w:p w:rsidR="00D42C09" w:rsidRPr="00355D3C" w:rsidRDefault="00D42C09">
      <w:pPr>
        <w:jc w:val="center"/>
        <w:rPr>
          <w:color w:val="000000" w:themeColor="text1"/>
          <w:szCs w:val="28"/>
        </w:rPr>
      </w:pPr>
    </w:p>
    <w:p w:rsidR="00D42C09" w:rsidRPr="00355D3C" w:rsidRDefault="00AE0AD4">
      <w:pPr>
        <w:pStyle w:val="3"/>
        <w:ind w:left="0" w:firstLine="709"/>
      </w:pPr>
      <w:bookmarkStart w:id="1057" w:name="_32hioqz"/>
      <w:bookmarkStart w:id="1058" w:name="_Toc146552271"/>
      <w:bookmarkStart w:id="1059" w:name="_Toc143526885"/>
      <w:bookmarkStart w:id="1060" w:name="_Toc147934166"/>
      <w:bookmarkStart w:id="1061" w:name="_Toc148966702"/>
      <w:bookmarkStart w:id="1062" w:name="_Toc157407785"/>
      <w:bookmarkStart w:id="1063" w:name="_Toc230792633"/>
      <w:bookmarkEnd w:id="1057"/>
      <w:r w:rsidRPr="00355D3C">
        <w:t>Заявка-обоснование закупки товаров, работ, услуг малого объема через подотчетное лицо (денежные документы) (ф. 0510521)</w:t>
      </w:r>
      <w:bookmarkEnd w:id="1058"/>
      <w:bookmarkEnd w:id="1059"/>
      <w:bookmarkEnd w:id="1060"/>
      <w:bookmarkEnd w:id="1061"/>
      <w:bookmarkEnd w:id="1062"/>
      <w:bookmarkEnd w:id="1063"/>
    </w:p>
    <w:p w:rsidR="00D42C09" w:rsidRPr="00355D3C" w:rsidRDefault="00AE0AD4">
      <w:pPr>
        <w:rPr>
          <w:color w:val="000000" w:themeColor="text1"/>
        </w:rPr>
      </w:pPr>
      <w:r w:rsidRPr="00355D3C">
        <w:rPr>
          <w:color w:val="000000" w:themeColor="text1"/>
          <w:szCs w:val="28"/>
        </w:rPr>
        <w:t>Формуляр применяется при оформлении выдачи денежных документов (например, талонов на бензин, почтовых марок) под отчет подотчетному лицу в целях приобретения им товаров, работ, услуг.</w:t>
      </w:r>
    </w:p>
    <w:p w:rsidR="00D42C09" w:rsidRPr="00355D3C" w:rsidRDefault="00AE0AD4">
      <w:pPr>
        <w:rPr>
          <w:color w:val="000000" w:themeColor="text1"/>
        </w:rPr>
      </w:pPr>
      <w:r w:rsidRPr="00355D3C">
        <w:rPr>
          <w:color w:val="000000" w:themeColor="text1"/>
          <w:szCs w:val="28"/>
        </w:rPr>
        <w:t>Бизнес-процесс по формуляру:</w:t>
      </w:r>
    </w:p>
    <w:bookmarkStart w:id="1064" w:name="_Toc159229544"/>
    <w:bookmarkStart w:id="1065" w:name="_Toc159245803"/>
    <w:p w:rsidR="00D42C09" w:rsidRPr="00355D3C" w:rsidRDefault="00AE0AD4">
      <w:pPr>
        <w:keepNext/>
        <w:ind w:firstLine="0"/>
        <w:jc w:val="center"/>
      </w:pPr>
      <w:r w:rsidRPr="00355D3C">
        <w:rPr>
          <w:noProof/>
        </w:rPr>
        <mc:AlternateContent>
          <mc:Choice Requires="wpg">
            <w:drawing>
              <wp:inline distT="0" distB="0" distL="0" distR="0">
                <wp:extent cx="3031490" cy="7521934"/>
                <wp:effectExtent l="0" t="0" r="0" b="3175"/>
                <wp:docPr id="389" name="image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 name="image262.png"/>
                        <pic:cNvPicPr>
                          <a:picLocks noChangeAspect="1"/>
                        </pic:cNvPicPr>
                      </pic:nvPicPr>
                      <pic:blipFill>
                        <a:blip r:embed="rId434"/>
                        <a:stretch/>
                      </pic:blipFill>
                      <pic:spPr bwMode="auto">
                        <a:xfrm>
                          <a:off x="0" y="0"/>
                          <a:ext cx="3032082" cy="752340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8" o:spid="_x0000_s388" type="#_x0000_t75" style="width:238.70pt;height:592.28pt;mso-wrap-distance-left:0.00pt;mso-wrap-distance-top:0.00pt;mso-wrap-distance-right:0.00pt;mso-wrap-distance-bottom:0.00pt;" stroked="false">
                <v:path textboxrect="0,0,0,0"/>
                <v:imagedata r:id="rId441" o:title=""/>
              </v:shape>
            </w:pict>
          </mc:Fallback>
        </mc:AlternateContent>
      </w:r>
      <w:bookmarkEnd w:id="1064"/>
      <w:bookmarkEnd w:id="1065"/>
    </w:p>
    <w:p w:rsidR="00D42C09" w:rsidRPr="00355D3C" w:rsidRDefault="00AE0AD4">
      <w:pPr>
        <w:pStyle w:val="aff2"/>
        <w:ind w:firstLine="709"/>
      </w:pPr>
      <w:bookmarkStart w:id="1066" w:name="_Toc230361470"/>
      <w:r w:rsidRPr="00355D3C">
        <w:t xml:space="preserve">Рисунок </w:t>
      </w:r>
      <w:fldSimple w:instr=" SEQ Рисунок \* ARABIC ">
        <w:r w:rsidRPr="00355D3C">
          <w:t>249</w:t>
        </w:r>
        <w:bookmarkEnd w:id="1066"/>
      </w:fldSimple>
    </w:p>
    <w:p w:rsidR="00D42C09" w:rsidRPr="00355D3C" w:rsidRDefault="00D42C09">
      <w:pPr>
        <w:jc w:val="center"/>
        <w:rPr>
          <w:color w:val="000000" w:themeColor="text1"/>
        </w:rPr>
      </w:pPr>
    </w:p>
    <w:p w:rsidR="00D42C09" w:rsidRPr="00355D3C" w:rsidRDefault="00D42C09">
      <w:pPr>
        <w:jc w:val="cente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831205" cy="2782570"/>
                <wp:effectExtent l="0" t="0" r="0" b="0"/>
                <wp:docPr id="390" name="Врезка690"/>
                <wp:cNvGraphicFramePr/>
                <a:graphic xmlns:a="http://schemas.openxmlformats.org/drawingml/2006/main">
                  <a:graphicData uri="http://schemas.microsoft.com/office/word/2010/wordprocessingShape">
                    <wps:wsp>
                      <wps:cNvSpPr/>
                      <wps:spPr bwMode="auto">
                        <a:xfrm>
                          <a:off x="0" y="0"/>
                          <a:ext cx="5831280" cy="27824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67" w:name="_Toc159229545"/>
                            <w:bookmarkStart w:id="1068" w:name="_Toc159245804"/>
                            <w:r>
                              <w:rPr>
                                <w:noProof/>
                              </w:rPr>
                              <w:drawing>
                                <wp:inline distT="0" distB="0" distL="0" distR="0">
                                  <wp:extent cx="6028690" cy="2419350"/>
                                  <wp:effectExtent l="0" t="0" r="0" b="0"/>
                                  <wp:docPr id="7214" name="image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 name="image260.png"/>
                                          <pic:cNvPicPr>
                                            <a:picLocks noChangeAspect="1"/>
                                          </pic:cNvPicPr>
                                        </pic:nvPicPr>
                                        <pic:blipFill>
                                          <a:blip r:embed="rId442"/>
                                          <a:stretch/>
                                        </pic:blipFill>
                                        <pic:spPr bwMode="auto">
                                          <a:xfrm>
                                            <a:off x="0" y="0"/>
                                            <a:ext cx="6028690" cy="2419350"/>
                                          </a:xfrm>
                                          <a:prstGeom prst="rect">
                                            <a:avLst/>
                                          </a:prstGeom>
                                        </pic:spPr>
                                      </pic:pic>
                                    </a:graphicData>
                                  </a:graphic>
                                </wp:inline>
                              </w:drawing>
                            </w:r>
                            <w:bookmarkEnd w:id="1067"/>
                            <w:bookmarkEnd w:id="1068"/>
                            <w:r>
                              <w:t xml:space="preserve"> </w:t>
                            </w:r>
                          </w:p>
                        </w:txbxContent>
                      </wps:txbx>
                      <wps:bodyPr lIns="0" tIns="0" rIns="0" bIns="0" anchor="t">
                        <a:noAutofit/>
                      </wps:bodyPr>
                    </wps:wsp>
                  </a:graphicData>
                </a:graphic>
              </wp:inline>
            </w:drawing>
          </mc:Choice>
          <mc:Fallback>
            <w:pict>
              <v:rect id="Врезка690" o:spid="_x0000_s1165" style="width:459.15pt;height:2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" stroked="f" strokeweight="0">
                <v:stroke joinstyle="round"/>
                <v:textbox inset="0,0,0,0">
                  <w:txbxContent>
                    <w:p w:rsidR="00C03536" w:rsidRDefault="00C03536">
                      <w:pPr>
                        <w:pStyle w:val="aff2"/>
                      </w:pPr>
                      <w:bookmarkStart w:id="1069" w:name="_Toc159229545"/>
                      <w:bookmarkStart w:id="1070" w:name="_Toc159245804"/>
                      <w:r>
                        <w:rPr>
                          <w:noProof/>
                        </w:rPr>
                        <w:drawing>
                          <wp:inline distT="0" distB="0" distL="0" distR="0">
                            <wp:extent cx="6028690" cy="2419350"/>
                            <wp:effectExtent l="0" t="0" r="0" b="0"/>
                            <wp:docPr id="7214" name="image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7" name="image260.png"/>
                                    <pic:cNvPicPr>
                                      <a:picLocks noChangeAspect="1"/>
                                    </pic:cNvPicPr>
                                  </pic:nvPicPr>
                                  <pic:blipFill>
                                    <a:blip r:embed="rId442"/>
                                    <a:stretch/>
                                  </pic:blipFill>
                                  <pic:spPr bwMode="auto">
                                    <a:xfrm>
                                      <a:off x="0" y="0"/>
                                      <a:ext cx="6028690" cy="2419350"/>
                                    </a:xfrm>
                                    <a:prstGeom prst="rect">
                                      <a:avLst/>
                                    </a:prstGeom>
                                  </pic:spPr>
                                </pic:pic>
                              </a:graphicData>
                            </a:graphic>
                          </wp:inline>
                        </w:drawing>
                      </w:r>
                      <w:bookmarkEnd w:id="1069"/>
                      <w:bookmarkEnd w:id="1070"/>
                      <w:r>
                        <w:t xml:space="preserve"> </w:t>
                      </w:r>
                    </w:p>
                  </w:txbxContent>
                </v:textbox>
                <w10:anchorlock/>
              </v:rect>
            </w:pict>
          </mc:Fallback>
        </mc:AlternateContent>
      </w:r>
    </w:p>
    <w:p w:rsidR="00D42C09" w:rsidRPr="00355D3C" w:rsidRDefault="00AE0AD4">
      <w:pPr>
        <w:pStyle w:val="aff2"/>
        <w:ind w:firstLine="709"/>
      </w:pPr>
      <w:bookmarkStart w:id="1071" w:name="_Toc230361471"/>
      <w:r w:rsidRPr="00355D3C">
        <w:t xml:space="preserve">Рисунок </w:t>
      </w:r>
      <w:fldSimple w:instr=" SEQ Рисунок \* ARABIC ">
        <w:r w:rsidRPr="00355D3C">
          <w:t>250</w:t>
        </w:r>
        <w:bookmarkEnd w:id="1071"/>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Формирование формуляра выполняет пользователь с ролью </w:t>
      </w:r>
      <w:r w:rsidRPr="00355D3C">
        <w:rPr>
          <w:b/>
          <w:color w:val="000000" w:themeColor="text1"/>
          <w:szCs w:val="28"/>
        </w:rPr>
        <w:t>Руководитель структурного подразделения</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 xml:space="preserve">По умолчанию в формуляре в реквизите </w:t>
      </w:r>
      <w:r w:rsidRPr="00355D3C">
        <w:rPr>
          <w:b/>
          <w:color w:val="000000" w:themeColor="text1"/>
          <w:szCs w:val="28"/>
        </w:rPr>
        <w:t>Способ выдачи средств</w:t>
      </w:r>
      <w:r w:rsidRPr="00355D3C">
        <w:rPr>
          <w:color w:val="000000" w:themeColor="text1"/>
          <w:szCs w:val="28"/>
        </w:rPr>
        <w:t xml:space="preserve"> установлено значение </w:t>
      </w:r>
      <w:r w:rsidRPr="00355D3C">
        <w:rPr>
          <w:b/>
          <w:color w:val="000000" w:themeColor="text1"/>
          <w:szCs w:val="28"/>
        </w:rPr>
        <w:t>«Денежные документы»</w:t>
      </w:r>
      <w:r w:rsidRPr="00355D3C">
        <w:rPr>
          <w:color w:val="000000" w:themeColor="text1"/>
          <w:szCs w:val="28"/>
        </w:rPr>
        <w:t>.</w:t>
      </w:r>
    </w:p>
    <w:p w:rsidR="00D42C09" w:rsidRPr="00355D3C" w:rsidRDefault="00D42C09">
      <w:pPr>
        <w:rPr>
          <w:color w:val="000000" w:themeColor="text1"/>
        </w:rPr>
      </w:pPr>
    </w:p>
    <w:bookmarkStart w:id="1072" w:name="_Toc159229546"/>
    <w:bookmarkStart w:id="1073" w:name="_Toc159245805"/>
    <w:p w:rsidR="00D42C09" w:rsidRPr="00355D3C" w:rsidRDefault="00AE0AD4">
      <w:pPr>
        <w:keepNext/>
        <w:ind w:firstLine="0"/>
        <w:jc w:val="center"/>
      </w:pPr>
      <w:r w:rsidRPr="00355D3C">
        <w:rPr>
          <w:noProof/>
        </w:rPr>
        <mc:AlternateContent>
          <mc:Choice Requires="wpg">
            <w:drawing>
              <wp:inline distT="0" distB="0" distL="0" distR="0">
                <wp:extent cx="6029960" cy="3172571"/>
                <wp:effectExtent l="0" t="0" r="8890" b="8890"/>
                <wp:docPr id="392" name="image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 name="image254.png"/>
                        <pic:cNvPicPr>
                          <a:picLocks noChangeAspect="1"/>
                        </pic:cNvPicPr>
                      </pic:nvPicPr>
                      <pic:blipFill>
                        <a:blip r:embed="rId443"/>
                        <a:stretch/>
                      </pic:blipFill>
                      <pic:spPr bwMode="auto">
                        <a:xfrm>
                          <a:off x="0" y="0"/>
                          <a:ext cx="6035948" cy="317572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1" o:spid="_x0000_s391" type="#_x0000_t75" style="width:474.80pt;height:249.81pt;mso-wrap-distance-left:0.00pt;mso-wrap-distance-top:0.00pt;mso-wrap-distance-right:0.00pt;mso-wrap-distance-bottom:0.00pt;" stroked="false">
                <v:path textboxrect="0,0,0,0"/>
                <v:imagedata r:id="rId445" o:title=""/>
              </v:shape>
            </w:pict>
          </mc:Fallback>
        </mc:AlternateContent>
      </w:r>
      <w:bookmarkEnd w:id="1072"/>
      <w:bookmarkEnd w:id="1073"/>
    </w:p>
    <w:p w:rsidR="00D42C09" w:rsidRPr="00355D3C" w:rsidRDefault="00AE0AD4">
      <w:pPr>
        <w:pStyle w:val="aff2"/>
        <w:ind w:firstLine="709"/>
      </w:pPr>
      <w:bookmarkStart w:id="1074" w:name="_Toc230361472"/>
      <w:r w:rsidRPr="00355D3C">
        <w:t xml:space="preserve">Рисунок </w:t>
      </w:r>
      <w:fldSimple w:instr=" SEQ Рисунок \* ARABIC ">
        <w:r w:rsidRPr="00355D3C">
          <w:t>251</w:t>
        </w:r>
        <w:bookmarkEnd w:id="107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Пользователю необходимо заполнить данные вкладки </w:t>
      </w:r>
      <w:r w:rsidRPr="00355D3C">
        <w:rPr>
          <w:b/>
          <w:color w:val="000000" w:themeColor="text1"/>
          <w:szCs w:val="28"/>
        </w:rPr>
        <w:t>Товары, работы, услуги</w:t>
      </w:r>
      <w:r w:rsidRPr="00355D3C">
        <w:rPr>
          <w:color w:val="000000" w:themeColor="text1"/>
          <w:szCs w:val="28"/>
        </w:rPr>
        <w:t xml:space="preserve">. По умолчанию установлено значение реквизита </w:t>
      </w:r>
      <w:r w:rsidRPr="00355D3C">
        <w:rPr>
          <w:b/>
          <w:color w:val="000000" w:themeColor="text1"/>
          <w:szCs w:val="28"/>
        </w:rPr>
        <w:t>Дополнительная информация «Денежные документы»</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 xml:space="preserve">Реквизит </w:t>
      </w:r>
      <w:r w:rsidRPr="00355D3C">
        <w:rPr>
          <w:b/>
          <w:color w:val="000000" w:themeColor="text1"/>
          <w:szCs w:val="28"/>
        </w:rPr>
        <w:t>Руководитель учреждения</w:t>
      </w:r>
      <w:r w:rsidRPr="00355D3C">
        <w:rPr>
          <w:color w:val="000000" w:themeColor="text1"/>
          <w:szCs w:val="28"/>
        </w:rPr>
        <w:t xml:space="preserve"> автоматически заполняется руководителем учреждения, указанного в реквизите </w:t>
      </w:r>
      <w:r w:rsidRPr="00355D3C">
        <w:rPr>
          <w:b/>
          <w:color w:val="000000" w:themeColor="text1"/>
          <w:szCs w:val="28"/>
        </w:rPr>
        <w:t>Организация</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3887470"/>
                <wp:effectExtent l="0" t="0" r="0" b="0"/>
                <wp:docPr id="393" name="Врезка692"/>
                <wp:cNvGraphicFramePr/>
                <a:graphic xmlns:a="http://schemas.openxmlformats.org/drawingml/2006/main">
                  <a:graphicData uri="http://schemas.microsoft.com/office/word/2010/wordprocessingShape">
                    <wps:wsp>
                      <wps:cNvSpPr/>
                      <wps:spPr bwMode="auto">
                        <a:xfrm>
                          <a:off x="0" y="0"/>
                          <a:ext cx="6030000" cy="3887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75" w:name="_Toc159229547"/>
                            <w:bookmarkStart w:id="1076" w:name="_Toc159245806"/>
                            <w:r>
                              <w:rPr>
                                <w:noProof/>
                              </w:rPr>
                              <w:drawing>
                                <wp:inline distT="0" distB="0" distL="0" distR="0">
                                  <wp:extent cx="6029960" cy="3514725"/>
                                  <wp:effectExtent l="0" t="0" r="0" b="0"/>
                                  <wp:docPr id="7215"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 name="image202.png"/>
                                          <pic:cNvPicPr>
                                            <a:picLocks noChangeAspect="1"/>
                                          </pic:cNvPicPr>
                                        </pic:nvPicPr>
                                        <pic:blipFill>
                                          <a:blip r:embed="rId446"/>
                                          <a:stretch/>
                                        </pic:blipFill>
                                        <pic:spPr bwMode="auto">
                                          <a:xfrm>
                                            <a:off x="0" y="0"/>
                                            <a:ext cx="6029960" cy="3514725"/>
                                          </a:xfrm>
                                          <a:prstGeom prst="rect">
                                            <a:avLst/>
                                          </a:prstGeom>
                                        </pic:spPr>
                                      </pic:pic>
                                    </a:graphicData>
                                  </a:graphic>
                                </wp:inline>
                              </w:drawing>
                            </w:r>
                            <w:bookmarkEnd w:id="1075"/>
                            <w:bookmarkEnd w:id="1076"/>
                            <w:r>
                              <w:t xml:space="preserve"> </w:t>
                            </w:r>
                          </w:p>
                        </w:txbxContent>
                      </wps:txbx>
                      <wps:bodyPr lIns="0" tIns="0" rIns="0" bIns="0" anchor="t">
                        <a:noAutofit/>
                      </wps:bodyPr>
                    </wps:wsp>
                  </a:graphicData>
                </a:graphic>
              </wp:inline>
            </w:drawing>
          </mc:Choice>
          <mc:Fallback>
            <w:pict>
              <v:rect id="Врезка692" o:spid="_x0000_s1166" style="width:474.8pt;height:306.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" stroked="f" strokeweight="0">
                <v:textbox inset="0,0,0,0">
                  <w:txbxContent>
                    <w:p w:rsidR="00C03536" w:rsidRDefault="00C03536">
                      <w:pPr>
                        <w:pStyle w:val="aff2"/>
                      </w:pPr>
                      <w:bookmarkStart w:id="1077" w:name="_Toc159229547"/>
                      <w:bookmarkStart w:id="1078" w:name="_Toc159245806"/>
                      <w:r>
                        <w:rPr>
                          <w:noProof/>
                        </w:rPr>
                        <w:drawing>
                          <wp:inline distT="0" distB="0" distL="0" distR="0">
                            <wp:extent cx="6029960" cy="3514725"/>
                            <wp:effectExtent l="0" t="0" r="0" b="0"/>
                            <wp:docPr id="7215"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 name="image202.png"/>
                                    <pic:cNvPicPr>
                                      <a:picLocks noChangeAspect="1"/>
                                    </pic:cNvPicPr>
                                  </pic:nvPicPr>
                                  <pic:blipFill>
                                    <a:blip r:embed="rId446"/>
                                    <a:stretch/>
                                  </pic:blipFill>
                                  <pic:spPr bwMode="auto">
                                    <a:xfrm>
                                      <a:off x="0" y="0"/>
                                      <a:ext cx="6029960" cy="3514725"/>
                                    </a:xfrm>
                                    <a:prstGeom prst="rect">
                                      <a:avLst/>
                                    </a:prstGeom>
                                  </pic:spPr>
                                </pic:pic>
                              </a:graphicData>
                            </a:graphic>
                          </wp:inline>
                        </w:drawing>
                      </w:r>
                      <w:bookmarkEnd w:id="1077"/>
                      <w:bookmarkEnd w:id="1078"/>
                      <w:r>
                        <w:t xml:space="preserve"> </w:t>
                      </w:r>
                    </w:p>
                  </w:txbxContent>
                </v:textbox>
                <w10:anchorlock/>
              </v:rect>
            </w:pict>
          </mc:Fallback>
        </mc:AlternateContent>
      </w:r>
    </w:p>
    <w:p w:rsidR="00D42C09" w:rsidRPr="00355D3C" w:rsidRDefault="00AE0AD4">
      <w:pPr>
        <w:pStyle w:val="aff2"/>
        <w:ind w:firstLine="709"/>
      </w:pPr>
      <w:bookmarkStart w:id="1079" w:name="_Toc230361473"/>
      <w:r w:rsidRPr="00355D3C">
        <w:t xml:space="preserve">Рисунок </w:t>
      </w:r>
      <w:fldSimple w:instr=" SEQ Рисунок \* ARABIC ">
        <w:r w:rsidRPr="00355D3C">
          <w:t>252</w:t>
        </w:r>
        <w:bookmarkEnd w:id="107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Пользователю необходимо заполнить реквизит </w:t>
      </w:r>
      <w:r w:rsidRPr="00355D3C">
        <w:rPr>
          <w:b/>
          <w:color w:val="000000" w:themeColor="text1"/>
          <w:szCs w:val="28"/>
        </w:rPr>
        <w:t>Подотчётное лицо</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 После выбора подотчётного лица будет автоматически заполнена информация о задолженности во вкладке Дополнительно.</w:t>
      </w:r>
    </w:p>
    <w:p w:rsidR="00D42C09" w:rsidRPr="00355D3C" w:rsidRDefault="00AE0AD4">
      <w:pPr>
        <w:rPr>
          <w:color w:val="000000" w:themeColor="text1"/>
        </w:rPr>
      </w:pPr>
      <w:r w:rsidRPr="00355D3C">
        <w:rPr>
          <w:color w:val="000000" w:themeColor="text1"/>
          <w:szCs w:val="28"/>
        </w:rPr>
        <w:t xml:space="preserve">После чего пользователю необходимо отправить формуляр </w:t>
      </w:r>
      <w:r w:rsidRPr="00355D3C">
        <w:rPr>
          <w:b/>
          <w:color w:val="000000" w:themeColor="text1"/>
          <w:szCs w:val="28"/>
        </w:rPr>
        <w:t>Бухгалтеру</w:t>
      </w:r>
      <w:r w:rsidRPr="00355D3C">
        <w:rPr>
          <w:color w:val="000000" w:themeColor="text1"/>
          <w:szCs w:val="28"/>
        </w:rPr>
        <w:t xml:space="preserve"> для расшифровки характера задолженности или подтверждения отсутствия задолженности.</w:t>
      </w:r>
    </w:p>
    <w:p w:rsidR="00D42C09" w:rsidRPr="00355D3C" w:rsidRDefault="00AE0AD4">
      <w:pPr>
        <w:rPr>
          <w:color w:val="000000" w:themeColor="text1"/>
        </w:rPr>
      </w:pPr>
      <w:r w:rsidRPr="00355D3C">
        <w:rPr>
          <w:b/>
          <w:color w:val="000000" w:themeColor="text1"/>
          <w:szCs w:val="28"/>
        </w:rPr>
        <w:t>Важно! При направлении формуляра на следующий этап БП автоматически будет заполнен реквизит Руководитель подразделения данными о сотруднике, с которым связан пользователь, выполняющий формирование формуляра.</w:t>
      </w:r>
    </w:p>
    <w:p w:rsidR="00D42C09" w:rsidRPr="00355D3C" w:rsidRDefault="00AE0AD4">
      <w:pPr>
        <w:keepNext/>
        <w:ind w:firstLine="0"/>
        <w:jc w:val="center"/>
      </w:pPr>
      <w:r w:rsidRPr="00355D3C">
        <w:rPr>
          <w:noProof/>
        </w:rPr>
        <mc:AlternateContent>
          <mc:Choice Requires="wps">
            <w:drawing>
              <wp:inline distT="0" distB="0" distL="0" distR="0">
                <wp:extent cx="6029960" cy="3898265"/>
                <wp:effectExtent l="0" t="0" r="0" b="0"/>
                <wp:docPr id="395" name="Врезка693"/>
                <wp:cNvGraphicFramePr/>
                <a:graphic xmlns:a="http://schemas.openxmlformats.org/drawingml/2006/main">
                  <a:graphicData uri="http://schemas.microsoft.com/office/word/2010/wordprocessingShape">
                    <wps:wsp>
                      <wps:cNvSpPr/>
                      <wps:spPr bwMode="auto">
                        <a:xfrm>
                          <a:off x="0" y="0"/>
                          <a:ext cx="6030000" cy="38984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80" w:name="_Toc159229548"/>
                            <w:bookmarkStart w:id="1081" w:name="_Toc159245807"/>
                            <w:r>
                              <w:rPr>
                                <w:noProof/>
                              </w:rPr>
                              <w:drawing>
                                <wp:inline distT="0" distB="0" distL="0" distR="0">
                                  <wp:extent cx="6029960" cy="3525520"/>
                                  <wp:effectExtent l="0" t="0" r="0" b="0"/>
                                  <wp:docPr id="7216"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 name="image201.png"/>
                                          <pic:cNvPicPr>
                                            <a:picLocks noChangeAspect="1"/>
                                          </pic:cNvPicPr>
                                        </pic:nvPicPr>
                                        <pic:blipFill>
                                          <a:blip r:embed="rId447"/>
                                          <a:stretch/>
                                        </pic:blipFill>
                                        <pic:spPr bwMode="auto">
                                          <a:xfrm>
                                            <a:off x="0" y="0"/>
                                            <a:ext cx="6029960" cy="3525520"/>
                                          </a:xfrm>
                                          <a:prstGeom prst="rect">
                                            <a:avLst/>
                                          </a:prstGeom>
                                        </pic:spPr>
                                      </pic:pic>
                                    </a:graphicData>
                                  </a:graphic>
                                </wp:inline>
                              </w:drawing>
                            </w:r>
                            <w:bookmarkEnd w:id="1080"/>
                            <w:bookmarkEnd w:id="1081"/>
                            <w:r>
                              <w:t xml:space="preserve"> </w:t>
                            </w:r>
                          </w:p>
                        </w:txbxContent>
                      </wps:txbx>
                      <wps:bodyPr lIns="0" tIns="0" rIns="0" bIns="0" anchor="t">
                        <a:noAutofit/>
                      </wps:bodyPr>
                    </wps:wsp>
                  </a:graphicData>
                </a:graphic>
              </wp:inline>
            </w:drawing>
          </mc:Choice>
          <mc:Fallback>
            <w:pict>
              <v:rect id="Врезка693" o:spid="_x0000_s1167" style="width:474.8pt;height:30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" stroked="f" strokeweight="0">
                <v:textbox inset="0,0,0,0">
                  <w:txbxContent>
                    <w:p w:rsidR="00C03536" w:rsidRDefault="00C03536">
                      <w:pPr>
                        <w:pStyle w:val="aff2"/>
                      </w:pPr>
                      <w:bookmarkStart w:id="1082" w:name="_Toc159229548"/>
                      <w:bookmarkStart w:id="1083" w:name="_Toc159245807"/>
                      <w:r>
                        <w:rPr>
                          <w:noProof/>
                        </w:rPr>
                        <w:drawing>
                          <wp:inline distT="0" distB="0" distL="0" distR="0">
                            <wp:extent cx="6029960" cy="3525520"/>
                            <wp:effectExtent l="0" t="0" r="0" b="0"/>
                            <wp:docPr id="7216"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 name="image201.png"/>
                                    <pic:cNvPicPr>
                                      <a:picLocks noChangeAspect="1"/>
                                    </pic:cNvPicPr>
                                  </pic:nvPicPr>
                                  <pic:blipFill>
                                    <a:blip r:embed="rId447"/>
                                    <a:stretch/>
                                  </pic:blipFill>
                                  <pic:spPr bwMode="auto">
                                    <a:xfrm>
                                      <a:off x="0" y="0"/>
                                      <a:ext cx="6029960" cy="3525520"/>
                                    </a:xfrm>
                                    <a:prstGeom prst="rect">
                                      <a:avLst/>
                                    </a:prstGeom>
                                  </pic:spPr>
                                </pic:pic>
                              </a:graphicData>
                            </a:graphic>
                          </wp:inline>
                        </w:drawing>
                      </w:r>
                      <w:bookmarkEnd w:id="1082"/>
                      <w:bookmarkEnd w:id="1083"/>
                      <w:r>
                        <w:t xml:space="preserve"> </w:t>
                      </w:r>
                    </w:p>
                  </w:txbxContent>
                </v:textbox>
                <w10:anchorlock/>
              </v:rect>
            </w:pict>
          </mc:Fallback>
        </mc:AlternateContent>
      </w:r>
    </w:p>
    <w:p w:rsidR="00D42C09" w:rsidRPr="00355D3C" w:rsidRDefault="00AE0AD4">
      <w:pPr>
        <w:pStyle w:val="aff2"/>
        <w:ind w:firstLine="709"/>
      </w:pPr>
      <w:bookmarkStart w:id="1084" w:name="_Toc230361474"/>
      <w:r w:rsidRPr="00355D3C">
        <w:t xml:space="preserve">Рисунок </w:t>
      </w:r>
      <w:fldSimple w:instr=" SEQ Рисунок \* ARABIC ">
        <w:r w:rsidRPr="00355D3C">
          <w:t>253</w:t>
        </w:r>
        <w:bookmarkEnd w:id="1084"/>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С помощью кнопки-резолюции </w:t>
      </w:r>
      <w:r w:rsidRPr="00355D3C">
        <w:rPr>
          <w:b/>
          <w:color w:val="000000" w:themeColor="text1"/>
          <w:szCs w:val="28"/>
        </w:rPr>
        <w:t>«Запросить задолженность»</w:t>
      </w:r>
      <w:r w:rsidRPr="00355D3C">
        <w:rPr>
          <w:color w:val="000000" w:themeColor="text1"/>
          <w:szCs w:val="28"/>
        </w:rPr>
        <w:t xml:space="preserve"> формуляр направляется пользователю с ролью </w:t>
      </w:r>
      <w:r w:rsidRPr="00355D3C">
        <w:rPr>
          <w:b/>
          <w:color w:val="000000" w:themeColor="text1"/>
          <w:szCs w:val="28"/>
        </w:rPr>
        <w:t>Бухгалтер</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6029960" cy="1510030"/>
                <wp:effectExtent l="0" t="0" r="0" b="0"/>
                <wp:docPr id="397" name="Врезка694"/>
                <wp:cNvGraphicFramePr/>
                <a:graphic xmlns:a="http://schemas.openxmlformats.org/drawingml/2006/main">
                  <a:graphicData uri="http://schemas.microsoft.com/office/word/2010/wordprocessingShape">
                    <wps:wsp>
                      <wps:cNvSpPr/>
                      <wps:spPr bwMode="auto">
                        <a:xfrm>
                          <a:off x="0" y="0"/>
                          <a:ext cx="6030000" cy="1510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85" w:name="_Toc159229549"/>
                            <w:bookmarkStart w:id="1086" w:name="_Toc159245808"/>
                            <w:r>
                              <w:rPr>
                                <w:noProof/>
                              </w:rPr>
                              <w:drawing>
                                <wp:inline distT="0" distB="0" distL="0" distR="0">
                                  <wp:extent cx="6029960" cy="1137285"/>
                                  <wp:effectExtent l="0" t="0" r="0" b="0"/>
                                  <wp:docPr id="7217"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 name="image196.png"/>
                                          <pic:cNvPicPr>
                                            <a:picLocks noChangeAspect="1"/>
                                          </pic:cNvPicPr>
                                        </pic:nvPicPr>
                                        <pic:blipFill>
                                          <a:blip r:embed="rId448"/>
                                          <a:stretch/>
                                        </pic:blipFill>
                                        <pic:spPr bwMode="auto">
                                          <a:xfrm>
                                            <a:off x="0" y="0"/>
                                            <a:ext cx="6029960" cy="1137285"/>
                                          </a:xfrm>
                                          <a:prstGeom prst="rect">
                                            <a:avLst/>
                                          </a:prstGeom>
                                        </pic:spPr>
                                      </pic:pic>
                                    </a:graphicData>
                                  </a:graphic>
                                </wp:inline>
                              </w:drawing>
                            </w:r>
                            <w:bookmarkEnd w:id="1085"/>
                            <w:bookmarkEnd w:id="1086"/>
                            <w:r>
                              <w:t xml:space="preserve"> </w:t>
                            </w:r>
                          </w:p>
                        </w:txbxContent>
                      </wps:txbx>
                      <wps:bodyPr lIns="0" tIns="0" rIns="0" bIns="0" anchor="t">
                        <a:noAutofit/>
                      </wps:bodyPr>
                    </wps:wsp>
                  </a:graphicData>
                </a:graphic>
              </wp:inline>
            </w:drawing>
          </mc:Choice>
          <mc:Fallback>
            <w:pict>
              <v:rect id="Врезка694" o:spid="_x0000_s1168" style="width:474.8pt;height:1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" stroked="f" strokeweight="0">
                <v:stroke joinstyle="round"/>
                <v:textbox inset="0,0,0,0">
                  <w:txbxContent>
                    <w:p w:rsidR="00C03536" w:rsidRDefault="00C03536">
                      <w:pPr>
                        <w:pStyle w:val="aff2"/>
                      </w:pPr>
                      <w:bookmarkStart w:id="1087" w:name="_Toc159229549"/>
                      <w:bookmarkStart w:id="1088" w:name="_Toc159245808"/>
                      <w:r>
                        <w:rPr>
                          <w:noProof/>
                        </w:rPr>
                        <w:drawing>
                          <wp:inline distT="0" distB="0" distL="0" distR="0">
                            <wp:extent cx="6029960" cy="1137285"/>
                            <wp:effectExtent l="0" t="0" r="0" b="0"/>
                            <wp:docPr id="7217"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 name="image196.png"/>
                                    <pic:cNvPicPr>
                                      <a:picLocks noChangeAspect="1"/>
                                    </pic:cNvPicPr>
                                  </pic:nvPicPr>
                                  <pic:blipFill>
                                    <a:blip r:embed="rId448"/>
                                    <a:stretch/>
                                  </pic:blipFill>
                                  <pic:spPr bwMode="auto">
                                    <a:xfrm>
                                      <a:off x="0" y="0"/>
                                      <a:ext cx="6029960" cy="1137285"/>
                                    </a:xfrm>
                                    <a:prstGeom prst="rect">
                                      <a:avLst/>
                                    </a:prstGeom>
                                  </pic:spPr>
                                </pic:pic>
                              </a:graphicData>
                            </a:graphic>
                          </wp:inline>
                        </w:drawing>
                      </w:r>
                      <w:bookmarkEnd w:id="1087"/>
                      <w:bookmarkEnd w:id="1088"/>
                      <w:r>
                        <w:t xml:space="preserve"> </w:t>
                      </w:r>
                    </w:p>
                  </w:txbxContent>
                </v:textbox>
                <w10:anchorlock/>
              </v:rect>
            </w:pict>
          </mc:Fallback>
        </mc:AlternateContent>
      </w:r>
    </w:p>
    <w:p w:rsidR="00D42C09" w:rsidRPr="00355D3C" w:rsidRDefault="00AE0AD4">
      <w:pPr>
        <w:pStyle w:val="aff2"/>
        <w:ind w:firstLine="709"/>
      </w:pPr>
      <w:bookmarkStart w:id="1089" w:name="_Toc230361475"/>
      <w:r w:rsidRPr="00355D3C">
        <w:t xml:space="preserve">Рисунок </w:t>
      </w:r>
      <w:fldSimple w:instr=" SEQ Рисунок \* ARABIC ">
        <w:r w:rsidRPr="00355D3C">
          <w:t>254</w:t>
        </w:r>
        <w:bookmarkEnd w:id="1089"/>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Пользователю с ролью </w:t>
      </w:r>
      <w:r w:rsidRPr="00355D3C">
        <w:rPr>
          <w:b/>
          <w:color w:val="000000" w:themeColor="text1"/>
          <w:szCs w:val="28"/>
        </w:rPr>
        <w:t>Бухгалтер</w:t>
      </w:r>
      <w:r w:rsidRPr="00355D3C">
        <w:rPr>
          <w:color w:val="000000" w:themeColor="text1"/>
          <w:szCs w:val="28"/>
        </w:rPr>
        <w:t xml:space="preserve"> на этапе </w:t>
      </w:r>
      <w:r w:rsidRPr="00355D3C">
        <w:rPr>
          <w:b/>
          <w:color w:val="000000" w:themeColor="text1"/>
          <w:szCs w:val="28"/>
        </w:rPr>
        <w:t>Проверка задолженности</w:t>
      </w:r>
      <w:r w:rsidRPr="00355D3C">
        <w:rPr>
          <w:color w:val="000000" w:themeColor="text1"/>
          <w:szCs w:val="28"/>
        </w:rPr>
        <w:t xml:space="preserve"> </w:t>
      </w:r>
      <w:proofErr w:type="gramStart"/>
      <w:r w:rsidRPr="00355D3C">
        <w:rPr>
          <w:color w:val="000000" w:themeColor="text1"/>
          <w:szCs w:val="28"/>
        </w:rPr>
        <w:t>необходимо  заполнить</w:t>
      </w:r>
      <w:proofErr w:type="gramEnd"/>
      <w:r w:rsidRPr="00355D3C">
        <w:rPr>
          <w:color w:val="000000" w:themeColor="text1"/>
          <w:szCs w:val="28"/>
        </w:rPr>
        <w:t xml:space="preserve"> справочную информацию о состоянии и качественном признаке задолженности: установить сумму просроченной задолженности, а также указать, на какую сумму задолженности документы находятся на стадии проверки. После этого необходимо подписать формуляр.</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977890" cy="3559175"/>
                <wp:effectExtent l="0" t="0" r="0" b="0"/>
                <wp:docPr id="399" name="Врезка695"/>
                <wp:cNvGraphicFramePr/>
                <a:graphic xmlns:a="http://schemas.openxmlformats.org/drawingml/2006/main">
                  <a:graphicData uri="http://schemas.microsoft.com/office/word/2010/wordprocessingShape">
                    <wps:wsp>
                      <wps:cNvSpPr/>
                      <wps:spPr bwMode="auto">
                        <a:xfrm>
                          <a:off x="0" y="0"/>
                          <a:ext cx="5977800" cy="35593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90" w:name="_Toc159229550"/>
                            <w:bookmarkStart w:id="1091" w:name="_Toc159245809"/>
                            <w:r>
                              <w:rPr>
                                <w:noProof/>
                              </w:rPr>
                              <w:drawing>
                                <wp:inline distT="0" distB="0" distL="0" distR="0">
                                  <wp:extent cx="5977890" cy="3186430"/>
                                  <wp:effectExtent l="0" t="0" r="0" b="0"/>
                                  <wp:docPr id="7218"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 name="image194.png"/>
                                          <pic:cNvPicPr>
                                            <a:picLocks noChangeAspect="1"/>
                                          </pic:cNvPicPr>
                                        </pic:nvPicPr>
                                        <pic:blipFill>
                                          <a:blip r:embed="rId449"/>
                                          <a:stretch/>
                                        </pic:blipFill>
                                        <pic:spPr bwMode="auto">
                                          <a:xfrm>
                                            <a:off x="0" y="0"/>
                                            <a:ext cx="5977890" cy="3186430"/>
                                          </a:xfrm>
                                          <a:prstGeom prst="rect">
                                            <a:avLst/>
                                          </a:prstGeom>
                                        </pic:spPr>
                                      </pic:pic>
                                    </a:graphicData>
                                  </a:graphic>
                                </wp:inline>
                              </w:drawing>
                            </w:r>
                            <w:bookmarkEnd w:id="1090"/>
                            <w:bookmarkEnd w:id="1091"/>
                            <w:r>
                              <w:t xml:space="preserve"> </w:t>
                            </w:r>
                          </w:p>
                        </w:txbxContent>
                      </wps:txbx>
                      <wps:bodyPr lIns="0" tIns="0" rIns="0" bIns="0" anchor="t">
                        <a:noAutofit/>
                      </wps:bodyPr>
                    </wps:wsp>
                  </a:graphicData>
                </a:graphic>
              </wp:inline>
            </w:drawing>
          </mc:Choice>
          <mc:Fallback>
            <w:pict>
              <v:rect id="Врезка695" o:spid="_x0000_s1169" style="width:470.7pt;height:2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" stroked="f" strokeweight="0">
                <v:textbox inset="0,0,0,0">
                  <w:txbxContent>
                    <w:p w:rsidR="00C03536" w:rsidRDefault="00C03536">
                      <w:pPr>
                        <w:pStyle w:val="aff2"/>
                      </w:pPr>
                      <w:bookmarkStart w:id="1092" w:name="_Toc159229550"/>
                      <w:bookmarkStart w:id="1093" w:name="_Toc159245809"/>
                      <w:r>
                        <w:rPr>
                          <w:noProof/>
                        </w:rPr>
                        <w:drawing>
                          <wp:inline distT="0" distB="0" distL="0" distR="0">
                            <wp:extent cx="5977890" cy="3186430"/>
                            <wp:effectExtent l="0" t="0" r="0" b="0"/>
                            <wp:docPr id="7218"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 name="image194.png"/>
                                    <pic:cNvPicPr>
                                      <a:picLocks noChangeAspect="1"/>
                                    </pic:cNvPicPr>
                                  </pic:nvPicPr>
                                  <pic:blipFill>
                                    <a:blip r:embed="rId449"/>
                                    <a:stretch/>
                                  </pic:blipFill>
                                  <pic:spPr bwMode="auto">
                                    <a:xfrm>
                                      <a:off x="0" y="0"/>
                                      <a:ext cx="5977890" cy="3186430"/>
                                    </a:xfrm>
                                    <a:prstGeom prst="rect">
                                      <a:avLst/>
                                    </a:prstGeom>
                                  </pic:spPr>
                                </pic:pic>
                              </a:graphicData>
                            </a:graphic>
                          </wp:inline>
                        </w:drawing>
                      </w:r>
                      <w:bookmarkEnd w:id="1092"/>
                      <w:bookmarkEnd w:id="1093"/>
                      <w:r>
                        <w:t xml:space="preserve"> </w:t>
                      </w:r>
                    </w:p>
                  </w:txbxContent>
                </v:textbox>
                <w10:anchorlock/>
              </v:rect>
            </w:pict>
          </mc:Fallback>
        </mc:AlternateContent>
      </w:r>
    </w:p>
    <w:p w:rsidR="00D42C09" w:rsidRPr="00355D3C" w:rsidRDefault="00AE0AD4">
      <w:pPr>
        <w:pStyle w:val="aff2"/>
        <w:ind w:firstLine="709"/>
      </w:pPr>
      <w:bookmarkStart w:id="1094" w:name="_Toc230361476"/>
      <w:r w:rsidRPr="00355D3C">
        <w:t xml:space="preserve">Рисунок </w:t>
      </w:r>
      <w:fldSimple w:instr=" SEQ Рисунок \* ARABIC ">
        <w:r w:rsidRPr="00355D3C">
          <w:t>255</w:t>
        </w:r>
        <w:bookmarkEnd w:id="1094"/>
      </w:fldSimple>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Формуляр направляется на третий этап БП к пользователю с ролью </w:t>
      </w:r>
      <w:r w:rsidRPr="00355D3C">
        <w:rPr>
          <w:b/>
          <w:color w:val="000000" w:themeColor="text1"/>
          <w:szCs w:val="28"/>
        </w:rPr>
        <w:t>Руководитель структурного подразделения</w:t>
      </w:r>
      <w:r w:rsidRPr="00355D3C">
        <w:rPr>
          <w:color w:val="000000" w:themeColor="text1"/>
          <w:szCs w:val="28"/>
        </w:rPr>
        <w:t>, сформировавшему формуляр.</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s">
            <w:drawing>
              <wp:inline distT="0" distB="0" distL="0" distR="0">
                <wp:extent cx="5865495" cy="1377950"/>
                <wp:effectExtent l="0" t="0" r="0" b="0"/>
                <wp:docPr id="401" name="Врезка696"/>
                <wp:cNvGraphicFramePr/>
                <a:graphic xmlns:a="http://schemas.openxmlformats.org/drawingml/2006/main">
                  <a:graphicData uri="http://schemas.microsoft.com/office/word/2010/wordprocessingShape">
                    <wps:wsp>
                      <wps:cNvSpPr/>
                      <wps:spPr bwMode="auto">
                        <a:xfrm>
                          <a:off x="0" y="0"/>
                          <a:ext cx="5865480" cy="1378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095" w:name="_Toc159229551"/>
                            <w:bookmarkStart w:id="1096" w:name="_Toc159245810"/>
                            <w:r>
                              <w:rPr>
                                <w:noProof/>
                              </w:rPr>
                              <w:drawing>
                                <wp:inline distT="0" distB="0" distL="0" distR="0">
                                  <wp:extent cx="5865495" cy="1005205"/>
                                  <wp:effectExtent l="0" t="0" r="0" b="0"/>
                                  <wp:docPr id="7219"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 name="image200.png"/>
                                          <pic:cNvPicPr>
                                            <a:picLocks noChangeAspect="1"/>
                                          </pic:cNvPicPr>
                                        </pic:nvPicPr>
                                        <pic:blipFill>
                                          <a:blip r:embed="rId450"/>
                                          <a:stretch/>
                                        </pic:blipFill>
                                        <pic:spPr bwMode="auto">
                                          <a:xfrm>
                                            <a:off x="0" y="0"/>
                                            <a:ext cx="5865495" cy="1005205"/>
                                          </a:xfrm>
                                          <a:prstGeom prst="rect">
                                            <a:avLst/>
                                          </a:prstGeom>
                                        </pic:spPr>
                                      </pic:pic>
                                    </a:graphicData>
                                  </a:graphic>
                                </wp:inline>
                              </w:drawing>
                            </w:r>
                            <w:bookmarkEnd w:id="1095"/>
                            <w:bookmarkEnd w:id="1096"/>
                            <w:r>
                              <w:t xml:space="preserve"> </w:t>
                            </w:r>
                          </w:p>
                        </w:txbxContent>
                      </wps:txbx>
                      <wps:bodyPr lIns="0" tIns="0" rIns="0" bIns="0" anchor="t">
                        <a:noAutofit/>
                      </wps:bodyPr>
                    </wps:wsp>
                  </a:graphicData>
                </a:graphic>
              </wp:inline>
            </w:drawing>
          </mc:Choice>
          <mc:Fallback>
            <w:pict>
              <v:rect id="Врезка696" o:spid="_x0000_s1170" style="width:461.85pt;height:1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" stroked="f" strokeweight="0">
                <v:textbox inset="0,0,0,0">
                  <w:txbxContent>
                    <w:p w:rsidR="00C03536" w:rsidRDefault="00C03536">
                      <w:pPr>
                        <w:pStyle w:val="aff2"/>
                      </w:pPr>
                      <w:bookmarkStart w:id="1097" w:name="_Toc159229551"/>
                      <w:bookmarkStart w:id="1098" w:name="_Toc159245810"/>
                      <w:r>
                        <w:rPr>
                          <w:noProof/>
                        </w:rPr>
                        <w:drawing>
                          <wp:inline distT="0" distB="0" distL="0" distR="0">
                            <wp:extent cx="5865495" cy="1005205"/>
                            <wp:effectExtent l="0" t="0" r="0" b="0"/>
                            <wp:docPr id="7219"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 name="image200.png"/>
                                    <pic:cNvPicPr>
                                      <a:picLocks noChangeAspect="1"/>
                                    </pic:cNvPicPr>
                                  </pic:nvPicPr>
                                  <pic:blipFill>
                                    <a:blip r:embed="rId450"/>
                                    <a:stretch/>
                                  </pic:blipFill>
                                  <pic:spPr bwMode="auto">
                                    <a:xfrm>
                                      <a:off x="0" y="0"/>
                                      <a:ext cx="5865495" cy="1005205"/>
                                    </a:xfrm>
                                    <a:prstGeom prst="rect">
                                      <a:avLst/>
                                    </a:prstGeom>
                                  </pic:spPr>
                                </pic:pic>
                              </a:graphicData>
                            </a:graphic>
                          </wp:inline>
                        </w:drawing>
                      </w:r>
                      <w:bookmarkEnd w:id="1097"/>
                      <w:bookmarkEnd w:id="1098"/>
                      <w:r>
                        <w:t xml:space="preserve"> </w:t>
                      </w:r>
                    </w:p>
                  </w:txbxContent>
                </v:textbox>
                <w10:anchorlock/>
              </v:rect>
            </w:pict>
          </mc:Fallback>
        </mc:AlternateContent>
      </w:r>
    </w:p>
    <w:p w:rsidR="00D42C09" w:rsidRPr="00355D3C" w:rsidRDefault="00AE0AD4">
      <w:pPr>
        <w:pStyle w:val="aff2"/>
        <w:ind w:firstLine="709"/>
      </w:pPr>
      <w:bookmarkStart w:id="1099" w:name="_Toc230361477"/>
      <w:r w:rsidRPr="00355D3C">
        <w:t xml:space="preserve">Рисунок </w:t>
      </w:r>
      <w:fldSimple w:instr=" SEQ Рисунок \* ARABIC ">
        <w:r w:rsidRPr="00355D3C">
          <w:t>256</w:t>
        </w:r>
        <w:bookmarkEnd w:id="1099"/>
      </w:fldSimple>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Руководитель структурного подразделения принимает решение по определению подотчетного лица для данной закупки. </w:t>
      </w:r>
    </w:p>
    <w:p w:rsidR="00D42C09" w:rsidRPr="00355D3C" w:rsidRDefault="00AE0AD4">
      <w:pPr>
        <w:keepNext/>
        <w:ind w:firstLine="0"/>
        <w:jc w:val="center"/>
      </w:pPr>
      <w:r w:rsidRPr="00355D3C">
        <w:rPr>
          <w:noProof/>
        </w:rPr>
        <mc:AlternateContent>
          <mc:Choice Requires="wps">
            <w:drawing>
              <wp:inline distT="0" distB="0" distL="0" distR="0">
                <wp:extent cx="6029960" cy="3881120"/>
                <wp:effectExtent l="0" t="0" r="0" b="0"/>
                <wp:docPr id="403" name="Врезка697"/>
                <wp:cNvGraphicFramePr/>
                <a:graphic xmlns:a="http://schemas.openxmlformats.org/drawingml/2006/main">
                  <a:graphicData uri="http://schemas.microsoft.com/office/word/2010/wordprocessingShape">
                    <wps:wsp>
                      <wps:cNvSpPr/>
                      <wps:spPr bwMode="auto">
                        <a:xfrm>
                          <a:off x="0" y="0"/>
                          <a:ext cx="6030000" cy="38811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00" w:name="_Toc159229552"/>
                            <w:bookmarkStart w:id="1101" w:name="_Toc159245811"/>
                            <w:r>
                              <w:rPr>
                                <w:noProof/>
                              </w:rPr>
                              <w:drawing>
                                <wp:inline distT="0" distB="0" distL="0" distR="0">
                                  <wp:extent cx="6029960" cy="3508375"/>
                                  <wp:effectExtent l="0" t="0" r="0" b="0"/>
                                  <wp:docPr id="7220"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 name="image198.png"/>
                                          <pic:cNvPicPr>
                                            <a:picLocks noChangeAspect="1"/>
                                          </pic:cNvPicPr>
                                        </pic:nvPicPr>
                                        <pic:blipFill>
                                          <a:blip r:embed="rId451"/>
                                          <a:stretch/>
                                        </pic:blipFill>
                                        <pic:spPr bwMode="auto">
                                          <a:xfrm>
                                            <a:off x="0" y="0"/>
                                            <a:ext cx="6029960" cy="3508375"/>
                                          </a:xfrm>
                                          <a:prstGeom prst="rect">
                                            <a:avLst/>
                                          </a:prstGeom>
                                        </pic:spPr>
                                      </pic:pic>
                                    </a:graphicData>
                                  </a:graphic>
                                </wp:inline>
                              </w:drawing>
                            </w:r>
                            <w:bookmarkEnd w:id="1100"/>
                            <w:bookmarkEnd w:id="1101"/>
                            <w:r>
                              <w:t xml:space="preserve"> </w:t>
                            </w:r>
                          </w:p>
                        </w:txbxContent>
                      </wps:txbx>
                      <wps:bodyPr lIns="0" tIns="0" rIns="0" bIns="0" anchor="t">
                        <a:noAutofit/>
                      </wps:bodyPr>
                    </wps:wsp>
                  </a:graphicData>
                </a:graphic>
              </wp:inline>
            </w:drawing>
          </mc:Choice>
          <mc:Fallback>
            <w:pict>
              <v:rect id="Врезка697" o:spid="_x0000_s1171" style="width:474.8pt;height:30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" stroked="f" strokeweight="0">
                <v:textbox inset="0,0,0,0">
                  <w:txbxContent>
                    <w:p w:rsidR="00C03536" w:rsidRDefault="00C03536">
                      <w:pPr>
                        <w:pStyle w:val="aff2"/>
                      </w:pPr>
                      <w:bookmarkStart w:id="1102" w:name="_Toc159229552"/>
                      <w:bookmarkStart w:id="1103" w:name="_Toc159245811"/>
                      <w:r>
                        <w:rPr>
                          <w:noProof/>
                        </w:rPr>
                        <w:drawing>
                          <wp:inline distT="0" distB="0" distL="0" distR="0">
                            <wp:extent cx="6029960" cy="3508375"/>
                            <wp:effectExtent l="0" t="0" r="0" b="0"/>
                            <wp:docPr id="7220"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 name="image198.png"/>
                                    <pic:cNvPicPr>
                                      <a:picLocks noChangeAspect="1"/>
                                    </pic:cNvPicPr>
                                  </pic:nvPicPr>
                                  <pic:blipFill>
                                    <a:blip r:embed="rId451"/>
                                    <a:stretch/>
                                  </pic:blipFill>
                                  <pic:spPr bwMode="auto">
                                    <a:xfrm>
                                      <a:off x="0" y="0"/>
                                      <a:ext cx="6029960" cy="3508375"/>
                                    </a:xfrm>
                                    <a:prstGeom prst="rect">
                                      <a:avLst/>
                                    </a:prstGeom>
                                  </pic:spPr>
                                </pic:pic>
                              </a:graphicData>
                            </a:graphic>
                          </wp:inline>
                        </w:drawing>
                      </w:r>
                      <w:bookmarkEnd w:id="1102"/>
                      <w:bookmarkEnd w:id="1103"/>
                      <w:r>
                        <w:t xml:space="preserve"> </w:t>
                      </w:r>
                    </w:p>
                  </w:txbxContent>
                </v:textbox>
                <w10:anchorlock/>
              </v:rect>
            </w:pict>
          </mc:Fallback>
        </mc:AlternateContent>
      </w:r>
    </w:p>
    <w:p w:rsidR="00D42C09" w:rsidRPr="00355D3C" w:rsidRDefault="00AE0AD4">
      <w:pPr>
        <w:pStyle w:val="aff2"/>
        <w:ind w:firstLine="709"/>
      </w:pPr>
      <w:bookmarkStart w:id="1104" w:name="_Toc230361478"/>
      <w:r w:rsidRPr="00355D3C">
        <w:t xml:space="preserve">Рисунок </w:t>
      </w:r>
      <w:fldSimple w:instr=" SEQ Рисунок \* ARABIC ">
        <w:r w:rsidRPr="00355D3C">
          <w:t>257</w:t>
        </w:r>
        <w:bookmarkEnd w:id="110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Если принято решение об изменении подотчётного лица, пользователю необходимо нажать кнопку-резолюцию </w:t>
      </w:r>
      <w:r w:rsidRPr="00355D3C">
        <w:rPr>
          <w:b/>
          <w:color w:val="000000" w:themeColor="text1"/>
          <w:szCs w:val="28"/>
        </w:rPr>
        <w:t>«Изменить подотчётное лицо»</w:t>
      </w:r>
      <w:r w:rsidRPr="00355D3C">
        <w:rPr>
          <w:color w:val="000000" w:themeColor="text1"/>
          <w:szCs w:val="28"/>
        </w:rPr>
        <w:t xml:space="preserve">. В этом случае формуляр возвращается на первый этап к </w:t>
      </w:r>
      <w:r w:rsidRPr="00355D3C">
        <w:rPr>
          <w:b/>
          <w:color w:val="000000" w:themeColor="text1"/>
          <w:szCs w:val="28"/>
        </w:rPr>
        <w:t>Руководителю структурного подразделения</w:t>
      </w:r>
      <w:r w:rsidRPr="00355D3C">
        <w:rPr>
          <w:color w:val="000000" w:themeColor="text1"/>
          <w:szCs w:val="28"/>
        </w:rPr>
        <w:t>, сформировавшему формуляр, для выбора подотчётного лица.</w:t>
      </w:r>
    </w:p>
    <w:p w:rsidR="00D42C09" w:rsidRPr="00355D3C" w:rsidRDefault="00AE0AD4">
      <w:pPr>
        <w:rPr>
          <w:color w:val="000000" w:themeColor="text1"/>
        </w:rPr>
      </w:pPr>
      <w:r w:rsidRPr="00355D3C">
        <w:rPr>
          <w:color w:val="000000" w:themeColor="text1"/>
          <w:szCs w:val="28"/>
        </w:rPr>
        <w:t xml:space="preserve">После выбора подотчётного лица, формуляр необходимо вновь направить пользователю с ролью </w:t>
      </w:r>
      <w:r w:rsidRPr="00355D3C">
        <w:rPr>
          <w:b/>
          <w:color w:val="000000" w:themeColor="text1"/>
          <w:szCs w:val="28"/>
        </w:rPr>
        <w:t>Бухгалтер</w:t>
      </w:r>
      <w:r w:rsidRPr="00355D3C">
        <w:rPr>
          <w:color w:val="000000" w:themeColor="text1"/>
          <w:szCs w:val="28"/>
        </w:rPr>
        <w:t xml:space="preserve"> для подписания и расшифровки информации по задолженности или подтверждения отсутствия задолженности по новому подотчётному лицу.</w:t>
      </w:r>
    </w:p>
    <w:p w:rsidR="00D42C09" w:rsidRPr="00355D3C" w:rsidRDefault="00AE0AD4">
      <w:pPr>
        <w:keepNext/>
        <w:ind w:firstLine="0"/>
        <w:jc w:val="center"/>
      </w:pPr>
      <w:r w:rsidRPr="00355D3C">
        <w:rPr>
          <w:noProof/>
        </w:rPr>
        <mc:AlternateContent>
          <mc:Choice Requires="wps">
            <w:drawing>
              <wp:inline distT="0" distB="0" distL="0" distR="0">
                <wp:extent cx="5985510" cy="3522980"/>
                <wp:effectExtent l="0" t="0" r="0" b="0"/>
                <wp:docPr id="405" name="Врезка698"/>
                <wp:cNvGraphicFramePr/>
                <a:graphic xmlns:a="http://schemas.openxmlformats.org/drawingml/2006/main">
                  <a:graphicData uri="http://schemas.microsoft.com/office/word/2010/wordprocessingShape">
                    <wps:wsp>
                      <wps:cNvSpPr/>
                      <wps:spPr bwMode="auto">
                        <a:xfrm>
                          <a:off x="0" y="0"/>
                          <a:ext cx="5985360" cy="35229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05" w:name="_Toc159229553"/>
                            <w:bookmarkStart w:id="1106" w:name="_Toc159245812"/>
                            <w:r>
                              <w:rPr>
                                <w:noProof/>
                              </w:rPr>
                              <w:drawing>
                                <wp:inline distT="0" distB="0" distL="0" distR="0">
                                  <wp:extent cx="5985510" cy="3150235"/>
                                  <wp:effectExtent l="0" t="0" r="0" b="0"/>
                                  <wp:docPr id="7221"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 name="image188.png"/>
                                          <pic:cNvPicPr>
                                            <a:picLocks noChangeAspect="1"/>
                                          </pic:cNvPicPr>
                                        </pic:nvPicPr>
                                        <pic:blipFill>
                                          <a:blip r:embed="rId452"/>
                                          <a:stretch/>
                                        </pic:blipFill>
                                        <pic:spPr bwMode="auto">
                                          <a:xfrm>
                                            <a:off x="0" y="0"/>
                                            <a:ext cx="5985510" cy="3150235"/>
                                          </a:xfrm>
                                          <a:prstGeom prst="rect">
                                            <a:avLst/>
                                          </a:prstGeom>
                                        </pic:spPr>
                                      </pic:pic>
                                    </a:graphicData>
                                  </a:graphic>
                                </wp:inline>
                              </w:drawing>
                            </w:r>
                            <w:bookmarkEnd w:id="1105"/>
                            <w:bookmarkEnd w:id="1106"/>
                            <w:r>
                              <w:t xml:space="preserve"> </w:t>
                            </w:r>
                          </w:p>
                        </w:txbxContent>
                      </wps:txbx>
                      <wps:bodyPr lIns="0" tIns="0" rIns="0" bIns="0" anchor="t">
                        <a:noAutofit/>
                      </wps:bodyPr>
                    </wps:wsp>
                  </a:graphicData>
                </a:graphic>
              </wp:inline>
            </w:drawing>
          </mc:Choice>
          <mc:Fallback>
            <w:pict>
              <v:rect id="Врезка698" o:spid="_x0000_s1172" style="width:471.3pt;height:27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" stroked="f" strokeweight="0">
                <v:stroke joinstyle="round"/>
                <v:textbox inset="0,0,0,0">
                  <w:txbxContent>
                    <w:p w:rsidR="00C03536" w:rsidRDefault="00C03536">
                      <w:pPr>
                        <w:pStyle w:val="aff2"/>
                      </w:pPr>
                      <w:bookmarkStart w:id="1107" w:name="_Toc159229553"/>
                      <w:bookmarkStart w:id="1108" w:name="_Toc159245812"/>
                      <w:r>
                        <w:rPr>
                          <w:noProof/>
                        </w:rPr>
                        <w:drawing>
                          <wp:inline distT="0" distB="0" distL="0" distR="0">
                            <wp:extent cx="5985510" cy="3150235"/>
                            <wp:effectExtent l="0" t="0" r="0" b="0"/>
                            <wp:docPr id="7221"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 name="image188.png"/>
                                    <pic:cNvPicPr>
                                      <a:picLocks noChangeAspect="1"/>
                                    </pic:cNvPicPr>
                                  </pic:nvPicPr>
                                  <pic:blipFill>
                                    <a:blip r:embed="rId452"/>
                                    <a:stretch/>
                                  </pic:blipFill>
                                  <pic:spPr bwMode="auto">
                                    <a:xfrm>
                                      <a:off x="0" y="0"/>
                                      <a:ext cx="5985510" cy="3150235"/>
                                    </a:xfrm>
                                    <a:prstGeom prst="rect">
                                      <a:avLst/>
                                    </a:prstGeom>
                                  </pic:spPr>
                                </pic:pic>
                              </a:graphicData>
                            </a:graphic>
                          </wp:inline>
                        </w:drawing>
                      </w:r>
                      <w:bookmarkEnd w:id="1107"/>
                      <w:bookmarkEnd w:id="1108"/>
                      <w:r>
                        <w:t xml:space="preserve"> </w:t>
                      </w:r>
                    </w:p>
                  </w:txbxContent>
                </v:textbox>
                <w10:anchorlock/>
              </v:rect>
            </w:pict>
          </mc:Fallback>
        </mc:AlternateContent>
      </w:r>
    </w:p>
    <w:p w:rsidR="00D42C09" w:rsidRPr="00355D3C" w:rsidRDefault="00AE0AD4">
      <w:pPr>
        <w:pStyle w:val="aff2"/>
        <w:ind w:firstLine="709"/>
      </w:pPr>
      <w:bookmarkStart w:id="1109" w:name="_Toc230361479"/>
      <w:r w:rsidRPr="00355D3C">
        <w:t xml:space="preserve">Рисунок </w:t>
      </w:r>
      <w:fldSimple w:instr=" SEQ Рисунок \* ARABIC ">
        <w:r w:rsidRPr="00355D3C">
          <w:t>258</w:t>
        </w:r>
        <w:bookmarkEnd w:id="1109"/>
      </w:fldSimple>
    </w:p>
    <w:p w:rsidR="00D42C09" w:rsidRPr="00355D3C" w:rsidRDefault="00D42C09">
      <w:pPr>
        <w:rPr>
          <w:color w:val="000000" w:themeColor="text1"/>
        </w:rPr>
      </w:pPr>
    </w:p>
    <w:p w:rsidR="00D42C09" w:rsidRPr="00355D3C" w:rsidRDefault="00AE0AD4">
      <w:pPr>
        <w:rPr>
          <w:color w:val="000000" w:themeColor="text1"/>
        </w:rPr>
      </w:pPr>
      <w:r w:rsidRPr="00355D3C">
        <w:rPr>
          <w:color w:val="000000" w:themeColor="text1"/>
          <w:szCs w:val="28"/>
        </w:rPr>
        <w:t xml:space="preserve">После чего формуляр вновь направляется пользователю с ролью </w:t>
      </w:r>
      <w:r w:rsidRPr="00355D3C">
        <w:rPr>
          <w:b/>
          <w:color w:val="000000" w:themeColor="text1"/>
          <w:szCs w:val="28"/>
        </w:rPr>
        <w:t>Руководитель структурного подразделения</w:t>
      </w:r>
      <w:r w:rsidRPr="00355D3C">
        <w:rPr>
          <w:color w:val="000000" w:themeColor="text1"/>
          <w:szCs w:val="28"/>
        </w:rPr>
        <w:t xml:space="preserve"> на согласование.</w:t>
      </w:r>
    </w:p>
    <w:p w:rsidR="00D42C09" w:rsidRPr="00355D3C" w:rsidRDefault="00AE0AD4">
      <w:pPr>
        <w:rPr>
          <w:color w:val="000000" w:themeColor="text1"/>
        </w:rPr>
      </w:pPr>
      <w:r w:rsidRPr="00355D3C">
        <w:rPr>
          <w:color w:val="000000" w:themeColor="text1"/>
          <w:szCs w:val="28"/>
        </w:rPr>
        <w:t xml:space="preserve">Если принято положительное решение, то </w:t>
      </w:r>
      <w:r w:rsidRPr="00355D3C">
        <w:rPr>
          <w:b/>
          <w:color w:val="000000" w:themeColor="text1"/>
          <w:szCs w:val="28"/>
        </w:rPr>
        <w:t>Руководитель структурного подразделения</w:t>
      </w:r>
      <w:r w:rsidRPr="00355D3C">
        <w:rPr>
          <w:color w:val="000000" w:themeColor="text1"/>
          <w:szCs w:val="28"/>
        </w:rPr>
        <w:t xml:space="preserve"> подписывает документ с помощью команды </w:t>
      </w:r>
      <w:proofErr w:type="gramStart"/>
      <w:r w:rsidRPr="00355D3C">
        <w:rPr>
          <w:b/>
          <w:color w:val="000000" w:themeColor="text1"/>
          <w:szCs w:val="28"/>
        </w:rPr>
        <w:t>Подписать</w:t>
      </w:r>
      <w:proofErr w:type="gramEnd"/>
      <w:r w:rsidRPr="00355D3C">
        <w:rPr>
          <w:color w:val="000000" w:themeColor="text1"/>
          <w:szCs w:val="28"/>
        </w:rPr>
        <w:t xml:space="preserve"> и формуляр направляется на следующий этап для заполнения подотчётным лицом.</w:t>
      </w:r>
    </w:p>
    <w:p w:rsidR="00D42C09" w:rsidRPr="00355D3C" w:rsidRDefault="00AE0AD4">
      <w:pPr>
        <w:keepNext/>
        <w:ind w:firstLine="0"/>
        <w:jc w:val="center"/>
      </w:pPr>
      <w:r w:rsidRPr="00355D3C">
        <w:rPr>
          <w:noProof/>
        </w:rPr>
        <mc:AlternateContent>
          <mc:Choice Requires="wps">
            <w:drawing>
              <wp:inline distT="0" distB="0" distL="0" distR="0">
                <wp:extent cx="5457190" cy="3528695"/>
                <wp:effectExtent l="0" t="0" r="0" b="0"/>
                <wp:docPr id="407" name="Врезка699"/>
                <wp:cNvGraphicFramePr/>
                <a:graphic xmlns:a="http://schemas.openxmlformats.org/drawingml/2006/main">
                  <a:graphicData uri="http://schemas.microsoft.com/office/word/2010/wordprocessingShape">
                    <wps:wsp>
                      <wps:cNvSpPr/>
                      <wps:spPr bwMode="auto">
                        <a:xfrm>
                          <a:off x="0" y="0"/>
                          <a:ext cx="5457240" cy="35287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10" w:name="_Toc159229554"/>
                            <w:bookmarkStart w:id="1111" w:name="_Toc159245813"/>
                            <w:r>
                              <w:rPr>
                                <w:noProof/>
                              </w:rPr>
                              <w:drawing>
                                <wp:inline distT="0" distB="0" distL="0" distR="0">
                                  <wp:extent cx="5457190" cy="3155950"/>
                                  <wp:effectExtent l="0" t="0" r="0" b="0"/>
                                  <wp:docPr id="7222"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 name="image186.png"/>
                                          <pic:cNvPicPr>
                                            <a:picLocks noChangeAspect="1"/>
                                          </pic:cNvPicPr>
                                        </pic:nvPicPr>
                                        <pic:blipFill>
                                          <a:blip r:embed="rId453"/>
                                          <a:stretch/>
                                        </pic:blipFill>
                                        <pic:spPr bwMode="auto">
                                          <a:xfrm>
                                            <a:off x="0" y="0"/>
                                            <a:ext cx="5457190" cy="3155950"/>
                                          </a:xfrm>
                                          <a:prstGeom prst="rect">
                                            <a:avLst/>
                                          </a:prstGeom>
                                        </pic:spPr>
                                      </pic:pic>
                                    </a:graphicData>
                                  </a:graphic>
                                </wp:inline>
                              </w:drawing>
                            </w:r>
                            <w:bookmarkEnd w:id="1110"/>
                            <w:bookmarkEnd w:id="1111"/>
                            <w:r>
                              <w:t xml:space="preserve"> </w:t>
                            </w:r>
                          </w:p>
                        </w:txbxContent>
                      </wps:txbx>
                      <wps:bodyPr lIns="0" tIns="0" rIns="0" bIns="0" anchor="t">
                        <a:noAutofit/>
                      </wps:bodyPr>
                    </wps:wsp>
                  </a:graphicData>
                </a:graphic>
              </wp:inline>
            </w:drawing>
          </mc:Choice>
          <mc:Fallback>
            <w:pict>
              <v:rect id="Врезка699" o:spid="_x0000_s1173" style="width:429.7pt;height:27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" stroked="f" strokeweight="0">
                <v:textbox inset="0,0,0,0">
                  <w:txbxContent>
                    <w:p w:rsidR="00C03536" w:rsidRDefault="00C03536">
                      <w:pPr>
                        <w:pStyle w:val="aff2"/>
                      </w:pPr>
                      <w:bookmarkStart w:id="1112" w:name="_Toc159229554"/>
                      <w:bookmarkStart w:id="1113" w:name="_Toc159245813"/>
                      <w:r>
                        <w:rPr>
                          <w:noProof/>
                        </w:rPr>
                        <w:drawing>
                          <wp:inline distT="0" distB="0" distL="0" distR="0">
                            <wp:extent cx="5457190" cy="3155950"/>
                            <wp:effectExtent l="0" t="0" r="0" b="0"/>
                            <wp:docPr id="7222"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 name="image186.png"/>
                                    <pic:cNvPicPr>
                                      <a:picLocks noChangeAspect="1"/>
                                    </pic:cNvPicPr>
                                  </pic:nvPicPr>
                                  <pic:blipFill>
                                    <a:blip r:embed="rId453"/>
                                    <a:stretch/>
                                  </pic:blipFill>
                                  <pic:spPr bwMode="auto">
                                    <a:xfrm>
                                      <a:off x="0" y="0"/>
                                      <a:ext cx="5457190" cy="3155950"/>
                                    </a:xfrm>
                                    <a:prstGeom prst="rect">
                                      <a:avLst/>
                                    </a:prstGeom>
                                  </pic:spPr>
                                </pic:pic>
                              </a:graphicData>
                            </a:graphic>
                          </wp:inline>
                        </w:drawing>
                      </w:r>
                      <w:bookmarkEnd w:id="1112"/>
                      <w:bookmarkEnd w:id="1113"/>
                      <w:r>
                        <w:t xml:space="preserve"> </w:t>
                      </w:r>
                    </w:p>
                  </w:txbxContent>
                </v:textbox>
                <w10:anchorlock/>
              </v:rect>
            </w:pict>
          </mc:Fallback>
        </mc:AlternateContent>
      </w:r>
    </w:p>
    <w:p w:rsidR="00D42C09" w:rsidRPr="00355D3C" w:rsidRDefault="00AE0AD4">
      <w:pPr>
        <w:pStyle w:val="aff2"/>
        <w:ind w:firstLine="709"/>
      </w:pPr>
      <w:bookmarkStart w:id="1114" w:name="_Toc230361480"/>
      <w:r w:rsidRPr="00355D3C">
        <w:t xml:space="preserve">Рисунок </w:t>
      </w:r>
      <w:fldSimple w:instr=" SEQ Рисунок \* ARABIC ">
        <w:r w:rsidRPr="00355D3C">
          <w:t>259</w:t>
        </w:r>
        <w:bookmarkEnd w:id="1114"/>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 xml:space="preserve">На следующем этапе БП </w:t>
      </w:r>
      <w:r w:rsidRPr="00355D3C">
        <w:rPr>
          <w:b/>
          <w:color w:val="000000" w:themeColor="text1"/>
          <w:szCs w:val="28"/>
        </w:rPr>
        <w:t xml:space="preserve">Заполнение подотчётным лицом </w:t>
      </w:r>
      <w:r w:rsidRPr="00355D3C">
        <w:rPr>
          <w:color w:val="000000" w:themeColor="text1"/>
          <w:szCs w:val="28"/>
        </w:rPr>
        <w:t xml:space="preserve">формуляр переходит к пользователю с ролью </w:t>
      </w:r>
      <w:r w:rsidRPr="00355D3C">
        <w:rPr>
          <w:b/>
          <w:color w:val="000000" w:themeColor="text1"/>
          <w:szCs w:val="28"/>
        </w:rPr>
        <w:t>Подотчётное лицо</w:t>
      </w:r>
      <w:r w:rsidRPr="00355D3C">
        <w:rPr>
          <w:color w:val="000000" w:themeColor="text1"/>
          <w:szCs w:val="28"/>
        </w:rPr>
        <w:t xml:space="preserve">, указанному в реквизите </w:t>
      </w:r>
      <w:r w:rsidRPr="00355D3C">
        <w:rPr>
          <w:b/>
          <w:color w:val="000000" w:themeColor="text1"/>
          <w:szCs w:val="28"/>
        </w:rPr>
        <w:t>Подотчётное лицо</w:t>
      </w:r>
      <w:r w:rsidRPr="00355D3C">
        <w:rPr>
          <w:color w:val="000000" w:themeColor="text1"/>
          <w:szCs w:val="28"/>
        </w:rPr>
        <w:t xml:space="preserve"> формуляра.</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873750" cy="1312545"/>
                <wp:effectExtent l="0" t="0" r="0" b="0"/>
                <wp:docPr id="409" name="Врезка700"/>
                <wp:cNvGraphicFramePr/>
                <a:graphic xmlns:a="http://schemas.openxmlformats.org/drawingml/2006/main">
                  <a:graphicData uri="http://schemas.microsoft.com/office/word/2010/wordprocessingShape">
                    <wps:wsp>
                      <wps:cNvSpPr/>
                      <wps:spPr bwMode="auto">
                        <a:xfrm>
                          <a:off x="0" y="0"/>
                          <a:ext cx="5873760" cy="131256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15" w:name="_Toc159229555"/>
                            <w:bookmarkStart w:id="1116" w:name="_Toc159245814"/>
                            <w:r>
                              <w:rPr>
                                <w:noProof/>
                              </w:rPr>
                              <w:drawing>
                                <wp:inline distT="0" distB="0" distL="0" distR="0">
                                  <wp:extent cx="5873750" cy="939800"/>
                                  <wp:effectExtent l="0" t="0" r="0" b="0"/>
                                  <wp:docPr id="7223"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 name="image192.png"/>
                                          <pic:cNvPicPr>
                                            <a:picLocks noChangeAspect="1"/>
                                          </pic:cNvPicPr>
                                        </pic:nvPicPr>
                                        <pic:blipFill>
                                          <a:blip r:embed="rId454"/>
                                          <a:stretch/>
                                        </pic:blipFill>
                                        <pic:spPr bwMode="auto">
                                          <a:xfrm>
                                            <a:off x="0" y="0"/>
                                            <a:ext cx="5873750" cy="939800"/>
                                          </a:xfrm>
                                          <a:prstGeom prst="rect">
                                            <a:avLst/>
                                          </a:prstGeom>
                                        </pic:spPr>
                                      </pic:pic>
                                    </a:graphicData>
                                  </a:graphic>
                                </wp:inline>
                              </w:drawing>
                            </w:r>
                            <w:bookmarkEnd w:id="1115"/>
                            <w:bookmarkEnd w:id="1116"/>
                            <w:r>
                              <w:t xml:space="preserve"> </w:t>
                            </w:r>
                          </w:p>
                        </w:txbxContent>
                      </wps:txbx>
                      <wps:bodyPr lIns="0" tIns="0" rIns="0" bIns="0" anchor="t">
                        <a:noAutofit/>
                      </wps:bodyPr>
                    </wps:wsp>
                  </a:graphicData>
                </a:graphic>
              </wp:inline>
            </w:drawing>
          </mc:Choice>
          <mc:Fallback>
            <w:pict>
              <v:rect id="Врезка700" o:spid="_x0000_s1174" style="width:462.5pt;height:10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" stroked="f" strokeweight="0">
                <v:stroke joinstyle="round"/>
                <v:textbox inset="0,0,0,0">
                  <w:txbxContent>
                    <w:p w:rsidR="00C03536" w:rsidRDefault="00C03536">
                      <w:pPr>
                        <w:pStyle w:val="aff2"/>
                      </w:pPr>
                      <w:bookmarkStart w:id="1117" w:name="_Toc159229555"/>
                      <w:bookmarkStart w:id="1118" w:name="_Toc159245814"/>
                      <w:r>
                        <w:rPr>
                          <w:noProof/>
                        </w:rPr>
                        <w:drawing>
                          <wp:inline distT="0" distB="0" distL="0" distR="0">
                            <wp:extent cx="5873750" cy="939800"/>
                            <wp:effectExtent l="0" t="0" r="0" b="0"/>
                            <wp:docPr id="7223"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7" name="image192.png"/>
                                    <pic:cNvPicPr>
                                      <a:picLocks noChangeAspect="1"/>
                                    </pic:cNvPicPr>
                                  </pic:nvPicPr>
                                  <pic:blipFill>
                                    <a:blip r:embed="rId454"/>
                                    <a:stretch/>
                                  </pic:blipFill>
                                  <pic:spPr bwMode="auto">
                                    <a:xfrm>
                                      <a:off x="0" y="0"/>
                                      <a:ext cx="5873750" cy="939800"/>
                                    </a:xfrm>
                                    <a:prstGeom prst="rect">
                                      <a:avLst/>
                                    </a:prstGeom>
                                  </pic:spPr>
                                </pic:pic>
                              </a:graphicData>
                            </a:graphic>
                          </wp:inline>
                        </w:drawing>
                      </w:r>
                      <w:bookmarkEnd w:id="1117"/>
                      <w:bookmarkEnd w:id="1118"/>
                      <w:r>
                        <w:t xml:space="preserve"> </w:t>
                      </w:r>
                    </w:p>
                  </w:txbxContent>
                </v:textbox>
                <w10:anchorlock/>
              </v:rect>
            </w:pict>
          </mc:Fallback>
        </mc:AlternateContent>
      </w:r>
    </w:p>
    <w:p w:rsidR="00D42C09" w:rsidRPr="00355D3C" w:rsidRDefault="00AE0AD4">
      <w:pPr>
        <w:pStyle w:val="aff2"/>
        <w:ind w:firstLine="709"/>
      </w:pPr>
      <w:bookmarkStart w:id="1119" w:name="_Toc230361481"/>
      <w:r w:rsidRPr="00355D3C">
        <w:t xml:space="preserve">Рисунок </w:t>
      </w:r>
      <w:fldSimple w:instr=" SEQ Рисунок \* ARABIC ">
        <w:r w:rsidRPr="00355D3C">
          <w:t>260</w:t>
        </w:r>
        <w:bookmarkEnd w:id="111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Пользователю необходимо заполнить реквизиты: срок выдачи, дней, назначение аванса. </w:t>
      </w:r>
    </w:p>
    <w:p w:rsidR="00D42C09" w:rsidRPr="00355D3C" w:rsidRDefault="00AE0AD4">
      <w:pPr>
        <w:rPr>
          <w:color w:val="000000" w:themeColor="text1"/>
        </w:rPr>
      </w:pPr>
      <w:r w:rsidRPr="00355D3C">
        <w:rPr>
          <w:color w:val="000000" w:themeColor="text1"/>
          <w:szCs w:val="28"/>
        </w:rPr>
        <w:t xml:space="preserve">После чего направить формуляр на утверждение </w:t>
      </w:r>
      <w:r w:rsidRPr="00355D3C">
        <w:rPr>
          <w:b/>
          <w:color w:val="000000" w:themeColor="text1"/>
          <w:szCs w:val="28"/>
        </w:rPr>
        <w:t xml:space="preserve">Руководителю учреждения </w:t>
      </w:r>
      <w:r w:rsidRPr="00355D3C">
        <w:rPr>
          <w:color w:val="000000" w:themeColor="text1"/>
          <w:szCs w:val="28"/>
        </w:rPr>
        <w:t xml:space="preserve">при помощи кнопки-резолюции </w:t>
      </w:r>
      <w:r w:rsidRPr="00355D3C">
        <w:rPr>
          <w:b/>
          <w:color w:val="000000" w:themeColor="text1"/>
          <w:szCs w:val="28"/>
        </w:rPr>
        <w:t>«Направить на утверждение»</w:t>
      </w:r>
      <w:r w:rsidRPr="00355D3C">
        <w:rPr>
          <w:color w:val="000000" w:themeColor="text1"/>
          <w:szCs w:val="28"/>
        </w:rPr>
        <w:t xml:space="preserve">. При этом формуляр будет направлен пользователю с ролью </w:t>
      </w:r>
      <w:r w:rsidRPr="00355D3C">
        <w:rPr>
          <w:b/>
          <w:color w:val="000000" w:themeColor="text1"/>
          <w:szCs w:val="28"/>
        </w:rPr>
        <w:t>Руководитель</w:t>
      </w:r>
      <w:r w:rsidRPr="00355D3C">
        <w:rPr>
          <w:color w:val="000000" w:themeColor="text1"/>
          <w:szCs w:val="28"/>
        </w:rPr>
        <w:t xml:space="preserve">, указанному в реквизите </w:t>
      </w:r>
      <w:r w:rsidRPr="00355D3C">
        <w:rPr>
          <w:b/>
          <w:color w:val="000000" w:themeColor="text1"/>
          <w:szCs w:val="28"/>
        </w:rPr>
        <w:t xml:space="preserve">«Руководитель учреждения» </w:t>
      </w:r>
      <w:r w:rsidRPr="00355D3C">
        <w:rPr>
          <w:color w:val="000000" w:themeColor="text1"/>
          <w:szCs w:val="28"/>
        </w:rPr>
        <w:t>формуляра.</w:t>
      </w:r>
    </w:p>
    <w:p w:rsidR="00D42C09" w:rsidRPr="00355D3C" w:rsidRDefault="00AE0AD4">
      <w:pPr>
        <w:keepNext/>
        <w:ind w:firstLine="0"/>
        <w:jc w:val="center"/>
      </w:pPr>
      <w:r w:rsidRPr="00355D3C">
        <w:rPr>
          <w:noProof/>
        </w:rPr>
        <mc:AlternateContent>
          <mc:Choice Requires="wps">
            <w:drawing>
              <wp:inline distT="0" distB="0" distL="0" distR="0">
                <wp:extent cx="5929630" cy="3518535"/>
                <wp:effectExtent l="0" t="0" r="0" b="0"/>
                <wp:docPr id="411" name="Врезка701"/>
                <wp:cNvGraphicFramePr/>
                <a:graphic xmlns:a="http://schemas.openxmlformats.org/drawingml/2006/main">
                  <a:graphicData uri="http://schemas.microsoft.com/office/word/2010/wordprocessingShape">
                    <wps:wsp>
                      <wps:cNvSpPr/>
                      <wps:spPr bwMode="auto">
                        <a:xfrm>
                          <a:off x="0" y="0"/>
                          <a:ext cx="5929560" cy="351864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20" w:name="_Toc159229556"/>
                            <w:bookmarkStart w:id="1121" w:name="_Toc159245815"/>
                            <w:r>
                              <w:rPr>
                                <w:noProof/>
                              </w:rPr>
                              <w:drawing>
                                <wp:inline distT="0" distB="0" distL="0" distR="0">
                                  <wp:extent cx="5929630" cy="3145790"/>
                                  <wp:effectExtent l="0" t="0" r="0" b="0"/>
                                  <wp:docPr id="7224"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 name="image190.png"/>
                                          <pic:cNvPicPr>
                                            <a:picLocks noChangeAspect="1"/>
                                          </pic:cNvPicPr>
                                        </pic:nvPicPr>
                                        <pic:blipFill>
                                          <a:blip r:embed="rId455"/>
                                          <a:stretch/>
                                        </pic:blipFill>
                                        <pic:spPr bwMode="auto">
                                          <a:xfrm>
                                            <a:off x="0" y="0"/>
                                            <a:ext cx="5929630" cy="3145790"/>
                                          </a:xfrm>
                                          <a:prstGeom prst="rect">
                                            <a:avLst/>
                                          </a:prstGeom>
                                        </pic:spPr>
                                      </pic:pic>
                                    </a:graphicData>
                                  </a:graphic>
                                </wp:inline>
                              </w:drawing>
                            </w:r>
                            <w:bookmarkEnd w:id="1120"/>
                            <w:bookmarkEnd w:id="1121"/>
                            <w:r>
                              <w:t xml:space="preserve"> </w:t>
                            </w:r>
                          </w:p>
                        </w:txbxContent>
                      </wps:txbx>
                      <wps:bodyPr lIns="0" tIns="0" rIns="0" bIns="0" anchor="t">
                        <a:noAutofit/>
                      </wps:bodyPr>
                    </wps:wsp>
                  </a:graphicData>
                </a:graphic>
              </wp:inline>
            </w:drawing>
          </mc:Choice>
          <mc:Fallback>
            <w:pict>
              <v:rect id="Врезка701" o:spid="_x0000_s1175" style="width:466.9pt;height:27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" stroked="f" strokeweight="0">
                <v:stroke joinstyle="round"/>
                <v:textbox inset="0,0,0,0">
                  <w:txbxContent>
                    <w:p w:rsidR="00C03536" w:rsidRDefault="00C03536">
                      <w:pPr>
                        <w:pStyle w:val="aff2"/>
                      </w:pPr>
                      <w:bookmarkStart w:id="1122" w:name="_Toc159229556"/>
                      <w:bookmarkStart w:id="1123" w:name="_Toc159245815"/>
                      <w:r>
                        <w:rPr>
                          <w:noProof/>
                        </w:rPr>
                        <w:drawing>
                          <wp:inline distT="0" distB="0" distL="0" distR="0">
                            <wp:extent cx="5929630" cy="3145790"/>
                            <wp:effectExtent l="0" t="0" r="0" b="0"/>
                            <wp:docPr id="7224"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 name="image190.png"/>
                                    <pic:cNvPicPr>
                                      <a:picLocks noChangeAspect="1"/>
                                    </pic:cNvPicPr>
                                  </pic:nvPicPr>
                                  <pic:blipFill>
                                    <a:blip r:embed="rId455"/>
                                    <a:stretch/>
                                  </pic:blipFill>
                                  <pic:spPr bwMode="auto">
                                    <a:xfrm>
                                      <a:off x="0" y="0"/>
                                      <a:ext cx="5929630" cy="3145790"/>
                                    </a:xfrm>
                                    <a:prstGeom prst="rect">
                                      <a:avLst/>
                                    </a:prstGeom>
                                  </pic:spPr>
                                </pic:pic>
                              </a:graphicData>
                            </a:graphic>
                          </wp:inline>
                        </w:drawing>
                      </w:r>
                      <w:bookmarkEnd w:id="1122"/>
                      <w:bookmarkEnd w:id="1123"/>
                      <w:r>
                        <w:t xml:space="preserve"> </w:t>
                      </w:r>
                    </w:p>
                  </w:txbxContent>
                </v:textbox>
                <w10:anchorlock/>
              </v:rect>
            </w:pict>
          </mc:Fallback>
        </mc:AlternateContent>
      </w:r>
    </w:p>
    <w:p w:rsidR="00D42C09" w:rsidRPr="00355D3C" w:rsidRDefault="00AE0AD4">
      <w:pPr>
        <w:pStyle w:val="aff2"/>
        <w:ind w:firstLine="709"/>
      </w:pPr>
      <w:bookmarkStart w:id="1124" w:name="_Toc230361482"/>
      <w:r w:rsidRPr="00355D3C">
        <w:t xml:space="preserve">Рисунок </w:t>
      </w:r>
      <w:fldSimple w:instr=" SEQ Рисунок \* ARABIC ">
        <w:r w:rsidRPr="00355D3C">
          <w:t>261</w:t>
        </w:r>
        <w:bookmarkEnd w:id="1124"/>
      </w:fldSimple>
    </w:p>
    <w:p w:rsidR="00D42C09" w:rsidRPr="00355D3C" w:rsidRDefault="00D42C09">
      <w:pPr>
        <w:jc w:val="cente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524500" cy="1223010"/>
                <wp:effectExtent l="0" t="0" r="0" b="0"/>
                <wp:docPr id="413" name="Врезка702"/>
                <wp:cNvGraphicFramePr/>
                <a:graphic xmlns:a="http://schemas.openxmlformats.org/drawingml/2006/main">
                  <a:graphicData uri="http://schemas.microsoft.com/office/word/2010/wordprocessingShape">
                    <wps:wsp>
                      <wps:cNvSpPr/>
                      <wps:spPr bwMode="auto">
                        <a:xfrm>
                          <a:off x="0" y="0"/>
                          <a:ext cx="5524560" cy="1222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25" w:name="_Toc159229557"/>
                            <w:bookmarkStart w:id="1126" w:name="_Toc159245816"/>
                            <w:r>
                              <w:rPr>
                                <w:noProof/>
                              </w:rPr>
                              <w:drawing>
                                <wp:inline distT="0" distB="0" distL="0" distR="0">
                                  <wp:extent cx="5524500" cy="850265"/>
                                  <wp:effectExtent l="0" t="0" r="0" b="0"/>
                                  <wp:docPr id="7225" name="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 name="image228.png"/>
                                          <pic:cNvPicPr>
                                            <a:picLocks noChangeAspect="1"/>
                                          </pic:cNvPicPr>
                                        </pic:nvPicPr>
                                        <pic:blipFill>
                                          <a:blip r:embed="rId456"/>
                                          <a:stretch/>
                                        </pic:blipFill>
                                        <pic:spPr bwMode="auto">
                                          <a:xfrm>
                                            <a:off x="0" y="0"/>
                                            <a:ext cx="5524500" cy="850265"/>
                                          </a:xfrm>
                                          <a:prstGeom prst="rect">
                                            <a:avLst/>
                                          </a:prstGeom>
                                        </pic:spPr>
                                      </pic:pic>
                                    </a:graphicData>
                                  </a:graphic>
                                </wp:inline>
                              </w:drawing>
                            </w:r>
                            <w:bookmarkEnd w:id="1125"/>
                            <w:bookmarkEnd w:id="1126"/>
                            <w:r>
                              <w:t xml:space="preserve"> </w:t>
                            </w:r>
                          </w:p>
                        </w:txbxContent>
                      </wps:txbx>
                      <wps:bodyPr lIns="0" tIns="0" rIns="0" bIns="0" anchor="t">
                        <a:noAutofit/>
                      </wps:bodyPr>
                    </wps:wsp>
                  </a:graphicData>
                </a:graphic>
              </wp:inline>
            </w:drawing>
          </mc:Choice>
          <mc:Fallback>
            <w:pict>
              <v:rect id="Врезка702" o:spid="_x0000_s1176" style="width:435pt;height:9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" stroked="f" strokeweight="0">
                <v:stroke joinstyle="round"/>
                <v:textbox inset="0,0,0,0">
                  <w:txbxContent>
                    <w:p w:rsidR="00C03536" w:rsidRDefault="00C03536">
                      <w:pPr>
                        <w:pStyle w:val="aff2"/>
                      </w:pPr>
                      <w:bookmarkStart w:id="1127" w:name="_Toc159229557"/>
                      <w:bookmarkStart w:id="1128" w:name="_Toc159245816"/>
                      <w:r>
                        <w:rPr>
                          <w:noProof/>
                        </w:rPr>
                        <w:drawing>
                          <wp:inline distT="0" distB="0" distL="0" distR="0">
                            <wp:extent cx="5524500" cy="850265"/>
                            <wp:effectExtent l="0" t="0" r="0" b="0"/>
                            <wp:docPr id="7225" name="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 name="image228.png"/>
                                    <pic:cNvPicPr>
                                      <a:picLocks noChangeAspect="1"/>
                                    </pic:cNvPicPr>
                                  </pic:nvPicPr>
                                  <pic:blipFill>
                                    <a:blip r:embed="rId456"/>
                                    <a:stretch/>
                                  </pic:blipFill>
                                  <pic:spPr bwMode="auto">
                                    <a:xfrm>
                                      <a:off x="0" y="0"/>
                                      <a:ext cx="5524500" cy="850265"/>
                                    </a:xfrm>
                                    <a:prstGeom prst="rect">
                                      <a:avLst/>
                                    </a:prstGeom>
                                  </pic:spPr>
                                </pic:pic>
                              </a:graphicData>
                            </a:graphic>
                          </wp:inline>
                        </w:drawing>
                      </w:r>
                      <w:bookmarkEnd w:id="1127"/>
                      <w:bookmarkEnd w:id="1128"/>
                      <w:r>
                        <w:t xml:space="preserve"> </w:t>
                      </w:r>
                    </w:p>
                  </w:txbxContent>
                </v:textbox>
                <w10:anchorlock/>
              </v:rect>
            </w:pict>
          </mc:Fallback>
        </mc:AlternateContent>
      </w:r>
    </w:p>
    <w:p w:rsidR="00D42C09" w:rsidRPr="00355D3C" w:rsidRDefault="00AE0AD4">
      <w:pPr>
        <w:pStyle w:val="aff2"/>
        <w:ind w:firstLine="709"/>
      </w:pPr>
      <w:bookmarkStart w:id="1129" w:name="_Toc230361483"/>
      <w:r w:rsidRPr="00355D3C">
        <w:t xml:space="preserve">Рисунок </w:t>
      </w:r>
      <w:fldSimple w:instr=" SEQ Рисунок \* ARABIC ">
        <w:r w:rsidRPr="00355D3C">
          <w:t>262</w:t>
        </w:r>
        <w:bookmarkEnd w:id="1129"/>
      </w:fldSimple>
    </w:p>
    <w:p w:rsidR="00D42C09" w:rsidRPr="00355D3C" w:rsidRDefault="00AE0AD4">
      <w:pPr>
        <w:keepNext/>
        <w:ind w:firstLine="0"/>
        <w:jc w:val="center"/>
      </w:pPr>
      <w:r w:rsidRPr="00355D3C">
        <w:rPr>
          <w:noProof/>
        </w:rPr>
        <mc:AlternateContent>
          <mc:Choice Requires="wps">
            <w:drawing>
              <wp:inline distT="0" distB="0" distL="0" distR="0">
                <wp:extent cx="6056630" cy="3526155"/>
                <wp:effectExtent l="0" t="0" r="0" b="0"/>
                <wp:docPr id="415" name="Врезка703"/>
                <wp:cNvGraphicFramePr/>
                <a:graphic xmlns:a="http://schemas.openxmlformats.org/drawingml/2006/main">
                  <a:graphicData uri="http://schemas.microsoft.com/office/word/2010/wordprocessingShape">
                    <wps:wsp>
                      <wps:cNvSpPr/>
                      <wps:spPr bwMode="auto">
                        <a:xfrm>
                          <a:off x="0" y="0"/>
                          <a:ext cx="6056640" cy="352620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30" w:name="_Toc159229558"/>
                            <w:bookmarkStart w:id="1131" w:name="_Toc159245817"/>
                            <w:r>
                              <w:rPr>
                                <w:noProof/>
                              </w:rPr>
                              <w:drawing>
                                <wp:inline distT="0" distB="0" distL="0" distR="0">
                                  <wp:extent cx="6056630" cy="3167380"/>
                                  <wp:effectExtent l="0" t="0" r="0" b="0"/>
                                  <wp:docPr id="7226"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 name="image231.png"/>
                                          <pic:cNvPicPr>
                                            <a:picLocks noChangeAspect="1"/>
                                          </pic:cNvPicPr>
                                        </pic:nvPicPr>
                                        <pic:blipFill>
                                          <a:blip r:embed="rId457"/>
                                          <a:stretch/>
                                        </pic:blipFill>
                                        <pic:spPr bwMode="auto">
                                          <a:xfrm>
                                            <a:off x="0" y="0"/>
                                            <a:ext cx="6056630" cy="3167380"/>
                                          </a:xfrm>
                                          <a:prstGeom prst="rect">
                                            <a:avLst/>
                                          </a:prstGeom>
                                        </pic:spPr>
                                      </pic:pic>
                                    </a:graphicData>
                                  </a:graphic>
                                </wp:inline>
                              </w:drawing>
                            </w:r>
                            <w:bookmarkEnd w:id="1130"/>
                            <w:bookmarkEnd w:id="1131"/>
                            <w:r>
                              <w:t xml:space="preserve"> </w:t>
                            </w:r>
                          </w:p>
                        </w:txbxContent>
                      </wps:txbx>
                      <wps:bodyPr lIns="0" tIns="0" rIns="0" bIns="0" anchor="t">
                        <a:noAutofit/>
                      </wps:bodyPr>
                    </wps:wsp>
                  </a:graphicData>
                </a:graphic>
              </wp:inline>
            </w:drawing>
          </mc:Choice>
          <mc:Fallback>
            <w:pict>
              <v:rect id="Врезка703" o:spid="_x0000_s1177" style="width:476.9pt;height:27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" stroked="f" strokeweight="0">
                <v:stroke joinstyle="round"/>
                <v:textbox inset="0,0,0,0">
                  <w:txbxContent>
                    <w:p w:rsidR="00C03536" w:rsidRDefault="00C03536">
                      <w:pPr>
                        <w:pStyle w:val="aff2"/>
                      </w:pPr>
                      <w:bookmarkStart w:id="1132" w:name="_Toc159229558"/>
                      <w:bookmarkStart w:id="1133" w:name="_Toc159245817"/>
                      <w:r>
                        <w:rPr>
                          <w:noProof/>
                        </w:rPr>
                        <w:drawing>
                          <wp:inline distT="0" distB="0" distL="0" distR="0">
                            <wp:extent cx="6056630" cy="3167380"/>
                            <wp:effectExtent l="0" t="0" r="0" b="0"/>
                            <wp:docPr id="7226"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 name="image231.png"/>
                                    <pic:cNvPicPr>
                                      <a:picLocks noChangeAspect="1"/>
                                    </pic:cNvPicPr>
                                  </pic:nvPicPr>
                                  <pic:blipFill>
                                    <a:blip r:embed="rId457"/>
                                    <a:stretch/>
                                  </pic:blipFill>
                                  <pic:spPr bwMode="auto">
                                    <a:xfrm>
                                      <a:off x="0" y="0"/>
                                      <a:ext cx="6056630" cy="3167380"/>
                                    </a:xfrm>
                                    <a:prstGeom prst="rect">
                                      <a:avLst/>
                                    </a:prstGeom>
                                  </pic:spPr>
                                </pic:pic>
                              </a:graphicData>
                            </a:graphic>
                          </wp:inline>
                        </w:drawing>
                      </w:r>
                      <w:bookmarkEnd w:id="1132"/>
                      <w:bookmarkEnd w:id="1133"/>
                      <w:r>
                        <w:t xml:space="preserve"> </w:t>
                      </w:r>
                    </w:p>
                  </w:txbxContent>
                </v:textbox>
                <w10:anchorlock/>
              </v:rect>
            </w:pict>
          </mc:Fallback>
        </mc:AlternateContent>
      </w:r>
    </w:p>
    <w:p w:rsidR="00D42C09" w:rsidRPr="00355D3C" w:rsidRDefault="00AE0AD4">
      <w:pPr>
        <w:pStyle w:val="aff2"/>
        <w:ind w:firstLine="709"/>
      </w:pPr>
      <w:bookmarkStart w:id="1134" w:name="_Toc230361484"/>
      <w:r w:rsidRPr="00355D3C">
        <w:t xml:space="preserve">Рисунок </w:t>
      </w:r>
      <w:fldSimple w:instr=" SEQ Рисунок \* ARABIC ">
        <w:r w:rsidRPr="00355D3C">
          <w:t>263</w:t>
        </w:r>
        <w:bookmarkEnd w:id="1134"/>
      </w:fldSimple>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Руководитель</w:t>
      </w:r>
      <w:r w:rsidRPr="00355D3C">
        <w:rPr>
          <w:color w:val="000000" w:themeColor="text1"/>
          <w:szCs w:val="28"/>
        </w:rPr>
        <w:t xml:space="preserve"> может согласовать заявку или отказать в согласовании.</w:t>
      </w:r>
    </w:p>
    <w:p w:rsidR="00D42C09" w:rsidRPr="00355D3C" w:rsidRDefault="00AE0AD4">
      <w:pPr>
        <w:rPr>
          <w:color w:val="000000" w:themeColor="text1"/>
          <w:szCs w:val="28"/>
        </w:rPr>
      </w:pPr>
      <w:r w:rsidRPr="00355D3C">
        <w:rPr>
          <w:color w:val="000000" w:themeColor="text1"/>
          <w:szCs w:val="28"/>
        </w:rPr>
        <w:t xml:space="preserve">Если заявка отказана, то она будет направлена пользователю с ролью </w:t>
      </w:r>
      <w:r w:rsidRPr="00355D3C">
        <w:rPr>
          <w:b/>
          <w:color w:val="000000" w:themeColor="text1"/>
          <w:szCs w:val="28"/>
        </w:rPr>
        <w:t>Руководитель структурного подразделения</w:t>
      </w:r>
      <w:r w:rsidRPr="00355D3C">
        <w:rPr>
          <w:color w:val="000000" w:themeColor="text1"/>
          <w:szCs w:val="28"/>
        </w:rPr>
        <w:t xml:space="preserve">, который выполнял этап </w:t>
      </w:r>
      <w:r w:rsidRPr="00355D3C">
        <w:rPr>
          <w:b/>
          <w:color w:val="000000" w:themeColor="text1"/>
          <w:szCs w:val="28"/>
        </w:rPr>
        <w:t>Формирование</w:t>
      </w:r>
      <w:r w:rsidRPr="00355D3C">
        <w:rPr>
          <w:color w:val="000000" w:themeColor="text1"/>
          <w:szCs w:val="28"/>
        </w:rPr>
        <w:t>, для аннулирования.</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5822315" cy="1362075"/>
                <wp:effectExtent l="0" t="0" r="0" b="0"/>
                <wp:docPr id="417" name="Врезка704"/>
                <wp:cNvGraphicFramePr/>
                <a:graphic xmlns:a="http://schemas.openxmlformats.org/drawingml/2006/main">
                  <a:graphicData uri="http://schemas.microsoft.com/office/word/2010/wordprocessingShape">
                    <wps:wsp>
                      <wps:cNvSpPr/>
                      <wps:spPr bwMode="auto">
                        <a:xfrm>
                          <a:off x="0" y="0"/>
                          <a:ext cx="5822280" cy="13622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35" w:name="_Toc159229559"/>
                            <w:bookmarkStart w:id="1136" w:name="_Toc159245818"/>
                            <w:r>
                              <w:rPr>
                                <w:noProof/>
                              </w:rPr>
                              <w:drawing>
                                <wp:inline distT="0" distB="0" distL="0" distR="0">
                                  <wp:extent cx="5822315" cy="989330"/>
                                  <wp:effectExtent l="0" t="0" r="0" b="0"/>
                                  <wp:docPr id="7227" name="image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 name="image230.png"/>
                                          <pic:cNvPicPr>
                                            <a:picLocks noChangeAspect="1"/>
                                          </pic:cNvPicPr>
                                        </pic:nvPicPr>
                                        <pic:blipFill>
                                          <a:blip r:embed="rId458"/>
                                          <a:stretch/>
                                        </pic:blipFill>
                                        <pic:spPr bwMode="auto">
                                          <a:xfrm>
                                            <a:off x="0" y="0"/>
                                            <a:ext cx="5822315" cy="989330"/>
                                          </a:xfrm>
                                          <a:prstGeom prst="rect">
                                            <a:avLst/>
                                          </a:prstGeom>
                                        </pic:spPr>
                                      </pic:pic>
                                    </a:graphicData>
                                  </a:graphic>
                                </wp:inline>
                              </w:drawing>
                            </w:r>
                            <w:bookmarkEnd w:id="1135"/>
                            <w:bookmarkEnd w:id="1136"/>
                            <w:r>
                              <w:t xml:space="preserve"> </w:t>
                            </w:r>
                          </w:p>
                        </w:txbxContent>
                      </wps:txbx>
                      <wps:bodyPr lIns="0" tIns="0" rIns="0" bIns="0" anchor="t">
                        <a:noAutofit/>
                      </wps:bodyPr>
                    </wps:wsp>
                  </a:graphicData>
                </a:graphic>
              </wp:inline>
            </w:drawing>
          </mc:Choice>
          <mc:Fallback>
            <w:pict>
              <v:rect id="Врезка704" o:spid="_x0000_s1178" style="width:458.45pt;height:10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" stroked="f" strokeweight="0">
                <v:textbox inset="0,0,0,0">
                  <w:txbxContent>
                    <w:p w:rsidR="00C03536" w:rsidRDefault="00C03536">
                      <w:pPr>
                        <w:pStyle w:val="aff2"/>
                      </w:pPr>
                      <w:bookmarkStart w:id="1137" w:name="_Toc159229559"/>
                      <w:bookmarkStart w:id="1138" w:name="_Toc159245818"/>
                      <w:r>
                        <w:rPr>
                          <w:noProof/>
                        </w:rPr>
                        <w:drawing>
                          <wp:inline distT="0" distB="0" distL="0" distR="0">
                            <wp:extent cx="5822315" cy="989330"/>
                            <wp:effectExtent l="0" t="0" r="0" b="0"/>
                            <wp:docPr id="7227" name="image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 name="image230.png"/>
                                    <pic:cNvPicPr>
                                      <a:picLocks noChangeAspect="1"/>
                                    </pic:cNvPicPr>
                                  </pic:nvPicPr>
                                  <pic:blipFill>
                                    <a:blip r:embed="rId458"/>
                                    <a:stretch/>
                                  </pic:blipFill>
                                  <pic:spPr bwMode="auto">
                                    <a:xfrm>
                                      <a:off x="0" y="0"/>
                                      <a:ext cx="5822315" cy="989330"/>
                                    </a:xfrm>
                                    <a:prstGeom prst="rect">
                                      <a:avLst/>
                                    </a:prstGeom>
                                  </pic:spPr>
                                </pic:pic>
                              </a:graphicData>
                            </a:graphic>
                          </wp:inline>
                        </w:drawing>
                      </w:r>
                      <w:bookmarkEnd w:id="1137"/>
                      <w:bookmarkEnd w:id="1138"/>
                      <w:r>
                        <w:t xml:space="preserve"> </w:t>
                      </w:r>
                    </w:p>
                  </w:txbxContent>
                </v:textbox>
                <w10:anchorlock/>
              </v:rect>
            </w:pict>
          </mc:Fallback>
        </mc:AlternateContent>
      </w:r>
    </w:p>
    <w:p w:rsidR="00D42C09" w:rsidRPr="00355D3C" w:rsidRDefault="00AE0AD4">
      <w:pPr>
        <w:pStyle w:val="aff2"/>
        <w:ind w:firstLine="709"/>
      </w:pPr>
      <w:bookmarkStart w:id="1139" w:name="_Toc230361485"/>
      <w:r w:rsidRPr="00355D3C">
        <w:t xml:space="preserve">Рисунок </w:t>
      </w:r>
      <w:fldSimple w:instr=" SEQ Рисунок \* ARABIC ">
        <w:r w:rsidRPr="00355D3C">
          <w:t>264</w:t>
        </w:r>
        <w:bookmarkEnd w:id="113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Если заявка согласована, то она будет направлена на этап </w:t>
      </w:r>
      <w:r w:rsidRPr="00355D3C">
        <w:rPr>
          <w:b/>
          <w:color w:val="000000" w:themeColor="text1"/>
          <w:szCs w:val="28"/>
        </w:rPr>
        <w:t>Регистрация</w:t>
      </w:r>
      <w:r w:rsidRPr="00355D3C">
        <w:rPr>
          <w:color w:val="000000" w:themeColor="text1"/>
          <w:szCs w:val="28"/>
        </w:rPr>
        <w:t xml:space="preserve"> в учёте пользователю с ролью </w:t>
      </w:r>
      <w:r w:rsidRPr="00355D3C">
        <w:rPr>
          <w:b/>
          <w:color w:val="000000" w:themeColor="text1"/>
          <w:szCs w:val="28"/>
        </w:rPr>
        <w:t>Бухгалтер</w:t>
      </w:r>
      <w:r w:rsidRPr="00355D3C">
        <w:rPr>
          <w:color w:val="000000" w:themeColor="text1"/>
          <w:szCs w:val="28"/>
        </w:rPr>
        <w:t xml:space="preserve"> для регистрации в учете.</w:t>
      </w:r>
    </w:p>
    <w:p w:rsidR="00D42C09" w:rsidRPr="00355D3C" w:rsidRDefault="00AE0AD4">
      <w:pPr>
        <w:keepNext/>
        <w:ind w:firstLine="0"/>
        <w:jc w:val="center"/>
      </w:pPr>
      <w:r w:rsidRPr="00355D3C">
        <w:rPr>
          <w:noProof/>
        </w:rPr>
        <mc:AlternateContent>
          <mc:Choice Requires="wps">
            <w:drawing>
              <wp:inline distT="0" distB="0" distL="0" distR="0">
                <wp:extent cx="5867400" cy="1393825"/>
                <wp:effectExtent l="0" t="0" r="0" b="0"/>
                <wp:docPr id="419" name="Врезка705"/>
                <wp:cNvGraphicFramePr/>
                <a:graphic xmlns:a="http://schemas.openxmlformats.org/drawingml/2006/main">
                  <a:graphicData uri="http://schemas.microsoft.com/office/word/2010/wordprocessingShape">
                    <wps:wsp>
                      <wps:cNvSpPr/>
                      <wps:spPr bwMode="auto">
                        <a:xfrm>
                          <a:off x="0" y="0"/>
                          <a:ext cx="5867280" cy="1393920"/>
                        </a:xfrm>
                        <a:prstGeom prst="rect">
                          <a:avLst/>
                        </a:prstGeom>
                        <a:solidFill>
                          <a:srgbClr val="FFFFFF"/>
                        </a:solidFill>
                        <a:ln w="0">
                          <a:noFill/>
                          <a:round/>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40" w:name="_Toc159229560"/>
                            <w:bookmarkStart w:id="1141" w:name="_Toc159245819"/>
                            <w:r>
                              <w:rPr>
                                <w:noProof/>
                              </w:rPr>
                              <w:drawing>
                                <wp:inline distT="0" distB="0" distL="0" distR="0">
                                  <wp:extent cx="5867400" cy="1021080"/>
                                  <wp:effectExtent l="0" t="0" r="0" b="0"/>
                                  <wp:docPr id="7228" name="image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 name="image222.png"/>
                                          <pic:cNvPicPr>
                                            <a:picLocks noChangeAspect="1"/>
                                          </pic:cNvPicPr>
                                        </pic:nvPicPr>
                                        <pic:blipFill>
                                          <a:blip r:embed="rId459"/>
                                          <a:stretch/>
                                        </pic:blipFill>
                                        <pic:spPr bwMode="auto">
                                          <a:xfrm>
                                            <a:off x="0" y="0"/>
                                            <a:ext cx="5867399" cy="1021080"/>
                                          </a:xfrm>
                                          <a:prstGeom prst="rect">
                                            <a:avLst/>
                                          </a:prstGeom>
                                        </pic:spPr>
                                      </pic:pic>
                                    </a:graphicData>
                                  </a:graphic>
                                </wp:inline>
                              </w:drawing>
                            </w:r>
                            <w:bookmarkEnd w:id="1140"/>
                            <w:bookmarkEnd w:id="1141"/>
                            <w:r>
                              <w:t xml:space="preserve"> </w:t>
                            </w:r>
                          </w:p>
                        </w:txbxContent>
                      </wps:txbx>
                      <wps:bodyPr lIns="0" tIns="0" rIns="0" bIns="0" anchor="t">
                        <a:noAutofit/>
                      </wps:bodyPr>
                    </wps:wsp>
                  </a:graphicData>
                </a:graphic>
              </wp:inline>
            </w:drawing>
          </mc:Choice>
          <mc:Fallback>
            <w:pict>
              <v:rect id="Врезка705" o:spid="_x0000_s1179" style="width:462pt;height:10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" stroked="f" strokeweight="0">
                <v:stroke joinstyle="round"/>
                <v:textbox inset="0,0,0,0">
                  <w:txbxContent>
                    <w:p w:rsidR="00C03536" w:rsidRDefault="00C03536">
                      <w:pPr>
                        <w:pStyle w:val="aff2"/>
                      </w:pPr>
                      <w:bookmarkStart w:id="1142" w:name="_Toc159229560"/>
                      <w:bookmarkStart w:id="1143" w:name="_Toc159245819"/>
                      <w:r>
                        <w:rPr>
                          <w:noProof/>
                        </w:rPr>
                        <w:drawing>
                          <wp:inline distT="0" distB="0" distL="0" distR="0">
                            <wp:extent cx="5867400" cy="1021080"/>
                            <wp:effectExtent l="0" t="0" r="0" b="0"/>
                            <wp:docPr id="7228" name="image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7" name="image222.png"/>
                                    <pic:cNvPicPr>
                                      <a:picLocks noChangeAspect="1"/>
                                    </pic:cNvPicPr>
                                  </pic:nvPicPr>
                                  <pic:blipFill>
                                    <a:blip r:embed="rId459"/>
                                    <a:stretch/>
                                  </pic:blipFill>
                                  <pic:spPr bwMode="auto">
                                    <a:xfrm>
                                      <a:off x="0" y="0"/>
                                      <a:ext cx="5867399" cy="1021080"/>
                                    </a:xfrm>
                                    <a:prstGeom prst="rect">
                                      <a:avLst/>
                                    </a:prstGeom>
                                  </pic:spPr>
                                </pic:pic>
                              </a:graphicData>
                            </a:graphic>
                          </wp:inline>
                        </w:drawing>
                      </w:r>
                      <w:bookmarkEnd w:id="1142"/>
                      <w:bookmarkEnd w:id="1143"/>
                      <w:r>
                        <w:t xml:space="preserve"> </w:t>
                      </w:r>
                    </w:p>
                  </w:txbxContent>
                </v:textbox>
                <w10:anchorlock/>
              </v:rect>
            </w:pict>
          </mc:Fallback>
        </mc:AlternateContent>
      </w:r>
    </w:p>
    <w:p w:rsidR="00D42C09" w:rsidRPr="00355D3C" w:rsidRDefault="00AE0AD4">
      <w:pPr>
        <w:pStyle w:val="aff2"/>
        <w:ind w:firstLine="709"/>
      </w:pPr>
      <w:bookmarkStart w:id="1144" w:name="_Toc230361486"/>
      <w:r w:rsidRPr="00355D3C">
        <w:t xml:space="preserve">Рисунок </w:t>
      </w:r>
      <w:fldSimple w:instr=" SEQ Рисунок \* ARABIC ">
        <w:r w:rsidRPr="00355D3C">
          <w:t>265</w:t>
        </w:r>
        <w:bookmarkEnd w:id="1144"/>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Бухгалтер</w:t>
      </w:r>
      <w:r w:rsidRPr="00355D3C">
        <w:rPr>
          <w:color w:val="000000" w:themeColor="text1"/>
          <w:szCs w:val="28"/>
        </w:rPr>
        <w:t xml:space="preserve"> регистрирует формуляр в учете. </w:t>
      </w:r>
    </w:p>
    <w:p w:rsidR="00D42C09" w:rsidRPr="00355D3C" w:rsidRDefault="00AE0AD4">
      <w:pPr>
        <w:keepNext/>
        <w:ind w:firstLine="0"/>
        <w:jc w:val="center"/>
      </w:pPr>
      <w:r w:rsidRPr="00355D3C">
        <w:rPr>
          <w:noProof/>
        </w:rPr>
        <mc:AlternateContent>
          <mc:Choice Requires="wps">
            <w:drawing>
              <wp:inline distT="0" distB="0" distL="0" distR="0">
                <wp:extent cx="5913755" cy="3510915"/>
                <wp:effectExtent l="0" t="0" r="0" b="0"/>
                <wp:docPr id="421" name="Врезка706"/>
                <wp:cNvGraphicFramePr/>
                <a:graphic xmlns:a="http://schemas.openxmlformats.org/drawingml/2006/main">
                  <a:graphicData uri="http://schemas.microsoft.com/office/word/2010/wordprocessingShape">
                    <wps:wsp>
                      <wps:cNvSpPr/>
                      <wps:spPr bwMode="auto">
                        <a:xfrm>
                          <a:off x="0" y="0"/>
                          <a:ext cx="5913720" cy="351108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45" w:name="_Toc159229561"/>
                            <w:bookmarkStart w:id="1146" w:name="_Toc159245820"/>
                            <w:r>
                              <w:rPr>
                                <w:noProof/>
                              </w:rPr>
                              <w:drawing>
                                <wp:inline distT="0" distB="0" distL="0" distR="0">
                                  <wp:extent cx="5913755" cy="3138170"/>
                                  <wp:effectExtent l="0" t="0" r="0" b="0"/>
                                  <wp:docPr id="7229" name="image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 name="image220.png"/>
                                          <pic:cNvPicPr>
                                            <a:picLocks noChangeAspect="1"/>
                                          </pic:cNvPicPr>
                                        </pic:nvPicPr>
                                        <pic:blipFill>
                                          <a:blip r:embed="rId460"/>
                                          <a:stretch/>
                                        </pic:blipFill>
                                        <pic:spPr bwMode="auto">
                                          <a:xfrm>
                                            <a:off x="0" y="0"/>
                                            <a:ext cx="5913755" cy="3138170"/>
                                          </a:xfrm>
                                          <a:prstGeom prst="rect">
                                            <a:avLst/>
                                          </a:prstGeom>
                                        </pic:spPr>
                                      </pic:pic>
                                    </a:graphicData>
                                  </a:graphic>
                                </wp:inline>
                              </w:drawing>
                            </w:r>
                            <w:bookmarkEnd w:id="1145"/>
                            <w:bookmarkEnd w:id="1146"/>
                            <w:r>
                              <w:t xml:space="preserve"> </w:t>
                            </w:r>
                          </w:p>
                        </w:txbxContent>
                      </wps:txbx>
                      <wps:bodyPr lIns="0" tIns="0" rIns="0" bIns="0" anchor="t">
                        <a:noAutofit/>
                      </wps:bodyPr>
                    </wps:wsp>
                  </a:graphicData>
                </a:graphic>
              </wp:inline>
            </w:drawing>
          </mc:Choice>
          <mc:Fallback>
            <w:pict>
              <v:rect id="Врезка706" o:spid="_x0000_s1180" style="width:465.65pt;height:27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" stroked="f" strokeweight="0">
                <v:textbox inset="0,0,0,0">
                  <w:txbxContent>
                    <w:p w:rsidR="00C03536" w:rsidRDefault="00C03536">
                      <w:pPr>
                        <w:pStyle w:val="aff2"/>
                      </w:pPr>
                      <w:bookmarkStart w:id="1147" w:name="_Toc159229561"/>
                      <w:bookmarkStart w:id="1148" w:name="_Toc159245820"/>
                      <w:r>
                        <w:rPr>
                          <w:noProof/>
                        </w:rPr>
                        <w:drawing>
                          <wp:inline distT="0" distB="0" distL="0" distR="0">
                            <wp:extent cx="5913755" cy="3138170"/>
                            <wp:effectExtent l="0" t="0" r="0" b="0"/>
                            <wp:docPr id="7229" name="image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 name="image220.png"/>
                                    <pic:cNvPicPr>
                                      <a:picLocks noChangeAspect="1"/>
                                    </pic:cNvPicPr>
                                  </pic:nvPicPr>
                                  <pic:blipFill>
                                    <a:blip r:embed="rId460"/>
                                    <a:stretch/>
                                  </pic:blipFill>
                                  <pic:spPr bwMode="auto">
                                    <a:xfrm>
                                      <a:off x="0" y="0"/>
                                      <a:ext cx="5913755" cy="3138170"/>
                                    </a:xfrm>
                                    <a:prstGeom prst="rect">
                                      <a:avLst/>
                                    </a:prstGeom>
                                  </pic:spPr>
                                </pic:pic>
                              </a:graphicData>
                            </a:graphic>
                          </wp:inline>
                        </w:drawing>
                      </w:r>
                      <w:bookmarkEnd w:id="1147"/>
                      <w:bookmarkEnd w:id="1148"/>
                      <w:r>
                        <w:t xml:space="preserve"> </w:t>
                      </w:r>
                    </w:p>
                  </w:txbxContent>
                </v:textbox>
                <w10:anchorlock/>
              </v:rect>
            </w:pict>
          </mc:Fallback>
        </mc:AlternateContent>
      </w:r>
    </w:p>
    <w:p w:rsidR="00D42C09" w:rsidRPr="00355D3C" w:rsidRDefault="00AE0AD4">
      <w:pPr>
        <w:pStyle w:val="aff2"/>
        <w:ind w:firstLine="709"/>
      </w:pPr>
      <w:bookmarkStart w:id="1149" w:name="_Toc230361487"/>
      <w:r w:rsidRPr="00355D3C">
        <w:t xml:space="preserve">Рисунок </w:t>
      </w:r>
      <w:fldSimple w:instr=" SEQ Рисунок \* ARABIC ">
        <w:r w:rsidRPr="00355D3C">
          <w:t>266</w:t>
        </w:r>
        <w:bookmarkEnd w:id="1149"/>
      </w:fldSimple>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При этом документ не формирует бухгалтерских записей.</w:t>
      </w:r>
    </w:p>
    <w:p w:rsidR="00D42C09" w:rsidRPr="00355D3C" w:rsidRDefault="00AE0AD4">
      <w:pPr>
        <w:keepNext/>
        <w:ind w:firstLine="0"/>
        <w:jc w:val="center"/>
      </w:pPr>
      <w:r w:rsidRPr="00355D3C">
        <w:rPr>
          <w:noProof/>
        </w:rPr>
        <mc:AlternateContent>
          <mc:Choice Requires="wps">
            <w:drawing>
              <wp:inline distT="0" distB="0" distL="0" distR="0">
                <wp:extent cx="5428615" cy="1368425"/>
                <wp:effectExtent l="0" t="0" r="0" b="0"/>
                <wp:docPr id="423" name="Врезка707"/>
                <wp:cNvGraphicFramePr/>
                <a:graphic xmlns:a="http://schemas.openxmlformats.org/drawingml/2006/main">
                  <a:graphicData uri="http://schemas.microsoft.com/office/word/2010/wordprocessingShape">
                    <wps:wsp>
                      <wps:cNvSpPr/>
                      <wps:spPr bwMode="auto">
                        <a:xfrm>
                          <a:off x="0" y="0"/>
                          <a:ext cx="5428440" cy="136836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50" w:name="_Toc159229562"/>
                            <w:bookmarkStart w:id="1151" w:name="_Toc159245821"/>
                            <w:r>
                              <w:rPr>
                                <w:noProof/>
                              </w:rPr>
                              <w:drawing>
                                <wp:inline distT="0" distB="0" distL="0" distR="0">
                                  <wp:extent cx="5428615" cy="995680"/>
                                  <wp:effectExtent l="0" t="0" r="0" b="0"/>
                                  <wp:docPr id="7230" name="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 name="image227.png"/>
                                          <pic:cNvPicPr>
                                            <a:picLocks noChangeAspect="1"/>
                                          </pic:cNvPicPr>
                                        </pic:nvPicPr>
                                        <pic:blipFill>
                                          <a:blip r:embed="rId461"/>
                                          <a:stretch/>
                                        </pic:blipFill>
                                        <pic:spPr bwMode="auto">
                                          <a:xfrm>
                                            <a:off x="0" y="0"/>
                                            <a:ext cx="5428615" cy="995680"/>
                                          </a:xfrm>
                                          <a:prstGeom prst="rect">
                                            <a:avLst/>
                                          </a:prstGeom>
                                        </pic:spPr>
                                      </pic:pic>
                                    </a:graphicData>
                                  </a:graphic>
                                </wp:inline>
                              </w:drawing>
                            </w:r>
                            <w:bookmarkEnd w:id="1150"/>
                            <w:bookmarkEnd w:id="1151"/>
                            <w:r>
                              <w:t xml:space="preserve"> </w:t>
                            </w:r>
                          </w:p>
                        </w:txbxContent>
                      </wps:txbx>
                      <wps:bodyPr lIns="0" tIns="0" rIns="0" bIns="0" anchor="t">
                        <a:noAutofit/>
                      </wps:bodyPr>
                    </wps:wsp>
                  </a:graphicData>
                </a:graphic>
              </wp:inline>
            </w:drawing>
          </mc:Choice>
          <mc:Fallback>
            <w:pict>
              <v:rect id="Врезка707" o:spid="_x0000_s1181" style="width:427.45pt;height:10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" stroked="f" strokeweight="0">
                <v:textbox inset="0,0,0,0">
                  <w:txbxContent>
                    <w:p w:rsidR="00C03536" w:rsidRDefault="00C03536">
                      <w:pPr>
                        <w:pStyle w:val="aff2"/>
                      </w:pPr>
                      <w:bookmarkStart w:id="1152" w:name="_Toc159229562"/>
                      <w:bookmarkStart w:id="1153" w:name="_Toc159245821"/>
                      <w:r>
                        <w:rPr>
                          <w:noProof/>
                        </w:rPr>
                        <w:drawing>
                          <wp:inline distT="0" distB="0" distL="0" distR="0">
                            <wp:extent cx="5428615" cy="995680"/>
                            <wp:effectExtent l="0" t="0" r="0" b="0"/>
                            <wp:docPr id="7230" name="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5" name="image227.png"/>
                                    <pic:cNvPicPr>
                                      <a:picLocks noChangeAspect="1"/>
                                    </pic:cNvPicPr>
                                  </pic:nvPicPr>
                                  <pic:blipFill>
                                    <a:blip r:embed="rId461"/>
                                    <a:stretch/>
                                  </pic:blipFill>
                                  <pic:spPr bwMode="auto">
                                    <a:xfrm>
                                      <a:off x="0" y="0"/>
                                      <a:ext cx="5428615" cy="995680"/>
                                    </a:xfrm>
                                    <a:prstGeom prst="rect">
                                      <a:avLst/>
                                    </a:prstGeom>
                                  </pic:spPr>
                                </pic:pic>
                              </a:graphicData>
                            </a:graphic>
                          </wp:inline>
                        </w:drawing>
                      </w:r>
                      <w:bookmarkEnd w:id="1152"/>
                      <w:bookmarkEnd w:id="1153"/>
                      <w:r>
                        <w:t xml:space="preserve"> </w:t>
                      </w:r>
                    </w:p>
                  </w:txbxContent>
                </v:textbox>
                <w10:anchorlock/>
              </v:rect>
            </w:pict>
          </mc:Fallback>
        </mc:AlternateContent>
      </w:r>
    </w:p>
    <w:p w:rsidR="00D42C09" w:rsidRPr="00355D3C" w:rsidRDefault="00AE0AD4">
      <w:pPr>
        <w:pStyle w:val="aff2"/>
        <w:ind w:firstLine="709"/>
      </w:pPr>
      <w:bookmarkStart w:id="1154" w:name="_Toc230361488"/>
      <w:r w:rsidRPr="00355D3C">
        <w:t xml:space="preserve">Рисунок </w:t>
      </w:r>
      <w:fldSimple w:instr=" SEQ Рисунок \* ARABIC ">
        <w:r w:rsidRPr="00355D3C">
          <w:t>267</w:t>
        </w:r>
        <w:bookmarkEnd w:id="1154"/>
      </w:fldSimple>
    </w:p>
    <w:p w:rsidR="00D42C09" w:rsidRPr="00355D3C" w:rsidRDefault="00D42C09">
      <w:pPr>
        <w:jc w:val="center"/>
        <w:rPr>
          <w:color w:val="000000" w:themeColor="text1"/>
        </w:rPr>
      </w:pPr>
    </w:p>
    <w:p w:rsidR="00D42C09" w:rsidRPr="00355D3C" w:rsidRDefault="00AE0AD4">
      <w:pPr>
        <w:rPr>
          <w:color w:val="000000" w:themeColor="text1"/>
          <w:szCs w:val="28"/>
        </w:rPr>
      </w:pPr>
      <w:r w:rsidRPr="00355D3C">
        <w:rPr>
          <w:color w:val="000000" w:themeColor="text1"/>
          <w:szCs w:val="28"/>
        </w:rPr>
        <w:t>На основании формуляра пользователь по соответствующему бизнес-процессу может создать необходимый вид документ для выдачи в подотчет денежных документов, а также «Отчет о расходах подотчетного лица».</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s">
            <w:drawing>
              <wp:inline distT="0" distB="0" distL="0" distR="0">
                <wp:extent cx="4754880" cy="1781810"/>
                <wp:effectExtent l="0" t="0" r="0" b="0"/>
                <wp:docPr id="425" name="Врезка708"/>
                <wp:cNvGraphicFramePr/>
                <a:graphic xmlns:a="http://schemas.openxmlformats.org/drawingml/2006/main">
                  <a:graphicData uri="http://schemas.microsoft.com/office/word/2010/wordprocessingShape">
                    <wps:wsp>
                      <wps:cNvSpPr/>
                      <wps:spPr bwMode="auto">
                        <a:xfrm>
                          <a:off x="0" y="0"/>
                          <a:ext cx="4754880" cy="178164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bookmarkStart w:id="1155" w:name="_Toc159229563"/>
                            <w:bookmarkStart w:id="1156" w:name="_Toc159245822"/>
                            <w:r>
                              <w:rPr>
                                <w:noProof/>
                              </w:rPr>
                              <w:drawing>
                                <wp:inline distT="0" distB="0" distL="0" distR="0">
                                  <wp:extent cx="4754880" cy="1409065"/>
                                  <wp:effectExtent l="0" t="0" r="0" b="0"/>
                                  <wp:docPr id="7231" name="image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 name="image224.png"/>
                                          <pic:cNvPicPr>
                                            <a:picLocks noChangeAspect="1"/>
                                          </pic:cNvPicPr>
                                        </pic:nvPicPr>
                                        <pic:blipFill>
                                          <a:blip r:embed="rId462"/>
                                          <a:stretch/>
                                        </pic:blipFill>
                                        <pic:spPr bwMode="auto">
                                          <a:xfrm>
                                            <a:off x="0" y="0"/>
                                            <a:ext cx="4754880" cy="1409065"/>
                                          </a:xfrm>
                                          <a:prstGeom prst="rect">
                                            <a:avLst/>
                                          </a:prstGeom>
                                        </pic:spPr>
                                      </pic:pic>
                                    </a:graphicData>
                                  </a:graphic>
                                </wp:inline>
                              </w:drawing>
                            </w:r>
                            <w:bookmarkEnd w:id="1155"/>
                            <w:bookmarkEnd w:id="1156"/>
                            <w:r>
                              <w:t xml:space="preserve"> </w:t>
                            </w:r>
                          </w:p>
                        </w:txbxContent>
                      </wps:txbx>
                      <wps:bodyPr lIns="0" tIns="0" rIns="0" bIns="0" anchor="t">
                        <a:noAutofit/>
                      </wps:bodyPr>
                    </wps:wsp>
                  </a:graphicData>
                </a:graphic>
              </wp:inline>
            </w:drawing>
          </mc:Choice>
          <mc:Fallback>
            <w:pict>
              <v:rect id="Врезка708" o:spid="_x0000_s1182" style="width:374.4pt;height:14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" stroked="f" strokeweight="0">
                <v:textbox inset="0,0,0,0">
                  <w:txbxContent>
                    <w:p w:rsidR="00C03536" w:rsidRDefault="00C03536">
                      <w:pPr>
                        <w:pStyle w:val="aff2"/>
                      </w:pPr>
                      <w:bookmarkStart w:id="1157" w:name="_Toc159229563"/>
                      <w:bookmarkStart w:id="1158" w:name="_Toc159245822"/>
                      <w:r>
                        <w:rPr>
                          <w:noProof/>
                        </w:rPr>
                        <w:drawing>
                          <wp:inline distT="0" distB="0" distL="0" distR="0">
                            <wp:extent cx="4754880" cy="1409065"/>
                            <wp:effectExtent l="0" t="0" r="0" b="0"/>
                            <wp:docPr id="7231" name="image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 name="image224.png"/>
                                    <pic:cNvPicPr>
                                      <a:picLocks noChangeAspect="1"/>
                                    </pic:cNvPicPr>
                                  </pic:nvPicPr>
                                  <pic:blipFill>
                                    <a:blip r:embed="rId462"/>
                                    <a:stretch/>
                                  </pic:blipFill>
                                  <pic:spPr bwMode="auto">
                                    <a:xfrm>
                                      <a:off x="0" y="0"/>
                                      <a:ext cx="4754880" cy="1409065"/>
                                    </a:xfrm>
                                    <a:prstGeom prst="rect">
                                      <a:avLst/>
                                    </a:prstGeom>
                                  </pic:spPr>
                                </pic:pic>
                              </a:graphicData>
                            </a:graphic>
                          </wp:inline>
                        </w:drawing>
                      </w:r>
                      <w:bookmarkEnd w:id="1157"/>
                      <w:bookmarkEnd w:id="1158"/>
                      <w:r>
                        <w:t xml:space="preserve"> </w:t>
                      </w:r>
                    </w:p>
                  </w:txbxContent>
                </v:textbox>
                <w10:anchorlock/>
              </v:rect>
            </w:pict>
          </mc:Fallback>
        </mc:AlternateContent>
      </w:r>
    </w:p>
    <w:p w:rsidR="00D42C09" w:rsidRPr="00355D3C" w:rsidRDefault="00AE0AD4">
      <w:pPr>
        <w:pStyle w:val="aff2"/>
        <w:ind w:firstLine="709"/>
      </w:pPr>
      <w:bookmarkStart w:id="1159" w:name="_Toc230361489"/>
      <w:r w:rsidRPr="00355D3C">
        <w:t xml:space="preserve">Рисунок </w:t>
      </w:r>
      <w:fldSimple w:instr=" SEQ Рисунок \* ARABIC ">
        <w:r w:rsidRPr="00355D3C">
          <w:t>268</w:t>
        </w:r>
        <w:bookmarkEnd w:id="1159"/>
      </w:fldSimple>
    </w:p>
    <w:p w:rsidR="00D42C09" w:rsidRPr="00355D3C" w:rsidRDefault="00D42C09">
      <w:pPr>
        <w:jc w:val="center"/>
        <w:rPr>
          <w:color w:val="000000" w:themeColor="text1"/>
          <w:szCs w:val="28"/>
        </w:rPr>
      </w:pPr>
    </w:p>
    <w:p w:rsidR="00D42C09" w:rsidRPr="00355D3C" w:rsidRDefault="00D42C09">
      <w:pPr>
        <w:jc w:val="center"/>
        <w:rPr>
          <w:color w:val="000000" w:themeColor="text1"/>
          <w:szCs w:val="28"/>
        </w:rPr>
      </w:pPr>
    </w:p>
    <w:p w:rsidR="00D42C09" w:rsidRPr="00355D3C" w:rsidRDefault="00AE0AD4">
      <w:pPr>
        <w:jc w:val="left"/>
        <w:rPr>
          <w:bCs/>
          <w:color w:val="000000" w:themeColor="text1"/>
          <w:szCs w:val="28"/>
        </w:rPr>
      </w:pPr>
      <w:r w:rsidRPr="00355D3C">
        <w:rPr>
          <w:bCs/>
          <w:color w:val="000000" w:themeColor="text1"/>
          <w:szCs w:val="28"/>
        </w:rPr>
        <w:br w:type="page" w:clear="all"/>
      </w:r>
    </w:p>
    <w:p w:rsidR="00D42C09" w:rsidRPr="00355D3C" w:rsidRDefault="00AE0AD4">
      <w:pPr>
        <w:pStyle w:val="2"/>
        <w:ind w:left="0" w:firstLine="709"/>
      </w:pPr>
      <w:bookmarkStart w:id="1160" w:name="_Toc148966721"/>
      <w:bookmarkStart w:id="1161" w:name="_Toc182574390"/>
      <w:bookmarkStart w:id="1162" w:name="_Toc230792634"/>
      <w:bookmarkEnd w:id="0"/>
      <w:r w:rsidRPr="00355D3C">
        <w:t>Акт приемки товаров, работ, услуг (ф. 0510452)</w:t>
      </w:r>
      <w:bookmarkEnd w:id="1160"/>
      <w:bookmarkEnd w:id="1161"/>
      <w:bookmarkEnd w:id="1162"/>
    </w:p>
    <w:p w:rsidR="00D42C09" w:rsidRPr="00355D3C" w:rsidRDefault="00AE0AD4">
      <w:pPr>
        <w:rPr>
          <w:color w:val="000000" w:themeColor="text1"/>
        </w:rPr>
      </w:pPr>
      <w:r w:rsidRPr="00355D3C">
        <w:rPr>
          <w:color w:val="000000" w:themeColor="text1"/>
          <w:szCs w:val="28"/>
        </w:rPr>
        <w:t>Акт приемки товаров, работ, услуг (ф. 0510452) (далее - Акт приемки   (ф. 0510452) формируется 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на единой информационной системе в сфере закупок (далее - приемка товаров, работ, услуг),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 возникающих в результате приемки товаров, работ, услуг.</w:t>
      </w:r>
    </w:p>
    <w:p w:rsidR="00D42C09" w:rsidRPr="00355D3C" w:rsidRDefault="00AE0AD4">
      <w:pPr>
        <w:rPr>
          <w:color w:val="000000" w:themeColor="text1"/>
        </w:rPr>
      </w:pPr>
      <w:r w:rsidRPr="00355D3C">
        <w:rPr>
          <w:color w:val="000000" w:themeColor="text1"/>
          <w:szCs w:val="28"/>
        </w:rPr>
        <w:t>Акт приемки (ф. 0510452) формируется на основании данных документов, подтверждающих поставку товаров, выполнение (сдачу) работ (услуг), ответственным исполнителем из состава приемочной комиссии, уполномоченным на его формирование, или иным уполномоченным лицом с обязательным участием представителя отправителя (поставщика) или представителя незаинтересованной организации.</w:t>
      </w:r>
    </w:p>
    <w:p w:rsidR="00D42C09" w:rsidRPr="00355D3C" w:rsidRDefault="00AE0AD4">
      <w:pPr>
        <w:rPr>
          <w:color w:val="000000" w:themeColor="text1"/>
        </w:rPr>
      </w:pPr>
      <w:r w:rsidRPr="00355D3C">
        <w:rPr>
          <w:color w:val="000000" w:themeColor="text1"/>
          <w:szCs w:val="28"/>
        </w:rPr>
        <w:t xml:space="preserve">Документ представлен типизациями: </w:t>
      </w:r>
    </w:p>
    <w:p w:rsidR="00D42C09" w:rsidRPr="00355D3C" w:rsidRDefault="00AE0AD4">
      <w:pPr>
        <w:pStyle w:val="afffff4"/>
        <w:numPr>
          <w:ilvl w:val="0"/>
          <w:numId w:val="47"/>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color w:val="000000" w:themeColor="text1"/>
          <w:sz w:val="28"/>
          <w:szCs w:val="28"/>
        </w:rPr>
        <w:t>Акт приемки товаров, работ, услуг (ф. 0510452) (Списание резерва)</w:t>
      </w:r>
    </w:p>
    <w:p w:rsidR="00D42C09" w:rsidRPr="00355D3C" w:rsidRDefault="00AE0AD4">
      <w:pPr>
        <w:pStyle w:val="afffff4"/>
        <w:numPr>
          <w:ilvl w:val="0"/>
          <w:numId w:val="47"/>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color w:val="000000" w:themeColor="text1"/>
          <w:sz w:val="28"/>
          <w:szCs w:val="28"/>
        </w:rPr>
        <w:t>Акт приемки товаров, работ, услуг (ф. 0510452) (Списание резерва без подписания комиссией)</w:t>
      </w:r>
    </w:p>
    <w:p w:rsidR="00D42C09" w:rsidRPr="00355D3C" w:rsidRDefault="00AE0AD4">
      <w:pPr>
        <w:pStyle w:val="afffff4"/>
        <w:numPr>
          <w:ilvl w:val="0"/>
          <w:numId w:val="47"/>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color w:val="000000" w:themeColor="text1"/>
          <w:sz w:val="28"/>
          <w:szCs w:val="28"/>
        </w:rPr>
        <w:t>Акт приемки товаров, работ, услуг (ф. 0510452) (Прочие поставки без формирования резерва)</w:t>
      </w:r>
    </w:p>
    <w:p w:rsidR="00D42C09" w:rsidRPr="00355D3C" w:rsidRDefault="00AE0AD4">
      <w:pPr>
        <w:pStyle w:val="afffff4"/>
        <w:numPr>
          <w:ilvl w:val="0"/>
          <w:numId w:val="47"/>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color w:val="000000" w:themeColor="text1"/>
          <w:sz w:val="28"/>
          <w:szCs w:val="28"/>
        </w:rPr>
        <w:t>Акт приемки товаров, работ, услуг (ф. 0510452) (Прочие поставки без формирования резерва и подписания комиссией).</w:t>
      </w:r>
    </w:p>
    <w:p w:rsidR="00D42C09" w:rsidRPr="00355D3C" w:rsidRDefault="00AE0AD4">
      <w:pPr>
        <w:pStyle w:val="3"/>
        <w:ind w:left="0" w:firstLine="709"/>
      </w:pPr>
      <w:bookmarkStart w:id="1163" w:name="_Toc182574391"/>
      <w:bookmarkStart w:id="1164" w:name="_Toc230792635"/>
      <w:r w:rsidRPr="00355D3C">
        <w:t>Акт приемки товаров, работ, услуг (ф. 0510452) (Списание резерва)</w:t>
      </w:r>
      <w:bookmarkEnd w:id="1163"/>
      <w:bookmarkEnd w:id="1164"/>
    </w:p>
    <w:p w:rsidR="00D42C09" w:rsidRPr="00355D3C" w:rsidRDefault="00AE0AD4">
      <w:pPr>
        <w:pStyle w:val="afffff4"/>
        <w:ind w:left="0"/>
        <w:jc w:val="both"/>
        <w:rPr>
          <w:color w:val="000000" w:themeColor="text1"/>
        </w:rPr>
      </w:pPr>
      <w:r w:rsidRPr="00355D3C">
        <w:rPr>
          <w:rFonts w:ascii="Times New Roman" w:hAnsi="Times New Roman" w:cs="Times New Roman"/>
          <w:color w:val="000000" w:themeColor="text1"/>
          <w:sz w:val="28"/>
          <w:szCs w:val="28"/>
        </w:rPr>
        <w:t xml:space="preserve">Акт приемки товаров, работ, услуг (ф. 0510452) (Списание резерва) применяется при наличии временного разрыва между фактами поставки товара, выполнения работы, услуги и подписания документа о приемке (бухгалтерские записи в корреспонденции со счетом 401 60). </w:t>
      </w:r>
    </w:p>
    <w:p w:rsidR="00D42C09" w:rsidRPr="00355D3C" w:rsidRDefault="00AE0AD4">
      <w:pPr>
        <w:rPr>
          <w:color w:val="000000" w:themeColor="text1"/>
          <w:szCs w:val="28"/>
        </w:rPr>
      </w:pPr>
      <w:r w:rsidRPr="00355D3C">
        <w:rPr>
          <w:color w:val="000000" w:themeColor="text1"/>
        </w:rPr>
        <w:br w:type="page" w:clear="all"/>
      </w:r>
    </w:p>
    <w:p w:rsidR="00D42C09" w:rsidRPr="00355D3C" w:rsidRDefault="00AE0AD4">
      <w:pPr>
        <w:rPr>
          <w:color w:val="000000" w:themeColor="text1"/>
        </w:rPr>
      </w:pPr>
      <w:r w:rsidRPr="00355D3C">
        <w:rPr>
          <w:b/>
          <w:bCs/>
          <w:color w:val="000000" w:themeColor="text1"/>
          <w:szCs w:val="28"/>
        </w:rPr>
        <w:t>Бизнес-процесс по документу:</w:t>
      </w:r>
    </w:p>
    <w:p w:rsidR="00D42C09" w:rsidRPr="00355D3C" w:rsidRDefault="00AE0AD4">
      <w:pPr>
        <w:keepNext/>
        <w:ind w:firstLine="0"/>
        <w:jc w:val="center"/>
      </w:pPr>
      <w:r w:rsidRPr="00355D3C">
        <w:rPr>
          <w:noProof/>
        </w:rPr>
        <mc:AlternateContent>
          <mc:Choice Requires="wpg">
            <w:drawing>
              <wp:inline distT="0" distB="0" distL="0" distR="0">
                <wp:extent cx="3394075" cy="7028180"/>
                <wp:effectExtent l="0" t="0" r="0" b="0"/>
                <wp:docPr id="4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3" name="Рисунок 2"/>
                        <pic:cNvPicPr>
                          <a:picLocks noChangeAspect="1"/>
                        </pic:cNvPicPr>
                      </pic:nvPicPr>
                      <pic:blipFill>
                        <a:blip r:embed="rId463"/>
                        <a:stretch/>
                      </pic:blipFill>
                      <pic:spPr bwMode="auto">
                        <a:xfrm>
                          <a:off x="0" y="0"/>
                          <a:ext cx="3394075" cy="70281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6" o:spid="_x0000_s426" type="#_x0000_t75" style="width:267.25pt;height:553.40pt;mso-wrap-distance-left:0.00pt;mso-wrap-distance-top:0.00pt;mso-wrap-distance-right:0.00pt;mso-wrap-distance-bottom:0.00pt;" stroked="false">
                <v:path textboxrect="0,0,0,0"/>
                <v:imagedata r:id="rId481" o:title=""/>
              </v:shape>
            </w:pict>
          </mc:Fallback>
        </mc:AlternateContent>
      </w:r>
    </w:p>
    <w:p w:rsidR="00D42C09" w:rsidRPr="00355D3C" w:rsidRDefault="00AE0AD4">
      <w:pPr>
        <w:pStyle w:val="afffffff6"/>
      </w:pPr>
      <w:bookmarkStart w:id="1165" w:name="_Toc23036149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269</w:t>
      </w:r>
      <w:bookmarkEnd w:id="1165"/>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Услуги, работы, производство</w:t>
      </w:r>
      <w:r w:rsidRPr="00355D3C">
        <w:rPr>
          <w:color w:val="000000" w:themeColor="text1"/>
          <w:szCs w:val="28"/>
        </w:rPr>
        <w:t xml:space="preserve"> раздел </w:t>
      </w:r>
      <w:r w:rsidRPr="00355D3C">
        <w:rPr>
          <w:b/>
          <w:color w:val="000000" w:themeColor="text1"/>
          <w:szCs w:val="28"/>
        </w:rPr>
        <w:t>Затраты</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2419985"/>
                <wp:effectExtent l="0" t="0" r="8890" b="0"/>
                <wp:docPr id="4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482"/>
                        <a:stretch/>
                      </pic:blipFill>
                      <pic:spPr bwMode="auto">
                        <a:xfrm>
                          <a:off x="0" y="0"/>
                          <a:ext cx="6029960" cy="24199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7" o:spid="_x0000_s427" type="#_x0000_t75" style="width:474.80pt;height:190.55pt;mso-wrap-distance-left:0.00pt;mso-wrap-distance-top:0.00pt;mso-wrap-distance-right:0.00pt;mso-wrap-distance-bottom:0.00pt;" stroked="false">
                <v:path textboxrect="0,0,0,0"/>
                <v:imagedata r:id="rId483" o:title=""/>
              </v:shape>
            </w:pict>
          </mc:Fallback>
        </mc:AlternateContent>
      </w:r>
    </w:p>
    <w:p w:rsidR="00D42C09" w:rsidRPr="00355D3C" w:rsidRDefault="00AE0AD4">
      <w:pPr>
        <w:pStyle w:val="afffffff6"/>
      </w:pPr>
      <w:bookmarkStart w:id="1166" w:name="_Toc23036149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270</w:t>
      </w:r>
      <w:bookmarkEnd w:id="1166"/>
      <w:r w:rsidRPr="00355D3C">
        <w:rPr>
          <w:color w:val="000000" w:themeColor="text1"/>
        </w:rPr>
        <w:fldChar w:fldCharType="end"/>
      </w:r>
    </w:p>
    <w:p w:rsidR="00D42C09" w:rsidRPr="00355D3C" w:rsidRDefault="00D42C09">
      <w:pPr>
        <w:rPr>
          <w:color w:val="000000" w:themeColor="text1"/>
          <w:szCs w:val="28"/>
        </w:rPr>
      </w:pPr>
    </w:p>
    <w:p w:rsidR="00D42C09" w:rsidRPr="00355D3C" w:rsidRDefault="00AE0AD4">
      <w:pPr>
        <w:rPr>
          <w:color w:val="000000" w:themeColor="text1"/>
        </w:rPr>
      </w:pPr>
      <w:r w:rsidRPr="00355D3C">
        <w:rPr>
          <w:b/>
          <w:color w:val="000000" w:themeColor="text1"/>
          <w:szCs w:val="28"/>
        </w:rPr>
        <w:t>Формирование</w:t>
      </w:r>
    </w:p>
    <w:p w:rsidR="00D42C09" w:rsidRPr="00355D3C" w:rsidRDefault="00AE0AD4">
      <w:pPr>
        <w:rPr>
          <w:color w:val="000000" w:themeColor="text1"/>
        </w:rPr>
      </w:pPr>
      <w:r w:rsidRPr="00355D3C">
        <w:rPr>
          <w:color w:val="000000" w:themeColor="text1"/>
          <w:szCs w:val="28"/>
        </w:rPr>
        <w:t xml:space="preserve">Формирование документа выполняется пользователем с ролью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В шапке документа необходимо заполнить следующие реквизиты:</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ЦМО;</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Подразделение;</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Контрагент;</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Договор.</w:t>
      </w:r>
    </w:p>
    <w:p w:rsidR="00D42C09" w:rsidRPr="00355D3C" w:rsidRDefault="00AE0AD4">
      <w:pPr>
        <w:rPr>
          <w:color w:val="000000" w:themeColor="text1"/>
        </w:rPr>
      </w:pPr>
      <w:r w:rsidRPr="00355D3C">
        <w:rPr>
          <w:color w:val="000000" w:themeColor="text1"/>
          <w:szCs w:val="28"/>
        </w:rPr>
        <w:t xml:space="preserve">При этом реквизиты шапки </w:t>
      </w:r>
      <w:r w:rsidRPr="00355D3C">
        <w:rPr>
          <w:b/>
          <w:color w:val="000000" w:themeColor="text1"/>
          <w:szCs w:val="28"/>
        </w:rPr>
        <w:t>Контрагент</w:t>
      </w:r>
      <w:r w:rsidRPr="00355D3C">
        <w:rPr>
          <w:color w:val="000000" w:themeColor="text1"/>
          <w:szCs w:val="28"/>
        </w:rPr>
        <w:t xml:space="preserve"> и </w:t>
      </w:r>
      <w:r w:rsidRPr="00355D3C">
        <w:rPr>
          <w:b/>
          <w:color w:val="000000" w:themeColor="text1"/>
          <w:szCs w:val="28"/>
        </w:rPr>
        <w:t xml:space="preserve">Договор </w:t>
      </w:r>
      <w:r w:rsidRPr="00355D3C">
        <w:rPr>
          <w:color w:val="000000" w:themeColor="text1"/>
          <w:szCs w:val="28"/>
        </w:rPr>
        <w:t xml:space="preserve">являются параметрами отбора при выборе приходных документов в табличной части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1280160"/>
                <wp:effectExtent l="0" t="0" r="8890" b="0"/>
                <wp:docPr id="429"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png"/>
                        <pic:cNvPicPr>
                          <a:picLocks noChangeAspect="1"/>
                        </pic:cNvPicPr>
                      </pic:nvPicPr>
                      <pic:blipFill>
                        <a:blip r:embed="rId484"/>
                        <a:stretch/>
                      </pic:blipFill>
                      <pic:spPr bwMode="auto">
                        <a:xfrm>
                          <a:off x="0" y="0"/>
                          <a:ext cx="6029960" cy="12801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8" o:spid="_x0000_s428" type="#_x0000_t75" style="width:474.80pt;height:100.80pt;mso-wrap-distance-left:0.00pt;mso-wrap-distance-top:0.00pt;mso-wrap-distance-right:0.00pt;mso-wrap-distance-bottom:0.00pt;" stroked="false">
                <v:path textboxrect="0,0,0,0"/>
                <v:imagedata r:id="rId485" o:title=""/>
              </v:shape>
            </w:pict>
          </mc:Fallback>
        </mc:AlternateContent>
      </w:r>
    </w:p>
    <w:p w:rsidR="00D42C09" w:rsidRPr="00355D3C" w:rsidRDefault="00AE0AD4">
      <w:pPr>
        <w:pStyle w:val="afffffff6"/>
      </w:pPr>
      <w:bookmarkStart w:id="1167" w:name="_Toc23036149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271</w:t>
      </w:r>
      <w:bookmarkEnd w:id="1167"/>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Реквизиты ИНН, ОГРН и Адрес поставщика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Контрагент</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1433275"/>
                <wp:effectExtent l="0" t="0" r="8890" b="0"/>
                <wp:docPr id="430" name="Рисунок 2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6"/>
                        <a:stretch/>
                      </pic:blipFill>
                      <pic:spPr bwMode="auto">
                        <a:xfrm>
                          <a:off x="0" y="0"/>
                          <a:ext cx="6029960" cy="14332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9" o:spid="_x0000_s429" type="#_x0000_t75" style="width:474.80pt;height:112.86pt;mso-wrap-distance-left:0.00pt;mso-wrap-distance-top:0.00pt;mso-wrap-distance-right:0.00pt;mso-wrap-distance-bottom:0.00pt;" stroked="false">
                <v:path textboxrect="0,0,0,0"/>
                <v:imagedata r:id="rId487" o:title=""/>
              </v:shape>
            </w:pict>
          </mc:Fallback>
        </mc:AlternateContent>
      </w:r>
    </w:p>
    <w:p w:rsidR="00D42C09" w:rsidRPr="00355D3C" w:rsidRDefault="00AE0AD4">
      <w:pPr>
        <w:pStyle w:val="afffffff6"/>
      </w:pPr>
      <w:bookmarkStart w:id="1168" w:name="_Toc230361493"/>
      <w:r w:rsidRPr="00355D3C">
        <w:t xml:space="preserve">Рисунок  </w:t>
      </w:r>
      <w:r w:rsidRPr="00355D3C">
        <w:fldChar w:fldCharType="begin"/>
      </w:r>
      <w:r w:rsidRPr="00355D3C">
        <w:instrText xml:space="preserve">SEQ Рисунок \* ARABIC </w:instrText>
      </w:r>
      <w:r w:rsidRPr="00355D3C">
        <w:fldChar w:fldCharType="separate"/>
      </w:r>
      <w:r w:rsidRPr="00355D3C">
        <w:t>272</w:t>
      </w:r>
      <w:bookmarkEnd w:id="1168"/>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994249"/>
                <wp:effectExtent l="0" t="0" r="8890" b="6350"/>
                <wp:docPr id="431" name="Рисунок 1979647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8"/>
                        <a:stretch/>
                      </pic:blipFill>
                      <pic:spPr bwMode="auto">
                        <a:xfrm>
                          <a:off x="0" y="0"/>
                          <a:ext cx="6029960" cy="39942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0" o:spid="_x0000_s430" type="#_x0000_t75" style="width:474.80pt;height:314.51pt;mso-wrap-distance-left:0.00pt;mso-wrap-distance-top:0.00pt;mso-wrap-distance-right:0.00pt;mso-wrap-distance-bottom:0.00pt;" stroked="false">
                <v:path textboxrect="0,0,0,0"/>
                <v:imagedata r:id="rId489" o:title=""/>
              </v:shape>
            </w:pict>
          </mc:Fallback>
        </mc:AlternateContent>
      </w:r>
    </w:p>
    <w:p w:rsidR="00D42C09" w:rsidRPr="00355D3C" w:rsidRDefault="00AE0AD4">
      <w:pPr>
        <w:pStyle w:val="afffffff6"/>
      </w:pPr>
      <w:bookmarkStart w:id="1169" w:name="_Toc230361494"/>
      <w:r w:rsidRPr="00355D3C">
        <w:t xml:space="preserve">Рисунок  </w:t>
      </w:r>
      <w:r w:rsidRPr="00355D3C">
        <w:fldChar w:fldCharType="begin"/>
      </w:r>
      <w:r w:rsidRPr="00355D3C">
        <w:instrText xml:space="preserve">SEQ Рисунок \* ARABIC </w:instrText>
      </w:r>
      <w:r w:rsidRPr="00355D3C">
        <w:fldChar w:fldCharType="separate"/>
      </w:r>
      <w:r w:rsidRPr="00355D3C">
        <w:t>273</w:t>
      </w:r>
      <w:bookmarkEnd w:id="1169"/>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386212"/>
                <wp:effectExtent l="0" t="0" r="0" b="5080"/>
                <wp:docPr id="432" name="Рисунок 1979647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0"/>
                        <a:stretch/>
                      </pic:blipFill>
                      <pic:spPr bwMode="auto">
                        <a:xfrm>
                          <a:off x="0" y="0"/>
                          <a:ext cx="6029960" cy="338621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1" o:spid="_x0000_s431" type="#_x0000_t75" style="width:474.80pt;height:266.63pt;mso-wrap-distance-left:0.00pt;mso-wrap-distance-top:0.00pt;mso-wrap-distance-right:0.00pt;mso-wrap-distance-bottom:0.00pt;" stroked="false">
                <v:path textboxrect="0,0,0,0"/>
                <v:imagedata r:id="rId491" o:title=""/>
              </v:shape>
            </w:pict>
          </mc:Fallback>
        </mc:AlternateContent>
      </w:r>
    </w:p>
    <w:p w:rsidR="00D42C09" w:rsidRPr="00355D3C" w:rsidRDefault="00AE0AD4">
      <w:pPr>
        <w:pStyle w:val="afffffff6"/>
      </w:pPr>
      <w:bookmarkStart w:id="1170" w:name="_Toc230361495"/>
      <w:r w:rsidRPr="00355D3C">
        <w:t xml:space="preserve">Рисунок  </w:t>
      </w:r>
      <w:r w:rsidRPr="00355D3C">
        <w:fldChar w:fldCharType="begin"/>
      </w:r>
      <w:r w:rsidRPr="00355D3C">
        <w:instrText xml:space="preserve">SEQ Рисунок \* ARABIC </w:instrText>
      </w:r>
      <w:r w:rsidRPr="00355D3C">
        <w:fldChar w:fldCharType="separate"/>
      </w:r>
      <w:r w:rsidRPr="00355D3C">
        <w:t>274</w:t>
      </w:r>
      <w:bookmarkEnd w:id="1170"/>
      <w:r w:rsidRPr="00355D3C">
        <w:fldChar w:fldCharType="end"/>
      </w:r>
    </w:p>
    <w:p w:rsidR="00D42C09" w:rsidRPr="00355D3C" w:rsidRDefault="00D42C09">
      <w:pPr>
        <w:rPr>
          <w:color w:val="000000" w:themeColor="text1"/>
          <w:szCs w:val="28"/>
        </w:rPr>
      </w:pP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Основные данные документа представлены в виде следующих вкладок:</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 поставке;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Транспортировка и приемка;</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об упаковке;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Приемка товаров, работ, услуг;</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Расхождения;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Комиссия;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Расчеты;</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Зачет авансов;</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Денежные обязательства;</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Бухгалтерская операция.</w:t>
      </w:r>
    </w:p>
    <w:p w:rsidR="00D42C09" w:rsidRPr="00355D3C" w:rsidRDefault="00AE0AD4">
      <w:pPr>
        <w:rPr>
          <w:color w:val="000000" w:themeColor="text1"/>
        </w:rPr>
      </w:pPr>
      <w:r w:rsidRPr="00355D3C">
        <w:rPr>
          <w:color w:val="000000" w:themeColor="text1"/>
          <w:szCs w:val="28"/>
        </w:rPr>
        <w:t>Заполнение вкладок выполняется последовательно в порядке следования слева направо.</w:t>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Сведения о поставке</w:t>
      </w:r>
      <w:r w:rsidRPr="00355D3C">
        <w:rPr>
          <w:color w:val="000000" w:themeColor="text1"/>
          <w:szCs w:val="28"/>
        </w:rPr>
        <w:t xml:space="preserve"> в первую очередь необходимо заполнить табличную часть документов-оснований по кнопке </w:t>
      </w:r>
      <w:r w:rsidRPr="00355D3C">
        <w:rPr>
          <w:b/>
          <w:color w:val="000000" w:themeColor="text1"/>
          <w:szCs w:val="28"/>
        </w:rPr>
        <w:t>Подобрать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При этом в окне подбора будут отражены документы по контрагенту и договору из шапки документа, которыми отражено поступление товаров, работ, услуг за счёт резерва.</w:t>
      </w:r>
    </w:p>
    <w:p w:rsidR="00D42C09" w:rsidRPr="00355D3C" w:rsidRDefault="00AE0AD4">
      <w:pPr>
        <w:keepNext/>
        <w:ind w:firstLine="0"/>
        <w:jc w:val="center"/>
      </w:pPr>
      <w:r w:rsidRPr="00355D3C">
        <w:rPr>
          <w:noProof/>
        </w:rPr>
        <mc:AlternateContent>
          <mc:Choice Requires="wpg">
            <w:drawing>
              <wp:inline distT="0" distB="0" distL="0" distR="0">
                <wp:extent cx="6029960" cy="2576830"/>
                <wp:effectExtent l="0" t="0" r="8890" b="0"/>
                <wp:docPr id="433"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1.png"/>
                        <pic:cNvPicPr>
                          <a:picLocks noChangeAspect="1"/>
                        </pic:cNvPicPr>
                      </pic:nvPicPr>
                      <pic:blipFill>
                        <a:blip r:embed="rId492"/>
                        <a:stretch/>
                      </pic:blipFill>
                      <pic:spPr bwMode="auto">
                        <a:xfrm>
                          <a:off x="0" y="0"/>
                          <a:ext cx="6029960" cy="25768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2" o:spid="_x0000_s432" type="#_x0000_t75" style="width:474.80pt;height:202.90pt;mso-wrap-distance-left:0.00pt;mso-wrap-distance-top:0.00pt;mso-wrap-distance-right:0.00pt;mso-wrap-distance-bottom:0.00pt;" stroked="false">
                <v:path textboxrect="0,0,0,0"/>
                <v:imagedata r:id="rId493" o:title=""/>
              </v:shape>
            </w:pict>
          </mc:Fallback>
        </mc:AlternateContent>
      </w:r>
    </w:p>
    <w:p w:rsidR="00D42C09" w:rsidRPr="00355D3C" w:rsidRDefault="00AE0AD4">
      <w:pPr>
        <w:pStyle w:val="afffffff6"/>
      </w:pPr>
      <w:bookmarkStart w:id="1171" w:name="_Toc23036149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275</w:t>
      </w:r>
      <w:bookmarkEnd w:id="1171"/>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При этом в открывшемся окне будет предложено выполнить заполнение документа по выбранным документам поступления. Необходимо нажать </w:t>
      </w:r>
      <w:r w:rsidRPr="00355D3C">
        <w:rPr>
          <w:b/>
          <w:bCs/>
          <w:color w:val="000000" w:themeColor="text1"/>
          <w:szCs w:val="28"/>
        </w:rPr>
        <w:t>Да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3503930" cy="1271270"/>
                <wp:effectExtent l="0" t="0" r="0" b="0"/>
                <wp:docPr id="43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 name="Рисунок 12"/>
                        <pic:cNvPicPr>
                          <a:picLocks noChangeAspect="1"/>
                        </pic:cNvPicPr>
                      </pic:nvPicPr>
                      <pic:blipFill>
                        <a:blip r:embed="rId494"/>
                        <a:stretch/>
                      </pic:blipFill>
                      <pic:spPr bwMode="auto">
                        <a:xfrm>
                          <a:off x="0" y="0"/>
                          <a:ext cx="3503930" cy="1271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3" o:spid="_x0000_s433" type="#_x0000_t75" style="width:275.90pt;height:100.10pt;mso-wrap-distance-left:0.00pt;mso-wrap-distance-top:0.00pt;mso-wrap-distance-right:0.00pt;mso-wrap-distance-bottom:0.00pt;" stroked="false">
                <v:path textboxrect="0,0,0,0"/>
                <v:imagedata r:id="rId495" o:title=""/>
              </v:shape>
            </w:pict>
          </mc:Fallback>
        </mc:AlternateContent>
      </w:r>
    </w:p>
    <w:p w:rsidR="00D42C09" w:rsidRPr="00355D3C" w:rsidRDefault="00AE0AD4">
      <w:pPr>
        <w:pStyle w:val="afffffff6"/>
      </w:pPr>
      <w:bookmarkStart w:id="1172" w:name="_Toc23036149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276</w:t>
      </w:r>
      <w:bookmarkEnd w:id="1172"/>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Далее требуется заполнить реквизиты в шапке вкладки </w:t>
      </w:r>
      <w:r w:rsidRPr="00355D3C">
        <w:rPr>
          <w:b/>
          <w:bCs/>
          <w:color w:val="000000" w:themeColor="text1"/>
          <w:szCs w:val="28"/>
        </w:rPr>
        <w:t>Сведения о поставке</w:t>
      </w:r>
      <w:r w:rsidRPr="00355D3C">
        <w:rPr>
          <w:color w:val="000000" w:themeColor="text1"/>
          <w:szCs w:val="28"/>
        </w:rPr>
        <w:t>:</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Место поставки товара – заполняется вводом с клавиатуры;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Страхователь (при наличии) – заполняется выбором из справочника Контрагенты;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ФИО и Должность представителя поставщика – заполняется вводом с клавиатуры;</w:t>
      </w:r>
    </w:p>
    <w:p w:rsidR="00D42C09" w:rsidRPr="00355D3C" w:rsidRDefault="00AE0AD4">
      <w:pPr>
        <w:keepNext/>
        <w:ind w:firstLine="0"/>
        <w:jc w:val="center"/>
      </w:pPr>
      <w:r w:rsidRPr="00355D3C">
        <w:rPr>
          <w:noProof/>
        </w:rPr>
        <mc:AlternateContent>
          <mc:Choice Requires="wpg">
            <w:drawing>
              <wp:inline distT="0" distB="0" distL="0" distR="0">
                <wp:extent cx="6029960" cy="1572895"/>
                <wp:effectExtent l="0" t="0" r="0" b="0"/>
                <wp:docPr id="43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 name="Рисунок 14"/>
                        <pic:cNvPicPr>
                          <a:picLocks noChangeAspect="1"/>
                        </pic:cNvPicPr>
                      </pic:nvPicPr>
                      <pic:blipFill>
                        <a:blip r:embed="rId496"/>
                        <a:stretch/>
                      </pic:blipFill>
                      <pic:spPr bwMode="auto">
                        <a:xfrm>
                          <a:off x="0" y="0"/>
                          <a:ext cx="6029960" cy="15728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4" o:spid="_x0000_s434" type="#_x0000_t75" style="width:474.80pt;height:123.85pt;mso-wrap-distance-left:0.00pt;mso-wrap-distance-top:0.00pt;mso-wrap-distance-right:0.00pt;mso-wrap-distance-bottom:0.00pt;" stroked="false">
                <v:path textboxrect="0,0,0,0"/>
                <v:imagedata r:id="rId497" o:title=""/>
              </v:shape>
            </w:pict>
          </mc:Fallback>
        </mc:AlternateContent>
      </w:r>
    </w:p>
    <w:p w:rsidR="00D42C09" w:rsidRPr="00355D3C" w:rsidRDefault="00AE0AD4">
      <w:pPr>
        <w:pStyle w:val="afffffff6"/>
      </w:pPr>
      <w:bookmarkStart w:id="1173" w:name="_Toc23036149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277</w:t>
      </w:r>
      <w:bookmarkEnd w:id="1173"/>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Важно! Реквизит </w:t>
      </w:r>
      <w:r w:rsidRPr="00355D3C">
        <w:rPr>
          <w:b/>
          <w:color w:val="000000" w:themeColor="text1"/>
          <w:szCs w:val="28"/>
        </w:rPr>
        <w:t>Заказчик</w:t>
      </w:r>
      <w:r w:rsidRPr="00355D3C">
        <w:rPr>
          <w:color w:val="000000" w:themeColor="text1"/>
          <w:szCs w:val="28"/>
        </w:rPr>
        <w:t xml:space="preserve"> заполняется автоматически при условии наличия в справочнике </w:t>
      </w:r>
      <w:r w:rsidRPr="00355D3C">
        <w:rPr>
          <w:b/>
          <w:color w:val="000000" w:themeColor="text1"/>
          <w:szCs w:val="28"/>
        </w:rPr>
        <w:t xml:space="preserve">Контрагенты </w:t>
      </w:r>
      <w:r w:rsidRPr="00355D3C">
        <w:rPr>
          <w:color w:val="000000" w:themeColor="text1"/>
          <w:szCs w:val="28"/>
        </w:rPr>
        <w:t xml:space="preserve">элемента с ИНН и КПП равными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При необходимости значение может быть изменено пользователем. Для </w:t>
      </w:r>
      <w:proofErr w:type="spellStart"/>
      <w:r w:rsidRPr="00355D3C">
        <w:rPr>
          <w:color w:val="000000" w:themeColor="text1"/>
          <w:szCs w:val="28"/>
        </w:rPr>
        <w:t>неотфактурованных</w:t>
      </w:r>
      <w:proofErr w:type="spellEnd"/>
      <w:r w:rsidRPr="00355D3C">
        <w:rPr>
          <w:color w:val="000000" w:themeColor="text1"/>
          <w:szCs w:val="28"/>
        </w:rPr>
        <w:t xml:space="preserve"> поставок </w:t>
      </w:r>
      <w:r w:rsidRPr="00355D3C">
        <w:rPr>
          <w:b/>
          <w:color w:val="000000" w:themeColor="text1"/>
          <w:szCs w:val="28"/>
        </w:rPr>
        <w:t>Заказчик</w:t>
      </w:r>
      <w:r w:rsidRPr="00355D3C">
        <w:rPr>
          <w:color w:val="000000" w:themeColor="text1"/>
          <w:szCs w:val="28"/>
        </w:rPr>
        <w:t xml:space="preserve"> должен совпадать с </w:t>
      </w:r>
      <w:r w:rsidRPr="00355D3C">
        <w:rPr>
          <w:b/>
          <w:color w:val="000000" w:themeColor="text1"/>
          <w:szCs w:val="28"/>
        </w:rPr>
        <w:t>Организацией</w:t>
      </w:r>
      <w:r w:rsidRPr="00355D3C">
        <w:rPr>
          <w:color w:val="000000" w:themeColor="text1"/>
          <w:szCs w:val="28"/>
        </w:rPr>
        <w:t>, от имени которой ведется учет в информационной базе.</w:t>
      </w:r>
    </w:p>
    <w:p w:rsidR="00D42C09" w:rsidRPr="00355D3C" w:rsidRDefault="00AE0AD4">
      <w:pPr>
        <w:rPr>
          <w:color w:val="000000" w:themeColor="text1"/>
          <w:szCs w:val="28"/>
        </w:rPr>
      </w:pPr>
      <w:r w:rsidRPr="00355D3C">
        <w:rPr>
          <w:color w:val="000000" w:themeColor="text1"/>
          <w:szCs w:val="28"/>
        </w:rPr>
        <w:t xml:space="preserve">При этом реквизиты ОГРН и Адрес заказчика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Заказчик</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325" cy="3251200"/>
                <wp:effectExtent l="0" t="0" r="9525" b="6350"/>
                <wp:docPr id="436" name="Рисунок 2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8"/>
                        <a:stretch/>
                      </pic:blipFill>
                      <pic:spPr bwMode="auto">
                        <a:xfrm>
                          <a:off x="0" y="0"/>
                          <a:ext cx="6032038" cy="325266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5" o:spid="_x0000_s435" type="#_x0000_t75" style="width:474.75pt;height:256.00pt;mso-wrap-distance-left:0.00pt;mso-wrap-distance-top:0.00pt;mso-wrap-distance-right:0.00pt;mso-wrap-distance-bottom:0.00pt;" stroked="false">
                <v:path textboxrect="0,0,0,0"/>
                <v:imagedata r:id="rId499" o:title=""/>
              </v:shape>
            </w:pict>
          </mc:Fallback>
        </mc:AlternateContent>
      </w:r>
    </w:p>
    <w:p w:rsidR="00D42C09" w:rsidRPr="00355D3C" w:rsidRDefault="00AE0AD4">
      <w:pPr>
        <w:pStyle w:val="afffffff6"/>
      </w:pPr>
      <w:bookmarkStart w:id="1174" w:name="_Toc230361499"/>
      <w:r w:rsidRPr="00355D3C">
        <w:t xml:space="preserve">Рисунок  </w:t>
      </w:r>
      <w:r w:rsidRPr="00355D3C">
        <w:fldChar w:fldCharType="begin"/>
      </w:r>
      <w:r w:rsidRPr="00355D3C">
        <w:instrText xml:space="preserve">SEQ Рисунок \* ARABIC </w:instrText>
      </w:r>
      <w:r w:rsidRPr="00355D3C">
        <w:fldChar w:fldCharType="separate"/>
      </w:r>
      <w:r w:rsidRPr="00355D3C">
        <w:t>278</w:t>
      </w:r>
      <w:bookmarkEnd w:id="1174"/>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664403"/>
                <wp:effectExtent l="0" t="0" r="0" b="0"/>
                <wp:docPr id="437" name="Рисунок 2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0"/>
                        <a:stretch/>
                      </pic:blipFill>
                      <pic:spPr bwMode="auto">
                        <a:xfrm>
                          <a:off x="0" y="0"/>
                          <a:ext cx="6029960" cy="366440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6" o:spid="_x0000_s436" type="#_x0000_t75" style="width:474.80pt;height:288.54pt;mso-wrap-distance-left:0.00pt;mso-wrap-distance-top:0.00pt;mso-wrap-distance-right:0.00pt;mso-wrap-distance-bottom:0.00pt;" stroked="false">
                <v:path textboxrect="0,0,0,0"/>
                <v:imagedata r:id="rId501" o:title=""/>
              </v:shape>
            </w:pict>
          </mc:Fallback>
        </mc:AlternateContent>
      </w:r>
    </w:p>
    <w:p w:rsidR="00D42C09" w:rsidRPr="00355D3C" w:rsidRDefault="00AE0AD4">
      <w:pPr>
        <w:pStyle w:val="afffffff6"/>
      </w:pPr>
      <w:bookmarkStart w:id="1175" w:name="_Toc230361500"/>
      <w:r w:rsidRPr="00355D3C">
        <w:t xml:space="preserve">Рисунок  </w:t>
      </w:r>
      <w:r w:rsidRPr="00355D3C">
        <w:fldChar w:fldCharType="begin"/>
      </w:r>
      <w:r w:rsidRPr="00355D3C">
        <w:instrText xml:space="preserve">SEQ Рисунок \* ARABIC </w:instrText>
      </w:r>
      <w:r w:rsidRPr="00355D3C">
        <w:fldChar w:fldCharType="separate"/>
      </w:r>
      <w:r w:rsidRPr="00355D3C">
        <w:t>279</w:t>
      </w:r>
      <w:bookmarkEnd w:id="1175"/>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960" cy="2741457"/>
                <wp:effectExtent l="0" t="0" r="8890" b="1905"/>
                <wp:docPr id="438"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2"/>
                        <a:stretch/>
                      </pic:blipFill>
                      <pic:spPr bwMode="auto">
                        <a:xfrm>
                          <a:off x="0" y="0"/>
                          <a:ext cx="6029960" cy="27414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7" o:spid="_x0000_s437" type="#_x0000_t75" style="width:474.80pt;height:215.86pt;mso-wrap-distance-left:0.00pt;mso-wrap-distance-top:0.00pt;mso-wrap-distance-right:0.00pt;mso-wrap-distance-bottom:0.00pt;" stroked="false">
                <v:path textboxrect="0,0,0,0"/>
                <v:imagedata r:id="rId503" o:title=""/>
              </v:shape>
            </w:pict>
          </mc:Fallback>
        </mc:AlternateContent>
      </w:r>
    </w:p>
    <w:p w:rsidR="00D42C09" w:rsidRPr="00355D3C" w:rsidRDefault="00AE0AD4">
      <w:pPr>
        <w:pStyle w:val="afffffff6"/>
      </w:pPr>
      <w:bookmarkStart w:id="1176" w:name="_Toc230361501"/>
      <w:r w:rsidRPr="00355D3C">
        <w:t xml:space="preserve">Рисунок  </w:t>
      </w:r>
      <w:r w:rsidRPr="00355D3C">
        <w:fldChar w:fldCharType="begin"/>
      </w:r>
      <w:r w:rsidRPr="00355D3C">
        <w:instrText xml:space="preserve">SEQ Рисунок \* ARABIC </w:instrText>
      </w:r>
      <w:r w:rsidRPr="00355D3C">
        <w:fldChar w:fldCharType="separate"/>
      </w:r>
      <w:r w:rsidRPr="00355D3C">
        <w:t>280</w:t>
      </w:r>
      <w:bookmarkEnd w:id="1176"/>
      <w:r w:rsidRPr="00355D3C">
        <w:fldChar w:fldCharType="end"/>
      </w:r>
    </w:p>
    <w:p w:rsidR="00D42C09" w:rsidRPr="00355D3C" w:rsidRDefault="00D42C09">
      <w:pPr>
        <w:rPr>
          <w:color w:val="000000" w:themeColor="text1"/>
        </w:rPr>
      </w:pPr>
    </w:p>
    <w:p w:rsidR="00D42C09" w:rsidRPr="00355D3C" w:rsidRDefault="00AE0AD4">
      <w:pPr>
        <w:rPr>
          <w:color w:val="000000" w:themeColor="text1"/>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Транспортировка и приемка</w:t>
      </w:r>
      <w:r w:rsidRPr="00355D3C">
        <w:rPr>
          <w:color w:val="000000" w:themeColor="text1"/>
          <w:szCs w:val="28"/>
        </w:rPr>
        <w:t xml:space="preserve"> и заполнить реквизиты необходимой информацией о транспортировке:</w:t>
      </w:r>
    </w:p>
    <w:p w:rsidR="00D42C09" w:rsidRPr="00355D3C" w:rsidRDefault="00AE0AD4">
      <w:pPr>
        <w:keepNext/>
        <w:ind w:firstLine="0"/>
        <w:jc w:val="center"/>
      </w:pPr>
      <w:r w:rsidRPr="00355D3C">
        <w:rPr>
          <w:noProof/>
        </w:rPr>
        <mc:AlternateContent>
          <mc:Choice Requires="wpg">
            <w:drawing>
              <wp:inline distT="0" distB="0" distL="0" distR="0">
                <wp:extent cx="6029960" cy="527050"/>
                <wp:effectExtent l="0" t="0" r="0" b="0"/>
                <wp:docPr id="43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 name="Рисунок 16"/>
                        <pic:cNvPicPr>
                          <a:picLocks noChangeAspect="1"/>
                        </pic:cNvPicPr>
                      </pic:nvPicPr>
                      <pic:blipFill>
                        <a:blip r:embed="rId504"/>
                        <a:stretch/>
                      </pic:blipFill>
                      <pic:spPr bwMode="auto">
                        <a:xfrm>
                          <a:off x="0" y="0"/>
                          <a:ext cx="6029960" cy="527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8" o:spid="_x0000_s438" type="#_x0000_t75" style="width:474.80pt;height:41.50pt;mso-wrap-distance-left:0.00pt;mso-wrap-distance-top:0.00pt;mso-wrap-distance-right:0.00pt;mso-wrap-distance-bottom:0.00pt;" stroked="false">
                <v:path textboxrect="0,0,0,0"/>
                <v:imagedata r:id="rId505" o:title=""/>
              </v:shape>
            </w:pict>
          </mc:Fallback>
        </mc:AlternateContent>
      </w:r>
    </w:p>
    <w:p w:rsidR="00D42C09" w:rsidRPr="00355D3C" w:rsidRDefault="00AE0AD4">
      <w:pPr>
        <w:pStyle w:val="afffffff6"/>
      </w:pPr>
      <w:bookmarkStart w:id="1177" w:name="_Toc23036150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281</w:t>
      </w:r>
      <w:bookmarkEnd w:id="1177"/>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Сведения об упаковке</w:t>
      </w:r>
      <w:r w:rsidRPr="00355D3C">
        <w:rPr>
          <w:color w:val="000000" w:themeColor="text1"/>
          <w:szCs w:val="28"/>
        </w:rPr>
        <w:t xml:space="preserve"> и заполнить реквизиты необходимой информацией об упаковке:</w:t>
      </w:r>
    </w:p>
    <w:p w:rsidR="00D42C09" w:rsidRPr="00355D3C" w:rsidRDefault="00AE0AD4">
      <w:pPr>
        <w:keepNext/>
        <w:ind w:firstLine="0"/>
        <w:jc w:val="center"/>
      </w:pPr>
      <w:r w:rsidRPr="00355D3C">
        <w:rPr>
          <w:noProof/>
        </w:rPr>
        <mc:AlternateContent>
          <mc:Choice Requires="wpg">
            <w:drawing>
              <wp:inline distT="0" distB="0" distL="0" distR="0">
                <wp:extent cx="6029960" cy="658495"/>
                <wp:effectExtent l="0" t="0" r="0" b="0"/>
                <wp:docPr id="44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 name="Рисунок 18"/>
                        <pic:cNvPicPr>
                          <a:picLocks noChangeAspect="1"/>
                        </pic:cNvPicPr>
                      </pic:nvPicPr>
                      <pic:blipFill>
                        <a:blip r:embed="rId506"/>
                        <a:stretch/>
                      </pic:blipFill>
                      <pic:spPr bwMode="auto">
                        <a:xfrm>
                          <a:off x="0" y="0"/>
                          <a:ext cx="6029960" cy="6584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9" o:spid="_x0000_s439" type="#_x0000_t75" style="width:474.80pt;height:51.85pt;mso-wrap-distance-left:0.00pt;mso-wrap-distance-top:0.00pt;mso-wrap-distance-right:0.00pt;mso-wrap-distance-bottom:0.00pt;" stroked="false">
                <v:path textboxrect="0,0,0,0"/>
                <v:imagedata r:id="rId507" o:title=""/>
              </v:shape>
            </w:pict>
          </mc:Fallback>
        </mc:AlternateContent>
      </w:r>
    </w:p>
    <w:p w:rsidR="00D42C09" w:rsidRPr="00355D3C" w:rsidRDefault="00AE0AD4">
      <w:pPr>
        <w:pStyle w:val="afffffff6"/>
      </w:pPr>
      <w:bookmarkStart w:id="1178" w:name="_Toc23036150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282</w:t>
      </w:r>
      <w:bookmarkEnd w:id="1178"/>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При помощи кнопки </w:t>
      </w:r>
      <w:proofErr w:type="gramStart"/>
      <w:r w:rsidRPr="00355D3C">
        <w:rPr>
          <w:b/>
          <w:color w:val="000000" w:themeColor="text1"/>
          <w:szCs w:val="28"/>
        </w:rPr>
        <w:t>Редактировать</w:t>
      </w:r>
      <w:proofErr w:type="gramEnd"/>
      <w:r w:rsidRPr="00355D3C">
        <w:rPr>
          <w:b/>
          <w:color w:val="000000" w:themeColor="text1"/>
          <w:szCs w:val="28"/>
        </w:rPr>
        <w:t xml:space="preserve"> состав упаковки </w:t>
      </w:r>
      <w:r w:rsidRPr="00355D3C">
        <w:rPr>
          <w:color w:val="000000" w:themeColor="text1"/>
          <w:szCs w:val="28"/>
        </w:rPr>
        <w:t>пользователю доступно указание при помощи флагов конкретных товаров, находящихся в добавленной упаковке:</w:t>
      </w:r>
    </w:p>
    <w:p w:rsidR="00D42C09" w:rsidRPr="00355D3C" w:rsidRDefault="00AE0AD4">
      <w:pPr>
        <w:keepNext/>
        <w:ind w:firstLine="0"/>
        <w:jc w:val="center"/>
      </w:pPr>
      <w:r w:rsidRPr="00355D3C">
        <w:rPr>
          <w:noProof/>
        </w:rPr>
        <mc:AlternateContent>
          <mc:Choice Requires="wpg">
            <w:drawing>
              <wp:inline distT="0" distB="0" distL="0" distR="0">
                <wp:extent cx="3050540" cy="1917700"/>
                <wp:effectExtent l="0" t="0" r="0" b="0"/>
                <wp:docPr id="44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1" name="Рисунок 20"/>
                        <pic:cNvPicPr>
                          <a:picLocks noChangeAspect="1"/>
                        </pic:cNvPicPr>
                      </pic:nvPicPr>
                      <pic:blipFill>
                        <a:blip r:embed="rId508"/>
                        <a:stretch/>
                      </pic:blipFill>
                      <pic:spPr bwMode="auto">
                        <a:xfrm>
                          <a:off x="0" y="0"/>
                          <a:ext cx="3050540" cy="19177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0" o:spid="_x0000_s440" type="#_x0000_t75" style="width:240.20pt;height:151.00pt;mso-wrap-distance-left:0.00pt;mso-wrap-distance-top:0.00pt;mso-wrap-distance-right:0.00pt;mso-wrap-distance-bottom:0.00pt;" stroked="false">
                <v:path textboxrect="0,0,0,0"/>
                <v:imagedata r:id="rId509" o:title=""/>
              </v:shape>
            </w:pict>
          </mc:Fallback>
        </mc:AlternateContent>
      </w:r>
    </w:p>
    <w:p w:rsidR="00D42C09" w:rsidRPr="00355D3C" w:rsidRDefault="00AE0AD4">
      <w:pPr>
        <w:pStyle w:val="afffffff6"/>
      </w:pPr>
      <w:bookmarkStart w:id="1179" w:name="_Toc23036150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283</w:t>
      </w:r>
      <w:bookmarkEnd w:id="1179"/>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Вкладка </w:t>
      </w:r>
      <w:r w:rsidRPr="00355D3C">
        <w:rPr>
          <w:b/>
          <w:color w:val="000000" w:themeColor="text1"/>
          <w:szCs w:val="28"/>
        </w:rPr>
        <w:t>Приемка товаров, работ, услуг</w:t>
      </w:r>
      <w:r w:rsidRPr="00355D3C">
        <w:rPr>
          <w:color w:val="000000" w:themeColor="text1"/>
          <w:szCs w:val="28"/>
        </w:rPr>
        <w:t xml:space="preserve"> заполняется автоматизировано на основании сведений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 xml:space="preserve">При этом данные о коде и кратном наименовании страны происхождения товара по ОКСМ для печатной формы заполняются из соответствующего реквизита </w:t>
      </w:r>
      <w:r w:rsidRPr="00355D3C">
        <w:rPr>
          <w:b/>
          <w:color w:val="000000" w:themeColor="text1"/>
          <w:szCs w:val="28"/>
        </w:rPr>
        <w:t>Страна происхождения</w:t>
      </w:r>
      <w:r w:rsidRPr="00355D3C">
        <w:rPr>
          <w:color w:val="000000" w:themeColor="text1"/>
          <w:szCs w:val="28"/>
        </w:rPr>
        <w:t xml:space="preserve"> элементов справочников </w:t>
      </w:r>
      <w:r w:rsidRPr="00355D3C">
        <w:rPr>
          <w:b/>
          <w:color w:val="000000" w:themeColor="text1"/>
          <w:szCs w:val="28"/>
        </w:rPr>
        <w:t>Основные средства</w:t>
      </w:r>
      <w:r w:rsidRPr="00355D3C">
        <w:rPr>
          <w:color w:val="000000" w:themeColor="text1"/>
          <w:szCs w:val="28"/>
        </w:rPr>
        <w:t xml:space="preserve"> и </w:t>
      </w:r>
      <w:r w:rsidRPr="00355D3C">
        <w:rPr>
          <w:b/>
          <w:color w:val="000000" w:themeColor="text1"/>
          <w:szCs w:val="28"/>
        </w:rPr>
        <w:t xml:space="preserve">Номенклатура </w:t>
      </w:r>
      <w:r w:rsidRPr="00355D3C">
        <w:rPr>
          <w:color w:val="000000" w:themeColor="text1"/>
          <w:szCs w:val="28"/>
        </w:rPr>
        <w:t xml:space="preserve">указанных в строках на вкладке </w:t>
      </w:r>
      <w:r w:rsidRPr="00355D3C">
        <w:rPr>
          <w:b/>
          <w:color w:val="000000" w:themeColor="text1"/>
          <w:szCs w:val="28"/>
        </w:rPr>
        <w:t>Приемка товаров, работ, услуг</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862933"/>
                <wp:effectExtent l="0" t="0" r="8890" b="4445"/>
                <wp:docPr id="442" name="Рисунок 1979647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0"/>
                        <a:stretch/>
                      </pic:blipFill>
                      <pic:spPr bwMode="auto">
                        <a:xfrm>
                          <a:off x="0" y="0"/>
                          <a:ext cx="6029960" cy="386293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1" o:spid="_x0000_s441" type="#_x0000_t75" style="width:474.80pt;height:304.17pt;mso-wrap-distance-left:0.00pt;mso-wrap-distance-top:0.00pt;mso-wrap-distance-right:0.00pt;mso-wrap-distance-bottom:0.00pt;" stroked="false">
                <v:path textboxrect="0,0,0,0"/>
                <v:imagedata r:id="rId511" o:title=""/>
              </v:shape>
            </w:pict>
          </mc:Fallback>
        </mc:AlternateContent>
      </w:r>
    </w:p>
    <w:p w:rsidR="00D42C09" w:rsidRPr="00355D3C" w:rsidRDefault="00AE0AD4">
      <w:pPr>
        <w:pStyle w:val="afffffff6"/>
      </w:pPr>
      <w:bookmarkStart w:id="1180" w:name="_Toc230361505"/>
      <w:r w:rsidRPr="00355D3C">
        <w:t xml:space="preserve">Рисунок  </w:t>
      </w:r>
      <w:r w:rsidRPr="00355D3C">
        <w:fldChar w:fldCharType="begin"/>
      </w:r>
      <w:r w:rsidRPr="00355D3C">
        <w:instrText xml:space="preserve">SEQ Рисунок \* ARABIC </w:instrText>
      </w:r>
      <w:r w:rsidRPr="00355D3C">
        <w:fldChar w:fldCharType="separate"/>
      </w:r>
      <w:r w:rsidRPr="00355D3C">
        <w:t>284</w:t>
      </w:r>
      <w:bookmarkEnd w:id="1180"/>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960" cy="3150341"/>
                <wp:effectExtent l="0" t="0" r="8890" b="0"/>
                <wp:docPr id="443" name="Рисунок 197964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2"/>
                        <a:stretch/>
                      </pic:blipFill>
                      <pic:spPr bwMode="auto">
                        <a:xfrm>
                          <a:off x="0" y="0"/>
                          <a:ext cx="6029960" cy="315034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2" o:spid="_x0000_s442" type="#_x0000_t75" style="width:474.80pt;height:248.06pt;mso-wrap-distance-left:0.00pt;mso-wrap-distance-top:0.00pt;mso-wrap-distance-right:0.00pt;mso-wrap-distance-bottom:0.00pt;" stroked="false">
                <v:path textboxrect="0,0,0,0"/>
                <v:imagedata r:id="rId513" o:title=""/>
              </v:shape>
            </w:pict>
          </mc:Fallback>
        </mc:AlternateContent>
      </w:r>
    </w:p>
    <w:p w:rsidR="00D42C09" w:rsidRPr="00355D3C" w:rsidRDefault="00AE0AD4">
      <w:pPr>
        <w:pStyle w:val="afffffff6"/>
      </w:pPr>
      <w:bookmarkStart w:id="1181" w:name="_Toc230361506"/>
      <w:r w:rsidRPr="00355D3C">
        <w:t xml:space="preserve">Рисунок  </w:t>
      </w:r>
      <w:r w:rsidRPr="00355D3C">
        <w:fldChar w:fldCharType="begin"/>
      </w:r>
      <w:r w:rsidRPr="00355D3C">
        <w:instrText xml:space="preserve">SEQ Рисунок \* ARABIC </w:instrText>
      </w:r>
      <w:r w:rsidRPr="00355D3C">
        <w:fldChar w:fldCharType="separate"/>
      </w:r>
      <w:r w:rsidRPr="00355D3C">
        <w:t>285</w:t>
      </w:r>
      <w:bookmarkEnd w:id="1181"/>
      <w:r w:rsidRPr="00355D3C">
        <w:fldChar w:fldCharType="end"/>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1783715"/>
                <wp:effectExtent l="0" t="0" r="0" b="0"/>
                <wp:docPr id="44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2" name="Рисунок 22"/>
                        <pic:cNvPicPr>
                          <a:picLocks noChangeAspect="1"/>
                        </pic:cNvPicPr>
                      </pic:nvPicPr>
                      <pic:blipFill>
                        <a:blip r:embed="rId514"/>
                        <a:stretch/>
                      </pic:blipFill>
                      <pic:spPr bwMode="auto">
                        <a:xfrm>
                          <a:off x="0" y="0"/>
                          <a:ext cx="6029960" cy="17837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3" o:spid="_x0000_s443" type="#_x0000_t75" style="width:474.80pt;height:140.45pt;mso-wrap-distance-left:0.00pt;mso-wrap-distance-top:0.00pt;mso-wrap-distance-right:0.00pt;mso-wrap-distance-bottom:0.00pt;" stroked="false">
                <v:path textboxrect="0,0,0,0"/>
                <v:imagedata r:id="rId515" o:title=""/>
              </v:shape>
            </w:pict>
          </mc:Fallback>
        </mc:AlternateContent>
      </w:r>
    </w:p>
    <w:p w:rsidR="00D42C09" w:rsidRPr="00355D3C" w:rsidRDefault="00AE0AD4">
      <w:pPr>
        <w:pStyle w:val="afffffff6"/>
      </w:pPr>
      <w:bookmarkStart w:id="1182" w:name="_Toc23036150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286</w:t>
      </w:r>
      <w:bookmarkEnd w:id="1182"/>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bookmarkStart w:id="1183" w:name="_Hlk185421299"/>
      <w:r w:rsidRPr="00355D3C">
        <w:rPr>
          <w:color w:val="000000" w:themeColor="text1"/>
          <w:szCs w:val="28"/>
        </w:rPr>
        <w:t xml:space="preserve">Графа </w:t>
      </w:r>
      <w:r w:rsidRPr="00355D3C">
        <w:rPr>
          <w:b/>
          <w:bCs/>
          <w:color w:val="000000" w:themeColor="text1"/>
          <w:szCs w:val="28"/>
        </w:rPr>
        <w:t>Подразделение</w:t>
      </w:r>
      <w:r w:rsidRPr="00355D3C">
        <w:rPr>
          <w:color w:val="000000" w:themeColor="text1"/>
          <w:szCs w:val="28"/>
        </w:rPr>
        <w:t xml:space="preserve"> заполняется автоматизировано на основании подразделений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 xml:space="preserve">. </w:t>
      </w:r>
    </w:p>
    <w:p w:rsidR="00D42C09" w:rsidRPr="00355D3C" w:rsidRDefault="00AE0AD4">
      <w:pPr>
        <w:rPr>
          <w:color w:val="000000" w:themeColor="text1"/>
        </w:rPr>
      </w:pPr>
      <w:r w:rsidRPr="00355D3C">
        <w:rPr>
          <w:b/>
          <w:bCs/>
          <w:color w:val="000000" w:themeColor="text1"/>
          <w:szCs w:val="28"/>
        </w:rPr>
        <w:t>Важно!</w:t>
      </w:r>
      <w:r w:rsidRPr="00355D3C">
        <w:rPr>
          <w:color w:val="000000" w:themeColor="text1"/>
          <w:szCs w:val="28"/>
        </w:rPr>
        <w:t xml:space="preserve"> Отображение графы </w:t>
      </w:r>
      <w:r w:rsidRPr="00355D3C">
        <w:rPr>
          <w:b/>
          <w:bCs/>
          <w:color w:val="000000" w:themeColor="text1"/>
          <w:szCs w:val="28"/>
        </w:rPr>
        <w:t>Подразделение</w:t>
      </w:r>
      <w:r w:rsidRPr="00355D3C">
        <w:rPr>
          <w:color w:val="000000" w:themeColor="text1"/>
          <w:szCs w:val="28"/>
        </w:rPr>
        <w:t xml:space="preserve"> и заполнение происходит только при включенной настройки «</w:t>
      </w:r>
      <w:r w:rsidRPr="00355D3C">
        <w:rPr>
          <w:b/>
          <w:bCs/>
          <w:color w:val="000000" w:themeColor="text1"/>
          <w:szCs w:val="28"/>
        </w:rPr>
        <w:t>Учет по подразделениям</w:t>
      </w:r>
      <w:r w:rsidRPr="00355D3C">
        <w:rPr>
          <w:color w:val="000000" w:themeColor="text1"/>
          <w:szCs w:val="28"/>
        </w:rPr>
        <w:t>».</w:t>
      </w:r>
      <w:bookmarkEnd w:id="1183"/>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графе </w:t>
      </w:r>
      <w:proofErr w:type="gramStart"/>
      <w:r w:rsidRPr="00355D3C">
        <w:rPr>
          <w:b/>
          <w:color w:val="000000" w:themeColor="text1"/>
          <w:szCs w:val="28"/>
        </w:rPr>
        <w:t>Не</w:t>
      </w:r>
      <w:proofErr w:type="gramEnd"/>
      <w:r w:rsidRPr="00355D3C">
        <w:rPr>
          <w:b/>
          <w:color w:val="000000" w:themeColor="text1"/>
          <w:szCs w:val="28"/>
        </w:rPr>
        <w:t xml:space="preserve"> соответствует </w:t>
      </w:r>
      <w:r w:rsidRPr="00355D3C">
        <w:rPr>
          <w:color w:val="000000" w:themeColor="text1"/>
          <w:szCs w:val="28"/>
        </w:rPr>
        <w:t>табличной части указывается количество ТРУ по которым выявлены какие-либо несоответствия по качеству.</w:t>
      </w:r>
    </w:p>
    <w:p w:rsidR="00D42C09" w:rsidRPr="00355D3C" w:rsidRDefault="00AE0AD4">
      <w:pPr>
        <w:rPr>
          <w:color w:val="000000" w:themeColor="text1"/>
        </w:rPr>
      </w:pPr>
      <w:r w:rsidRPr="00355D3C">
        <w:rPr>
          <w:color w:val="000000" w:themeColor="text1"/>
          <w:szCs w:val="28"/>
        </w:rPr>
        <w:t xml:space="preserve">В графе </w:t>
      </w:r>
      <w:r w:rsidRPr="00355D3C">
        <w:rPr>
          <w:b/>
          <w:color w:val="000000" w:themeColor="text1"/>
          <w:szCs w:val="28"/>
        </w:rPr>
        <w:t>Отклонение</w:t>
      </w:r>
      <w:r w:rsidRPr="00355D3C">
        <w:rPr>
          <w:color w:val="000000" w:themeColor="text1"/>
          <w:szCs w:val="28"/>
        </w:rPr>
        <w:t xml:space="preserve"> указывается количество ТРУ по которым выявлены недостачи (в положительном значении) или излишки (в отрицательном значении).</w:t>
      </w:r>
    </w:p>
    <w:p w:rsidR="00D42C09" w:rsidRPr="00355D3C" w:rsidRDefault="00AE0AD4">
      <w:pPr>
        <w:keepNext/>
        <w:ind w:firstLine="0"/>
        <w:jc w:val="center"/>
      </w:pPr>
      <w:r w:rsidRPr="00355D3C">
        <w:rPr>
          <w:noProof/>
        </w:rPr>
        <mc:AlternateContent>
          <mc:Choice Requires="wpg">
            <w:drawing>
              <wp:inline distT="0" distB="0" distL="0" distR="0">
                <wp:extent cx="6029960" cy="1896745"/>
                <wp:effectExtent l="0" t="0" r="0" b="0"/>
                <wp:docPr id="44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 name="Рисунок 24"/>
                        <pic:cNvPicPr>
                          <a:picLocks noChangeAspect="1"/>
                        </pic:cNvPicPr>
                      </pic:nvPicPr>
                      <pic:blipFill>
                        <a:blip r:embed="rId516"/>
                        <a:stretch/>
                      </pic:blipFill>
                      <pic:spPr bwMode="auto">
                        <a:xfrm>
                          <a:off x="0" y="0"/>
                          <a:ext cx="6029960" cy="18967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4" o:spid="_x0000_s444" type="#_x0000_t75" style="width:474.80pt;height:149.35pt;mso-wrap-distance-left:0.00pt;mso-wrap-distance-top:0.00pt;mso-wrap-distance-right:0.00pt;mso-wrap-distance-bottom:0.00pt;" stroked="false">
                <v:path textboxrect="0,0,0,0"/>
                <v:imagedata r:id="rId517" o:title=""/>
              </v:shape>
            </w:pict>
          </mc:Fallback>
        </mc:AlternateContent>
      </w:r>
    </w:p>
    <w:p w:rsidR="00D42C09" w:rsidRPr="00355D3C" w:rsidRDefault="00AE0AD4">
      <w:pPr>
        <w:pStyle w:val="afffffff6"/>
      </w:pPr>
      <w:bookmarkStart w:id="1184" w:name="_Toc23036150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287</w:t>
      </w:r>
      <w:bookmarkEnd w:id="1184"/>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 xml:space="preserve">Расхождения </w:t>
      </w:r>
      <w:r w:rsidRPr="00355D3C">
        <w:rPr>
          <w:color w:val="000000" w:themeColor="text1"/>
          <w:szCs w:val="28"/>
        </w:rPr>
        <w:t xml:space="preserve">в соответствии со значениями Отклонения на вкладке </w:t>
      </w:r>
      <w:r w:rsidRPr="00355D3C">
        <w:rPr>
          <w:b/>
          <w:color w:val="000000" w:themeColor="text1"/>
          <w:szCs w:val="28"/>
        </w:rPr>
        <w:t xml:space="preserve">Приемка товаров, работ, услуг </w:t>
      </w:r>
      <w:r w:rsidRPr="00355D3C">
        <w:rPr>
          <w:color w:val="000000" w:themeColor="text1"/>
          <w:szCs w:val="28"/>
        </w:rPr>
        <w:t xml:space="preserve">отображаются итоговые значения расхождений. Кроме того, в соответствующей графе данной вкладки пользователь может указать количество ТРУ, по которым выявлен брак. В графе </w:t>
      </w:r>
      <w:r w:rsidRPr="00355D3C">
        <w:rPr>
          <w:b/>
          <w:color w:val="000000" w:themeColor="text1"/>
          <w:szCs w:val="28"/>
        </w:rPr>
        <w:t>Несоответствие требованиям</w:t>
      </w:r>
      <w:r w:rsidRPr="00355D3C">
        <w:rPr>
          <w:color w:val="000000" w:themeColor="text1"/>
          <w:szCs w:val="28"/>
        </w:rPr>
        <w:t xml:space="preserve"> можно указать выявленные несоответствия и в графе </w:t>
      </w:r>
      <w:r w:rsidRPr="00355D3C">
        <w:rPr>
          <w:b/>
          <w:color w:val="000000" w:themeColor="text1"/>
          <w:szCs w:val="28"/>
        </w:rPr>
        <w:t>Прочее</w:t>
      </w:r>
      <w:r w:rsidRPr="00355D3C">
        <w:rPr>
          <w:color w:val="000000" w:themeColor="text1"/>
          <w:szCs w:val="28"/>
        </w:rPr>
        <w:t xml:space="preserve"> отразить иные примечания.</w:t>
      </w:r>
    </w:p>
    <w:p w:rsidR="00D42C09" w:rsidRPr="00355D3C" w:rsidRDefault="00AE0AD4">
      <w:pPr>
        <w:keepNext/>
        <w:ind w:firstLine="0"/>
        <w:jc w:val="center"/>
      </w:pPr>
      <w:r w:rsidRPr="00355D3C">
        <w:rPr>
          <w:noProof/>
        </w:rPr>
        <mc:AlternateContent>
          <mc:Choice Requires="wpg">
            <w:drawing>
              <wp:inline distT="0" distB="0" distL="0" distR="0">
                <wp:extent cx="6029960" cy="1802130"/>
                <wp:effectExtent l="0" t="0" r="0" b="0"/>
                <wp:docPr id="4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 name="Рисунок 28"/>
                        <pic:cNvPicPr>
                          <a:picLocks noChangeAspect="1"/>
                        </pic:cNvPicPr>
                      </pic:nvPicPr>
                      <pic:blipFill>
                        <a:blip r:embed="rId518"/>
                        <a:stretch/>
                      </pic:blipFill>
                      <pic:spPr bwMode="auto">
                        <a:xfrm>
                          <a:off x="0" y="0"/>
                          <a:ext cx="6029960" cy="1802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5" o:spid="_x0000_s445" type="#_x0000_t75" style="width:474.80pt;height:141.90pt;mso-wrap-distance-left:0.00pt;mso-wrap-distance-top:0.00pt;mso-wrap-distance-right:0.00pt;mso-wrap-distance-bottom:0.00pt;" stroked="false">
                <v:path textboxrect="0,0,0,0"/>
                <v:imagedata r:id="rId519" o:title=""/>
              </v:shape>
            </w:pict>
          </mc:Fallback>
        </mc:AlternateContent>
      </w:r>
    </w:p>
    <w:p w:rsidR="00D42C09" w:rsidRPr="00355D3C" w:rsidRDefault="00AE0AD4">
      <w:pPr>
        <w:pStyle w:val="afffffff6"/>
      </w:pPr>
      <w:bookmarkStart w:id="1185" w:name="_Toc23036150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288</w:t>
      </w:r>
      <w:bookmarkEnd w:id="1185"/>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Далее на вкладке </w:t>
      </w:r>
      <w:r w:rsidRPr="00355D3C">
        <w:rPr>
          <w:b/>
          <w:color w:val="000000" w:themeColor="text1"/>
          <w:szCs w:val="28"/>
        </w:rPr>
        <w:t>Комиссия</w:t>
      </w:r>
      <w:r w:rsidRPr="00355D3C">
        <w:rPr>
          <w:color w:val="000000" w:themeColor="text1"/>
          <w:szCs w:val="28"/>
        </w:rPr>
        <w:t xml:space="preserve"> в соответствующем реквизите требуется указать действующую комиссию, которая будет выполнять приемку ТРУ.</w:t>
      </w:r>
    </w:p>
    <w:p w:rsidR="00D42C09" w:rsidRPr="00355D3C" w:rsidRDefault="00AE0AD4">
      <w:pPr>
        <w:keepNext/>
        <w:ind w:firstLine="0"/>
        <w:jc w:val="center"/>
      </w:pPr>
      <w:r w:rsidRPr="00355D3C">
        <w:rPr>
          <w:noProof/>
        </w:rPr>
        <mc:AlternateContent>
          <mc:Choice Requires="wpg">
            <w:drawing>
              <wp:inline distT="0" distB="0" distL="0" distR="0">
                <wp:extent cx="6029960" cy="1012825"/>
                <wp:effectExtent l="0" t="0" r="0" b="0"/>
                <wp:docPr id="44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 name="Рисунок 32"/>
                        <pic:cNvPicPr>
                          <a:picLocks noChangeAspect="1"/>
                        </pic:cNvPicPr>
                      </pic:nvPicPr>
                      <pic:blipFill>
                        <a:blip r:embed="rId520"/>
                        <a:stretch/>
                      </pic:blipFill>
                      <pic:spPr bwMode="auto">
                        <a:xfrm>
                          <a:off x="0" y="0"/>
                          <a:ext cx="6029960" cy="10128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6" o:spid="_x0000_s446" type="#_x0000_t75" style="width:474.80pt;height:79.75pt;mso-wrap-distance-left:0.00pt;mso-wrap-distance-top:0.00pt;mso-wrap-distance-right:0.00pt;mso-wrap-distance-bottom:0.00pt;" stroked="false">
                <v:path textboxrect="0,0,0,0"/>
                <v:imagedata r:id="rId521" o:title=""/>
              </v:shape>
            </w:pict>
          </mc:Fallback>
        </mc:AlternateContent>
      </w:r>
    </w:p>
    <w:p w:rsidR="00D42C09" w:rsidRPr="00355D3C" w:rsidRDefault="00AE0AD4">
      <w:pPr>
        <w:pStyle w:val="afffffff6"/>
      </w:pPr>
      <w:bookmarkStart w:id="1186" w:name="_Toc23036151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289</w:t>
      </w:r>
      <w:bookmarkEnd w:id="1186"/>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 случае отсутствия какого-либо из членов комиссии, следует установить флаг в поле </w:t>
      </w:r>
      <w:proofErr w:type="gramStart"/>
      <w:r w:rsidRPr="00355D3C">
        <w:rPr>
          <w:b/>
          <w:color w:val="000000" w:themeColor="text1"/>
          <w:szCs w:val="28"/>
        </w:rPr>
        <w:t>Отсутствует</w:t>
      </w:r>
      <w:proofErr w:type="gramEnd"/>
      <w:r w:rsidRPr="00355D3C">
        <w:rPr>
          <w:color w:val="000000" w:themeColor="text1"/>
          <w:szCs w:val="28"/>
        </w:rPr>
        <w:t xml:space="preserve">, и обязательно указать причину отсутствия путём ввода значения в соответствующем реквизите. </w:t>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Расчеты </w:t>
      </w:r>
      <w:r w:rsidRPr="00355D3C">
        <w:rPr>
          <w:color w:val="000000" w:themeColor="text1"/>
          <w:szCs w:val="28"/>
        </w:rPr>
        <w:t>заполняется автоматически на основании сведений по документам поступления и недоступна для изменения на данном этапе.</w:t>
      </w:r>
    </w:p>
    <w:p w:rsidR="00D42C09" w:rsidRPr="00355D3C" w:rsidRDefault="00AE0AD4">
      <w:pPr>
        <w:keepNext/>
        <w:ind w:firstLine="0"/>
        <w:jc w:val="center"/>
      </w:pPr>
      <w:r w:rsidRPr="00355D3C">
        <w:rPr>
          <w:noProof/>
        </w:rPr>
        <mc:AlternateContent>
          <mc:Choice Requires="wpg">
            <w:drawing>
              <wp:inline distT="0" distB="0" distL="0" distR="0">
                <wp:extent cx="6029960" cy="903605"/>
                <wp:effectExtent l="0" t="0" r="0" b="0"/>
                <wp:docPr id="44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 name="Рисунок 34"/>
                        <pic:cNvPicPr>
                          <a:picLocks noChangeAspect="1"/>
                        </pic:cNvPicPr>
                      </pic:nvPicPr>
                      <pic:blipFill>
                        <a:blip r:embed="rId522"/>
                        <a:stretch/>
                      </pic:blipFill>
                      <pic:spPr bwMode="auto">
                        <a:xfrm>
                          <a:off x="0" y="0"/>
                          <a:ext cx="6029960" cy="9036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7" o:spid="_x0000_s447" type="#_x0000_t75" style="width:474.80pt;height:71.15pt;mso-wrap-distance-left:0.00pt;mso-wrap-distance-top:0.00pt;mso-wrap-distance-right:0.00pt;mso-wrap-distance-bottom:0.00pt;" stroked="false">
                <v:path textboxrect="0,0,0,0"/>
                <v:imagedata r:id="rId523" o:title=""/>
              </v:shape>
            </w:pict>
          </mc:Fallback>
        </mc:AlternateContent>
      </w:r>
    </w:p>
    <w:p w:rsidR="00D42C09" w:rsidRPr="00355D3C" w:rsidRDefault="00AE0AD4">
      <w:pPr>
        <w:pStyle w:val="afffffff6"/>
      </w:pPr>
      <w:bookmarkStart w:id="1187" w:name="_Toc23036151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290</w:t>
      </w:r>
      <w:bookmarkEnd w:id="1187"/>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Зачет авансов </w:t>
      </w:r>
      <w:r w:rsidRPr="00355D3C">
        <w:rPr>
          <w:color w:val="000000" w:themeColor="text1"/>
          <w:szCs w:val="28"/>
        </w:rPr>
        <w:t>заполняется автоматически и недоступна для изменения на данном этапе.</w:t>
      </w:r>
    </w:p>
    <w:p w:rsidR="00D42C09" w:rsidRPr="00355D3C" w:rsidRDefault="00AE0AD4">
      <w:pPr>
        <w:keepNext/>
        <w:ind w:firstLine="0"/>
        <w:jc w:val="center"/>
      </w:pPr>
      <w:r w:rsidRPr="00355D3C">
        <w:rPr>
          <w:noProof/>
        </w:rPr>
        <mc:AlternateContent>
          <mc:Choice Requires="wpg">
            <w:drawing>
              <wp:inline distT="0" distB="0" distL="0" distR="0">
                <wp:extent cx="6029960" cy="687070"/>
                <wp:effectExtent l="0" t="0" r="0" b="0"/>
                <wp:docPr id="44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 name="Рисунок 36"/>
                        <pic:cNvPicPr>
                          <a:picLocks noChangeAspect="1"/>
                        </pic:cNvPicPr>
                      </pic:nvPicPr>
                      <pic:blipFill>
                        <a:blip r:embed="rId524"/>
                        <a:stretch/>
                      </pic:blipFill>
                      <pic:spPr bwMode="auto">
                        <a:xfrm>
                          <a:off x="0" y="0"/>
                          <a:ext cx="6029960" cy="68706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8" o:spid="_x0000_s448" type="#_x0000_t75" style="width:474.80pt;height:54.10pt;mso-wrap-distance-left:0.00pt;mso-wrap-distance-top:0.00pt;mso-wrap-distance-right:0.00pt;mso-wrap-distance-bottom:0.00pt;" stroked="false">
                <v:path textboxrect="0,0,0,0"/>
                <v:imagedata r:id="rId525" o:title=""/>
              </v:shape>
            </w:pict>
          </mc:Fallback>
        </mc:AlternateContent>
      </w:r>
    </w:p>
    <w:p w:rsidR="00D42C09" w:rsidRPr="00355D3C" w:rsidRDefault="00AE0AD4">
      <w:pPr>
        <w:pStyle w:val="afffffff6"/>
      </w:pPr>
      <w:bookmarkStart w:id="1188" w:name="_Toc23036151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291</w:t>
      </w:r>
      <w:bookmarkEnd w:id="1188"/>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Денежные обязательства </w:t>
      </w:r>
      <w:r w:rsidRPr="00355D3C">
        <w:rPr>
          <w:color w:val="000000" w:themeColor="text1"/>
          <w:szCs w:val="28"/>
        </w:rPr>
        <w:t>заполняется автоматически и недоступна для изменения на данном этапе.</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668655"/>
                <wp:effectExtent l="0" t="0" r="0" b="0"/>
                <wp:docPr id="45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 name="Рисунок 38"/>
                        <pic:cNvPicPr>
                          <a:picLocks noChangeAspect="1"/>
                        </pic:cNvPicPr>
                      </pic:nvPicPr>
                      <pic:blipFill>
                        <a:blip r:embed="rId526"/>
                        <a:stretch/>
                      </pic:blipFill>
                      <pic:spPr bwMode="auto">
                        <a:xfrm>
                          <a:off x="0" y="0"/>
                          <a:ext cx="6029960" cy="6686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9" o:spid="_x0000_s449" type="#_x0000_t75" style="width:474.80pt;height:52.65pt;mso-wrap-distance-left:0.00pt;mso-wrap-distance-top:0.00pt;mso-wrap-distance-right:0.00pt;mso-wrap-distance-bottom:0.00pt;" stroked="false">
                <v:path textboxrect="0,0,0,0"/>
                <v:imagedata r:id="rId527" o:title=""/>
              </v:shape>
            </w:pict>
          </mc:Fallback>
        </mc:AlternateContent>
      </w:r>
    </w:p>
    <w:p w:rsidR="00D42C09" w:rsidRPr="00355D3C" w:rsidRDefault="00AE0AD4">
      <w:pPr>
        <w:pStyle w:val="afffffff6"/>
      </w:pPr>
      <w:bookmarkStart w:id="1189" w:name="_Toc23036151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292</w:t>
      </w:r>
      <w:bookmarkEnd w:id="1189"/>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Бухгалтерская операция </w:t>
      </w:r>
      <w:r w:rsidRPr="00355D3C">
        <w:rPr>
          <w:color w:val="000000" w:themeColor="text1"/>
          <w:szCs w:val="28"/>
        </w:rPr>
        <w:t>заполняется автоматически и недоступна для изменения на данном этапе.</w:t>
      </w:r>
    </w:p>
    <w:p w:rsidR="00D42C09" w:rsidRPr="00355D3C" w:rsidRDefault="00AE0AD4">
      <w:pPr>
        <w:keepNext/>
        <w:ind w:firstLine="0"/>
        <w:jc w:val="center"/>
      </w:pPr>
      <w:r w:rsidRPr="00355D3C">
        <w:rPr>
          <w:noProof/>
        </w:rPr>
        <mc:AlternateContent>
          <mc:Choice Requires="wpg">
            <w:drawing>
              <wp:inline distT="0" distB="0" distL="0" distR="0">
                <wp:extent cx="6029960" cy="1798320"/>
                <wp:effectExtent l="0" t="0" r="0" b="0"/>
                <wp:docPr id="45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 name="Рисунок 40"/>
                        <pic:cNvPicPr>
                          <a:picLocks noChangeAspect="1"/>
                        </pic:cNvPicPr>
                      </pic:nvPicPr>
                      <pic:blipFill>
                        <a:blip r:embed="rId528"/>
                        <a:stretch/>
                      </pic:blipFill>
                      <pic:spPr bwMode="auto">
                        <a:xfrm>
                          <a:off x="0" y="0"/>
                          <a:ext cx="6029960" cy="17983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0" o:spid="_x0000_s450" type="#_x0000_t75" style="width:474.80pt;height:141.60pt;mso-wrap-distance-left:0.00pt;mso-wrap-distance-top:0.00pt;mso-wrap-distance-right:0.00pt;mso-wrap-distance-bottom:0.00pt;" stroked="false">
                <v:path textboxrect="0,0,0,0"/>
                <v:imagedata r:id="rId529" o:title=""/>
              </v:shape>
            </w:pict>
          </mc:Fallback>
        </mc:AlternateContent>
      </w:r>
    </w:p>
    <w:p w:rsidR="00D42C09" w:rsidRPr="00355D3C" w:rsidRDefault="00AE0AD4">
      <w:pPr>
        <w:pStyle w:val="afffffff6"/>
      </w:pPr>
      <w:bookmarkStart w:id="1190" w:name="_Toc23036151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293</w:t>
      </w:r>
      <w:bookmarkEnd w:id="1190"/>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Поле «Руководитель» в подвале документа заполняется автоматически в соответствии с данными о текущем руководителе из карточки организации. При необходимости пользователь может установить другое значение.</w:t>
      </w:r>
    </w:p>
    <w:p w:rsidR="00D42C09" w:rsidRPr="00355D3C" w:rsidRDefault="00AE0AD4">
      <w:pPr>
        <w:rPr>
          <w:color w:val="000000" w:themeColor="text1"/>
        </w:rPr>
      </w:pPr>
      <w:r w:rsidRPr="00355D3C">
        <w:rPr>
          <w:color w:val="000000" w:themeColor="text1"/>
          <w:szCs w:val="28"/>
        </w:rPr>
        <w:t>Для перевода формуляра на следующий этап пользователю доступны две кнопки-резолюции.</w:t>
      </w:r>
    </w:p>
    <w:p w:rsidR="00D42C09" w:rsidRPr="00355D3C" w:rsidRDefault="00AE0AD4">
      <w:pPr>
        <w:keepNext/>
        <w:ind w:firstLine="0"/>
        <w:jc w:val="center"/>
      </w:pPr>
      <w:r w:rsidRPr="00355D3C">
        <w:rPr>
          <w:noProof/>
        </w:rPr>
        <mc:AlternateContent>
          <mc:Choice Requires="wpg">
            <w:drawing>
              <wp:inline distT="0" distB="0" distL="0" distR="0">
                <wp:extent cx="3526155" cy="439420"/>
                <wp:effectExtent l="0" t="0" r="0" b="0"/>
                <wp:docPr id="45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0" name="Рисунок 44"/>
                        <pic:cNvPicPr>
                          <a:picLocks noChangeAspect="1"/>
                        </pic:cNvPicPr>
                      </pic:nvPicPr>
                      <pic:blipFill>
                        <a:blip r:embed="rId530"/>
                        <a:stretch/>
                      </pic:blipFill>
                      <pic:spPr bwMode="auto">
                        <a:xfrm>
                          <a:off x="0" y="0"/>
                          <a:ext cx="3526155" cy="4394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1" o:spid="_x0000_s451" type="#_x0000_t75" style="width:277.65pt;height:34.60pt;mso-wrap-distance-left:0.00pt;mso-wrap-distance-top:0.00pt;mso-wrap-distance-right:0.00pt;mso-wrap-distance-bottom:0.00pt;" stroked="false">
                <v:path textboxrect="0,0,0,0"/>
                <v:imagedata r:id="rId531" o:title=""/>
              </v:shape>
            </w:pict>
          </mc:Fallback>
        </mc:AlternateContent>
      </w:r>
    </w:p>
    <w:p w:rsidR="00D42C09" w:rsidRPr="00355D3C" w:rsidRDefault="00AE0AD4">
      <w:pPr>
        <w:pStyle w:val="afffffff6"/>
      </w:pPr>
      <w:bookmarkStart w:id="1191" w:name="_Toc23036151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294</w:t>
      </w:r>
      <w:bookmarkEnd w:id="1191"/>
      <w:r w:rsidRPr="00355D3C">
        <w:rPr>
          <w:color w:val="000000" w:themeColor="text1"/>
        </w:rPr>
        <w:fldChar w:fldCharType="end"/>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На подписание принимающему</w:t>
      </w:r>
      <w:r w:rsidRPr="00355D3C">
        <w:rPr>
          <w:rFonts w:ascii="Times New Roman" w:hAnsi="Times New Roman" w:cs="Times New Roman"/>
          <w:color w:val="000000" w:themeColor="text1"/>
          <w:sz w:val="28"/>
          <w:szCs w:val="28"/>
        </w:rPr>
        <w:t xml:space="preserve"> – документ будет направлен пользователю, указанному в реквизите ЦМО формуляра.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Приложен подписанный скан</w:t>
      </w:r>
      <w:r w:rsidRPr="00355D3C">
        <w:rPr>
          <w:rFonts w:ascii="Times New Roman" w:hAnsi="Times New Roman" w:cs="Times New Roman"/>
          <w:color w:val="000000" w:themeColor="text1"/>
          <w:sz w:val="28"/>
          <w:szCs w:val="28"/>
        </w:rPr>
        <w:t xml:space="preserve"> – документ будет сразу направлен на третий этап БП для подписания членами комиссии.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 и принимающим лицом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4623435" cy="554990"/>
                <wp:effectExtent l="0" t="0" r="0" b="0"/>
                <wp:docPr id="45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532"/>
                        <a:stretch/>
                      </pic:blipFill>
                      <pic:spPr bwMode="auto">
                        <a:xfrm>
                          <a:off x="0" y="0"/>
                          <a:ext cx="4623435" cy="5549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2" o:spid="_x0000_s452" type="#_x0000_t75" style="width:364.05pt;height:43.70pt;mso-wrap-distance-left:0.00pt;mso-wrap-distance-top:0.00pt;mso-wrap-distance-right:0.00pt;mso-wrap-distance-bottom:0.00pt;" stroked="false">
                <v:path textboxrect="0,0,0,0"/>
                <v:imagedata r:id="rId533" o:title=""/>
              </v:shape>
            </w:pict>
          </mc:Fallback>
        </mc:AlternateContent>
      </w:r>
    </w:p>
    <w:p w:rsidR="00D42C09" w:rsidRPr="00355D3C" w:rsidRDefault="00AE0AD4">
      <w:pPr>
        <w:pStyle w:val="afffffff6"/>
      </w:pPr>
      <w:bookmarkStart w:id="1192" w:name="_Toc23036151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295</w:t>
      </w:r>
      <w:bookmarkEnd w:id="1192"/>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Важно! При переводе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Должность</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ФИО</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Телефон</w:t>
      </w:r>
    </w:p>
    <w:p w:rsidR="00D42C09" w:rsidRPr="00355D3C" w:rsidRDefault="00AE0AD4">
      <w:pPr>
        <w:pStyle w:val="afffff4"/>
        <w:numPr>
          <w:ilvl w:val="0"/>
          <w:numId w:val="44"/>
        </w:numPr>
        <w:ind w:left="0" w:firstLine="709"/>
        <w:jc w:val="both"/>
        <w:rPr>
          <w:color w:val="000000" w:themeColor="text1"/>
        </w:rPr>
      </w:pPr>
      <w:proofErr w:type="spellStart"/>
      <w:r w:rsidRPr="00355D3C">
        <w:rPr>
          <w:rFonts w:ascii="Times New Roman" w:hAnsi="Times New Roman" w:cs="Times New Roman"/>
          <w:color w:val="000000" w:themeColor="text1"/>
          <w:sz w:val="28"/>
          <w:szCs w:val="28"/>
        </w:rPr>
        <w:t>Email</w:t>
      </w:r>
      <w:proofErr w:type="spellEnd"/>
    </w:p>
    <w:p w:rsidR="00D42C09" w:rsidRPr="00355D3C" w:rsidRDefault="00AE0AD4">
      <w:pPr>
        <w:rPr>
          <w:color w:val="000000" w:themeColor="text1"/>
        </w:rPr>
      </w:pPr>
      <w:r w:rsidRPr="00355D3C">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szCs w:val="28"/>
        </w:rPr>
      </w:pPr>
      <w:r w:rsidRPr="00355D3C">
        <w:rPr>
          <w:color w:val="000000" w:themeColor="text1"/>
          <w:szCs w:val="28"/>
        </w:rPr>
        <w:t xml:space="preserve">При отправке на следующий этап БП будет выполнена проверка соответствия ИНН и КПП контрагента, указанного в реквизите </w:t>
      </w:r>
      <w:r w:rsidRPr="00355D3C">
        <w:rPr>
          <w:b/>
          <w:color w:val="000000" w:themeColor="text1"/>
          <w:szCs w:val="28"/>
        </w:rPr>
        <w:t>Заказчик</w:t>
      </w:r>
      <w:r w:rsidRPr="00355D3C">
        <w:rPr>
          <w:color w:val="000000" w:themeColor="text1"/>
          <w:szCs w:val="28"/>
        </w:rPr>
        <w:t xml:space="preserve"> и ИНН и КПП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В случае если соответствие не выполняется, будет отображено соответствующее блокирующее сообщение.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4586605" cy="358140"/>
                <wp:effectExtent l="0" t="0" r="0" b="0"/>
                <wp:docPr id="45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 name="Рисунок 4"/>
                        <pic:cNvPicPr>
                          <a:picLocks noChangeAspect="1"/>
                        </pic:cNvPicPr>
                      </pic:nvPicPr>
                      <pic:blipFill>
                        <a:blip r:embed="rId534"/>
                        <a:stretch/>
                      </pic:blipFill>
                      <pic:spPr bwMode="auto">
                        <a:xfrm>
                          <a:off x="0" y="0"/>
                          <a:ext cx="4586605" cy="3581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3" o:spid="_x0000_s453" type="#_x0000_t75" style="width:361.15pt;height:28.20pt;mso-wrap-distance-left:0.00pt;mso-wrap-distance-top:0.00pt;mso-wrap-distance-right:0.00pt;mso-wrap-distance-bottom:0.00pt;" stroked="false">
                <v:path textboxrect="0,0,0,0"/>
                <v:imagedata r:id="rId535" o:title=""/>
              </v:shape>
            </w:pict>
          </mc:Fallback>
        </mc:AlternateContent>
      </w:r>
    </w:p>
    <w:p w:rsidR="00D42C09" w:rsidRPr="00355D3C" w:rsidRDefault="00AE0AD4">
      <w:pPr>
        <w:pStyle w:val="afffffff6"/>
      </w:pPr>
      <w:bookmarkStart w:id="1193" w:name="_Toc23036151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296</w:t>
      </w:r>
      <w:bookmarkEnd w:id="1193"/>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При отправке на следующий этап БП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4952365" cy="541655"/>
                <wp:effectExtent l="0" t="0" r="0" b="0"/>
                <wp:docPr id="455" name="Изображение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 name="Изображение71"/>
                        <pic:cNvPicPr>
                          <a:picLocks noChangeAspect="1"/>
                        </pic:cNvPicPr>
                      </pic:nvPicPr>
                      <pic:blipFill>
                        <a:blip r:embed="rId536"/>
                        <a:stretch/>
                      </pic:blipFill>
                      <pic:spPr bwMode="auto">
                        <a:xfrm>
                          <a:off x="0" y="0"/>
                          <a:ext cx="4952365" cy="5416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4" o:spid="_x0000_s454" type="#_x0000_t75" style="width:389.95pt;height:42.65pt;mso-wrap-distance-left:0.00pt;mso-wrap-distance-top:0.00pt;mso-wrap-distance-right:0.00pt;mso-wrap-distance-bottom:0.00pt;" stroked="false">
                <v:path textboxrect="0,0,0,0"/>
                <v:imagedata r:id="rId537" o:title=""/>
              </v:shape>
            </w:pict>
          </mc:Fallback>
        </mc:AlternateContent>
      </w:r>
    </w:p>
    <w:p w:rsidR="00D42C09" w:rsidRPr="00355D3C" w:rsidRDefault="00AE0AD4">
      <w:pPr>
        <w:pStyle w:val="afffffff6"/>
      </w:pPr>
      <w:bookmarkStart w:id="1194" w:name="_Toc23036151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297</w:t>
      </w:r>
      <w:bookmarkEnd w:id="1194"/>
      <w:r w:rsidRPr="00355D3C">
        <w:rPr>
          <w:color w:val="000000" w:themeColor="text1"/>
        </w:rPr>
        <w:fldChar w:fldCharType="end"/>
      </w:r>
    </w:p>
    <w:p w:rsidR="00D42C09" w:rsidRPr="00355D3C" w:rsidRDefault="00D42C09">
      <w:pPr>
        <w:rPr>
          <w:b/>
          <w:color w:val="000000" w:themeColor="text1"/>
          <w:szCs w:val="28"/>
        </w:rPr>
      </w:pPr>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Подписание принимающим лицом</w:t>
      </w:r>
    </w:p>
    <w:p w:rsidR="00D42C09" w:rsidRPr="00355D3C" w:rsidRDefault="00AE0AD4">
      <w:pPr>
        <w:rPr>
          <w:color w:val="000000" w:themeColor="text1"/>
        </w:rPr>
      </w:pPr>
      <w:r w:rsidRPr="00355D3C">
        <w:rPr>
          <w:color w:val="000000" w:themeColor="text1"/>
          <w:szCs w:val="28"/>
        </w:rPr>
        <w:t xml:space="preserve">На данном этапе пользователю с ролью </w:t>
      </w:r>
      <w:r w:rsidRPr="00355D3C">
        <w:rPr>
          <w:b/>
          <w:color w:val="000000" w:themeColor="text1"/>
          <w:szCs w:val="28"/>
        </w:rPr>
        <w:t>Материально-ответственное лицо</w:t>
      </w:r>
      <w:r w:rsidRPr="00355D3C">
        <w:rPr>
          <w:color w:val="000000" w:themeColor="text1"/>
          <w:szCs w:val="28"/>
        </w:rPr>
        <w:t xml:space="preserve"> требуется ознакомиться с документом и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2992120" cy="561340"/>
                <wp:effectExtent l="0" t="0" r="0" b="0"/>
                <wp:docPr id="45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 name="Рисунок 46"/>
                        <pic:cNvPicPr>
                          <a:picLocks noChangeAspect="1"/>
                        </pic:cNvPicPr>
                      </pic:nvPicPr>
                      <pic:blipFill>
                        <a:blip r:embed="rId538"/>
                        <a:stretch/>
                      </pic:blipFill>
                      <pic:spPr bwMode="auto">
                        <a:xfrm>
                          <a:off x="0" y="0"/>
                          <a:ext cx="2992120" cy="5613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5" o:spid="_x0000_s455" type="#_x0000_t75" style="width:235.60pt;height:44.20pt;mso-wrap-distance-left:0.00pt;mso-wrap-distance-top:0.00pt;mso-wrap-distance-right:0.00pt;mso-wrap-distance-bottom:0.00pt;" stroked="false">
                <v:path textboxrect="0,0,0,0"/>
                <v:imagedata r:id="rId539" o:title=""/>
              </v:shape>
            </w:pict>
          </mc:Fallback>
        </mc:AlternateContent>
      </w:r>
    </w:p>
    <w:p w:rsidR="00D42C09" w:rsidRPr="00355D3C" w:rsidRDefault="00AE0AD4">
      <w:pPr>
        <w:pStyle w:val="afffffff6"/>
      </w:pPr>
      <w:bookmarkStart w:id="1195" w:name="_Toc23036151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298</w:t>
      </w:r>
      <w:bookmarkEnd w:id="1195"/>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Документ будет направлен пользователю с ролью </w:t>
      </w:r>
      <w:r w:rsidRPr="00355D3C">
        <w:rPr>
          <w:b/>
          <w:color w:val="000000" w:themeColor="text1"/>
          <w:szCs w:val="28"/>
        </w:rPr>
        <w:t>Ответственное лицо комиссии</w:t>
      </w:r>
      <w:r w:rsidRPr="00355D3C">
        <w:rPr>
          <w:color w:val="000000" w:themeColor="text1"/>
          <w:szCs w:val="28"/>
        </w:rPr>
        <w:t xml:space="preserve"> сформировавшему документ</w:t>
      </w:r>
      <w:r w:rsidRPr="00355D3C">
        <w:rPr>
          <w:b/>
          <w:color w:val="000000" w:themeColor="text1"/>
          <w:szCs w:val="28"/>
        </w:rPr>
        <w:t xml:space="preserve"> </w:t>
      </w:r>
      <w:r w:rsidRPr="00355D3C">
        <w:rPr>
          <w:color w:val="000000" w:themeColor="text1"/>
          <w:szCs w:val="28"/>
        </w:rPr>
        <w:t>для подписания.</w:t>
      </w:r>
    </w:p>
    <w:p w:rsidR="00D42C09" w:rsidRPr="00355D3C" w:rsidRDefault="00D42C09">
      <w:pPr>
        <w:rPr>
          <w:color w:val="000000" w:themeColor="text1"/>
        </w:rPr>
      </w:pPr>
    </w:p>
    <w:p w:rsidR="00D42C09" w:rsidRPr="00355D3C" w:rsidRDefault="00AE0AD4">
      <w:pPr>
        <w:rPr>
          <w:color w:val="000000" w:themeColor="text1"/>
        </w:rPr>
      </w:pPr>
      <w:r w:rsidRPr="00355D3C">
        <w:rPr>
          <w:b/>
          <w:color w:val="000000" w:themeColor="text1"/>
          <w:szCs w:val="28"/>
        </w:rPr>
        <w:t>Подписание ответственным лицом</w:t>
      </w:r>
    </w:p>
    <w:p w:rsidR="00D42C09" w:rsidRPr="00355D3C" w:rsidRDefault="00AE0AD4">
      <w:pPr>
        <w:rPr>
          <w:color w:val="000000" w:themeColor="text1"/>
        </w:rPr>
      </w:pPr>
      <w:r w:rsidRPr="00355D3C">
        <w:rPr>
          <w:color w:val="000000" w:themeColor="text1"/>
          <w:szCs w:val="28"/>
        </w:rPr>
        <w:t xml:space="preserve">Пользователю необходимо выполнить подписание и отправку документа на голосование членам комиссии 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подписание членами комиссии.</w:t>
      </w:r>
    </w:p>
    <w:p w:rsidR="00D42C09" w:rsidRPr="00355D3C" w:rsidRDefault="00AE0AD4">
      <w:pPr>
        <w:keepNext/>
        <w:ind w:firstLine="0"/>
        <w:jc w:val="center"/>
      </w:pPr>
      <w:r w:rsidRPr="00355D3C">
        <w:rPr>
          <w:noProof/>
        </w:rPr>
        <mc:AlternateContent>
          <mc:Choice Requires="wpg">
            <w:drawing>
              <wp:inline distT="0" distB="0" distL="0" distR="0">
                <wp:extent cx="3328670" cy="391795"/>
                <wp:effectExtent l="0" t="0" r="0" b="0"/>
                <wp:docPr id="45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 name="Рисунок 48"/>
                        <pic:cNvPicPr>
                          <a:picLocks noChangeAspect="1"/>
                        </pic:cNvPicPr>
                      </pic:nvPicPr>
                      <pic:blipFill>
                        <a:blip r:embed="rId540"/>
                        <a:stretch/>
                      </pic:blipFill>
                      <pic:spPr bwMode="auto">
                        <a:xfrm>
                          <a:off x="0" y="0"/>
                          <a:ext cx="3328670" cy="3917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6" o:spid="_x0000_s456" type="#_x0000_t75" style="width:262.10pt;height:30.85pt;mso-wrap-distance-left:0.00pt;mso-wrap-distance-top:0.00pt;mso-wrap-distance-right:0.00pt;mso-wrap-distance-bottom:0.00pt;" stroked="false">
                <v:path textboxrect="0,0,0,0"/>
                <v:imagedata r:id="rId541" o:title=""/>
              </v:shape>
            </w:pict>
          </mc:Fallback>
        </mc:AlternateContent>
      </w:r>
    </w:p>
    <w:p w:rsidR="00D42C09" w:rsidRPr="00355D3C" w:rsidRDefault="00AE0AD4">
      <w:pPr>
        <w:pStyle w:val="afffffff6"/>
      </w:pPr>
      <w:bookmarkStart w:id="1196" w:name="_Toc23036152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299</w:t>
      </w:r>
      <w:bookmarkEnd w:id="1196"/>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Формуляр будет направлен для подписания членам комиссии, указанным на вкладке Комиссия, </w:t>
      </w:r>
      <w:r w:rsidRPr="00355D3C">
        <w:rPr>
          <w:b/>
          <w:color w:val="000000" w:themeColor="text1"/>
          <w:szCs w:val="28"/>
        </w:rPr>
        <w:t xml:space="preserve">кроме председателя комиссии. </w:t>
      </w:r>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Подписание членами комиссии</w:t>
      </w:r>
    </w:p>
    <w:p w:rsidR="00D42C09" w:rsidRPr="00355D3C" w:rsidRDefault="00AE0AD4">
      <w:pPr>
        <w:rPr>
          <w:color w:val="000000" w:themeColor="text1"/>
        </w:rPr>
      </w:pPr>
      <w:r w:rsidRPr="00355D3C">
        <w:rPr>
          <w:color w:val="000000" w:themeColor="text1"/>
          <w:szCs w:val="28"/>
        </w:rPr>
        <w:t xml:space="preserve">На данном этапе пользователям с ролью </w:t>
      </w:r>
      <w:r w:rsidRPr="00355D3C">
        <w:rPr>
          <w:b/>
          <w:color w:val="000000" w:themeColor="text1"/>
          <w:szCs w:val="28"/>
        </w:rPr>
        <w:t xml:space="preserve">Член комиссии </w:t>
      </w:r>
      <w:r w:rsidRPr="00355D3C">
        <w:rPr>
          <w:color w:val="000000" w:themeColor="text1"/>
          <w:szCs w:val="28"/>
        </w:rPr>
        <w:t xml:space="preserve">необходимо ознакомиться с документом и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3050540" cy="473075"/>
                <wp:effectExtent l="0" t="0" r="0" b="0"/>
                <wp:docPr id="458"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 name="Рисунок 50"/>
                        <pic:cNvPicPr>
                          <a:picLocks noChangeAspect="1"/>
                        </pic:cNvPicPr>
                      </pic:nvPicPr>
                      <pic:blipFill>
                        <a:blip r:embed="rId542"/>
                        <a:stretch/>
                      </pic:blipFill>
                      <pic:spPr bwMode="auto">
                        <a:xfrm>
                          <a:off x="0" y="0"/>
                          <a:ext cx="3050540" cy="473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7" o:spid="_x0000_s457" type="#_x0000_t75" style="width:240.20pt;height:37.25pt;mso-wrap-distance-left:0.00pt;mso-wrap-distance-top:0.00pt;mso-wrap-distance-right:0.00pt;mso-wrap-distance-bottom:0.00pt;" stroked="false">
                <v:path textboxrect="0,0,0,0"/>
                <v:imagedata r:id="rId543" o:title=""/>
              </v:shape>
            </w:pict>
          </mc:Fallback>
        </mc:AlternateContent>
      </w:r>
    </w:p>
    <w:p w:rsidR="00D42C09" w:rsidRPr="00355D3C" w:rsidRDefault="00AE0AD4">
      <w:pPr>
        <w:pStyle w:val="afffffff6"/>
      </w:pPr>
      <w:bookmarkStart w:id="1197" w:name="_Toc23036152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300</w:t>
      </w:r>
      <w:bookmarkEnd w:id="1197"/>
      <w:r w:rsidRPr="00355D3C">
        <w:rPr>
          <w:color w:val="000000" w:themeColor="text1"/>
        </w:rPr>
        <w:fldChar w:fldCharType="end"/>
      </w:r>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Подписание председателем комиссии</w:t>
      </w:r>
    </w:p>
    <w:p w:rsidR="00D42C09" w:rsidRPr="00355D3C" w:rsidRDefault="00AE0AD4">
      <w:pPr>
        <w:rPr>
          <w:color w:val="000000" w:themeColor="text1"/>
        </w:rPr>
      </w:pPr>
      <w:r w:rsidRPr="00355D3C">
        <w:rPr>
          <w:color w:val="000000" w:themeColor="text1"/>
          <w:szCs w:val="28"/>
        </w:rPr>
        <w:t xml:space="preserve">После подписания </w:t>
      </w:r>
      <w:r w:rsidRPr="00355D3C">
        <w:rPr>
          <w:b/>
          <w:color w:val="000000" w:themeColor="text1"/>
          <w:szCs w:val="28"/>
        </w:rPr>
        <w:t>всеми</w:t>
      </w:r>
      <w:r w:rsidRPr="00355D3C">
        <w:rPr>
          <w:color w:val="000000" w:themeColor="text1"/>
          <w:szCs w:val="28"/>
        </w:rPr>
        <w:t xml:space="preserve"> членами комиссии документ направляется пользователю с ролью Председатель комиссии для подписания.</w:t>
      </w:r>
    </w:p>
    <w:p w:rsidR="00D42C09" w:rsidRPr="00355D3C" w:rsidRDefault="00AE0AD4">
      <w:pPr>
        <w:rPr>
          <w:color w:val="000000" w:themeColor="text1"/>
        </w:rPr>
      </w:pPr>
      <w:r w:rsidRPr="00355D3C">
        <w:rPr>
          <w:color w:val="000000" w:themeColor="text1"/>
          <w:szCs w:val="28"/>
        </w:rPr>
        <w:t xml:space="preserve">На данном этапе пользователю необходимо ознакомиться с документом и выполнить подписание при помощи кнопки-резолюции </w:t>
      </w:r>
      <w:r w:rsidRPr="00355D3C">
        <w:rPr>
          <w:b/>
          <w:color w:val="000000" w:themeColor="text1"/>
          <w:szCs w:val="28"/>
        </w:rPr>
        <w:t>Подписать.</w:t>
      </w:r>
    </w:p>
    <w:p w:rsidR="00D42C09" w:rsidRPr="00355D3C" w:rsidRDefault="00AE0AD4">
      <w:pPr>
        <w:rPr>
          <w:color w:val="000000" w:themeColor="text1"/>
        </w:rPr>
      </w:pPr>
      <w:r w:rsidRPr="00355D3C">
        <w:rPr>
          <w:color w:val="000000" w:themeColor="text1"/>
          <w:szCs w:val="28"/>
        </w:rPr>
        <w:t xml:space="preserve">В случае если выявлены расхождения и недочёты, пользователь может выполнить отправку документа на доработку на первый этап бизнес-процесса пользователю с ролью </w:t>
      </w:r>
      <w:r w:rsidRPr="00355D3C">
        <w:rPr>
          <w:b/>
          <w:color w:val="000000" w:themeColor="text1"/>
          <w:szCs w:val="28"/>
        </w:rPr>
        <w:t xml:space="preserve">Ответственное лицо комиссии </w:t>
      </w:r>
      <w:r w:rsidRPr="00355D3C">
        <w:rPr>
          <w:color w:val="000000" w:themeColor="text1"/>
          <w:szCs w:val="28"/>
        </w:rPr>
        <w:t xml:space="preserve">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доработку</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3533140" cy="466725"/>
                <wp:effectExtent l="0" t="0" r="0" b="0"/>
                <wp:docPr id="459"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7" name="Рисунок 52"/>
                        <pic:cNvPicPr>
                          <a:picLocks noChangeAspect="1"/>
                        </pic:cNvPicPr>
                      </pic:nvPicPr>
                      <pic:blipFill>
                        <a:blip r:embed="rId544"/>
                        <a:stretch/>
                      </pic:blipFill>
                      <pic:spPr bwMode="auto">
                        <a:xfrm>
                          <a:off x="0" y="0"/>
                          <a:ext cx="3533140" cy="4667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8" o:spid="_x0000_s458" type="#_x0000_t75" style="width:278.20pt;height:36.75pt;mso-wrap-distance-left:0.00pt;mso-wrap-distance-top:0.00pt;mso-wrap-distance-right:0.00pt;mso-wrap-distance-bottom:0.00pt;" stroked="false">
                <v:path textboxrect="0,0,0,0"/>
                <v:imagedata r:id="rId545" o:title=""/>
              </v:shape>
            </w:pict>
          </mc:Fallback>
        </mc:AlternateContent>
      </w:r>
    </w:p>
    <w:p w:rsidR="00D42C09" w:rsidRPr="00355D3C" w:rsidRDefault="00AE0AD4">
      <w:pPr>
        <w:pStyle w:val="afffffff6"/>
      </w:pPr>
      <w:bookmarkStart w:id="1198" w:name="_Toc23036152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301</w:t>
      </w:r>
      <w:bookmarkEnd w:id="1198"/>
      <w:r w:rsidRPr="00355D3C">
        <w:rPr>
          <w:color w:val="000000" w:themeColor="text1"/>
        </w:rPr>
        <w:fldChar w:fldCharType="end"/>
      </w:r>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Подписание руководителем</w:t>
      </w:r>
    </w:p>
    <w:p w:rsidR="00D42C09" w:rsidRPr="00355D3C" w:rsidRDefault="00AE0AD4">
      <w:pPr>
        <w:rPr>
          <w:color w:val="000000" w:themeColor="text1"/>
        </w:rPr>
      </w:pPr>
      <w:r w:rsidRPr="00355D3C">
        <w:rPr>
          <w:color w:val="000000" w:themeColor="text1"/>
          <w:szCs w:val="28"/>
        </w:rPr>
        <w:t xml:space="preserve">На следующем этапе бизнес-процесса документ направляется пользователю с ролью </w:t>
      </w:r>
      <w:r w:rsidRPr="00355D3C">
        <w:rPr>
          <w:b/>
          <w:color w:val="000000" w:themeColor="text1"/>
          <w:szCs w:val="28"/>
        </w:rPr>
        <w:t xml:space="preserve">Руководитель, </w:t>
      </w:r>
      <w:r w:rsidRPr="00355D3C">
        <w:rPr>
          <w:color w:val="000000" w:themeColor="text1"/>
          <w:szCs w:val="28"/>
        </w:rPr>
        <w:t xml:space="preserve">указанному в реквизите </w:t>
      </w:r>
      <w:r w:rsidRPr="00355D3C">
        <w:rPr>
          <w:b/>
          <w:color w:val="000000" w:themeColor="text1"/>
          <w:szCs w:val="28"/>
        </w:rPr>
        <w:t>Руководитель</w:t>
      </w:r>
      <w:r w:rsidRPr="00355D3C">
        <w:rPr>
          <w:color w:val="000000" w:themeColor="text1"/>
          <w:szCs w:val="28"/>
        </w:rPr>
        <w:t xml:space="preserve"> в подвале документа.</w:t>
      </w:r>
    </w:p>
    <w:p w:rsidR="00D42C09" w:rsidRPr="00355D3C" w:rsidRDefault="00AE0AD4">
      <w:pPr>
        <w:keepNext/>
        <w:ind w:firstLine="0"/>
        <w:jc w:val="center"/>
      </w:pPr>
      <w:r w:rsidRPr="00355D3C">
        <w:rPr>
          <w:noProof/>
        </w:rPr>
        <mc:AlternateContent>
          <mc:Choice Requires="wpg">
            <w:drawing>
              <wp:inline distT="0" distB="0" distL="0" distR="0">
                <wp:extent cx="6029960" cy="507365"/>
                <wp:effectExtent l="0" t="0" r="0" b="0"/>
                <wp:docPr id="460"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 name="Рисунок 56"/>
                        <pic:cNvPicPr>
                          <a:picLocks noChangeAspect="1"/>
                        </pic:cNvPicPr>
                      </pic:nvPicPr>
                      <pic:blipFill>
                        <a:blip r:embed="rId546"/>
                        <a:stretch/>
                      </pic:blipFill>
                      <pic:spPr bwMode="auto">
                        <a:xfrm>
                          <a:off x="0" y="0"/>
                          <a:ext cx="6029960" cy="5073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9" o:spid="_x0000_s459" type="#_x0000_t75" style="width:474.80pt;height:39.95pt;mso-wrap-distance-left:0.00pt;mso-wrap-distance-top:0.00pt;mso-wrap-distance-right:0.00pt;mso-wrap-distance-bottom:0.00pt;" stroked="false">
                <v:path textboxrect="0,0,0,0"/>
                <v:imagedata r:id="rId547" o:title=""/>
              </v:shape>
            </w:pict>
          </mc:Fallback>
        </mc:AlternateContent>
      </w:r>
    </w:p>
    <w:p w:rsidR="00D42C09" w:rsidRPr="00355D3C" w:rsidRDefault="00AE0AD4">
      <w:pPr>
        <w:pStyle w:val="afffffff6"/>
      </w:pPr>
      <w:bookmarkStart w:id="1199" w:name="_Toc23036152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302</w:t>
      </w:r>
      <w:bookmarkEnd w:id="1199"/>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На данном этапе пользователю необходимо ознакомиться с документом, и выполнить подписание при помощи кнопки-резолюции </w:t>
      </w:r>
      <w:r w:rsidRPr="00355D3C">
        <w:rPr>
          <w:b/>
          <w:color w:val="000000" w:themeColor="text1"/>
          <w:szCs w:val="28"/>
        </w:rPr>
        <w:t>Утвердить</w:t>
      </w:r>
      <w:r w:rsidRPr="00355D3C">
        <w:rPr>
          <w:color w:val="000000" w:themeColor="text1"/>
          <w:szCs w:val="28"/>
        </w:rPr>
        <w:t xml:space="preserve">. После чего документ будет направлен пользователю с ролью </w:t>
      </w:r>
      <w:r w:rsidRPr="00355D3C">
        <w:rPr>
          <w:b/>
          <w:color w:val="000000" w:themeColor="text1"/>
          <w:szCs w:val="28"/>
        </w:rPr>
        <w:t xml:space="preserve">Бухгалтер </w:t>
      </w:r>
      <w:r w:rsidRPr="00355D3C">
        <w:rPr>
          <w:color w:val="000000" w:themeColor="text1"/>
          <w:szCs w:val="28"/>
        </w:rPr>
        <w:t>для отражения в учёте.</w:t>
      </w:r>
    </w:p>
    <w:p w:rsidR="00D42C09" w:rsidRPr="00355D3C" w:rsidRDefault="00AE0AD4">
      <w:pPr>
        <w:keepNext/>
        <w:ind w:firstLine="0"/>
        <w:jc w:val="center"/>
      </w:pPr>
      <w:r w:rsidRPr="00355D3C">
        <w:rPr>
          <w:noProof/>
        </w:rPr>
        <mc:AlternateContent>
          <mc:Choice Requires="wpg">
            <w:drawing>
              <wp:inline distT="0" distB="0" distL="0" distR="0">
                <wp:extent cx="3175000" cy="474345"/>
                <wp:effectExtent l="0" t="0" r="0" b="0"/>
                <wp:docPr id="461"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 name="Рисунок 58"/>
                        <pic:cNvPicPr>
                          <a:picLocks noChangeAspect="1"/>
                        </pic:cNvPicPr>
                      </pic:nvPicPr>
                      <pic:blipFill>
                        <a:blip r:embed="rId548"/>
                        <a:stretch/>
                      </pic:blipFill>
                      <pic:spPr bwMode="auto">
                        <a:xfrm>
                          <a:off x="0" y="0"/>
                          <a:ext cx="3175000" cy="4743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0" o:spid="_x0000_s460" type="#_x0000_t75" style="width:250.00pt;height:37.35pt;mso-wrap-distance-left:0.00pt;mso-wrap-distance-top:0.00pt;mso-wrap-distance-right:0.00pt;mso-wrap-distance-bottom:0.00pt;" stroked="false">
                <v:path textboxrect="0,0,0,0"/>
                <v:imagedata r:id="rId549" o:title=""/>
              </v:shape>
            </w:pict>
          </mc:Fallback>
        </mc:AlternateContent>
      </w:r>
    </w:p>
    <w:p w:rsidR="00D42C09" w:rsidRPr="00355D3C" w:rsidRDefault="00AE0AD4">
      <w:pPr>
        <w:pStyle w:val="afffffff6"/>
      </w:pPr>
      <w:bookmarkStart w:id="1200" w:name="_Toc23036152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303</w:t>
      </w:r>
      <w:bookmarkEnd w:id="1200"/>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 случае если принято отрицательное решение, пользователь может воспользоваться кнопкой-резолюцией </w:t>
      </w:r>
      <w:r w:rsidRPr="00355D3C">
        <w:rPr>
          <w:b/>
          <w:color w:val="000000" w:themeColor="text1"/>
          <w:szCs w:val="28"/>
        </w:rPr>
        <w:t xml:space="preserve">Отказать. </w:t>
      </w:r>
      <w:r w:rsidRPr="00355D3C">
        <w:rPr>
          <w:color w:val="000000" w:themeColor="text1"/>
          <w:szCs w:val="28"/>
        </w:rPr>
        <w:t xml:space="preserve">В этом случае документ будет направлен на этап </w:t>
      </w:r>
      <w:r w:rsidRPr="00355D3C">
        <w:rPr>
          <w:b/>
          <w:color w:val="000000" w:themeColor="text1"/>
          <w:szCs w:val="28"/>
        </w:rPr>
        <w:t>Аннулирование</w:t>
      </w:r>
      <w:r w:rsidRPr="00355D3C">
        <w:rPr>
          <w:color w:val="000000" w:themeColor="text1"/>
          <w:szCs w:val="28"/>
        </w:rPr>
        <w:t xml:space="preserve"> пользователю с ролью </w:t>
      </w:r>
      <w:r w:rsidRPr="00355D3C">
        <w:rPr>
          <w:b/>
          <w:color w:val="000000" w:themeColor="text1"/>
          <w:szCs w:val="28"/>
        </w:rPr>
        <w:t>Ответственное лицо комиссии</w:t>
      </w:r>
      <w:r w:rsidRPr="00355D3C">
        <w:rPr>
          <w:color w:val="000000" w:themeColor="text1"/>
          <w:szCs w:val="28"/>
        </w:rPr>
        <w:t xml:space="preserve"> для аннулирования.</w:t>
      </w:r>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Отражение в учете</w:t>
      </w:r>
    </w:p>
    <w:p w:rsidR="00D42C09" w:rsidRPr="00355D3C" w:rsidRDefault="00AE0AD4">
      <w:pPr>
        <w:rPr>
          <w:b/>
          <w:color w:val="000000" w:themeColor="text1"/>
          <w:szCs w:val="28"/>
        </w:rPr>
      </w:pPr>
      <w:r w:rsidRPr="00355D3C">
        <w:rPr>
          <w:color w:val="000000" w:themeColor="text1"/>
          <w:szCs w:val="28"/>
        </w:rPr>
        <w:t xml:space="preserve">На данном этапе пользователю с ролью </w:t>
      </w:r>
      <w:r w:rsidRPr="00355D3C">
        <w:rPr>
          <w:b/>
          <w:color w:val="000000" w:themeColor="text1"/>
          <w:szCs w:val="28"/>
        </w:rPr>
        <w:t xml:space="preserve">Бухгалтер </w:t>
      </w:r>
      <w:r w:rsidRPr="00355D3C">
        <w:rPr>
          <w:color w:val="000000" w:themeColor="text1"/>
          <w:szCs w:val="28"/>
        </w:rPr>
        <w:t xml:space="preserve">необходимо перейти на вкладку </w:t>
      </w:r>
      <w:r w:rsidRPr="00355D3C">
        <w:rPr>
          <w:b/>
          <w:color w:val="000000" w:themeColor="text1"/>
          <w:szCs w:val="28"/>
        </w:rPr>
        <w:t xml:space="preserve">Денежные обязательства </w:t>
      </w:r>
      <w:r w:rsidRPr="00355D3C">
        <w:rPr>
          <w:color w:val="000000" w:themeColor="text1"/>
          <w:szCs w:val="28"/>
        </w:rPr>
        <w:t xml:space="preserve">для пересчёта суммы принимаемых денежных обязательств в соответствии с отражёнными отклонениями, отражёнными ранее, на вкладке </w:t>
      </w:r>
      <w:r w:rsidRPr="00355D3C">
        <w:rPr>
          <w:b/>
          <w:color w:val="000000" w:themeColor="text1"/>
          <w:szCs w:val="28"/>
        </w:rPr>
        <w:t>Приемка товаров, работ, услуг.</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741045"/>
                <wp:effectExtent l="0" t="0" r="0" b="0"/>
                <wp:docPr id="46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0" name="Рисунок 60"/>
                        <pic:cNvPicPr>
                          <a:picLocks noChangeAspect="1"/>
                        </pic:cNvPicPr>
                      </pic:nvPicPr>
                      <pic:blipFill>
                        <a:blip r:embed="rId550"/>
                        <a:stretch/>
                      </pic:blipFill>
                      <pic:spPr bwMode="auto">
                        <a:xfrm>
                          <a:off x="0" y="0"/>
                          <a:ext cx="6029960" cy="7410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1" o:spid="_x0000_s461" type="#_x0000_t75" style="width:474.80pt;height:58.35pt;mso-wrap-distance-left:0.00pt;mso-wrap-distance-top:0.00pt;mso-wrap-distance-right:0.00pt;mso-wrap-distance-bottom:0.00pt;" stroked="false">
                <v:path textboxrect="0,0,0,0"/>
                <v:imagedata r:id="rId551" o:title=""/>
              </v:shape>
            </w:pict>
          </mc:Fallback>
        </mc:AlternateContent>
      </w:r>
    </w:p>
    <w:p w:rsidR="00D42C09" w:rsidRPr="00355D3C" w:rsidRDefault="00AE0AD4">
      <w:pPr>
        <w:pStyle w:val="afffffff6"/>
      </w:pPr>
      <w:bookmarkStart w:id="1201" w:name="_Toc23036152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304</w:t>
      </w:r>
      <w:bookmarkEnd w:id="1201"/>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Также на указанной вкладке доступна кнопка </w:t>
      </w:r>
      <w:proofErr w:type="gramStart"/>
      <w:r w:rsidRPr="00355D3C">
        <w:rPr>
          <w:b/>
          <w:color w:val="000000" w:themeColor="text1"/>
          <w:szCs w:val="28"/>
        </w:rPr>
        <w:t>Добавить</w:t>
      </w:r>
      <w:proofErr w:type="gramEnd"/>
      <w:r w:rsidRPr="00355D3C">
        <w:rPr>
          <w:color w:val="000000" w:themeColor="text1"/>
          <w:szCs w:val="28"/>
        </w:rPr>
        <w:t>, при помощи которой пользователь может (при необходимости) выполнить разделение сумм принимаемых ДО в разрезе КЭК.</w:t>
      </w:r>
    </w:p>
    <w:p w:rsidR="00D42C09" w:rsidRPr="00355D3C" w:rsidRDefault="00AE0AD4">
      <w:pPr>
        <w:rPr>
          <w:b/>
          <w:color w:val="000000" w:themeColor="text1"/>
          <w:szCs w:val="28"/>
        </w:rPr>
      </w:pPr>
      <w:r w:rsidRPr="00355D3C">
        <w:rPr>
          <w:color w:val="000000" w:themeColor="text1"/>
          <w:szCs w:val="28"/>
        </w:rPr>
        <w:t xml:space="preserve">Пользователю доступны для изменения реквизиты Счет расчетов, КПС, КФО, КЭК на вкладке </w:t>
      </w:r>
      <w:r w:rsidRPr="00355D3C">
        <w:rPr>
          <w:b/>
          <w:color w:val="000000" w:themeColor="text1"/>
          <w:szCs w:val="28"/>
        </w:rPr>
        <w:t>Расчеты.</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8055" cy="926465"/>
                <wp:effectExtent l="0" t="0" r="0" b="0"/>
                <wp:docPr id="46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1" name="Рисунок 62"/>
                        <pic:cNvPicPr>
                          <a:picLocks noChangeAspect="1"/>
                        </pic:cNvPicPr>
                      </pic:nvPicPr>
                      <pic:blipFill>
                        <a:blip r:embed="rId552"/>
                        <a:stretch/>
                      </pic:blipFill>
                      <pic:spPr bwMode="auto">
                        <a:xfrm>
                          <a:off x="0" y="0"/>
                          <a:ext cx="6028055" cy="9264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2" o:spid="_x0000_s462" type="#_x0000_t75" style="width:474.65pt;height:72.95pt;mso-wrap-distance-left:0.00pt;mso-wrap-distance-top:0.00pt;mso-wrap-distance-right:0.00pt;mso-wrap-distance-bottom:0.00pt;" stroked="false">
                <v:path textboxrect="0,0,0,0"/>
                <v:imagedata r:id="rId553" o:title=""/>
              </v:shape>
            </w:pict>
          </mc:Fallback>
        </mc:AlternateContent>
      </w:r>
    </w:p>
    <w:p w:rsidR="00D42C09" w:rsidRPr="00355D3C" w:rsidRDefault="00AE0AD4">
      <w:pPr>
        <w:pStyle w:val="afffffff6"/>
      </w:pPr>
      <w:bookmarkStart w:id="1202" w:name="_Toc23036152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305</w:t>
      </w:r>
      <w:bookmarkEnd w:id="1202"/>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На вкладке </w:t>
      </w:r>
      <w:r w:rsidRPr="00355D3C">
        <w:rPr>
          <w:b/>
          <w:color w:val="000000" w:themeColor="text1"/>
          <w:szCs w:val="28"/>
        </w:rPr>
        <w:t xml:space="preserve">Зачет авансов </w:t>
      </w:r>
      <w:r w:rsidRPr="00355D3C">
        <w:rPr>
          <w:color w:val="000000" w:themeColor="text1"/>
          <w:szCs w:val="28"/>
        </w:rPr>
        <w:t>пользователю доступно изменение способа зачёта аванса.</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1029970"/>
                <wp:effectExtent l="0" t="0" r="0" b="0"/>
                <wp:docPr id="4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 name="Рисунок 64"/>
                        <pic:cNvPicPr>
                          <a:picLocks noChangeAspect="1"/>
                        </pic:cNvPicPr>
                      </pic:nvPicPr>
                      <pic:blipFill>
                        <a:blip r:embed="rId554"/>
                        <a:stretch/>
                      </pic:blipFill>
                      <pic:spPr bwMode="auto">
                        <a:xfrm>
                          <a:off x="0" y="0"/>
                          <a:ext cx="6029960" cy="10299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3" o:spid="_x0000_s463" type="#_x0000_t75" style="width:474.80pt;height:81.10pt;mso-wrap-distance-left:0.00pt;mso-wrap-distance-top:0.00pt;mso-wrap-distance-right:0.00pt;mso-wrap-distance-bottom:0.00pt;" stroked="false">
                <v:path textboxrect="0,0,0,0"/>
                <v:imagedata r:id="rId555" o:title=""/>
              </v:shape>
            </w:pict>
          </mc:Fallback>
        </mc:AlternateContent>
      </w:r>
    </w:p>
    <w:p w:rsidR="00D42C09" w:rsidRPr="00355D3C" w:rsidRDefault="00AE0AD4">
      <w:pPr>
        <w:pStyle w:val="afffffff6"/>
      </w:pPr>
      <w:bookmarkStart w:id="1203" w:name="_Toc23036152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306</w:t>
      </w:r>
      <w:bookmarkEnd w:id="1203"/>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 xml:space="preserve">Бухгалтерская операция </w:t>
      </w:r>
      <w:r w:rsidRPr="00355D3C">
        <w:rPr>
          <w:color w:val="000000" w:themeColor="text1"/>
          <w:szCs w:val="28"/>
        </w:rPr>
        <w:t>пользователю необходимо заполнить обязательные реквизиты типовой операции:</w:t>
      </w:r>
    </w:p>
    <w:p w:rsidR="00D42C09" w:rsidRPr="00355D3C" w:rsidRDefault="00AE0AD4">
      <w:pPr>
        <w:pStyle w:val="afffff4"/>
        <w:numPr>
          <w:ilvl w:val="0"/>
          <w:numId w:val="45"/>
        </w:numPr>
        <w:ind w:left="0" w:firstLine="709"/>
        <w:jc w:val="both"/>
        <w:rPr>
          <w:color w:val="000000" w:themeColor="text1"/>
        </w:rPr>
      </w:pPr>
      <w:r w:rsidRPr="00355D3C">
        <w:rPr>
          <w:rFonts w:ascii="Times New Roman" w:hAnsi="Times New Roman" w:cs="Times New Roman"/>
          <w:color w:val="000000" w:themeColor="text1"/>
          <w:sz w:val="28"/>
          <w:szCs w:val="28"/>
        </w:rPr>
        <w:t>Реквизиты и оценочные обязательства – субконто счёта 401.60</w:t>
      </w:r>
    </w:p>
    <w:p w:rsidR="00D42C09" w:rsidRPr="00355D3C" w:rsidRDefault="00AE0AD4">
      <w:pPr>
        <w:pStyle w:val="afffff4"/>
        <w:numPr>
          <w:ilvl w:val="0"/>
          <w:numId w:val="45"/>
        </w:numPr>
        <w:ind w:left="0" w:firstLine="709"/>
        <w:jc w:val="both"/>
        <w:rPr>
          <w:color w:val="000000" w:themeColor="text1"/>
        </w:rPr>
      </w:pPr>
      <w:r w:rsidRPr="00355D3C">
        <w:rPr>
          <w:rFonts w:ascii="Times New Roman" w:hAnsi="Times New Roman" w:cs="Times New Roman"/>
          <w:color w:val="000000" w:themeColor="text1"/>
          <w:sz w:val="28"/>
          <w:szCs w:val="28"/>
        </w:rPr>
        <w:t>Раздел л/с – значение субконто для счетов группы 50Х.ХХ для принятия денежных обязательств и корректировки отложенных обязательств.</w:t>
      </w:r>
    </w:p>
    <w:p w:rsidR="00D42C09" w:rsidRPr="00355D3C" w:rsidRDefault="00AE0AD4">
      <w:pPr>
        <w:keepNext/>
        <w:ind w:firstLine="0"/>
        <w:jc w:val="center"/>
      </w:pPr>
      <w:r w:rsidRPr="00355D3C">
        <w:rPr>
          <w:noProof/>
        </w:rPr>
        <mc:AlternateContent>
          <mc:Choice Requires="wpg">
            <w:drawing>
              <wp:inline distT="0" distB="0" distL="0" distR="0">
                <wp:extent cx="6029960" cy="1765300"/>
                <wp:effectExtent l="0" t="0" r="0" b="0"/>
                <wp:docPr id="46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 name="Рисунок 66"/>
                        <pic:cNvPicPr>
                          <a:picLocks noChangeAspect="1"/>
                        </pic:cNvPicPr>
                      </pic:nvPicPr>
                      <pic:blipFill>
                        <a:blip r:embed="rId556"/>
                        <a:stretch/>
                      </pic:blipFill>
                      <pic:spPr bwMode="auto">
                        <a:xfrm>
                          <a:off x="0" y="0"/>
                          <a:ext cx="6029960" cy="17653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4" o:spid="_x0000_s464" type="#_x0000_t75" style="width:474.80pt;height:139.00pt;mso-wrap-distance-left:0.00pt;mso-wrap-distance-top:0.00pt;mso-wrap-distance-right:0.00pt;mso-wrap-distance-bottom:0.00pt;" stroked="false">
                <v:path textboxrect="0,0,0,0"/>
                <v:imagedata r:id="rId557" o:title=""/>
              </v:shape>
            </w:pict>
          </mc:Fallback>
        </mc:AlternateContent>
      </w:r>
    </w:p>
    <w:p w:rsidR="00D42C09" w:rsidRPr="00355D3C" w:rsidRDefault="00AE0AD4">
      <w:pPr>
        <w:pStyle w:val="afffffff6"/>
      </w:pPr>
      <w:bookmarkStart w:id="1204" w:name="_Toc23036152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307</w:t>
      </w:r>
      <w:bookmarkEnd w:id="1204"/>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Кроме того, на вкладке Бухгалтерская операция пользователю доступны настройки для принятия денежных обязательств на плановые периоды. </w:t>
      </w:r>
    </w:p>
    <w:p w:rsidR="00D42C09" w:rsidRPr="00355D3C" w:rsidRDefault="00AE0AD4">
      <w:pPr>
        <w:rPr>
          <w:color w:val="000000" w:themeColor="text1"/>
        </w:rPr>
      </w:pPr>
      <w:r w:rsidRPr="00355D3C">
        <w:rPr>
          <w:color w:val="000000" w:themeColor="text1"/>
          <w:szCs w:val="28"/>
        </w:rPr>
        <w:t xml:space="preserve">Для формирования проводок по принятию ДО на соответствующий плановый период пользователю необходимо напротив нужного периода установить флаг. </w:t>
      </w:r>
    </w:p>
    <w:p w:rsidR="00D42C09" w:rsidRPr="00355D3C" w:rsidRDefault="00AE0AD4">
      <w:pPr>
        <w:keepNext/>
        <w:ind w:firstLine="0"/>
        <w:jc w:val="center"/>
      </w:pPr>
      <w:r w:rsidRPr="00355D3C">
        <w:rPr>
          <w:noProof/>
        </w:rPr>
        <mc:AlternateContent>
          <mc:Choice Requires="wpg">
            <w:drawing>
              <wp:inline distT="0" distB="0" distL="0" distR="0">
                <wp:extent cx="3167380" cy="1323340"/>
                <wp:effectExtent l="0" t="0" r="0" b="0"/>
                <wp:docPr id="466"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 name="Рисунок 70"/>
                        <pic:cNvPicPr>
                          <a:picLocks noChangeAspect="1"/>
                        </pic:cNvPicPr>
                      </pic:nvPicPr>
                      <pic:blipFill>
                        <a:blip r:embed="rId558"/>
                        <a:stretch/>
                      </pic:blipFill>
                      <pic:spPr bwMode="auto">
                        <a:xfrm>
                          <a:off x="0" y="0"/>
                          <a:ext cx="3167380" cy="13233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5" o:spid="_x0000_s465" type="#_x0000_t75" style="width:249.40pt;height:104.20pt;mso-wrap-distance-left:0.00pt;mso-wrap-distance-top:0.00pt;mso-wrap-distance-right:0.00pt;mso-wrap-distance-bottom:0.00pt;" stroked="false">
                <v:path textboxrect="0,0,0,0"/>
                <v:imagedata r:id="rId559" o:title=""/>
              </v:shape>
            </w:pict>
          </mc:Fallback>
        </mc:AlternateContent>
      </w:r>
    </w:p>
    <w:p w:rsidR="00D42C09" w:rsidRPr="00355D3C" w:rsidRDefault="00AE0AD4">
      <w:pPr>
        <w:pStyle w:val="afffffff6"/>
      </w:pPr>
      <w:bookmarkStart w:id="1205" w:name="_Toc23036152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308</w:t>
      </w:r>
      <w:bookmarkEnd w:id="1205"/>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Важно! Принятие ДО в одном документе возможно только на один плановый период. Иными словами, нельзя отразить, например, принятие ДО на первый и второй плановые периоды одновременно.</w:t>
      </w:r>
    </w:p>
    <w:p w:rsidR="00D42C09" w:rsidRPr="00355D3C" w:rsidRDefault="00AE0AD4">
      <w:pPr>
        <w:rPr>
          <w:color w:val="000000" w:themeColor="text1"/>
        </w:rPr>
      </w:pPr>
      <w:r w:rsidRPr="00355D3C">
        <w:rPr>
          <w:color w:val="000000" w:themeColor="text1"/>
          <w:szCs w:val="28"/>
        </w:rPr>
        <w:t xml:space="preserve">Для отражения в учёте и формирования проводок пользователю необходимо воспользоваться кнопкой-резолюцией </w:t>
      </w:r>
      <w:proofErr w:type="gramStart"/>
      <w:r w:rsidRPr="00355D3C">
        <w:rPr>
          <w:b/>
          <w:color w:val="000000" w:themeColor="text1"/>
          <w:szCs w:val="28"/>
        </w:rPr>
        <w:t>Отразить</w:t>
      </w:r>
      <w:proofErr w:type="gramEnd"/>
      <w:r w:rsidRPr="00355D3C">
        <w:rPr>
          <w:b/>
          <w:color w:val="000000" w:themeColor="text1"/>
          <w:szCs w:val="28"/>
        </w:rPr>
        <w:t xml:space="preserve"> в учете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2128520" cy="403860"/>
                <wp:effectExtent l="0" t="0" r="0" b="0"/>
                <wp:docPr id="467"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 name="Рисунок 72"/>
                        <pic:cNvPicPr>
                          <a:picLocks noChangeAspect="1"/>
                        </pic:cNvPicPr>
                      </pic:nvPicPr>
                      <pic:blipFill>
                        <a:blip r:embed="rId560"/>
                        <a:stretch/>
                      </pic:blipFill>
                      <pic:spPr bwMode="auto">
                        <a:xfrm>
                          <a:off x="0" y="0"/>
                          <a:ext cx="2128520" cy="4038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6" o:spid="_x0000_s466" type="#_x0000_t75" style="width:167.60pt;height:31.80pt;mso-wrap-distance-left:0.00pt;mso-wrap-distance-top:0.00pt;mso-wrap-distance-right:0.00pt;mso-wrap-distance-bottom:0.00pt;" stroked="false">
                <v:path textboxrect="0,0,0,0"/>
                <v:imagedata r:id="rId561" o:title=""/>
              </v:shape>
            </w:pict>
          </mc:Fallback>
        </mc:AlternateContent>
      </w:r>
    </w:p>
    <w:p w:rsidR="00D42C09" w:rsidRPr="00355D3C" w:rsidRDefault="00AE0AD4">
      <w:pPr>
        <w:pStyle w:val="afffffff6"/>
      </w:pPr>
      <w:bookmarkStart w:id="1206" w:name="_Toc23036153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309</w:t>
      </w:r>
      <w:bookmarkEnd w:id="1206"/>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В результате отражения в учёте будут сформированы следующие проводки.</w:t>
      </w:r>
    </w:p>
    <w:p w:rsidR="00D42C09" w:rsidRPr="00355D3C" w:rsidRDefault="00AE0AD4">
      <w:pPr>
        <w:keepNext/>
        <w:ind w:firstLine="0"/>
        <w:jc w:val="center"/>
      </w:pPr>
      <w:r w:rsidRPr="00355D3C">
        <w:rPr>
          <w:noProof/>
        </w:rPr>
        <mc:AlternateContent>
          <mc:Choice Requires="wpg">
            <w:drawing>
              <wp:inline distT="0" distB="0" distL="0" distR="0">
                <wp:extent cx="6029960" cy="2663190"/>
                <wp:effectExtent l="0" t="0" r="8890" b="3810"/>
                <wp:docPr id="468"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1.png"/>
                        <pic:cNvPicPr>
                          <a:picLocks noChangeAspect="1"/>
                        </pic:cNvPicPr>
                      </pic:nvPicPr>
                      <pic:blipFill>
                        <a:blip r:embed="rId562"/>
                        <a:stretch/>
                      </pic:blipFill>
                      <pic:spPr bwMode="auto">
                        <a:xfrm>
                          <a:off x="0" y="0"/>
                          <a:ext cx="6029960" cy="26631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7" o:spid="_x0000_s467" type="#_x0000_t75" style="width:474.80pt;height:209.70pt;mso-wrap-distance-left:0.00pt;mso-wrap-distance-top:0.00pt;mso-wrap-distance-right:0.00pt;mso-wrap-distance-bottom:0.00pt;" stroked="false">
                <v:path textboxrect="0,0,0,0"/>
                <v:imagedata r:id="rId563" o:title=""/>
              </v:shape>
            </w:pict>
          </mc:Fallback>
        </mc:AlternateContent>
      </w:r>
    </w:p>
    <w:p w:rsidR="00D42C09" w:rsidRPr="00355D3C" w:rsidRDefault="00AE0AD4">
      <w:pPr>
        <w:pStyle w:val="afffffff6"/>
      </w:pPr>
      <w:bookmarkStart w:id="1207" w:name="_Toc23036153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310</w:t>
      </w:r>
      <w:bookmarkEnd w:id="1207"/>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Пользователю доступно формирование соответствующей печатной формы формуляра Акт приемки товаров, работ, услуг ф.0510452.</w:t>
      </w:r>
    </w:p>
    <w:p w:rsidR="00D42C09" w:rsidRPr="00355D3C" w:rsidRDefault="00AE0AD4">
      <w:pPr>
        <w:keepNext/>
        <w:ind w:firstLine="0"/>
        <w:jc w:val="center"/>
      </w:pPr>
      <w:r w:rsidRPr="00355D3C">
        <w:rPr>
          <w:noProof/>
        </w:rPr>
        <mc:AlternateContent>
          <mc:Choice Requires="wpg">
            <w:drawing>
              <wp:inline distT="0" distB="0" distL="0" distR="0">
                <wp:extent cx="6029960" cy="2804795"/>
                <wp:effectExtent l="0" t="0" r="8890" b="0"/>
                <wp:docPr id="469"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1.png"/>
                        <pic:cNvPicPr>
                          <a:picLocks noChangeAspect="1"/>
                        </pic:cNvPicPr>
                      </pic:nvPicPr>
                      <pic:blipFill>
                        <a:blip r:embed="rId564"/>
                        <a:stretch/>
                      </pic:blipFill>
                      <pic:spPr bwMode="auto">
                        <a:xfrm>
                          <a:off x="0" y="0"/>
                          <a:ext cx="6029960" cy="28047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8" o:spid="_x0000_s468" type="#_x0000_t75" style="width:474.80pt;height:220.85pt;mso-wrap-distance-left:0.00pt;mso-wrap-distance-top:0.00pt;mso-wrap-distance-right:0.00pt;mso-wrap-distance-bottom:0.00pt;" stroked="false">
                <v:path textboxrect="0,0,0,0"/>
                <v:imagedata r:id="rId565" o:title=""/>
              </v:shape>
            </w:pict>
          </mc:Fallback>
        </mc:AlternateContent>
      </w:r>
    </w:p>
    <w:p w:rsidR="00D42C09" w:rsidRPr="00355D3C" w:rsidRDefault="00AE0AD4">
      <w:pPr>
        <w:pStyle w:val="afffffff6"/>
      </w:pPr>
      <w:bookmarkStart w:id="1208" w:name="_Toc23036153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311</w:t>
      </w:r>
      <w:bookmarkEnd w:id="1208"/>
      <w:r w:rsidRPr="00355D3C">
        <w:rPr>
          <w:color w:val="000000" w:themeColor="text1"/>
        </w:rPr>
        <w:fldChar w:fldCharType="end"/>
      </w:r>
    </w:p>
    <w:p w:rsidR="00D42C09" w:rsidRPr="00355D3C" w:rsidRDefault="00AE0AD4">
      <w:pPr>
        <w:rPr>
          <w:rFonts w:cs="Arial"/>
          <w:iCs/>
          <w:color w:val="000000" w:themeColor="text1"/>
          <w:szCs w:val="24"/>
        </w:rPr>
      </w:pPr>
      <w:r w:rsidRPr="00355D3C">
        <w:rPr>
          <w:color w:val="000000" w:themeColor="text1"/>
        </w:rPr>
        <w:br w:type="page" w:clear="all"/>
      </w:r>
    </w:p>
    <w:p w:rsidR="00D42C09" w:rsidRPr="00355D3C" w:rsidRDefault="00AE0AD4">
      <w:pPr>
        <w:pStyle w:val="3"/>
        <w:ind w:left="0" w:firstLine="709"/>
      </w:pPr>
      <w:bookmarkStart w:id="1209" w:name="_Toc182574392"/>
      <w:bookmarkStart w:id="1210" w:name="_Toc230792636"/>
      <w:r w:rsidRPr="00355D3C">
        <w:t>Акт приемки товаров, работ, услуг (ф. 0510452) (Списание резерва без подписания комиссией)</w:t>
      </w:r>
      <w:bookmarkEnd w:id="1209"/>
      <w:bookmarkEnd w:id="1210"/>
    </w:p>
    <w:p w:rsidR="00D42C09" w:rsidRPr="00355D3C" w:rsidRDefault="00AE0AD4">
      <w:pPr>
        <w:rPr>
          <w:color w:val="000000" w:themeColor="text1"/>
          <w:szCs w:val="28"/>
        </w:rPr>
      </w:pPr>
      <w:r w:rsidRPr="00355D3C">
        <w:rPr>
          <w:color w:val="000000" w:themeColor="text1"/>
          <w:szCs w:val="28"/>
        </w:rPr>
        <w:t xml:space="preserve">Акт приемки товаров, работ, услуг (ф. 0510452) (Списание резерва без подписания комиссией) применяется при наличии временного разрыва между фактами поставки товара, выполнения работы, услуги и подписания документа о приемке (бухгалтерские записи в корреспонденции со счетом 401 60) в случае, если заказчиком решение о создании приемочной комиссии не принято.  </w:t>
      </w:r>
    </w:p>
    <w:p w:rsidR="00D42C09" w:rsidRPr="00355D3C" w:rsidRDefault="00AE0AD4">
      <w:pPr>
        <w:rPr>
          <w:color w:val="000000" w:themeColor="text1"/>
        </w:rPr>
      </w:pPr>
      <w:r w:rsidRPr="00355D3C">
        <w:rPr>
          <w:b/>
          <w:bCs/>
          <w:color w:val="000000" w:themeColor="text1"/>
          <w:szCs w:val="28"/>
        </w:rPr>
        <w:t>Бизнес-процесс по документу:</w:t>
      </w:r>
    </w:p>
    <w:p w:rsidR="00D42C09" w:rsidRPr="00355D3C" w:rsidRDefault="00AE0AD4">
      <w:pPr>
        <w:keepNext/>
        <w:ind w:firstLine="0"/>
        <w:jc w:val="center"/>
      </w:pPr>
      <w:r w:rsidRPr="00355D3C">
        <w:rPr>
          <w:noProof/>
        </w:rPr>
        <mc:AlternateContent>
          <mc:Choice Requires="wpg">
            <w:drawing>
              <wp:inline distT="0" distB="0" distL="0" distR="0">
                <wp:extent cx="4468673" cy="6489865"/>
                <wp:effectExtent l="0" t="0" r="8255" b="6350"/>
                <wp:docPr id="470" name="Рисунок 2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66"/>
                        <a:stretch/>
                      </pic:blipFill>
                      <pic:spPr bwMode="auto">
                        <a:xfrm>
                          <a:off x="0" y="0"/>
                          <a:ext cx="4478039" cy="650346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9" o:spid="_x0000_s469" type="#_x0000_t75" style="width:351.86pt;height:511.01pt;mso-wrap-distance-left:0.00pt;mso-wrap-distance-top:0.00pt;mso-wrap-distance-right:0.00pt;mso-wrap-distance-bottom:0.00pt;" stroked="false">
                <v:path textboxrect="0,0,0,0"/>
                <v:imagedata r:id="rId567" o:title=""/>
              </v:shape>
            </w:pict>
          </mc:Fallback>
        </mc:AlternateContent>
      </w:r>
    </w:p>
    <w:p w:rsidR="00D42C09" w:rsidRPr="00355D3C" w:rsidRDefault="00AE0AD4">
      <w:pPr>
        <w:pStyle w:val="afffffff6"/>
      </w:pPr>
      <w:bookmarkStart w:id="1211" w:name="_Toc23036153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312</w:t>
      </w:r>
      <w:bookmarkEnd w:id="1211"/>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Услуги, работы, производство</w:t>
      </w:r>
      <w:r w:rsidRPr="00355D3C">
        <w:rPr>
          <w:color w:val="000000" w:themeColor="text1"/>
          <w:szCs w:val="28"/>
        </w:rPr>
        <w:t xml:space="preserve"> раздел </w:t>
      </w:r>
      <w:r w:rsidRPr="00355D3C">
        <w:rPr>
          <w:b/>
          <w:color w:val="000000" w:themeColor="text1"/>
          <w:szCs w:val="28"/>
        </w:rPr>
        <w:t>Затраты</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2402205"/>
                <wp:effectExtent l="0" t="0" r="8890" b="0"/>
                <wp:docPr id="471"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68"/>
                        <a:stretch/>
                      </pic:blipFill>
                      <pic:spPr bwMode="auto">
                        <a:xfrm>
                          <a:off x="0" y="0"/>
                          <a:ext cx="6029960" cy="24022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0" o:spid="_x0000_s470" type="#_x0000_t75" style="width:474.80pt;height:189.15pt;mso-wrap-distance-left:0.00pt;mso-wrap-distance-top:0.00pt;mso-wrap-distance-right:0.00pt;mso-wrap-distance-bottom:0.00pt;" stroked="false">
                <v:path textboxrect="0,0,0,0"/>
                <v:imagedata r:id="rId569" o:title=""/>
              </v:shape>
            </w:pict>
          </mc:Fallback>
        </mc:AlternateContent>
      </w:r>
    </w:p>
    <w:p w:rsidR="00D42C09" w:rsidRPr="00355D3C" w:rsidRDefault="00AE0AD4">
      <w:pPr>
        <w:pStyle w:val="afffffff6"/>
      </w:pPr>
      <w:bookmarkStart w:id="1212" w:name="_Toc23036153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313</w:t>
      </w:r>
      <w:bookmarkEnd w:id="1212"/>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Формирование</w:t>
      </w:r>
    </w:p>
    <w:p w:rsidR="00D42C09" w:rsidRPr="00355D3C" w:rsidRDefault="00AE0AD4">
      <w:pPr>
        <w:rPr>
          <w:b/>
          <w:color w:val="000000" w:themeColor="text1"/>
          <w:szCs w:val="28"/>
        </w:rPr>
      </w:pPr>
      <w:r w:rsidRPr="00355D3C">
        <w:rPr>
          <w:color w:val="000000" w:themeColor="text1"/>
          <w:szCs w:val="28"/>
        </w:rPr>
        <w:t xml:space="preserve">Формирование документа выполняется ответственным лицом, принявшим товары, работы, услуги - пользователем с ролью </w:t>
      </w:r>
      <w:proofErr w:type="gramStart"/>
      <w:r w:rsidRPr="00355D3C">
        <w:rPr>
          <w:b/>
          <w:color w:val="000000" w:themeColor="text1"/>
          <w:szCs w:val="28"/>
        </w:rPr>
        <w:t>Материально</w:t>
      </w:r>
      <w:proofErr w:type="gramEnd"/>
      <w:r w:rsidRPr="00355D3C">
        <w:rPr>
          <w:b/>
          <w:color w:val="000000" w:themeColor="text1"/>
          <w:szCs w:val="28"/>
        </w:rPr>
        <w:t xml:space="preserve"> ответственное лицо</w:t>
      </w:r>
      <w:r w:rsidRPr="00355D3C">
        <w:rPr>
          <w:color w:val="000000" w:themeColor="text1"/>
          <w:szCs w:val="28"/>
        </w:rPr>
        <w:t xml:space="preserve">, </w:t>
      </w:r>
      <w:r w:rsidRPr="00355D3C">
        <w:rPr>
          <w:b/>
          <w:color w:val="000000" w:themeColor="text1"/>
          <w:szCs w:val="28"/>
        </w:rPr>
        <w:t>совпадающим с сотрудником ЦМО, указанного в шапке документа.</w:t>
      </w:r>
    </w:p>
    <w:p w:rsidR="00D42C09" w:rsidRPr="00355D3C" w:rsidRDefault="00AE0AD4">
      <w:pPr>
        <w:rPr>
          <w:color w:val="000000" w:themeColor="text1"/>
        </w:rPr>
      </w:pPr>
      <w:r w:rsidRPr="00355D3C">
        <w:rPr>
          <w:color w:val="000000" w:themeColor="text1"/>
          <w:szCs w:val="28"/>
        </w:rPr>
        <w:t>В шапке документа необходимо заполнить следующие реквизиты:</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ЦМО;</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Подразделение;</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Контрагент;</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Договор.</w:t>
      </w:r>
    </w:p>
    <w:p w:rsidR="00D42C09" w:rsidRPr="00355D3C" w:rsidRDefault="00AE0AD4">
      <w:pPr>
        <w:rPr>
          <w:color w:val="000000" w:themeColor="text1"/>
          <w:szCs w:val="28"/>
        </w:rPr>
      </w:pPr>
      <w:r w:rsidRPr="00355D3C">
        <w:rPr>
          <w:color w:val="000000" w:themeColor="text1"/>
          <w:szCs w:val="28"/>
        </w:rPr>
        <w:t xml:space="preserve">При этом реквизиты шапки </w:t>
      </w:r>
      <w:r w:rsidRPr="00355D3C">
        <w:rPr>
          <w:b/>
          <w:color w:val="000000" w:themeColor="text1"/>
          <w:szCs w:val="28"/>
        </w:rPr>
        <w:t>Контрагент</w:t>
      </w:r>
      <w:r w:rsidRPr="00355D3C">
        <w:rPr>
          <w:color w:val="000000" w:themeColor="text1"/>
          <w:szCs w:val="28"/>
        </w:rPr>
        <w:t xml:space="preserve"> и </w:t>
      </w:r>
      <w:r w:rsidRPr="00355D3C">
        <w:rPr>
          <w:b/>
          <w:color w:val="000000" w:themeColor="text1"/>
          <w:szCs w:val="28"/>
        </w:rPr>
        <w:t xml:space="preserve">Договор </w:t>
      </w:r>
      <w:r w:rsidRPr="00355D3C">
        <w:rPr>
          <w:color w:val="000000" w:themeColor="text1"/>
          <w:szCs w:val="28"/>
        </w:rPr>
        <w:t xml:space="preserve">являются параметрами отбора при выборе приходных документов в табличной части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1145540"/>
                <wp:effectExtent l="0" t="0" r="8890" b="0"/>
                <wp:docPr id="472"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70"/>
                        <a:stretch/>
                      </pic:blipFill>
                      <pic:spPr bwMode="auto">
                        <a:xfrm>
                          <a:off x="0" y="0"/>
                          <a:ext cx="6029960" cy="11455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1" o:spid="_x0000_s471" type="#_x0000_t75" style="width:474.80pt;height:90.20pt;mso-wrap-distance-left:0.00pt;mso-wrap-distance-top:0.00pt;mso-wrap-distance-right:0.00pt;mso-wrap-distance-bottom:0.00pt;" stroked="false">
                <v:path textboxrect="0,0,0,0"/>
                <v:imagedata r:id="rId571" o:title=""/>
              </v:shape>
            </w:pict>
          </mc:Fallback>
        </mc:AlternateContent>
      </w:r>
    </w:p>
    <w:p w:rsidR="00D42C09" w:rsidRPr="00355D3C" w:rsidRDefault="00AE0AD4">
      <w:pPr>
        <w:pStyle w:val="afffffff6"/>
      </w:pPr>
      <w:bookmarkStart w:id="1213" w:name="_Toc23036153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314</w:t>
      </w:r>
      <w:bookmarkEnd w:id="1213"/>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Реквизиты ИНН, ОГРН и Адрес поставщика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Контрагент</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1433275"/>
                <wp:effectExtent l="0" t="0" r="8890" b="0"/>
                <wp:docPr id="473" name="Рисунок 1979647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6"/>
                        <a:stretch/>
                      </pic:blipFill>
                      <pic:spPr bwMode="auto">
                        <a:xfrm>
                          <a:off x="0" y="0"/>
                          <a:ext cx="6029960" cy="14332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2" o:spid="_x0000_s472" type="#_x0000_t75" style="width:474.80pt;height:112.86pt;mso-wrap-distance-left:0.00pt;mso-wrap-distance-top:0.00pt;mso-wrap-distance-right:0.00pt;mso-wrap-distance-bottom:0.00pt;" stroked="false">
                <v:path textboxrect="0,0,0,0"/>
                <v:imagedata r:id="rId487" o:title=""/>
              </v:shape>
            </w:pict>
          </mc:Fallback>
        </mc:AlternateContent>
      </w:r>
    </w:p>
    <w:p w:rsidR="00D42C09" w:rsidRPr="00355D3C" w:rsidRDefault="00AE0AD4">
      <w:pPr>
        <w:pStyle w:val="afffffff6"/>
      </w:pPr>
      <w:bookmarkStart w:id="1214" w:name="_Toc230361536"/>
      <w:r w:rsidRPr="00355D3C">
        <w:t xml:space="preserve">Рисунок  </w:t>
      </w:r>
      <w:r w:rsidRPr="00355D3C">
        <w:fldChar w:fldCharType="begin"/>
      </w:r>
      <w:r w:rsidRPr="00355D3C">
        <w:instrText xml:space="preserve">SEQ Рисунок \* ARABIC </w:instrText>
      </w:r>
      <w:r w:rsidRPr="00355D3C">
        <w:fldChar w:fldCharType="separate"/>
      </w:r>
      <w:r w:rsidRPr="00355D3C">
        <w:t>315</w:t>
      </w:r>
      <w:bookmarkEnd w:id="1214"/>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960" cy="3994249"/>
                <wp:effectExtent l="0" t="0" r="8890" b="6350"/>
                <wp:docPr id="474" name="Рисунок 1979647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8"/>
                        <a:stretch/>
                      </pic:blipFill>
                      <pic:spPr bwMode="auto">
                        <a:xfrm>
                          <a:off x="0" y="0"/>
                          <a:ext cx="6029960" cy="39942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3" o:spid="_x0000_s473" type="#_x0000_t75" style="width:474.80pt;height:314.51pt;mso-wrap-distance-left:0.00pt;mso-wrap-distance-top:0.00pt;mso-wrap-distance-right:0.00pt;mso-wrap-distance-bottom:0.00pt;" stroked="false">
                <v:path textboxrect="0,0,0,0"/>
                <v:imagedata r:id="rId489" o:title=""/>
              </v:shape>
            </w:pict>
          </mc:Fallback>
        </mc:AlternateContent>
      </w:r>
    </w:p>
    <w:p w:rsidR="00D42C09" w:rsidRPr="00355D3C" w:rsidRDefault="00AE0AD4">
      <w:pPr>
        <w:pStyle w:val="afffffff6"/>
      </w:pPr>
      <w:bookmarkStart w:id="1215" w:name="_Toc230361537"/>
      <w:r w:rsidRPr="00355D3C">
        <w:t xml:space="preserve">Рисунок  </w:t>
      </w:r>
      <w:r w:rsidRPr="00355D3C">
        <w:fldChar w:fldCharType="begin"/>
      </w:r>
      <w:r w:rsidRPr="00355D3C">
        <w:instrText xml:space="preserve">SEQ Рисунок \* ARABIC </w:instrText>
      </w:r>
      <w:r w:rsidRPr="00355D3C">
        <w:fldChar w:fldCharType="separate"/>
      </w:r>
      <w:r w:rsidRPr="00355D3C">
        <w:t>316</w:t>
      </w:r>
      <w:bookmarkEnd w:id="1215"/>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386212"/>
                <wp:effectExtent l="0" t="0" r="0" b="5080"/>
                <wp:docPr id="475" name="Рисунок 1979647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0"/>
                        <a:stretch/>
                      </pic:blipFill>
                      <pic:spPr bwMode="auto">
                        <a:xfrm>
                          <a:off x="0" y="0"/>
                          <a:ext cx="6029960" cy="338621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4" o:spid="_x0000_s474" type="#_x0000_t75" style="width:474.80pt;height:266.63pt;mso-wrap-distance-left:0.00pt;mso-wrap-distance-top:0.00pt;mso-wrap-distance-right:0.00pt;mso-wrap-distance-bottom:0.00pt;" stroked="false">
                <v:path textboxrect="0,0,0,0"/>
                <v:imagedata r:id="rId491" o:title=""/>
              </v:shape>
            </w:pict>
          </mc:Fallback>
        </mc:AlternateContent>
      </w:r>
    </w:p>
    <w:p w:rsidR="00D42C09" w:rsidRPr="00355D3C" w:rsidRDefault="00AE0AD4">
      <w:pPr>
        <w:pStyle w:val="afffffff6"/>
      </w:pPr>
      <w:bookmarkStart w:id="1216" w:name="_Toc230361538"/>
      <w:r w:rsidRPr="00355D3C">
        <w:t xml:space="preserve">Рисунок  </w:t>
      </w:r>
      <w:r w:rsidRPr="00355D3C">
        <w:fldChar w:fldCharType="begin"/>
      </w:r>
      <w:r w:rsidRPr="00355D3C">
        <w:instrText xml:space="preserve">SEQ Рисунок \* ARABIC </w:instrText>
      </w:r>
      <w:r w:rsidRPr="00355D3C">
        <w:fldChar w:fldCharType="separate"/>
      </w:r>
      <w:r w:rsidRPr="00355D3C">
        <w:t>317</w:t>
      </w:r>
      <w:bookmarkEnd w:id="1216"/>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Основные данные документа представлены в виде следующих вкладок:</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 поставке;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Транспортировка и приемка;</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об упаковке;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Приемка товаров, работ, услуг;</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Расхождения;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Комиссия;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Расчеты;</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Зачет авансов;</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Денежные обязательства;</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Бухгалтерская операция.</w:t>
      </w:r>
    </w:p>
    <w:p w:rsidR="00D42C09" w:rsidRPr="00355D3C" w:rsidRDefault="00AE0AD4">
      <w:pPr>
        <w:rPr>
          <w:color w:val="000000" w:themeColor="text1"/>
        </w:rPr>
      </w:pPr>
      <w:r w:rsidRPr="00355D3C">
        <w:rPr>
          <w:color w:val="000000" w:themeColor="text1"/>
          <w:szCs w:val="28"/>
        </w:rPr>
        <w:t>Заполнение вкладок выполняется последовательно в порядке следования слева направо.</w:t>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Сведения о поставке</w:t>
      </w:r>
      <w:r w:rsidRPr="00355D3C">
        <w:rPr>
          <w:color w:val="000000" w:themeColor="text1"/>
          <w:szCs w:val="28"/>
        </w:rPr>
        <w:t xml:space="preserve"> в первую очередь необходимо заполнить табличную часть документов-оснований по кнопке </w:t>
      </w:r>
      <w:r w:rsidRPr="00355D3C">
        <w:rPr>
          <w:b/>
          <w:color w:val="000000" w:themeColor="text1"/>
          <w:szCs w:val="28"/>
        </w:rPr>
        <w:t>Подобрать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При этом в окне подбора будут отражены документы по контрагенту и договору из шапки документа, которыми отражено поступление товаров, работ, услуг за счёт резерва.</w:t>
      </w:r>
    </w:p>
    <w:p w:rsidR="00D42C09" w:rsidRPr="00355D3C" w:rsidRDefault="00D42C09">
      <w:pPr>
        <w:keepNext/>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1856740"/>
                <wp:effectExtent l="0" t="0" r="8890" b="0"/>
                <wp:docPr id="476"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72"/>
                        <a:stretch/>
                      </pic:blipFill>
                      <pic:spPr bwMode="auto">
                        <a:xfrm>
                          <a:off x="0" y="0"/>
                          <a:ext cx="6029960" cy="18567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5" o:spid="_x0000_s475" type="#_x0000_t75" style="width:474.80pt;height:146.20pt;mso-wrap-distance-left:0.00pt;mso-wrap-distance-top:0.00pt;mso-wrap-distance-right:0.00pt;mso-wrap-distance-bottom:0.00pt;" stroked="false">
                <v:path textboxrect="0,0,0,0"/>
                <v:imagedata r:id="rId573" o:title=""/>
              </v:shape>
            </w:pict>
          </mc:Fallback>
        </mc:AlternateContent>
      </w:r>
    </w:p>
    <w:p w:rsidR="00D42C09" w:rsidRPr="00355D3C" w:rsidRDefault="00AE0AD4">
      <w:pPr>
        <w:pStyle w:val="afffffff6"/>
      </w:pPr>
      <w:bookmarkStart w:id="1217" w:name="_Toc23036153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318</w:t>
      </w:r>
      <w:bookmarkEnd w:id="1217"/>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При этом в открывшемся окне будет предложено выполнить заполнение документа по выбранным документам поступления. Необходимо нажать </w:t>
      </w:r>
      <w:r w:rsidRPr="00355D3C">
        <w:rPr>
          <w:b/>
          <w:bCs/>
          <w:color w:val="000000" w:themeColor="text1"/>
          <w:szCs w:val="28"/>
        </w:rPr>
        <w:t>Да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3503930" cy="1271270"/>
                <wp:effectExtent l="0" t="0" r="0" b="0"/>
                <wp:docPr id="47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 name="Рисунок 12"/>
                        <pic:cNvPicPr>
                          <a:picLocks noChangeAspect="1"/>
                        </pic:cNvPicPr>
                      </pic:nvPicPr>
                      <pic:blipFill>
                        <a:blip r:embed="rId494"/>
                        <a:stretch/>
                      </pic:blipFill>
                      <pic:spPr bwMode="auto">
                        <a:xfrm>
                          <a:off x="0" y="0"/>
                          <a:ext cx="3503930" cy="1271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6" o:spid="_x0000_s476" type="#_x0000_t75" style="width:275.90pt;height:100.10pt;mso-wrap-distance-left:0.00pt;mso-wrap-distance-top:0.00pt;mso-wrap-distance-right:0.00pt;mso-wrap-distance-bottom:0.00pt;" stroked="false">
                <v:path textboxrect="0,0,0,0"/>
                <v:imagedata r:id="rId495" o:title=""/>
              </v:shape>
            </w:pict>
          </mc:Fallback>
        </mc:AlternateContent>
      </w:r>
    </w:p>
    <w:p w:rsidR="00D42C09" w:rsidRPr="00355D3C" w:rsidRDefault="00AE0AD4">
      <w:pPr>
        <w:pStyle w:val="afffffff6"/>
      </w:pPr>
      <w:bookmarkStart w:id="1218" w:name="_Toc23036154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319</w:t>
      </w:r>
      <w:bookmarkEnd w:id="1218"/>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Далее требуется заполнить реквизиты в шапке вкладки </w:t>
      </w:r>
      <w:r w:rsidRPr="00355D3C">
        <w:rPr>
          <w:b/>
          <w:bCs/>
          <w:color w:val="000000" w:themeColor="text1"/>
          <w:szCs w:val="28"/>
        </w:rPr>
        <w:t>Сведения о поставке</w:t>
      </w:r>
      <w:r w:rsidRPr="00355D3C">
        <w:rPr>
          <w:color w:val="000000" w:themeColor="text1"/>
          <w:szCs w:val="28"/>
        </w:rPr>
        <w:t>:</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Место поставки товара – заполняется вводом с клавиатуры;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Страхователь (при наличии) – заполняется выбором из справочника Контрагенты;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ФИО и Должность представителя поставщика – заполняется вводом с клавиатуры;</w:t>
      </w:r>
    </w:p>
    <w:p w:rsidR="00D42C09" w:rsidRPr="00355D3C" w:rsidRDefault="00AE0AD4">
      <w:pPr>
        <w:keepNext/>
        <w:ind w:firstLine="0"/>
        <w:jc w:val="center"/>
      </w:pPr>
      <w:r w:rsidRPr="00355D3C">
        <w:rPr>
          <w:noProof/>
        </w:rPr>
        <mc:AlternateContent>
          <mc:Choice Requires="wpg">
            <w:drawing>
              <wp:inline distT="0" distB="0" distL="0" distR="0">
                <wp:extent cx="6029960" cy="1572895"/>
                <wp:effectExtent l="0" t="0" r="0" b="0"/>
                <wp:docPr id="478"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 name="Рисунок 14"/>
                        <pic:cNvPicPr>
                          <a:picLocks noChangeAspect="1"/>
                        </pic:cNvPicPr>
                      </pic:nvPicPr>
                      <pic:blipFill>
                        <a:blip r:embed="rId496"/>
                        <a:stretch/>
                      </pic:blipFill>
                      <pic:spPr bwMode="auto">
                        <a:xfrm>
                          <a:off x="0" y="0"/>
                          <a:ext cx="6029960" cy="15728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7" o:spid="_x0000_s477" type="#_x0000_t75" style="width:474.80pt;height:123.85pt;mso-wrap-distance-left:0.00pt;mso-wrap-distance-top:0.00pt;mso-wrap-distance-right:0.00pt;mso-wrap-distance-bottom:0.00pt;" stroked="false">
                <v:path textboxrect="0,0,0,0"/>
                <v:imagedata r:id="rId497" o:title=""/>
              </v:shape>
            </w:pict>
          </mc:Fallback>
        </mc:AlternateContent>
      </w:r>
    </w:p>
    <w:p w:rsidR="00D42C09" w:rsidRPr="00355D3C" w:rsidRDefault="00AE0AD4">
      <w:pPr>
        <w:pStyle w:val="afffffff6"/>
      </w:pPr>
      <w:bookmarkStart w:id="1219" w:name="_Toc23036154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320</w:t>
      </w:r>
      <w:bookmarkEnd w:id="1219"/>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Важно! Реквизит </w:t>
      </w:r>
      <w:r w:rsidRPr="00355D3C">
        <w:rPr>
          <w:b/>
          <w:color w:val="000000" w:themeColor="text1"/>
          <w:szCs w:val="28"/>
        </w:rPr>
        <w:t>Заказчик</w:t>
      </w:r>
      <w:r w:rsidRPr="00355D3C">
        <w:rPr>
          <w:color w:val="000000" w:themeColor="text1"/>
          <w:szCs w:val="28"/>
        </w:rPr>
        <w:t xml:space="preserve"> заполняется автоматически при условии наличия в справочнике </w:t>
      </w:r>
      <w:r w:rsidRPr="00355D3C">
        <w:rPr>
          <w:b/>
          <w:color w:val="000000" w:themeColor="text1"/>
          <w:szCs w:val="28"/>
        </w:rPr>
        <w:t xml:space="preserve">Контрагенты </w:t>
      </w:r>
      <w:r w:rsidRPr="00355D3C">
        <w:rPr>
          <w:color w:val="000000" w:themeColor="text1"/>
          <w:szCs w:val="28"/>
        </w:rPr>
        <w:t xml:space="preserve">элемента с ИНН и КПП равными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При необходимости значение может быть изменено пользователем. Для </w:t>
      </w:r>
      <w:proofErr w:type="spellStart"/>
      <w:r w:rsidRPr="00355D3C">
        <w:rPr>
          <w:color w:val="000000" w:themeColor="text1"/>
          <w:szCs w:val="28"/>
        </w:rPr>
        <w:t>неотфактурованных</w:t>
      </w:r>
      <w:proofErr w:type="spellEnd"/>
      <w:r w:rsidRPr="00355D3C">
        <w:rPr>
          <w:color w:val="000000" w:themeColor="text1"/>
          <w:szCs w:val="28"/>
        </w:rPr>
        <w:t xml:space="preserve"> поставок </w:t>
      </w:r>
      <w:r w:rsidRPr="00355D3C">
        <w:rPr>
          <w:b/>
          <w:color w:val="000000" w:themeColor="text1"/>
          <w:szCs w:val="28"/>
        </w:rPr>
        <w:t>Заказчик</w:t>
      </w:r>
      <w:r w:rsidRPr="00355D3C">
        <w:rPr>
          <w:color w:val="000000" w:themeColor="text1"/>
          <w:szCs w:val="28"/>
        </w:rPr>
        <w:t xml:space="preserve"> должен совпадать с </w:t>
      </w:r>
      <w:r w:rsidRPr="00355D3C">
        <w:rPr>
          <w:b/>
          <w:color w:val="000000" w:themeColor="text1"/>
          <w:szCs w:val="28"/>
        </w:rPr>
        <w:t>Организацией</w:t>
      </w:r>
      <w:r w:rsidRPr="00355D3C">
        <w:rPr>
          <w:color w:val="000000" w:themeColor="text1"/>
          <w:szCs w:val="28"/>
        </w:rPr>
        <w:t>, от имени которой ведется учет в информационной базе.</w:t>
      </w:r>
    </w:p>
    <w:p w:rsidR="00D42C09" w:rsidRPr="00355D3C" w:rsidRDefault="00AE0AD4">
      <w:pPr>
        <w:rPr>
          <w:color w:val="000000" w:themeColor="text1"/>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Транспортировка и приемка</w:t>
      </w:r>
      <w:r w:rsidRPr="00355D3C">
        <w:rPr>
          <w:color w:val="000000" w:themeColor="text1"/>
          <w:szCs w:val="28"/>
        </w:rPr>
        <w:t xml:space="preserve"> и заполнить реквизиты необходимой информацией о транспортировке:</w:t>
      </w:r>
    </w:p>
    <w:p w:rsidR="00D42C09" w:rsidRPr="00355D3C" w:rsidRDefault="00AE0AD4">
      <w:pPr>
        <w:keepNext/>
        <w:ind w:firstLine="0"/>
        <w:jc w:val="center"/>
      </w:pPr>
      <w:r w:rsidRPr="00355D3C">
        <w:rPr>
          <w:noProof/>
        </w:rPr>
        <mc:AlternateContent>
          <mc:Choice Requires="wpg">
            <w:drawing>
              <wp:inline distT="0" distB="0" distL="0" distR="0">
                <wp:extent cx="6029960" cy="527050"/>
                <wp:effectExtent l="0" t="0" r="0" b="0"/>
                <wp:docPr id="47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 name="Рисунок 16"/>
                        <pic:cNvPicPr>
                          <a:picLocks noChangeAspect="1"/>
                        </pic:cNvPicPr>
                      </pic:nvPicPr>
                      <pic:blipFill>
                        <a:blip r:embed="rId504"/>
                        <a:stretch/>
                      </pic:blipFill>
                      <pic:spPr bwMode="auto">
                        <a:xfrm>
                          <a:off x="0" y="0"/>
                          <a:ext cx="6029960" cy="527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8" o:spid="_x0000_s478" type="#_x0000_t75" style="width:474.80pt;height:41.50pt;mso-wrap-distance-left:0.00pt;mso-wrap-distance-top:0.00pt;mso-wrap-distance-right:0.00pt;mso-wrap-distance-bottom:0.00pt;" stroked="false">
                <v:path textboxrect="0,0,0,0"/>
                <v:imagedata r:id="rId505" o:title=""/>
              </v:shape>
            </w:pict>
          </mc:Fallback>
        </mc:AlternateContent>
      </w:r>
    </w:p>
    <w:p w:rsidR="00D42C09" w:rsidRPr="00355D3C" w:rsidRDefault="00AE0AD4">
      <w:pPr>
        <w:pStyle w:val="afffffff6"/>
      </w:pPr>
      <w:bookmarkStart w:id="1220" w:name="_Toc23036154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321</w:t>
      </w:r>
      <w:bookmarkEnd w:id="1220"/>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При этом реквизиты ОГРН и Адрес заказчика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Заказчик</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617727"/>
                <wp:effectExtent l="0" t="0" r="8890" b="1905"/>
                <wp:docPr id="480" name="Рисунок 1979647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8"/>
                        <a:stretch/>
                      </pic:blipFill>
                      <pic:spPr bwMode="auto">
                        <a:xfrm>
                          <a:off x="0" y="0"/>
                          <a:ext cx="6029960" cy="361772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9" o:spid="_x0000_s479" type="#_x0000_t75" style="width:474.80pt;height:284.86pt;mso-wrap-distance-left:0.00pt;mso-wrap-distance-top:0.00pt;mso-wrap-distance-right:0.00pt;mso-wrap-distance-bottom:0.00pt;" stroked="false">
                <v:path textboxrect="0,0,0,0"/>
                <v:imagedata r:id="rId499" o:title=""/>
              </v:shape>
            </w:pict>
          </mc:Fallback>
        </mc:AlternateContent>
      </w:r>
    </w:p>
    <w:p w:rsidR="00D42C09" w:rsidRPr="00355D3C" w:rsidRDefault="00AE0AD4">
      <w:pPr>
        <w:pStyle w:val="afffffff6"/>
      </w:pPr>
      <w:bookmarkStart w:id="1221" w:name="_Toc230361543"/>
      <w:r w:rsidRPr="00355D3C">
        <w:t xml:space="preserve">Рисунок  </w:t>
      </w:r>
      <w:r w:rsidRPr="00355D3C">
        <w:fldChar w:fldCharType="begin"/>
      </w:r>
      <w:r w:rsidRPr="00355D3C">
        <w:instrText xml:space="preserve">SEQ Рисунок \* ARABIC </w:instrText>
      </w:r>
      <w:r w:rsidRPr="00355D3C">
        <w:fldChar w:fldCharType="separate"/>
      </w:r>
      <w:r w:rsidRPr="00355D3C">
        <w:t>322</w:t>
      </w:r>
      <w:bookmarkEnd w:id="1221"/>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664403"/>
                <wp:effectExtent l="0" t="0" r="0" b="0"/>
                <wp:docPr id="481" name="Рисунок 1979647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0"/>
                        <a:stretch/>
                      </pic:blipFill>
                      <pic:spPr bwMode="auto">
                        <a:xfrm>
                          <a:off x="0" y="0"/>
                          <a:ext cx="6029960" cy="366440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0" o:spid="_x0000_s480" type="#_x0000_t75" style="width:474.80pt;height:288.54pt;mso-wrap-distance-left:0.00pt;mso-wrap-distance-top:0.00pt;mso-wrap-distance-right:0.00pt;mso-wrap-distance-bottom:0.00pt;" stroked="false">
                <v:path textboxrect="0,0,0,0"/>
                <v:imagedata r:id="rId501" o:title=""/>
              </v:shape>
            </w:pict>
          </mc:Fallback>
        </mc:AlternateContent>
      </w:r>
    </w:p>
    <w:p w:rsidR="00D42C09" w:rsidRPr="00355D3C" w:rsidRDefault="00AE0AD4">
      <w:pPr>
        <w:pStyle w:val="afffffff6"/>
      </w:pPr>
      <w:bookmarkStart w:id="1222" w:name="_Toc230361544"/>
      <w:r w:rsidRPr="00355D3C">
        <w:t xml:space="preserve">Рисунок  </w:t>
      </w:r>
      <w:r w:rsidRPr="00355D3C">
        <w:fldChar w:fldCharType="begin"/>
      </w:r>
      <w:r w:rsidRPr="00355D3C">
        <w:instrText xml:space="preserve">SEQ Рисунок \* ARABIC </w:instrText>
      </w:r>
      <w:r w:rsidRPr="00355D3C">
        <w:fldChar w:fldCharType="separate"/>
      </w:r>
      <w:r w:rsidRPr="00355D3C">
        <w:t>323</w:t>
      </w:r>
      <w:bookmarkEnd w:id="1222"/>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2741457"/>
                <wp:effectExtent l="0" t="0" r="8890" b="1905"/>
                <wp:docPr id="482" name="Рисунок 1979647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2"/>
                        <a:stretch/>
                      </pic:blipFill>
                      <pic:spPr bwMode="auto">
                        <a:xfrm>
                          <a:off x="0" y="0"/>
                          <a:ext cx="6029960" cy="27414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1" o:spid="_x0000_s481" type="#_x0000_t75" style="width:474.80pt;height:215.86pt;mso-wrap-distance-left:0.00pt;mso-wrap-distance-top:0.00pt;mso-wrap-distance-right:0.00pt;mso-wrap-distance-bottom:0.00pt;" stroked="false">
                <v:path textboxrect="0,0,0,0"/>
                <v:imagedata r:id="rId503" o:title=""/>
              </v:shape>
            </w:pict>
          </mc:Fallback>
        </mc:AlternateContent>
      </w:r>
    </w:p>
    <w:p w:rsidR="00D42C09" w:rsidRPr="00355D3C" w:rsidRDefault="00AE0AD4">
      <w:pPr>
        <w:pStyle w:val="afffffff6"/>
      </w:pPr>
      <w:bookmarkStart w:id="1223" w:name="_Toc230361545"/>
      <w:r w:rsidRPr="00355D3C">
        <w:t xml:space="preserve">Рисунок  </w:t>
      </w:r>
      <w:r w:rsidRPr="00355D3C">
        <w:fldChar w:fldCharType="begin"/>
      </w:r>
      <w:r w:rsidRPr="00355D3C">
        <w:instrText xml:space="preserve">SEQ Рисунок \* ARABIC </w:instrText>
      </w:r>
      <w:r w:rsidRPr="00355D3C">
        <w:fldChar w:fldCharType="separate"/>
      </w:r>
      <w:r w:rsidRPr="00355D3C">
        <w:t>324</w:t>
      </w:r>
      <w:bookmarkEnd w:id="1223"/>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Сведения об упаковке</w:t>
      </w:r>
      <w:r w:rsidRPr="00355D3C">
        <w:rPr>
          <w:color w:val="000000" w:themeColor="text1"/>
          <w:szCs w:val="28"/>
        </w:rPr>
        <w:t xml:space="preserve"> и заполнить реквизиты необходимой информацией об упаковке: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658495"/>
                <wp:effectExtent l="0" t="0" r="0" b="0"/>
                <wp:docPr id="48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 name="Рисунок 18"/>
                        <pic:cNvPicPr>
                          <a:picLocks noChangeAspect="1"/>
                        </pic:cNvPicPr>
                      </pic:nvPicPr>
                      <pic:blipFill>
                        <a:blip r:embed="rId506"/>
                        <a:stretch/>
                      </pic:blipFill>
                      <pic:spPr bwMode="auto">
                        <a:xfrm>
                          <a:off x="0" y="0"/>
                          <a:ext cx="6029960" cy="6584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2" o:spid="_x0000_s482" type="#_x0000_t75" style="width:474.80pt;height:51.85pt;mso-wrap-distance-left:0.00pt;mso-wrap-distance-top:0.00pt;mso-wrap-distance-right:0.00pt;mso-wrap-distance-bottom:0.00pt;" stroked="false">
                <v:path textboxrect="0,0,0,0"/>
                <v:imagedata r:id="rId507" o:title=""/>
              </v:shape>
            </w:pict>
          </mc:Fallback>
        </mc:AlternateContent>
      </w:r>
    </w:p>
    <w:p w:rsidR="00D42C09" w:rsidRPr="00355D3C" w:rsidRDefault="00AE0AD4">
      <w:pPr>
        <w:pStyle w:val="afffffff6"/>
      </w:pPr>
      <w:bookmarkStart w:id="1224" w:name="_Toc23036154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325</w:t>
      </w:r>
      <w:bookmarkEnd w:id="1224"/>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При помощи кнопки </w:t>
      </w:r>
      <w:proofErr w:type="gramStart"/>
      <w:r w:rsidRPr="00355D3C">
        <w:rPr>
          <w:b/>
          <w:color w:val="000000" w:themeColor="text1"/>
          <w:szCs w:val="28"/>
        </w:rPr>
        <w:t>Редактировать</w:t>
      </w:r>
      <w:proofErr w:type="gramEnd"/>
      <w:r w:rsidRPr="00355D3C">
        <w:rPr>
          <w:b/>
          <w:color w:val="000000" w:themeColor="text1"/>
          <w:szCs w:val="28"/>
        </w:rPr>
        <w:t xml:space="preserve"> состав упаковки </w:t>
      </w:r>
      <w:r w:rsidRPr="00355D3C">
        <w:rPr>
          <w:color w:val="000000" w:themeColor="text1"/>
          <w:szCs w:val="28"/>
        </w:rPr>
        <w:t>пользователю доступно указание при помощи флагов конкретных товаров, находящихся в добавленной упаковке:</w:t>
      </w:r>
    </w:p>
    <w:p w:rsidR="00D42C09" w:rsidRPr="00355D3C" w:rsidRDefault="00AE0AD4">
      <w:pPr>
        <w:keepNext/>
        <w:ind w:firstLine="0"/>
        <w:jc w:val="center"/>
      </w:pPr>
      <w:r w:rsidRPr="00355D3C">
        <w:rPr>
          <w:noProof/>
        </w:rPr>
        <mc:AlternateContent>
          <mc:Choice Requires="wpg">
            <w:drawing>
              <wp:inline distT="0" distB="0" distL="0" distR="0">
                <wp:extent cx="3050540" cy="1917700"/>
                <wp:effectExtent l="0" t="0" r="0" b="0"/>
                <wp:docPr id="48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1" name="Рисунок 20"/>
                        <pic:cNvPicPr>
                          <a:picLocks noChangeAspect="1"/>
                        </pic:cNvPicPr>
                      </pic:nvPicPr>
                      <pic:blipFill>
                        <a:blip r:embed="rId508"/>
                        <a:stretch/>
                      </pic:blipFill>
                      <pic:spPr bwMode="auto">
                        <a:xfrm>
                          <a:off x="0" y="0"/>
                          <a:ext cx="3050540" cy="19177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3" o:spid="_x0000_s483" type="#_x0000_t75" style="width:240.20pt;height:151.00pt;mso-wrap-distance-left:0.00pt;mso-wrap-distance-top:0.00pt;mso-wrap-distance-right:0.00pt;mso-wrap-distance-bottom:0.00pt;" stroked="false">
                <v:path textboxrect="0,0,0,0"/>
                <v:imagedata r:id="rId509" o:title=""/>
              </v:shape>
            </w:pict>
          </mc:Fallback>
        </mc:AlternateContent>
      </w:r>
    </w:p>
    <w:p w:rsidR="00D42C09" w:rsidRPr="00355D3C" w:rsidRDefault="00AE0AD4">
      <w:pPr>
        <w:pStyle w:val="afffffff6"/>
      </w:pPr>
      <w:bookmarkStart w:id="1225" w:name="_Toc23036154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326</w:t>
      </w:r>
      <w:bookmarkEnd w:id="1225"/>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Приемка товаров, работ, услуг</w:t>
      </w:r>
      <w:r w:rsidRPr="00355D3C">
        <w:rPr>
          <w:color w:val="000000" w:themeColor="text1"/>
          <w:szCs w:val="28"/>
        </w:rPr>
        <w:t xml:space="preserve"> заполняется автоматизировано на основании сведений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1783715"/>
                <wp:effectExtent l="0" t="0" r="0" b="0"/>
                <wp:docPr id="48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2" name="Рисунок 22"/>
                        <pic:cNvPicPr>
                          <a:picLocks noChangeAspect="1"/>
                        </pic:cNvPicPr>
                      </pic:nvPicPr>
                      <pic:blipFill>
                        <a:blip r:embed="rId514"/>
                        <a:stretch/>
                      </pic:blipFill>
                      <pic:spPr bwMode="auto">
                        <a:xfrm>
                          <a:off x="0" y="0"/>
                          <a:ext cx="6029960" cy="17837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4" o:spid="_x0000_s484" type="#_x0000_t75" style="width:474.80pt;height:140.45pt;mso-wrap-distance-left:0.00pt;mso-wrap-distance-top:0.00pt;mso-wrap-distance-right:0.00pt;mso-wrap-distance-bottom:0.00pt;" stroked="false">
                <v:path textboxrect="0,0,0,0"/>
                <v:imagedata r:id="rId515" o:title=""/>
              </v:shape>
            </w:pict>
          </mc:Fallback>
        </mc:AlternateContent>
      </w:r>
    </w:p>
    <w:p w:rsidR="00D42C09" w:rsidRPr="00355D3C" w:rsidRDefault="00AE0AD4">
      <w:pPr>
        <w:pStyle w:val="afffffff6"/>
      </w:pPr>
      <w:bookmarkStart w:id="1226" w:name="_Toc23036154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327</w:t>
      </w:r>
      <w:bookmarkEnd w:id="1226"/>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Графа </w:t>
      </w:r>
      <w:r w:rsidRPr="00355D3C">
        <w:rPr>
          <w:b/>
          <w:bCs/>
          <w:color w:val="000000" w:themeColor="text1"/>
          <w:szCs w:val="28"/>
        </w:rPr>
        <w:t>Подразделение</w:t>
      </w:r>
      <w:r w:rsidRPr="00355D3C">
        <w:rPr>
          <w:color w:val="000000" w:themeColor="text1"/>
          <w:szCs w:val="28"/>
        </w:rPr>
        <w:t xml:space="preserve"> заполняется автоматизировано на основании подразделений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 xml:space="preserve">. </w:t>
      </w:r>
    </w:p>
    <w:p w:rsidR="00D42C09" w:rsidRPr="00355D3C" w:rsidRDefault="00AE0AD4">
      <w:pPr>
        <w:rPr>
          <w:color w:val="000000" w:themeColor="text1"/>
          <w:szCs w:val="28"/>
        </w:rPr>
      </w:pPr>
      <w:r w:rsidRPr="00355D3C">
        <w:rPr>
          <w:b/>
          <w:bCs/>
          <w:color w:val="000000" w:themeColor="text1"/>
          <w:szCs w:val="28"/>
        </w:rPr>
        <w:t>Важно!</w:t>
      </w:r>
      <w:r w:rsidRPr="00355D3C">
        <w:rPr>
          <w:color w:val="000000" w:themeColor="text1"/>
          <w:szCs w:val="28"/>
        </w:rPr>
        <w:t xml:space="preserve"> Отображение графы </w:t>
      </w:r>
      <w:r w:rsidRPr="00355D3C">
        <w:rPr>
          <w:b/>
          <w:bCs/>
          <w:color w:val="000000" w:themeColor="text1"/>
          <w:szCs w:val="28"/>
        </w:rPr>
        <w:t>Подразделение</w:t>
      </w:r>
      <w:r w:rsidRPr="00355D3C">
        <w:rPr>
          <w:color w:val="000000" w:themeColor="text1"/>
          <w:szCs w:val="28"/>
        </w:rPr>
        <w:t xml:space="preserve"> и заполнение происходит только при включенной настройки «</w:t>
      </w:r>
      <w:r w:rsidRPr="00355D3C">
        <w:rPr>
          <w:b/>
          <w:bCs/>
          <w:color w:val="000000" w:themeColor="text1"/>
          <w:szCs w:val="28"/>
        </w:rPr>
        <w:t>Учет по подразделениям</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При этом данные о коде и кратном наименовании страны происхождения товара по ОКСМ для печатной формы заполняются из соответствующего реквизита </w:t>
      </w:r>
      <w:r w:rsidRPr="00355D3C">
        <w:rPr>
          <w:b/>
          <w:color w:val="000000" w:themeColor="text1"/>
          <w:szCs w:val="28"/>
        </w:rPr>
        <w:t>Страна происхождения</w:t>
      </w:r>
      <w:r w:rsidRPr="00355D3C">
        <w:rPr>
          <w:color w:val="000000" w:themeColor="text1"/>
          <w:szCs w:val="28"/>
        </w:rPr>
        <w:t xml:space="preserve"> элементов справочников </w:t>
      </w:r>
      <w:r w:rsidRPr="00355D3C">
        <w:rPr>
          <w:b/>
          <w:color w:val="000000" w:themeColor="text1"/>
          <w:szCs w:val="28"/>
        </w:rPr>
        <w:t>Основные средства</w:t>
      </w:r>
      <w:r w:rsidRPr="00355D3C">
        <w:rPr>
          <w:color w:val="000000" w:themeColor="text1"/>
          <w:szCs w:val="28"/>
        </w:rPr>
        <w:t xml:space="preserve"> и </w:t>
      </w:r>
      <w:r w:rsidRPr="00355D3C">
        <w:rPr>
          <w:b/>
          <w:color w:val="000000" w:themeColor="text1"/>
          <w:szCs w:val="28"/>
        </w:rPr>
        <w:t xml:space="preserve">Номенклатура </w:t>
      </w:r>
      <w:r w:rsidRPr="00355D3C">
        <w:rPr>
          <w:color w:val="000000" w:themeColor="text1"/>
          <w:szCs w:val="28"/>
        </w:rPr>
        <w:t xml:space="preserve">указанных в строках на вкладке </w:t>
      </w:r>
      <w:r w:rsidRPr="00355D3C">
        <w:rPr>
          <w:b/>
          <w:color w:val="000000" w:themeColor="text1"/>
          <w:szCs w:val="28"/>
        </w:rPr>
        <w:t>Приемка товаров, работ, услуг</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862933"/>
                <wp:effectExtent l="0" t="0" r="8890" b="4445"/>
                <wp:docPr id="486" name="Рисунок 197964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0"/>
                        <a:stretch/>
                      </pic:blipFill>
                      <pic:spPr bwMode="auto">
                        <a:xfrm>
                          <a:off x="0" y="0"/>
                          <a:ext cx="6029960" cy="386293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5" o:spid="_x0000_s485" type="#_x0000_t75" style="width:474.80pt;height:304.17pt;mso-wrap-distance-left:0.00pt;mso-wrap-distance-top:0.00pt;mso-wrap-distance-right:0.00pt;mso-wrap-distance-bottom:0.00pt;" stroked="false">
                <v:path textboxrect="0,0,0,0"/>
                <v:imagedata r:id="rId511" o:title=""/>
              </v:shape>
            </w:pict>
          </mc:Fallback>
        </mc:AlternateContent>
      </w:r>
    </w:p>
    <w:p w:rsidR="00D42C09" w:rsidRPr="00355D3C" w:rsidRDefault="00AE0AD4">
      <w:pPr>
        <w:pStyle w:val="afffffff6"/>
      </w:pPr>
      <w:bookmarkStart w:id="1227" w:name="_Toc230361549"/>
      <w:r w:rsidRPr="00355D3C">
        <w:t xml:space="preserve">Рисунок  </w:t>
      </w:r>
      <w:r w:rsidRPr="00355D3C">
        <w:fldChar w:fldCharType="begin"/>
      </w:r>
      <w:r w:rsidRPr="00355D3C">
        <w:instrText xml:space="preserve">SEQ Рисунок \* ARABIC </w:instrText>
      </w:r>
      <w:r w:rsidRPr="00355D3C">
        <w:fldChar w:fldCharType="separate"/>
      </w:r>
      <w:r w:rsidRPr="00355D3C">
        <w:t>328</w:t>
      </w:r>
      <w:bookmarkEnd w:id="1227"/>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960" cy="3150341"/>
                <wp:effectExtent l="0" t="0" r="8890" b="0"/>
                <wp:docPr id="487" name="Рисунок 197964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2"/>
                        <a:stretch/>
                      </pic:blipFill>
                      <pic:spPr bwMode="auto">
                        <a:xfrm>
                          <a:off x="0" y="0"/>
                          <a:ext cx="6029960" cy="315034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6" o:spid="_x0000_s486" type="#_x0000_t75" style="width:474.80pt;height:248.06pt;mso-wrap-distance-left:0.00pt;mso-wrap-distance-top:0.00pt;mso-wrap-distance-right:0.00pt;mso-wrap-distance-bottom:0.00pt;" stroked="false">
                <v:path textboxrect="0,0,0,0"/>
                <v:imagedata r:id="rId513" o:title=""/>
              </v:shape>
            </w:pict>
          </mc:Fallback>
        </mc:AlternateContent>
      </w:r>
    </w:p>
    <w:p w:rsidR="00D42C09" w:rsidRPr="00355D3C" w:rsidRDefault="00AE0AD4">
      <w:pPr>
        <w:pStyle w:val="afffffff6"/>
      </w:pPr>
      <w:bookmarkStart w:id="1228" w:name="_Toc230361550"/>
      <w:r w:rsidRPr="00355D3C">
        <w:t xml:space="preserve">Рисунок  </w:t>
      </w:r>
      <w:r w:rsidRPr="00355D3C">
        <w:fldChar w:fldCharType="begin"/>
      </w:r>
      <w:r w:rsidRPr="00355D3C">
        <w:instrText xml:space="preserve">SEQ Рисунок \* ARABIC </w:instrText>
      </w:r>
      <w:r w:rsidRPr="00355D3C">
        <w:fldChar w:fldCharType="separate"/>
      </w:r>
      <w:r w:rsidRPr="00355D3C">
        <w:t>329</w:t>
      </w:r>
      <w:bookmarkEnd w:id="1228"/>
      <w:r w:rsidRPr="00355D3C">
        <w:fldChar w:fldCharType="end"/>
      </w:r>
    </w:p>
    <w:p w:rsidR="00D42C09" w:rsidRPr="00355D3C" w:rsidRDefault="00AE0AD4">
      <w:pPr>
        <w:rPr>
          <w:color w:val="000000" w:themeColor="text1"/>
        </w:rPr>
      </w:pPr>
      <w:r w:rsidRPr="00355D3C">
        <w:rPr>
          <w:color w:val="000000" w:themeColor="text1"/>
          <w:szCs w:val="28"/>
        </w:rPr>
        <w:t xml:space="preserve">В графе </w:t>
      </w:r>
      <w:proofErr w:type="gramStart"/>
      <w:r w:rsidRPr="00355D3C">
        <w:rPr>
          <w:b/>
          <w:color w:val="000000" w:themeColor="text1"/>
          <w:szCs w:val="28"/>
        </w:rPr>
        <w:t>Не</w:t>
      </w:r>
      <w:proofErr w:type="gramEnd"/>
      <w:r w:rsidRPr="00355D3C">
        <w:rPr>
          <w:b/>
          <w:color w:val="000000" w:themeColor="text1"/>
          <w:szCs w:val="28"/>
        </w:rPr>
        <w:t xml:space="preserve"> соответствует </w:t>
      </w:r>
      <w:r w:rsidRPr="00355D3C">
        <w:rPr>
          <w:color w:val="000000" w:themeColor="text1"/>
          <w:szCs w:val="28"/>
        </w:rPr>
        <w:t>табличной части указывается количество ТРУ по которым выявлены какие-либо несоответствия по качеству.</w:t>
      </w:r>
    </w:p>
    <w:p w:rsidR="00D42C09" w:rsidRPr="00355D3C" w:rsidRDefault="00AE0AD4">
      <w:pPr>
        <w:rPr>
          <w:color w:val="000000" w:themeColor="text1"/>
        </w:rPr>
      </w:pPr>
      <w:r w:rsidRPr="00355D3C">
        <w:rPr>
          <w:color w:val="000000" w:themeColor="text1"/>
          <w:szCs w:val="28"/>
        </w:rPr>
        <w:t xml:space="preserve">В графе </w:t>
      </w:r>
      <w:r w:rsidRPr="00355D3C">
        <w:rPr>
          <w:b/>
          <w:color w:val="000000" w:themeColor="text1"/>
          <w:szCs w:val="28"/>
        </w:rPr>
        <w:t>Отклонение</w:t>
      </w:r>
      <w:r w:rsidRPr="00355D3C">
        <w:rPr>
          <w:color w:val="000000" w:themeColor="text1"/>
          <w:szCs w:val="28"/>
        </w:rPr>
        <w:t xml:space="preserve"> указывается количество ТРУ по которым выявлены недостачи (в положительном значении) или излишки (в отрицательном значении).</w:t>
      </w:r>
    </w:p>
    <w:p w:rsidR="00D42C09" w:rsidRPr="00355D3C" w:rsidRDefault="00AE0AD4">
      <w:pPr>
        <w:keepNext/>
        <w:ind w:firstLine="0"/>
        <w:jc w:val="center"/>
      </w:pPr>
      <w:r w:rsidRPr="00355D3C">
        <w:rPr>
          <w:noProof/>
        </w:rPr>
        <mc:AlternateContent>
          <mc:Choice Requires="wpg">
            <w:drawing>
              <wp:inline distT="0" distB="0" distL="0" distR="0">
                <wp:extent cx="6029960" cy="1896745"/>
                <wp:effectExtent l="0" t="0" r="0" b="0"/>
                <wp:docPr id="48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3" name="Рисунок 24"/>
                        <pic:cNvPicPr>
                          <a:picLocks noChangeAspect="1"/>
                        </pic:cNvPicPr>
                      </pic:nvPicPr>
                      <pic:blipFill>
                        <a:blip r:embed="rId516"/>
                        <a:stretch/>
                      </pic:blipFill>
                      <pic:spPr bwMode="auto">
                        <a:xfrm>
                          <a:off x="0" y="0"/>
                          <a:ext cx="6029960" cy="18967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7" o:spid="_x0000_s487" type="#_x0000_t75" style="width:474.80pt;height:149.35pt;mso-wrap-distance-left:0.00pt;mso-wrap-distance-top:0.00pt;mso-wrap-distance-right:0.00pt;mso-wrap-distance-bottom:0.00pt;" stroked="false">
                <v:path textboxrect="0,0,0,0"/>
                <v:imagedata r:id="rId517" o:title=""/>
              </v:shape>
            </w:pict>
          </mc:Fallback>
        </mc:AlternateContent>
      </w:r>
    </w:p>
    <w:p w:rsidR="00D42C09" w:rsidRPr="00355D3C" w:rsidRDefault="00AE0AD4">
      <w:pPr>
        <w:pStyle w:val="afffffff6"/>
      </w:pPr>
      <w:bookmarkStart w:id="1229" w:name="_Toc23036155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330</w:t>
      </w:r>
      <w:bookmarkEnd w:id="1229"/>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 xml:space="preserve">Расхождения </w:t>
      </w:r>
      <w:r w:rsidRPr="00355D3C">
        <w:rPr>
          <w:color w:val="000000" w:themeColor="text1"/>
          <w:szCs w:val="28"/>
        </w:rPr>
        <w:t xml:space="preserve">в соответствии со значениями Отклонения на вкладке </w:t>
      </w:r>
      <w:r w:rsidRPr="00355D3C">
        <w:rPr>
          <w:b/>
          <w:color w:val="000000" w:themeColor="text1"/>
          <w:szCs w:val="28"/>
        </w:rPr>
        <w:t xml:space="preserve">Приемка товаров, работ, услуг </w:t>
      </w:r>
      <w:r w:rsidRPr="00355D3C">
        <w:rPr>
          <w:color w:val="000000" w:themeColor="text1"/>
          <w:szCs w:val="28"/>
        </w:rPr>
        <w:t xml:space="preserve">отображаются итоговые значения расхождений. Кроме того, в соответствующей графе данной вкладки пользователь может указать количество </w:t>
      </w:r>
      <w:proofErr w:type="gramStart"/>
      <w:r w:rsidRPr="00355D3C">
        <w:rPr>
          <w:color w:val="000000" w:themeColor="text1"/>
          <w:szCs w:val="28"/>
        </w:rPr>
        <w:t>ТРУ,  по</w:t>
      </w:r>
      <w:proofErr w:type="gramEnd"/>
      <w:r w:rsidRPr="00355D3C">
        <w:rPr>
          <w:color w:val="000000" w:themeColor="text1"/>
          <w:szCs w:val="28"/>
        </w:rPr>
        <w:t xml:space="preserve"> которым выявлен брак. В графе </w:t>
      </w:r>
      <w:r w:rsidRPr="00355D3C">
        <w:rPr>
          <w:b/>
          <w:color w:val="000000" w:themeColor="text1"/>
          <w:szCs w:val="28"/>
        </w:rPr>
        <w:t>Несоответствие требованиям</w:t>
      </w:r>
      <w:r w:rsidRPr="00355D3C">
        <w:rPr>
          <w:color w:val="000000" w:themeColor="text1"/>
          <w:szCs w:val="28"/>
        </w:rPr>
        <w:t xml:space="preserve"> можно указать выявленные несоответствия и в графе </w:t>
      </w:r>
      <w:r w:rsidRPr="00355D3C">
        <w:rPr>
          <w:b/>
          <w:color w:val="000000" w:themeColor="text1"/>
          <w:szCs w:val="28"/>
        </w:rPr>
        <w:t>Прочее</w:t>
      </w:r>
      <w:r w:rsidRPr="00355D3C">
        <w:rPr>
          <w:color w:val="000000" w:themeColor="text1"/>
          <w:szCs w:val="28"/>
        </w:rPr>
        <w:t xml:space="preserve"> отразить иные примечания.</w:t>
      </w:r>
    </w:p>
    <w:p w:rsidR="00D42C09" w:rsidRPr="00355D3C" w:rsidRDefault="00AE0AD4">
      <w:pPr>
        <w:keepNext/>
        <w:ind w:firstLine="0"/>
        <w:jc w:val="center"/>
      </w:pPr>
      <w:r w:rsidRPr="00355D3C">
        <w:rPr>
          <w:noProof/>
        </w:rPr>
        <mc:AlternateContent>
          <mc:Choice Requires="wpg">
            <w:drawing>
              <wp:inline distT="0" distB="0" distL="0" distR="0">
                <wp:extent cx="6029960" cy="1802130"/>
                <wp:effectExtent l="0" t="0" r="0" b="0"/>
                <wp:docPr id="48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 name="Рисунок 28"/>
                        <pic:cNvPicPr>
                          <a:picLocks noChangeAspect="1"/>
                        </pic:cNvPicPr>
                      </pic:nvPicPr>
                      <pic:blipFill>
                        <a:blip r:embed="rId518"/>
                        <a:stretch/>
                      </pic:blipFill>
                      <pic:spPr bwMode="auto">
                        <a:xfrm>
                          <a:off x="0" y="0"/>
                          <a:ext cx="6029960" cy="1802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8" o:spid="_x0000_s488" type="#_x0000_t75" style="width:474.80pt;height:141.90pt;mso-wrap-distance-left:0.00pt;mso-wrap-distance-top:0.00pt;mso-wrap-distance-right:0.00pt;mso-wrap-distance-bottom:0.00pt;" stroked="false">
                <v:path textboxrect="0,0,0,0"/>
                <v:imagedata r:id="rId519" o:title=""/>
              </v:shape>
            </w:pict>
          </mc:Fallback>
        </mc:AlternateContent>
      </w:r>
    </w:p>
    <w:p w:rsidR="00D42C09" w:rsidRPr="00355D3C" w:rsidRDefault="00AE0AD4">
      <w:pPr>
        <w:pStyle w:val="afffffff6"/>
      </w:pPr>
      <w:bookmarkStart w:id="1230" w:name="_Toc23036155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331</w:t>
      </w:r>
      <w:bookmarkEnd w:id="1230"/>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Комиссия</w:t>
      </w:r>
      <w:r w:rsidRPr="00355D3C">
        <w:rPr>
          <w:color w:val="000000" w:themeColor="text1"/>
          <w:szCs w:val="28"/>
        </w:rPr>
        <w:t xml:space="preserve"> не заполняется.</w:t>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Расчеты </w:t>
      </w:r>
      <w:r w:rsidRPr="00355D3C">
        <w:rPr>
          <w:color w:val="000000" w:themeColor="text1"/>
          <w:szCs w:val="28"/>
        </w:rPr>
        <w:t>заполняется автоматически на основании сведений по документам поступления и недоступна для изменения на данном этапе.</w:t>
      </w:r>
    </w:p>
    <w:p w:rsidR="00D42C09" w:rsidRPr="00355D3C" w:rsidRDefault="00AE0AD4">
      <w:pPr>
        <w:keepNext/>
        <w:ind w:firstLine="0"/>
        <w:jc w:val="center"/>
      </w:pPr>
      <w:r w:rsidRPr="00355D3C">
        <w:rPr>
          <w:noProof/>
        </w:rPr>
        <mc:AlternateContent>
          <mc:Choice Requires="wpg">
            <w:drawing>
              <wp:inline distT="0" distB="0" distL="0" distR="0">
                <wp:extent cx="6029960" cy="1138555"/>
                <wp:effectExtent l="0" t="0" r="8890" b="4445"/>
                <wp:docPr id="490"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74"/>
                        <a:stretch/>
                      </pic:blipFill>
                      <pic:spPr bwMode="auto">
                        <a:xfrm>
                          <a:off x="0" y="0"/>
                          <a:ext cx="6029960" cy="11385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9" o:spid="_x0000_s489" type="#_x0000_t75" style="width:474.80pt;height:89.65pt;mso-wrap-distance-left:0.00pt;mso-wrap-distance-top:0.00pt;mso-wrap-distance-right:0.00pt;mso-wrap-distance-bottom:0.00pt;" stroked="false">
                <v:path textboxrect="0,0,0,0"/>
                <v:imagedata r:id="rId575" o:title=""/>
              </v:shape>
            </w:pict>
          </mc:Fallback>
        </mc:AlternateContent>
      </w:r>
    </w:p>
    <w:p w:rsidR="00D42C09" w:rsidRPr="00355D3C" w:rsidRDefault="00AE0AD4">
      <w:pPr>
        <w:pStyle w:val="afffffff6"/>
      </w:pPr>
      <w:bookmarkStart w:id="1231" w:name="_Toc23036155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332</w:t>
      </w:r>
      <w:bookmarkEnd w:id="1231"/>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Зачет авансов </w:t>
      </w:r>
      <w:r w:rsidRPr="00355D3C">
        <w:rPr>
          <w:color w:val="000000" w:themeColor="text1"/>
          <w:szCs w:val="28"/>
        </w:rPr>
        <w:t>заполняется автоматически и недоступна для изменения на данном этапе.</w:t>
      </w:r>
    </w:p>
    <w:p w:rsidR="00D42C09" w:rsidRPr="00355D3C" w:rsidRDefault="00AE0AD4">
      <w:pPr>
        <w:keepNext/>
        <w:ind w:firstLine="0"/>
        <w:jc w:val="center"/>
      </w:pPr>
      <w:r w:rsidRPr="00355D3C">
        <w:rPr>
          <w:noProof/>
        </w:rPr>
        <mc:AlternateContent>
          <mc:Choice Requires="wpg">
            <w:drawing>
              <wp:inline distT="0" distB="0" distL="0" distR="0">
                <wp:extent cx="6029960" cy="389255"/>
                <wp:effectExtent l="0" t="0" r="8890" b="0"/>
                <wp:docPr id="491"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76"/>
                        <a:stretch/>
                      </pic:blipFill>
                      <pic:spPr bwMode="auto">
                        <a:xfrm>
                          <a:off x="0" y="0"/>
                          <a:ext cx="6029960" cy="3892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0" o:spid="_x0000_s490" type="#_x0000_t75" style="width:474.80pt;height:30.65pt;mso-wrap-distance-left:0.00pt;mso-wrap-distance-top:0.00pt;mso-wrap-distance-right:0.00pt;mso-wrap-distance-bottom:0.00pt;" stroked="false">
                <v:path textboxrect="0,0,0,0"/>
                <v:imagedata r:id="rId577" o:title=""/>
              </v:shape>
            </w:pict>
          </mc:Fallback>
        </mc:AlternateContent>
      </w:r>
    </w:p>
    <w:p w:rsidR="00D42C09" w:rsidRPr="00355D3C" w:rsidRDefault="00AE0AD4">
      <w:pPr>
        <w:pStyle w:val="afffffff6"/>
      </w:pPr>
      <w:bookmarkStart w:id="1232" w:name="_Toc23036155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333</w:t>
      </w:r>
      <w:bookmarkEnd w:id="1232"/>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Денежные обязательства </w:t>
      </w:r>
      <w:r w:rsidRPr="00355D3C">
        <w:rPr>
          <w:color w:val="000000" w:themeColor="text1"/>
          <w:szCs w:val="28"/>
        </w:rPr>
        <w:t>заполняется автоматически и недоступна для изменения на данном этапе.</w:t>
      </w:r>
    </w:p>
    <w:p w:rsidR="00D42C09" w:rsidRPr="00355D3C" w:rsidRDefault="00AE0AD4">
      <w:pPr>
        <w:keepNext/>
        <w:ind w:firstLine="0"/>
        <w:jc w:val="center"/>
      </w:pPr>
      <w:r w:rsidRPr="00355D3C">
        <w:rPr>
          <w:noProof/>
        </w:rPr>
        <mc:AlternateContent>
          <mc:Choice Requires="wpg">
            <w:drawing>
              <wp:inline distT="0" distB="0" distL="0" distR="0">
                <wp:extent cx="6029960" cy="754380"/>
                <wp:effectExtent l="0" t="0" r="8890" b="7620"/>
                <wp:docPr id="49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78"/>
                        <a:stretch/>
                      </pic:blipFill>
                      <pic:spPr bwMode="auto">
                        <a:xfrm>
                          <a:off x="0" y="0"/>
                          <a:ext cx="6029960" cy="75437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1" o:spid="_x0000_s491" type="#_x0000_t75" style="width:474.80pt;height:59.40pt;mso-wrap-distance-left:0.00pt;mso-wrap-distance-top:0.00pt;mso-wrap-distance-right:0.00pt;mso-wrap-distance-bottom:0.00pt;" stroked="false">
                <v:path textboxrect="0,0,0,0"/>
                <v:imagedata r:id="rId579" o:title=""/>
              </v:shape>
            </w:pict>
          </mc:Fallback>
        </mc:AlternateContent>
      </w:r>
    </w:p>
    <w:p w:rsidR="00D42C09" w:rsidRPr="00355D3C" w:rsidRDefault="00AE0AD4">
      <w:pPr>
        <w:pStyle w:val="afffffff6"/>
      </w:pPr>
      <w:bookmarkStart w:id="1233" w:name="_Toc23036155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334</w:t>
      </w:r>
      <w:bookmarkEnd w:id="1233"/>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Вкладка </w:t>
      </w:r>
      <w:r w:rsidRPr="00355D3C">
        <w:rPr>
          <w:b/>
          <w:color w:val="000000" w:themeColor="text1"/>
          <w:szCs w:val="28"/>
        </w:rPr>
        <w:t xml:space="preserve">Бухгалтерская операция </w:t>
      </w:r>
      <w:r w:rsidRPr="00355D3C">
        <w:rPr>
          <w:color w:val="000000" w:themeColor="text1"/>
          <w:szCs w:val="28"/>
        </w:rPr>
        <w:t>заполняется автоматически и недоступна для изменения на данном этапе.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1618615"/>
                <wp:effectExtent l="0" t="0" r="8890" b="635"/>
                <wp:docPr id="493"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0"/>
                        <a:stretch/>
                      </pic:blipFill>
                      <pic:spPr bwMode="auto">
                        <a:xfrm>
                          <a:off x="0" y="0"/>
                          <a:ext cx="6029960" cy="16186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2" o:spid="_x0000_s492" type="#_x0000_t75" style="width:474.80pt;height:127.45pt;mso-wrap-distance-left:0.00pt;mso-wrap-distance-top:0.00pt;mso-wrap-distance-right:0.00pt;mso-wrap-distance-bottom:0.00pt;" stroked="false">
                <v:path textboxrect="0,0,0,0"/>
                <v:imagedata r:id="rId581" o:title=""/>
              </v:shape>
            </w:pict>
          </mc:Fallback>
        </mc:AlternateContent>
      </w:r>
    </w:p>
    <w:p w:rsidR="00D42C09" w:rsidRPr="00355D3C" w:rsidRDefault="00AE0AD4">
      <w:pPr>
        <w:pStyle w:val="afffffff6"/>
      </w:pPr>
      <w:bookmarkStart w:id="1234" w:name="_Toc23036155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335</w:t>
      </w:r>
      <w:bookmarkEnd w:id="1234"/>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Поле «Руководитель» в подвале документа заполняется автоматически в соответствии с данными о текущем руководителе из карточки организации. При необходимости пользователь может установить другое значение.</w:t>
      </w:r>
    </w:p>
    <w:p w:rsidR="00D42C09" w:rsidRPr="00355D3C" w:rsidRDefault="00AE0AD4">
      <w:pPr>
        <w:rPr>
          <w:color w:val="000000" w:themeColor="text1"/>
        </w:rPr>
      </w:pPr>
      <w:r w:rsidRPr="00355D3C">
        <w:rPr>
          <w:color w:val="000000" w:themeColor="text1"/>
          <w:szCs w:val="28"/>
        </w:rPr>
        <w:t>Для перевода формуляра на следующий этап пользователю доступны кнопки-резолюции:</w:t>
      </w:r>
    </w:p>
    <w:p w:rsidR="00D42C09" w:rsidRPr="00355D3C" w:rsidRDefault="00AE0AD4">
      <w:pPr>
        <w:keepNext/>
        <w:ind w:firstLine="0"/>
        <w:jc w:val="center"/>
      </w:pPr>
      <w:r w:rsidRPr="00355D3C">
        <w:rPr>
          <w:noProof/>
        </w:rPr>
        <mc:AlternateContent>
          <mc:Choice Requires="wpg">
            <w:drawing>
              <wp:inline distT="0" distB="0" distL="0" distR="0">
                <wp:extent cx="5676900" cy="647700"/>
                <wp:effectExtent l="0" t="0" r="0" b="0"/>
                <wp:docPr id="494" name="Рисунок 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2"/>
                        <a:stretch/>
                      </pic:blipFill>
                      <pic:spPr bwMode="auto">
                        <a:xfrm>
                          <a:off x="0" y="0"/>
                          <a:ext cx="5676900" cy="6477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3" o:spid="_x0000_s493" type="#_x0000_t75" style="width:447.00pt;height:51.00pt;mso-wrap-distance-left:0.00pt;mso-wrap-distance-top:0.00pt;mso-wrap-distance-right:0.00pt;mso-wrap-distance-bottom:0.00pt;" stroked="false">
                <v:path textboxrect="0,0,0,0"/>
                <v:imagedata r:id="rId583" o:title=""/>
              </v:shape>
            </w:pict>
          </mc:Fallback>
        </mc:AlternateContent>
      </w:r>
    </w:p>
    <w:p w:rsidR="00D42C09" w:rsidRPr="00355D3C" w:rsidRDefault="00AE0AD4">
      <w:pPr>
        <w:pStyle w:val="afffffff6"/>
      </w:pPr>
      <w:bookmarkStart w:id="1235" w:name="_Toc206118976"/>
      <w:bookmarkStart w:id="1236" w:name="_Toc23036155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336</w:t>
      </w:r>
      <w:bookmarkEnd w:id="1235"/>
      <w:bookmarkEnd w:id="1236"/>
      <w:r w:rsidRPr="00355D3C">
        <w:rPr>
          <w:color w:val="000000" w:themeColor="text1"/>
        </w:rPr>
        <w:fldChar w:fldCharType="end"/>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На подписание принимающему</w:t>
      </w:r>
      <w:r w:rsidRPr="00355D3C">
        <w:rPr>
          <w:rFonts w:ascii="Times New Roman" w:hAnsi="Times New Roman" w:cs="Times New Roman"/>
          <w:color w:val="000000" w:themeColor="text1"/>
          <w:sz w:val="28"/>
          <w:szCs w:val="28"/>
        </w:rPr>
        <w:t xml:space="preserve"> – документ будет направлен пользователю, указанному в реквизите МОЛ / Место хранения в шапке формуляра.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Приложен подписанный скан</w:t>
      </w:r>
      <w:r w:rsidRPr="00355D3C">
        <w:rPr>
          <w:rFonts w:ascii="Times New Roman" w:hAnsi="Times New Roman" w:cs="Times New Roman"/>
          <w:color w:val="000000" w:themeColor="text1"/>
          <w:sz w:val="28"/>
          <w:szCs w:val="28"/>
        </w:rPr>
        <w:t xml:space="preserve"> – документ будет направлен пользователю, указанному в реквизите Руководитель формуляра.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 и принимающим лицом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pStyle w:val="afffff4"/>
        <w:keepNext/>
        <w:numPr>
          <w:ilvl w:val="0"/>
          <w:numId w:val="43"/>
        </w:numPr>
        <w:ind w:left="0" w:firstLine="0"/>
        <w:jc w:val="center"/>
      </w:pPr>
      <w:r w:rsidRPr="00355D3C">
        <w:rPr>
          <w:noProof/>
          <w:lang w:eastAsia="ru-RU"/>
        </w:rPr>
        <mc:AlternateContent>
          <mc:Choice Requires="wpg">
            <w:drawing>
              <wp:inline distT="0" distB="0" distL="0" distR="0">
                <wp:extent cx="4623435" cy="554990"/>
                <wp:effectExtent l="0" t="0" r="0" b="0"/>
                <wp:docPr id="495"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 name="Рисунок 42"/>
                        <pic:cNvPicPr>
                          <a:picLocks noChangeAspect="1"/>
                        </pic:cNvPicPr>
                      </pic:nvPicPr>
                      <pic:blipFill>
                        <a:blip r:embed="rId532"/>
                        <a:stretch/>
                      </pic:blipFill>
                      <pic:spPr bwMode="auto">
                        <a:xfrm>
                          <a:off x="0" y="0"/>
                          <a:ext cx="4623435" cy="5549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4" o:spid="_x0000_s494" type="#_x0000_t75" style="width:364.05pt;height:43.70pt;mso-wrap-distance-left:0.00pt;mso-wrap-distance-top:0.00pt;mso-wrap-distance-right:0.00pt;mso-wrap-distance-bottom:0.00pt;" stroked="false">
                <v:path textboxrect="0,0,0,0"/>
                <v:imagedata r:id="rId533" o:title=""/>
              </v:shape>
            </w:pict>
          </mc:Fallback>
        </mc:AlternateContent>
      </w:r>
    </w:p>
    <w:p w:rsidR="00D42C09" w:rsidRPr="00355D3C" w:rsidRDefault="00AE0AD4">
      <w:pPr>
        <w:pStyle w:val="afffffff6"/>
      </w:pPr>
      <w:bookmarkStart w:id="1237" w:name="_Toc23036155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337</w:t>
      </w:r>
      <w:bookmarkEnd w:id="1237"/>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Важно! При переводе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Должность</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ФИО</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Телефон</w:t>
      </w:r>
    </w:p>
    <w:p w:rsidR="00D42C09" w:rsidRPr="00355D3C" w:rsidRDefault="00AE0AD4">
      <w:pPr>
        <w:pStyle w:val="afffff4"/>
        <w:numPr>
          <w:ilvl w:val="0"/>
          <w:numId w:val="44"/>
        </w:numPr>
        <w:ind w:left="0" w:firstLine="709"/>
        <w:jc w:val="both"/>
        <w:rPr>
          <w:color w:val="000000" w:themeColor="text1"/>
        </w:rPr>
      </w:pPr>
      <w:proofErr w:type="spellStart"/>
      <w:r w:rsidRPr="00355D3C">
        <w:rPr>
          <w:rFonts w:ascii="Times New Roman" w:hAnsi="Times New Roman" w:cs="Times New Roman"/>
          <w:color w:val="000000" w:themeColor="text1"/>
          <w:sz w:val="28"/>
          <w:szCs w:val="28"/>
        </w:rPr>
        <w:t>Email</w:t>
      </w:r>
      <w:proofErr w:type="spellEnd"/>
    </w:p>
    <w:p w:rsidR="00D42C09" w:rsidRPr="00355D3C" w:rsidRDefault="00AE0AD4">
      <w:pPr>
        <w:rPr>
          <w:color w:val="000000" w:themeColor="text1"/>
        </w:rPr>
      </w:pPr>
      <w:r w:rsidRPr="00355D3C">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rPr>
      </w:pPr>
      <w:r w:rsidRPr="00355D3C">
        <w:rPr>
          <w:color w:val="000000" w:themeColor="text1"/>
          <w:szCs w:val="28"/>
        </w:rPr>
        <w:t xml:space="preserve">При отправке на следующий этап БП будет выполнена проверка соответствия ИНН и КПП контрагента указанного в реквизите </w:t>
      </w:r>
      <w:proofErr w:type="gramStart"/>
      <w:r w:rsidRPr="00355D3C">
        <w:rPr>
          <w:b/>
          <w:color w:val="000000" w:themeColor="text1"/>
          <w:szCs w:val="28"/>
        </w:rPr>
        <w:t>Заказчик</w:t>
      </w:r>
      <w:r w:rsidRPr="00355D3C">
        <w:rPr>
          <w:color w:val="000000" w:themeColor="text1"/>
          <w:szCs w:val="28"/>
        </w:rPr>
        <w:t xml:space="preserve"> </w:t>
      </w:r>
      <w:r w:rsidRPr="00355D3C">
        <w:rPr>
          <w:b/>
          <w:color w:val="000000" w:themeColor="text1"/>
          <w:szCs w:val="28"/>
        </w:rPr>
        <w:t xml:space="preserve"> </w:t>
      </w:r>
      <w:r w:rsidRPr="00355D3C">
        <w:rPr>
          <w:color w:val="000000" w:themeColor="text1"/>
          <w:szCs w:val="28"/>
        </w:rPr>
        <w:t>и</w:t>
      </w:r>
      <w:proofErr w:type="gramEnd"/>
      <w:r w:rsidRPr="00355D3C">
        <w:rPr>
          <w:color w:val="000000" w:themeColor="text1"/>
          <w:szCs w:val="28"/>
        </w:rPr>
        <w:t xml:space="preserve"> ИНН и КПП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В случае если соответствие не выполняется, будет отображено соответствующее блокирующее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4586605" cy="358140"/>
                <wp:effectExtent l="0" t="0" r="0" b="0"/>
                <wp:docPr id="4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 name="Рисунок 4"/>
                        <pic:cNvPicPr>
                          <a:picLocks noChangeAspect="1"/>
                        </pic:cNvPicPr>
                      </pic:nvPicPr>
                      <pic:blipFill>
                        <a:blip r:embed="rId534"/>
                        <a:stretch/>
                      </pic:blipFill>
                      <pic:spPr bwMode="auto">
                        <a:xfrm>
                          <a:off x="0" y="0"/>
                          <a:ext cx="4586605" cy="3581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5" o:spid="_x0000_s495" type="#_x0000_t75" style="width:361.15pt;height:28.20pt;mso-wrap-distance-left:0.00pt;mso-wrap-distance-top:0.00pt;mso-wrap-distance-right:0.00pt;mso-wrap-distance-bottom:0.00pt;" stroked="false">
                <v:path textboxrect="0,0,0,0"/>
                <v:imagedata r:id="rId535" o:title=""/>
              </v:shape>
            </w:pict>
          </mc:Fallback>
        </mc:AlternateContent>
      </w:r>
    </w:p>
    <w:p w:rsidR="00D42C09" w:rsidRPr="00355D3C" w:rsidRDefault="00AE0AD4">
      <w:pPr>
        <w:pStyle w:val="afffffff6"/>
      </w:pPr>
      <w:bookmarkStart w:id="1238" w:name="_Toc23036155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338</w:t>
      </w:r>
      <w:bookmarkEnd w:id="1238"/>
      <w:r w:rsidRPr="00355D3C">
        <w:rPr>
          <w:color w:val="000000" w:themeColor="text1"/>
        </w:rPr>
        <w:fldChar w:fldCharType="end"/>
      </w:r>
    </w:p>
    <w:p w:rsidR="00D42C09" w:rsidRPr="00355D3C" w:rsidRDefault="00AE0AD4">
      <w:pPr>
        <w:rPr>
          <w:b/>
          <w:color w:val="000000" w:themeColor="text1"/>
          <w:szCs w:val="28"/>
        </w:rPr>
      </w:pPr>
      <w:r w:rsidRPr="00355D3C">
        <w:rPr>
          <w:b/>
          <w:color w:val="000000" w:themeColor="text1"/>
          <w:szCs w:val="28"/>
        </w:rPr>
        <w:t>Подписание</w:t>
      </w:r>
      <w:r w:rsidRPr="00355D3C">
        <w:rPr>
          <w:color w:val="000000" w:themeColor="text1"/>
          <w:szCs w:val="28"/>
        </w:rPr>
        <w:t xml:space="preserve"> </w:t>
      </w:r>
      <w:r w:rsidRPr="00355D3C">
        <w:rPr>
          <w:b/>
          <w:color w:val="000000" w:themeColor="text1"/>
          <w:szCs w:val="28"/>
        </w:rPr>
        <w:t>принимающим лицом</w:t>
      </w:r>
    </w:p>
    <w:p w:rsidR="00D42C09" w:rsidRPr="00355D3C" w:rsidRDefault="00AE0AD4">
      <w:pPr>
        <w:rPr>
          <w:color w:val="000000" w:themeColor="text1"/>
        </w:rPr>
      </w:pPr>
      <w:r w:rsidRPr="00355D3C">
        <w:rPr>
          <w:color w:val="000000" w:themeColor="text1"/>
          <w:szCs w:val="28"/>
        </w:rPr>
        <w:t xml:space="preserve">На данном этапе пользователю с ролью </w:t>
      </w:r>
      <w:r w:rsidRPr="00355D3C">
        <w:rPr>
          <w:b/>
          <w:color w:val="000000" w:themeColor="text1"/>
          <w:szCs w:val="28"/>
        </w:rPr>
        <w:t>Материально-ответственное лицо</w:t>
      </w:r>
      <w:r w:rsidRPr="00355D3C">
        <w:rPr>
          <w:color w:val="000000" w:themeColor="text1"/>
          <w:szCs w:val="28"/>
        </w:rPr>
        <w:t xml:space="preserve"> требуется ознакомиться с документом и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3648075" cy="590550"/>
                <wp:effectExtent l="0" t="0" r="9525" b="0"/>
                <wp:docPr id="497" name="Рисунок 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4"/>
                        <a:stretch/>
                      </pic:blipFill>
                      <pic:spPr bwMode="auto">
                        <a:xfrm>
                          <a:off x="0" y="0"/>
                          <a:ext cx="3648074" cy="5905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6" o:spid="_x0000_s496" type="#_x0000_t75" style="width:287.25pt;height:46.50pt;mso-wrap-distance-left:0.00pt;mso-wrap-distance-top:0.00pt;mso-wrap-distance-right:0.00pt;mso-wrap-distance-bottom:0.00pt;" stroked="false">
                <v:path textboxrect="0,0,0,0"/>
                <v:imagedata r:id="rId585" o:title=""/>
              </v:shape>
            </w:pict>
          </mc:Fallback>
        </mc:AlternateContent>
      </w:r>
    </w:p>
    <w:p w:rsidR="00D42C09" w:rsidRPr="00355D3C" w:rsidRDefault="00AE0AD4">
      <w:pPr>
        <w:pStyle w:val="afff1"/>
      </w:pPr>
      <w:bookmarkStart w:id="1239" w:name="_Toc230361560"/>
      <w:r w:rsidRPr="00355D3C">
        <w:t xml:space="preserve">Рисунок  </w:t>
      </w:r>
      <w:r w:rsidRPr="00355D3C">
        <w:fldChar w:fldCharType="begin"/>
      </w:r>
      <w:r w:rsidRPr="00355D3C">
        <w:instrText xml:space="preserve">SEQ Рисунок \* ARABIC </w:instrText>
      </w:r>
      <w:r w:rsidRPr="00355D3C">
        <w:fldChar w:fldCharType="separate"/>
      </w:r>
      <w:r w:rsidRPr="00355D3C">
        <w:t>339</w:t>
      </w:r>
      <w:bookmarkEnd w:id="1239"/>
      <w:r w:rsidRPr="00355D3C">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 xml:space="preserve">Утверждение руководителем </w:t>
      </w:r>
    </w:p>
    <w:p w:rsidR="00D42C09" w:rsidRPr="00355D3C" w:rsidRDefault="00AE0AD4">
      <w:pPr>
        <w:rPr>
          <w:color w:val="000000" w:themeColor="text1"/>
        </w:rPr>
      </w:pPr>
      <w:r w:rsidRPr="00355D3C">
        <w:rPr>
          <w:color w:val="000000" w:themeColor="text1"/>
          <w:szCs w:val="28"/>
        </w:rPr>
        <w:t xml:space="preserve">На следующем этапе бизнес-процесса документ направляется пользователю с ролью </w:t>
      </w:r>
      <w:r w:rsidRPr="00355D3C">
        <w:rPr>
          <w:b/>
          <w:color w:val="000000" w:themeColor="text1"/>
          <w:szCs w:val="28"/>
        </w:rPr>
        <w:t xml:space="preserve">Руководитель, </w:t>
      </w:r>
      <w:r w:rsidRPr="00355D3C">
        <w:rPr>
          <w:color w:val="000000" w:themeColor="text1"/>
          <w:szCs w:val="28"/>
        </w:rPr>
        <w:t xml:space="preserve">указанному в реквизите </w:t>
      </w:r>
      <w:r w:rsidRPr="00355D3C">
        <w:rPr>
          <w:b/>
          <w:color w:val="000000" w:themeColor="text1"/>
          <w:szCs w:val="28"/>
        </w:rPr>
        <w:t>Руководитель</w:t>
      </w:r>
      <w:r w:rsidRPr="00355D3C">
        <w:rPr>
          <w:color w:val="000000" w:themeColor="text1"/>
          <w:szCs w:val="28"/>
        </w:rPr>
        <w:t xml:space="preserve"> в подвале документа.</w:t>
      </w:r>
    </w:p>
    <w:p w:rsidR="00D42C09" w:rsidRPr="00355D3C" w:rsidRDefault="00AE0AD4">
      <w:pPr>
        <w:keepNext/>
        <w:ind w:firstLine="0"/>
        <w:jc w:val="center"/>
      </w:pPr>
      <w:r w:rsidRPr="00355D3C">
        <w:rPr>
          <w:noProof/>
        </w:rPr>
        <mc:AlternateContent>
          <mc:Choice Requires="wpg">
            <w:drawing>
              <wp:inline distT="0" distB="0" distL="0" distR="0">
                <wp:extent cx="6029960" cy="417830"/>
                <wp:effectExtent l="0" t="0" r="8890" b="1270"/>
                <wp:docPr id="498"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6"/>
                        <a:stretch/>
                      </pic:blipFill>
                      <pic:spPr bwMode="auto">
                        <a:xfrm>
                          <a:off x="0" y="0"/>
                          <a:ext cx="6029960" cy="4178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7" o:spid="_x0000_s497" type="#_x0000_t75" style="width:474.80pt;height:32.90pt;mso-wrap-distance-left:0.00pt;mso-wrap-distance-top:0.00pt;mso-wrap-distance-right:0.00pt;mso-wrap-distance-bottom:0.00pt;" stroked="false">
                <v:path textboxrect="0,0,0,0"/>
                <v:imagedata r:id="rId587" o:title=""/>
              </v:shape>
            </w:pict>
          </mc:Fallback>
        </mc:AlternateContent>
      </w:r>
    </w:p>
    <w:p w:rsidR="00D42C09" w:rsidRPr="00355D3C" w:rsidRDefault="00AE0AD4">
      <w:pPr>
        <w:pStyle w:val="afffffff6"/>
      </w:pPr>
      <w:bookmarkStart w:id="1240" w:name="_Toc23036156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340</w:t>
      </w:r>
      <w:bookmarkEnd w:id="1240"/>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На данном этапе пользователю необходимо ознакомиться с документом, и выполнить подписание при помощи кнопки-резолюции </w:t>
      </w:r>
      <w:r w:rsidRPr="00355D3C">
        <w:rPr>
          <w:b/>
          <w:color w:val="000000" w:themeColor="text1"/>
          <w:szCs w:val="28"/>
        </w:rPr>
        <w:t>Утвердить</w:t>
      </w:r>
      <w:r w:rsidRPr="00355D3C">
        <w:rPr>
          <w:color w:val="000000" w:themeColor="text1"/>
          <w:szCs w:val="28"/>
        </w:rPr>
        <w:t xml:space="preserve">. После чего документ будет направлен пользователю с ролью </w:t>
      </w:r>
      <w:r w:rsidRPr="00355D3C">
        <w:rPr>
          <w:b/>
          <w:color w:val="000000" w:themeColor="text1"/>
          <w:szCs w:val="28"/>
        </w:rPr>
        <w:t xml:space="preserve">Бухгалтер </w:t>
      </w:r>
      <w:r w:rsidRPr="00355D3C">
        <w:rPr>
          <w:color w:val="000000" w:themeColor="text1"/>
          <w:szCs w:val="28"/>
        </w:rPr>
        <w:t>для отражения в учёте.</w:t>
      </w:r>
    </w:p>
    <w:p w:rsidR="00D42C09" w:rsidRPr="00355D3C" w:rsidRDefault="00AE0AD4">
      <w:pPr>
        <w:keepNext/>
        <w:ind w:firstLine="0"/>
        <w:jc w:val="center"/>
      </w:pPr>
      <w:r w:rsidRPr="00355D3C">
        <w:rPr>
          <w:noProof/>
        </w:rPr>
        <mc:AlternateContent>
          <mc:Choice Requires="wpg">
            <w:drawing>
              <wp:inline distT="0" distB="0" distL="0" distR="0">
                <wp:extent cx="3486150" cy="571500"/>
                <wp:effectExtent l="0" t="0" r="0" b="0"/>
                <wp:docPr id="499"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8"/>
                        <a:stretch/>
                      </pic:blipFill>
                      <pic:spPr bwMode="auto">
                        <a:xfrm>
                          <a:off x="0" y="0"/>
                          <a:ext cx="3486150" cy="5715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8" o:spid="_x0000_s498" type="#_x0000_t75" style="width:274.50pt;height:45.00pt;mso-wrap-distance-left:0.00pt;mso-wrap-distance-top:0.00pt;mso-wrap-distance-right:0.00pt;mso-wrap-distance-bottom:0.00pt;" stroked="false">
                <v:path textboxrect="0,0,0,0"/>
                <v:imagedata r:id="rId589" o:title=""/>
              </v:shape>
            </w:pict>
          </mc:Fallback>
        </mc:AlternateContent>
      </w:r>
    </w:p>
    <w:p w:rsidR="00D42C09" w:rsidRPr="00355D3C" w:rsidRDefault="00AE0AD4">
      <w:pPr>
        <w:pStyle w:val="afffffff6"/>
      </w:pPr>
      <w:bookmarkStart w:id="1241" w:name="_Toc23036156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341</w:t>
      </w:r>
      <w:bookmarkEnd w:id="1241"/>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 случае если принято отрицательное решение, пользователь может воспользоваться кнопкой-резолюцией </w:t>
      </w:r>
      <w:r w:rsidRPr="00355D3C">
        <w:rPr>
          <w:b/>
          <w:color w:val="000000" w:themeColor="text1"/>
          <w:szCs w:val="28"/>
        </w:rPr>
        <w:t xml:space="preserve">Отказать. </w:t>
      </w:r>
      <w:r w:rsidRPr="00355D3C">
        <w:rPr>
          <w:color w:val="000000" w:themeColor="text1"/>
          <w:szCs w:val="28"/>
        </w:rPr>
        <w:t xml:space="preserve">В этом случае документ будет направлен на этап </w:t>
      </w:r>
      <w:r w:rsidRPr="00355D3C">
        <w:rPr>
          <w:b/>
          <w:color w:val="000000" w:themeColor="text1"/>
          <w:szCs w:val="28"/>
        </w:rPr>
        <w:t>Аннулирование</w:t>
      </w:r>
      <w:r w:rsidRPr="00355D3C">
        <w:rPr>
          <w:color w:val="000000" w:themeColor="text1"/>
          <w:szCs w:val="28"/>
        </w:rPr>
        <w:t xml:space="preserve"> пользователю с ролью </w:t>
      </w:r>
      <w:proofErr w:type="gramStart"/>
      <w:r w:rsidRPr="00355D3C">
        <w:rPr>
          <w:b/>
          <w:color w:val="000000" w:themeColor="text1"/>
          <w:szCs w:val="28"/>
        </w:rPr>
        <w:t>Материально</w:t>
      </w:r>
      <w:proofErr w:type="gramEnd"/>
      <w:r w:rsidRPr="00355D3C">
        <w:rPr>
          <w:b/>
          <w:color w:val="000000" w:themeColor="text1"/>
          <w:szCs w:val="28"/>
        </w:rPr>
        <w:t xml:space="preserve"> ответственное лицо</w:t>
      </w:r>
      <w:r w:rsidRPr="00355D3C">
        <w:rPr>
          <w:color w:val="000000" w:themeColor="text1"/>
          <w:szCs w:val="28"/>
        </w:rPr>
        <w:t xml:space="preserve"> для аннулирования.</w:t>
      </w:r>
    </w:p>
    <w:p w:rsidR="00D42C09" w:rsidRPr="00355D3C" w:rsidRDefault="00AE0AD4">
      <w:pPr>
        <w:rPr>
          <w:color w:val="000000" w:themeColor="text1"/>
        </w:rPr>
      </w:pPr>
      <w:r w:rsidRPr="00355D3C">
        <w:rPr>
          <w:b/>
          <w:color w:val="000000" w:themeColor="text1"/>
          <w:szCs w:val="28"/>
        </w:rPr>
        <w:t>Отражение в учете</w:t>
      </w:r>
    </w:p>
    <w:p w:rsidR="00D42C09" w:rsidRPr="00355D3C" w:rsidRDefault="00AE0AD4">
      <w:pPr>
        <w:rPr>
          <w:b/>
          <w:color w:val="000000" w:themeColor="text1"/>
          <w:szCs w:val="28"/>
        </w:rPr>
      </w:pPr>
      <w:r w:rsidRPr="00355D3C">
        <w:rPr>
          <w:color w:val="000000" w:themeColor="text1"/>
          <w:szCs w:val="28"/>
        </w:rPr>
        <w:t xml:space="preserve">На данном этапе пользователю с ролью </w:t>
      </w:r>
      <w:r w:rsidRPr="00355D3C">
        <w:rPr>
          <w:b/>
          <w:color w:val="000000" w:themeColor="text1"/>
          <w:szCs w:val="28"/>
        </w:rPr>
        <w:t xml:space="preserve">Бухгалтер </w:t>
      </w:r>
      <w:r w:rsidRPr="00355D3C">
        <w:rPr>
          <w:color w:val="000000" w:themeColor="text1"/>
          <w:szCs w:val="28"/>
        </w:rPr>
        <w:t xml:space="preserve">необходимо перейти на вкладку </w:t>
      </w:r>
      <w:r w:rsidRPr="00355D3C">
        <w:rPr>
          <w:b/>
          <w:color w:val="000000" w:themeColor="text1"/>
          <w:szCs w:val="28"/>
        </w:rPr>
        <w:t xml:space="preserve">Денежные обязательства </w:t>
      </w:r>
      <w:r w:rsidRPr="00355D3C">
        <w:rPr>
          <w:color w:val="000000" w:themeColor="text1"/>
          <w:szCs w:val="28"/>
        </w:rPr>
        <w:t xml:space="preserve">для пересчёта суммы принимаемых денежных обязательств в соответствии с отражёнными отклонениями, отражёнными ранее, на вкладке </w:t>
      </w:r>
      <w:r w:rsidRPr="00355D3C">
        <w:rPr>
          <w:b/>
          <w:color w:val="000000" w:themeColor="text1"/>
          <w:szCs w:val="28"/>
        </w:rPr>
        <w:t>Приемка товаров, работ, услуг.</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840740"/>
                <wp:effectExtent l="0" t="0" r="8890" b="0"/>
                <wp:docPr id="500"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0"/>
                        <a:stretch/>
                      </pic:blipFill>
                      <pic:spPr bwMode="auto">
                        <a:xfrm>
                          <a:off x="0" y="0"/>
                          <a:ext cx="6029960" cy="8407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9" o:spid="_x0000_s499" type="#_x0000_t75" style="width:474.80pt;height:66.20pt;mso-wrap-distance-left:0.00pt;mso-wrap-distance-top:0.00pt;mso-wrap-distance-right:0.00pt;mso-wrap-distance-bottom:0.00pt;" stroked="false">
                <v:path textboxrect="0,0,0,0"/>
                <v:imagedata r:id="rId591" o:title=""/>
              </v:shape>
            </w:pict>
          </mc:Fallback>
        </mc:AlternateContent>
      </w:r>
    </w:p>
    <w:p w:rsidR="00D42C09" w:rsidRPr="00355D3C" w:rsidRDefault="00AE0AD4">
      <w:pPr>
        <w:pStyle w:val="afffffff6"/>
      </w:pPr>
      <w:bookmarkStart w:id="1242" w:name="_Toc23036156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342</w:t>
      </w:r>
      <w:bookmarkEnd w:id="1242"/>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Также на указанной вкладке доступна кнопка </w:t>
      </w:r>
      <w:proofErr w:type="gramStart"/>
      <w:r w:rsidRPr="00355D3C">
        <w:rPr>
          <w:b/>
          <w:color w:val="000000" w:themeColor="text1"/>
          <w:szCs w:val="28"/>
        </w:rPr>
        <w:t>Добавить</w:t>
      </w:r>
      <w:proofErr w:type="gramEnd"/>
      <w:r w:rsidRPr="00355D3C">
        <w:rPr>
          <w:color w:val="000000" w:themeColor="text1"/>
          <w:szCs w:val="28"/>
        </w:rPr>
        <w:t>, при помощи которой пользователь может (при необходимости) выполнить разделение сумм принимаемых ДО в разрезе КЭК.</w:t>
      </w:r>
    </w:p>
    <w:p w:rsidR="00D42C09" w:rsidRPr="00355D3C" w:rsidRDefault="00AE0AD4">
      <w:pPr>
        <w:rPr>
          <w:b/>
          <w:color w:val="000000" w:themeColor="text1"/>
          <w:szCs w:val="28"/>
        </w:rPr>
      </w:pPr>
      <w:r w:rsidRPr="00355D3C">
        <w:rPr>
          <w:color w:val="000000" w:themeColor="text1"/>
          <w:szCs w:val="28"/>
        </w:rPr>
        <w:t xml:space="preserve">Пользователю доступны для изменения реквизиты Счет расчетов, КПС, КФО, КЭК на вкладке </w:t>
      </w:r>
      <w:r w:rsidRPr="00355D3C">
        <w:rPr>
          <w:b/>
          <w:color w:val="000000" w:themeColor="text1"/>
          <w:szCs w:val="28"/>
        </w:rPr>
        <w:t>Расчеты.</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1123315"/>
                <wp:effectExtent l="0" t="0" r="8890" b="635"/>
                <wp:docPr id="501"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2"/>
                        <a:stretch/>
                      </pic:blipFill>
                      <pic:spPr bwMode="auto">
                        <a:xfrm>
                          <a:off x="0" y="0"/>
                          <a:ext cx="6029960" cy="11233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0" o:spid="_x0000_s500" type="#_x0000_t75" style="width:474.80pt;height:88.45pt;mso-wrap-distance-left:0.00pt;mso-wrap-distance-top:0.00pt;mso-wrap-distance-right:0.00pt;mso-wrap-distance-bottom:0.00pt;" stroked="false">
                <v:path textboxrect="0,0,0,0"/>
                <v:imagedata r:id="rId593" o:title=""/>
              </v:shape>
            </w:pict>
          </mc:Fallback>
        </mc:AlternateContent>
      </w:r>
    </w:p>
    <w:p w:rsidR="00D42C09" w:rsidRPr="00355D3C" w:rsidRDefault="00AE0AD4">
      <w:pPr>
        <w:pStyle w:val="afffffff6"/>
      </w:pPr>
      <w:bookmarkStart w:id="1243" w:name="_Toc23036156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343</w:t>
      </w:r>
      <w:bookmarkEnd w:id="1243"/>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 xml:space="preserve">Зачет авансов </w:t>
      </w:r>
      <w:r w:rsidRPr="00355D3C">
        <w:rPr>
          <w:color w:val="000000" w:themeColor="text1"/>
          <w:szCs w:val="28"/>
        </w:rPr>
        <w:t>пользователю доступно изменение способа зачёта аванса.</w:t>
      </w:r>
    </w:p>
    <w:p w:rsidR="00D42C09" w:rsidRPr="00355D3C" w:rsidRDefault="00AE0AD4">
      <w:pPr>
        <w:keepNext/>
        <w:ind w:firstLine="0"/>
        <w:jc w:val="center"/>
      </w:pPr>
      <w:r w:rsidRPr="00355D3C">
        <w:rPr>
          <w:noProof/>
        </w:rPr>
        <mc:AlternateContent>
          <mc:Choice Requires="wpg">
            <w:drawing>
              <wp:inline distT="0" distB="0" distL="0" distR="0">
                <wp:extent cx="6029960" cy="756920"/>
                <wp:effectExtent l="0" t="0" r="8890" b="5080"/>
                <wp:docPr id="502"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4"/>
                        <a:stretch/>
                      </pic:blipFill>
                      <pic:spPr bwMode="auto">
                        <a:xfrm>
                          <a:off x="0" y="0"/>
                          <a:ext cx="6029960" cy="7569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1" o:spid="_x0000_s501" type="#_x0000_t75" style="width:474.80pt;height:59.60pt;mso-wrap-distance-left:0.00pt;mso-wrap-distance-top:0.00pt;mso-wrap-distance-right:0.00pt;mso-wrap-distance-bottom:0.00pt;" stroked="false">
                <v:path textboxrect="0,0,0,0"/>
                <v:imagedata r:id="rId595" o:title=""/>
              </v:shape>
            </w:pict>
          </mc:Fallback>
        </mc:AlternateContent>
      </w:r>
    </w:p>
    <w:p w:rsidR="00D42C09" w:rsidRPr="00355D3C" w:rsidRDefault="00AE0AD4">
      <w:pPr>
        <w:pStyle w:val="afffffff6"/>
      </w:pPr>
      <w:bookmarkStart w:id="1244" w:name="_Toc23036156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344</w:t>
      </w:r>
      <w:bookmarkEnd w:id="1244"/>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 xml:space="preserve">Бухгалтерская операция </w:t>
      </w:r>
      <w:r w:rsidRPr="00355D3C">
        <w:rPr>
          <w:color w:val="000000" w:themeColor="text1"/>
          <w:szCs w:val="28"/>
        </w:rPr>
        <w:t>пользователю необходимо заполнить обязательные реквизиты типовой операции:</w:t>
      </w:r>
    </w:p>
    <w:p w:rsidR="00D42C09" w:rsidRPr="00355D3C" w:rsidRDefault="00AE0AD4">
      <w:pPr>
        <w:pStyle w:val="afffff4"/>
        <w:numPr>
          <w:ilvl w:val="0"/>
          <w:numId w:val="45"/>
        </w:numPr>
        <w:ind w:left="0" w:firstLine="709"/>
        <w:jc w:val="both"/>
        <w:rPr>
          <w:color w:val="000000" w:themeColor="text1"/>
        </w:rPr>
      </w:pPr>
      <w:r w:rsidRPr="00355D3C">
        <w:rPr>
          <w:rFonts w:ascii="Times New Roman" w:hAnsi="Times New Roman" w:cs="Times New Roman"/>
          <w:color w:val="000000" w:themeColor="text1"/>
          <w:sz w:val="28"/>
          <w:szCs w:val="28"/>
        </w:rPr>
        <w:t>Реквизиты и оценочные обязательства – субконто счёта 401.60</w:t>
      </w:r>
    </w:p>
    <w:p w:rsidR="00D42C09" w:rsidRPr="00355D3C" w:rsidRDefault="00AE0AD4">
      <w:pPr>
        <w:pStyle w:val="afffff4"/>
        <w:numPr>
          <w:ilvl w:val="0"/>
          <w:numId w:val="45"/>
        </w:numPr>
        <w:ind w:left="0" w:firstLine="709"/>
        <w:jc w:val="both"/>
        <w:rPr>
          <w:color w:val="000000" w:themeColor="text1"/>
        </w:rPr>
      </w:pPr>
      <w:r w:rsidRPr="00355D3C">
        <w:rPr>
          <w:rFonts w:ascii="Times New Roman" w:hAnsi="Times New Roman" w:cs="Times New Roman"/>
          <w:color w:val="000000" w:themeColor="text1"/>
          <w:sz w:val="28"/>
          <w:szCs w:val="28"/>
        </w:rPr>
        <w:t>Раздел л/с – значение субконто для счетов группы 50Х.ХХ для принятия денежных обязательств и корректировки отложенных обязательств.</w:t>
      </w:r>
    </w:p>
    <w:p w:rsidR="00D42C09" w:rsidRPr="00355D3C" w:rsidRDefault="00AE0AD4">
      <w:pPr>
        <w:keepNext/>
        <w:ind w:firstLine="0"/>
        <w:jc w:val="center"/>
      </w:pPr>
      <w:r w:rsidRPr="00355D3C">
        <w:rPr>
          <w:noProof/>
        </w:rPr>
        <mc:AlternateContent>
          <mc:Choice Requires="wpg">
            <w:drawing>
              <wp:inline distT="0" distB="0" distL="0" distR="0">
                <wp:extent cx="6029960" cy="1632585"/>
                <wp:effectExtent l="0" t="0" r="8890" b="5715"/>
                <wp:docPr id="503"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6"/>
                        <a:stretch/>
                      </pic:blipFill>
                      <pic:spPr bwMode="auto">
                        <a:xfrm>
                          <a:off x="0" y="0"/>
                          <a:ext cx="6029960" cy="16325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2" o:spid="_x0000_s502" type="#_x0000_t75" style="width:474.80pt;height:128.55pt;mso-wrap-distance-left:0.00pt;mso-wrap-distance-top:0.00pt;mso-wrap-distance-right:0.00pt;mso-wrap-distance-bottom:0.00pt;" stroked="false">
                <v:path textboxrect="0,0,0,0"/>
                <v:imagedata r:id="rId597" o:title=""/>
              </v:shape>
            </w:pict>
          </mc:Fallback>
        </mc:AlternateContent>
      </w:r>
    </w:p>
    <w:p w:rsidR="00D42C09" w:rsidRPr="00355D3C" w:rsidRDefault="00AE0AD4">
      <w:pPr>
        <w:pStyle w:val="afffffff6"/>
      </w:pPr>
      <w:bookmarkStart w:id="1245" w:name="_Toc23036156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345</w:t>
      </w:r>
      <w:bookmarkEnd w:id="1245"/>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Кроме того, на вкладке Бухгалтерская операция пользователю доступны настройки для принятия денежных обязательств на плановые периоды. </w:t>
      </w:r>
    </w:p>
    <w:p w:rsidR="00D42C09" w:rsidRPr="00355D3C" w:rsidRDefault="00AE0AD4">
      <w:pPr>
        <w:rPr>
          <w:color w:val="000000" w:themeColor="text1"/>
        </w:rPr>
      </w:pPr>
      <w:r w:rsidRPr="00355D3C">
        <w:rPr>
          <w:color w:val="000000" w:themeColor="text1"/>
          <w:szCs w:val="28"/>
        </w:rPr>
        <w:t xml:space="preserve">Для формирования проводок по принятию ДО на соответствующий плановый период пользователю необходимо напротив нужного периода установить флаг. </w:t>
      </w:r>
    </w:p>
    <w:p w:rsidR="00D42C09" w:rsidRPr="00355D3C" w:rsidRDefault="00AE0AD4">
      <w:pPr>
        <w:keepNext/>
        <w:ind w:firstLine="0"/>
        <w:jc w:val="center"/>
      </w:pPr>
      <w:r w:rsidRPr="00355D3C">
        <w:rPr>
          <w:noProof/>
        </w:rPr>
        <mc:AlternateContent>
          <mc:Choice Requires="wpg">
            <w:drawing>
              <wp:inline distT="0" distB="0" distL="0" distR="0">
                <wp:extent cx="3167380" cy="1323340"/>
                <wp:effectExtent l="0" t="0" r="0" b="0"/>
                <wp:docPr id="504"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 name="Рисунок 70"/>
                        <pic:cNvPicPr>
                          <a:picLocks noChangeAspect="1"/>
                        </pic:cNvPicPr>
                      </pic:nvPicPr>
                      <pic:blipFill>
                        <a:blip r:embed="rId558"/>
                        <a:stretch/>
                      </pic:blipFill>
                      <pic:spPr bwMode="auto">
                        <a:xfrm>
                          <a:off x="0" y="0"/>
                          <a:ext cx="3167380" cy="13233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3" o:spid="_x0000_s503" type="#_x0000_t75" style="width:249.40pt;height:104.20pt;mso-wrap-distance-left:0.00pt;mso-wrap-distance-top:0.00pt;mso-wrap-distance-right:0.00pt;mso-wrap-distance-bottom:0.00pt;" stroked="false">
                <v:path textboxrect="0,0,0,0"/>
                <v:imagedata r:id="rId559" o:title=""/>
              </v:shape>
            </w:pict>
          </mc:Fallback>
        </mc:AlternateContent>
      </w:r>
    </w:p>
    <w:p w:rsidR="00D42C09" w:rsidRPr="00355D3C" w:rsidRDefault="00AE0AD4">
      <w:pPr>
        <w:pStyle w:val="afffffff6"/>
      </w:pPr>
      <w:bookmarkStart w:id="1246" w:name="_Toc23036156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346</w:t>
      </w:r>
      <w:bookmarkEnd w:id="1246"/>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Важно! Принятие ДО в одном документе возможно только на один плановый период. Иными словами, нельзя отразить, например, принятие ДО на первый и второй плановые периоды одновременно.</w:t>
      </w:r>
    </w:p>
    <w:p w:rsidR="00D42C09" w:rsidRPr="00355D3C" w:rsidRDefault="00AE0AD4">
      <w:pPr>
        <w:rPr>
          <w:color w:val="000000" w:themeColor="text1"/>
        </w:rPr>
      </w:pPr>
      <w:r w:rsidRPr="00355D3C">
        <w:rPr>
          <w:color w:val="000000" w:themeColor="text1"/>
          <w:szCs w:val="28"/>
        </w:rPr>
        <w:t xml:space="preserve">Для отражения в учёте и формирования проводок пользователю необходимо воспользоваться кнопкой-резолюцией </w:t>
      </w:r>
      <w:proofErr w:type="gramStart"/>
      <w:r w:rsidRPr="00355D3C">
        <w:rPr>
          <w:b/>
          <w:color w:val="000000" w:themeColor="text1"/>
          <w:szCs w:val="28"/>
        </w:rPr>
        <w:t>Отразить</w:t>
      </w:r>
      <w:proofErr w:type="gramEnd"/>
      <w:r w:rsidRPr="00355D3C">
        <w:rPr>
          <w:b/>
          <w:color w:val="000000" w:themeColor="text1"/>
          <w:szCs w:val="28"/>
        </w:rPr>
        <w:t xml:space="preserve"> в учете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2128520" cy="403860"/>
                <wp:effectExtent l="0" t="0" r="0" b="0"/>
                <wp:docPr id="505"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 name="Рисунок 72"/>
                        <pic:cNvPicPr>
                          <a:picLocks noChangeAspect="1"/>
                        </pic:cNvPicPr>
                      </pic:nvPicPr>
                      <pic:blipFill>
                        <a:blip r:embed="rId560"/>
                        <a:stretch/>
                      </pic:blipFill>
                      <pic:spPr bwMode="auto">
                        <a:xfrm>
                          <a:off x="0" y="0"/>
                          <a:ext cx="2128520" cy="4038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4" o:spid="_x0000_s504" type="#_x0000_t75" style="width:167.60pt;height:31.80pt;mso-wrap-distance-left:0.00pt;mso-wrap-distance-top:0.00pt;mso-wrap-distance-right:0.00pt;mso-wrap-distance-bottom:0.00pt;" stroked="false">
                <v:path textboxrect="0,0,0,0"/>
                <v:imagedata r:id="rId561" o:title=""/>
              </v:shape>
            </w:pict>
          </mc:Fallback>
        </mc:AlternateContent>
      </w:r>
    </w:p>
    <w:p w:rsidR="00D42C09" w:rsidRPr="00355D3C" w:rsidRDefault="00AE0AD4">
      <w:pPr>
        <w:pStyle w:val="afffffff6"/>
      </w:pPr>
      <w:bookmarkStart w:id="1247" w:name="_Toc23036156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347</w:t>
      </w:r>
      <w:bookmarkEnd w:id="1247"/>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В результате отражения в учёте будут сформированы следующие проводки.</w:t>
      </w:r>
    </w:p>
    <w:p w:rsidR="00D42C09" w:rsidRPr="00355D3C" w:rsidRDefault="00AE0AD4">
      <w:pPr>
        <w:keepNext/>
        <w:ind w:firstLine="0"/>
        <w:jc w:val="center"/>
      </w:pPr>
      <w:r w:rsidRPr="00355D3C">
        <w:rPr>
          <w:noProof/>
        </w:rPr>
        <mc:AlternateContent>
          <mc:Choice Requires="wpg">
            <w:drawing>
              <wp:inline distT="0" distB="0" distL="0" distR="0">
                <wp:extent cx="6029960" cy="1974850"/>
                <wp:effectExtent l="0" t="0" r="8890" b="6350"/>
                <wp:docPr id="50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98"/>
                        <a:stretch/>
                      </pic:blipFill>
                      <pic:spPr bwMode="auto">
                        <a:xfrm>
                          <a:off x="0" y="0"/>
                          <a:ext cx="6029960" cy="19748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5" o:spid="_x0000_s505" type="#_x0000_t75" style="width:474.80pt;height:155.50pt;mso-wrap-distance-left:0.00pt;mso-wrap-distance-top:0.00pt;mso-wrap-distance-right:0.00pt;mso-wrap-distance-bottom:0.00pt;" stroked="false">
                <v:path textboxrect="0,0,0,0"/>
                <v:imagedata r:id="rId599" o:title=""/>
              </v:shape>
            </w:pict>
          </mc:Fallback>
        </mc:AlternateContent>
      </w:r>
    </w:p>
    <w:p w:rsidR="00D42C09" w:rsidRPr="00355D3C" w:rsidRDefault="00AE0AD4">
      <w:pPr>
        <w:pStyle w:val="afffffff6"/>
      </w:pPr>
      <w:bookmarkStart w:id="1248" w:name="_Toc23036156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348</w:t>
      </w:r>
      <w:bookmarkEnd w:id="1248"/>
      <w:r w:rsidRPr="00355D3C">
        <w:rPr>
          <w:color w:val="000000" w:themeColor="text1"/>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Пользователю доступно формирование соответствующей печатной формы формуляра Акт приемки товаров, работ, услуг ф.0510452.</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2113915"/>
                <wp:effectExtent l="0" t="0" r="8890" b="635"/>
                <wp:docPr id="507"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00"/>
                        <a:stretch/>
                      </pic:blipFill>
                      <pic:spPr bwMode="auto">
                        <a:xfrm>
                          <a:off x="0" y="0"/>
                          <a:ext cx="6029960" cy="21139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6" o:spid="_x0000_s506" type="#_x0000_t75" style="width:474.80pt;height:166.45pt;mso-wrap-distance-left:0.00pt;mso-wrap-distance-top:0.00pt;mso-wrap-distance-right:0.00pt;mso-wrap-distance-bottom:0.00pt;" stroked="false">
                <v:path textboxrect="0,0,0,0"/>
                <v:imagedata r:id="rId601" o:title=""/>
              </v:shape>
            </w:pict>
          </mc:Fallback>
        </mc:AlternateContent>
      </w:r>
    </w:p>
    <w:p w:rsidR="00D42C09" w:rsidRPr="00355D3C" w:rsidRDefault="00AE0AD4">
      <w:pPr>
        <w:pStyle w:val="afffffff6"/>
      </w:pPr>
      <w:bookmarkStart w:id="1249" w:name="_Toc23036157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349</w:t>
      </w:r>
      <w:bookmarkEnd w:id="1249"/>
      <w:r w:rsidRPr="00355D3C">
        <w:rPr>
          <w:color w:val="000000" w:themeColor="text1"/>
        </w:rPr>
        <w:fldChar w:fldCharType="end"/>
      </w:r>
    </w:p>
    <w:p w:rsidR="00D42C09" w:rsidRPr="00355D3C" w:rsidRDefault="00AE0AD4">
      <w:pPr>
        <w:rPr>
          <w:rFonts w:cs="Arial"/>
          <w:iCs/>
          <w:color w:val="000000" w:themeColor="text1"/>
          <w:szCs w:val="24"/>
        </w:rPr>
      </w:pPr>
      <w:r w:rsidRPr="00355D3C">
        <w:rPr>
          <w:color w:val="000000" w:themeColor="text1"/>
        </w:rPr>
        <w:br w:type="page" w:clear="all"/>
      </w:r>
    </w:p>
    <w:p w:rsidR="00D42C09" w:rsidRPr="00355D3C" w:rsidRDefault="00AE0AD4">
      <w:pPr>
        <w:pStyle w:val="3"/>
        <w:ind w:left="0" w:firstLine="709"/>
      </w:pPr>
      <w:bookmarkStart w:id="1250" w:name="_Toc182574393"/>
      <w:bookmarkStart w:id="1251" w:name="_Toc230792637"/>
      <w:r w:rsidRPr="00355D3C">
        <w:t>Акт приемки товаров, работ, услуг (ф. 0510452) (Прочие поставки без формирования резерва)</w:t>
      </w:r>
      <w:bookmarkEnd w:id="1250"/>
      <w:bookmarkEnd w:id="1251"/>
    </w:p>
    <w:p w:rsidR="00D42C09" w:rsidRPr="00355D3C" w:rsidRDefault="00AE0AD4">
      <w:pPr>
        <w:pStyle w:val="afffff4"/>
        <w:ind w:left="0"/>
        <w:jc w:val="both"/>
        <w:rPr>
          <w:color w:val="000000" w:themeColor="text1"/>
        </w:rPr>
      </w:pPr>
      <w:r w:rsidRPr="00355D3C">
        <w:rPr>
          <w:rFonts w:ascii="Times New Roman" w:hAnsi="Times New Roman" w:cs="Times New Roman"/>
          <w:color w:val="000000" w:themeColor="text1"/>
          <w:sz w:val="28"/>
          <w:szCs w:val="28"/>
        </w:rPr>
        <w:t>Акт приемки товаров, работ, услуг (ф. 0510452) (Прочие поставки без формирования резерва) применяется во всех иных случаях.</w:t>
      </w:r>
    </w:p>
    <w:p w:rsidR="00D42C09" w:rsidRPr="00355D3C" w:rsidRDefault="00AE0AD4">
      <w:pPr>
        <w:pStyle w:val="afffff4"/>
        <w:ind w:left="0"/>
        <w:jc w:val="both"/>
        <w:rPr>
          <w:color w:val="000000" w:themeColor="text1"/>
        </w:rPr>
      </w:pPr>
      <w:r w:rsidRPr="00355D3C">
        <w:rPr>
          <w:rFonts w:ascii="Times New Roman" w:hAnsi="Times New Roman" w:cs="Times New Roman"/>
          <w:color w:val="000000" w:themeColor="text1"/>
          <w:sz w:val="28"/>
          <w:szCs w:val="28"/>
        </w:rPr>
        <w:t xml:space="preserve"> </w:t>
      </w:r>
    </w:p>
    <w:p w:rsidR="00D42C09" w:rsidRPr="00355D3C" w:rsidRDefault="00AE0AD4">
      <w:pPr>
        <w:rPr>
          <w:color w:val="000000" w:themeColor="text1"/>
        </w:rPr>
      </w:pPr>
      <w:r w:rsidRPr="00355D3C">
        <w:rPr>
          <w:b/>
          <w:bCs/>
          <w:color w:val="000000" w:themeColor="text1"/>
          <w:szCs w:val="28"/>
        </w:rPr>
        <w:t>Бизнес-процесс по документу:</w:t>
      </w:r>
    </w:p>
    <w:p w:rsidR="00D42C09" w:rsidRPr="00355D3C" w:rsidRDefault="00AE0AD4">
      <w:pPr>
        <w:keepNext/>
        <w:ind w:firstLine="0"/>
        <w:jc w:val="center"/>
      </w:pPr>
      <w:r w:rsidRPr="00355D3C">
        <w:rPr>
          <w:noProof/>
        </w:rPr>
        <mc:AlternateContent>
          <mc:Choice Requires="wpg">
            <w:drawing>
              <wp:inline distT="0" distB="0" distL="0" distR="0">
                <wp:extent cx="4166235" cy="5875020"/>
                <wp:effectExtent l="0" t="0" r="0" b="0"/>
                <wp:docPr id="508"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8" name="Рисунок 726"/>
                        <pic:cNvPicPr>
                          <a:picLocks noChangeAspect="1"/>
                        </pic:cNvPicPr>
                      </pic:nvPicPr>
                      <pic:blipFill>
                        <a:blip r:embed="rId602"/>
                        <a:stretch/>
                      </pic:blipFill>
                      <pic:spPr bwMode="auto">
                        <a:xfrm>
                          <a:off x="0" y="0"/>
                          <a:ext cx="4166235" cy="58750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7" o:spid="_x0000_s507" type="#_x0000_t75" style="width:328.05pt;height:462.60pt;mso-wrap-distance-left:0.00pt;mso-wrap-distance-top:0.00pt;mso-wrap-distance-right:0.00pt;mso-wrap-distance-bottom:0.00pt;" stroked="false">
                <v:path textboxrect="0,0,0,0"/>
                <v:imagedata r:id="rId603" o:title=""/>
              </v:shape>
            </w:pict>
          </mc:Fallback>
        </mc:AlternateContent>
      </w:r>
    </w:p>
    <w:p w:rsidR="00D42C09" w:rsidRPr="00355D3C" w:rsidRDefault="00AE0AD4">
      <w:pPr>
        <w:pStyle w:val="afffffff6"/>
      </w:pPr>
      <w:bookmarkStart w:id="1252" w:name="_Toc23036157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350</w:t>
      </w:r>
      <w:bookmarkEnd w:id="1252"/>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Услуги, работы, производство</w:t>
      </w:r>
      <w:r w:rsidRPr="00355D3C">
        <w:rPr>
          <w:color w:val="000000" w:themeColor="text1"/>
          <w:szCs w:val="28"/>
        </w:rPr>
        <w:t xml:space="preserve"> раздел </w:t>
      </w:r>
      <w:r w:rsidRPr="00355D3C">
        <w:rPr>
          <w:b/>
          <w:color w:val="000000" w:themeColor="text1"/>
          <w:szCs w:val="28"/>
        </w:rPr>
        <w:t>Затраты</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2377440"/>
                <wp:effectExtent l="0" t="0" r="8890" b="3810"/>
                <wp:docPr id="509"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04"/>
                        <a:stretch/>
                      </pic:blipFill>
                      <pic:spPr bwMode="auto">
                        <a:xfrm>
                          <a:off x="0" y="0"/>
                          <a:ext cx="6029960" cy="23774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8" o:spid="_x0000_s508" type="#_x0000_t75" style="width:474.80pt;height:187.20pt;mso-wrap-distance-left:0.00pt;mso-wrap-distance-top:0.00pt;mso-wrap-distance-right:0.00pt;mso-wrap-distance-bottom:0.00pt;" stroked="false">
                <v:path textboxrect="0,0,0,0"/>
                <v:imagedata r:id="rId605" o:title=""/>
              </v:shape>
            </w:pict>
          </mc:Fallback>
        </mc:AlternateContent>
      </w:r>
    </w:p>
    <w:p w:rsidR="00D42C09" w:rsidRPr="00355D3C" w:rsidRDefault="00AE0AD4">
      <w:pPr>
        <w:pStyle w:val="afffffff6"/>
      </w:pPr>
      <w:bookmarkStart w:id="1253" w:name="_Toc23036157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351</w:t>
      </w:r>
      <w:bookmarkEnd w:id="1253"/>
      <w:r w:rsidRPr="00355D3C">
        <w:rPr>
          <w:color w:val="000000" w:themeColor="text1"/>
        </w:rPr>
        <w:fldChar w:fldCharType="end"/>
      </w:r>
    </w:p>
    <w:p w:rsidR="00D42C09" w:rsidRPr="00355D3C" w:rsidRDefault="00D42C09">
      <w:pPr>
        <w:rPr>
          <w:color w:val="000000" w:themeColor="text1"/>
          <w:szCs w:val="28"/>
        </w:rPr>
      </w:pPr>
    </w:p>
    <w:p w:rsidR="00D42C09" w:rsidRPr="00355D3C" w:rsidRDefault="00D42C09">
      <w:pPr>
        <w:rPr>
          <w:color w:val="000000" w:themeColor="text1"/>
          <w:szCs w:val="28"/>
        </w:rPr>
      </w:pPr>
    </w:p>
    <w:p w:rsidR="00D42C09" w:rsidRPr="00355D3C" w:rsidRDefault="00AE0AD4">
      <w:pPr>
        <w:rPr>
          <w:color w:val="000000" w:themeColor="text1"/>
        </w:rPr>
      </w:pPr>
      <w:r w:rsidRPr="00355D3C">
        <w:rPr>
          <w:b/>
          <w:color w:val="000000" w:themeColor="text1"/>
          <w:szCs w:val="28"/>
        </w:rPr>
        <w:t>Формирование</w:t>
      </w:r>
    </w:p>
    <w:p w:rsidR="00D42C09" w:rsidRPr="00355D3C" w:rsidRDefault="00AE0AD4">
      <w:pPr>
        <w:rPr>
          <w:color w:val="000000" w:themeColor="text1"/>
        </w:rPr>
      </w:pPr>
      <w:r w:rsidRPr="00355D3C">
        <w:rPr>
          <w:color w:val="000000" w:themeColor="text1"/>
          <w:szCs w:val="28"/>
        </w:rPr>
        <w:t xml:space="preserve">Формирование документа выполняется пользователем с ролью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В шапке документа необходимо заполнить следующие реквизиты:</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ЦМО;</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Подразделение;</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Контрагент;</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Договор.</w:t>
      </w:r>
    </w:p>
    <w:p w:rsidR="00D42C09" w:rsidRPr="00355D3C" w:rsidRDefault="00AE0AD4">
      <w:pPr>
        <w:rPr>
          <w:color w:val="000000" w:themeColor="text1"/>
        </w:rPr>
      </w:pPr>
      <w:r w:rsidRPr="00355D3C">
        <w:rPr>
          <w:color w:val="000000" w:themeColor="text1"/>
          <w:szCs w:val="28"/>
        </w:rPr>
        <w:t xml:space="preserve">При этом реквизиты шапки </w:t>
      </w:r>
      <w:r w:rsidRPr="00355D3C">
        <w:rPr>
          <w:b/>
          <w:color w:val="000000" w:themeColor="text1"/>
          <w:szCs w:val="28"/>
        </w:rPr>
        <w:t>Контрагент</w:t>
      </w:r>
      <w:r w:rsidRPr="00355D3C">
        <w:rPr>
          <w:color w:val="000000" w:themeColor="text1"/>
          <w:szCs w:val="28"/>
        </w:rPr>
        <w:t xml:space="preserve"> и </w:t>
      </w:r>
      <w:r w:rsidRPr="00355D3C">
        <w:rPr>
          <w:b/>
          <w:color w:val="000000" w:themeColor="text1"/>
          <w:szCs w:val="28"/>
        </w:rPr>
        <w:t xml:space="preserve">Договор </w:t>
      </w:r>
      <w:r w:rsidRPr="00355D3C">
        <w:rPr>
          <w:color w:val="000000" w:themeColor="text1"/>
          <w:szCs w:val="28"/>
        </w:rPr>
        <w:t xml:space="preserve">являются параметрами отбора при выборе приходных документов в табличной части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1303655"/>
                <wp:effectExtent l="0" t="0" r="8890" b="0"/>
                <wp:docPr id="51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1.png"/>
                        <pic:cNvPicPr>
                          <a:picLocks noChangeAspect="1"/>
                        </pic:cNvPicPr>
                      </pic:nvPicPr>
                      <pic:blipFill>
                        <a:blip r:embed="rId606"/>
                        <a:stretch/>
                      </pic:blipFill>
                      <pic:spPr bwMode="auto">
                        <a:xfrm>
                          <a:off x="0" y="0"/>
                          <a:ext cx="6029960" cy="13036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9" o:spid="_x0000_s509" type="#_x0000_t75" style="width:474.80pt;height:102.65pt;mso-wrap-distance-left:0.00pt;mso-wrap-distance-top:0.00pt;mso-wrap-distance-right:0.00pt;mso-wrap-distance-bottom:0.00pt;" stroked="false">
                <v:path textboxrect="0,0,0,0"/>
                <v:imagedata r:id="rId607" o:title=""/>
              </v:shape>
            </w:pict>
          </mc:Fallback>
        </mc:AlternateContent>
      </w:r>
    </w:p>
    <w:p w:rsidR="00D42C09" w:rsidRPr="00355D3C" w:rsidRDefault="00AE0AD4">
      <w:pPr>
        <w:pStyle w:val="afffffff6"/>
      </w:pPr>
      <w:bookmarkStart w:id="1254" w:name="_Toc23036157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352</w:t>
      </w:r>
      <w:bookmarkEnd w:id="1254"/>
      <w:r w:rsidRPr="00355D3C">
        <w:rPr>
          <w:color w:val="000000" w:themeColor="text1"/>
        </w:rPr>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Реквизиты ИНН, ОГРН и Адрес поставщика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Контрагент</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1433275"/>
                <wp:effectExtent l="0" t="0" r="8890" b="0"/>
                <wp:docPr id="511" name="Рисунок 197964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6"/>
                        <a:stretch/>
                      </pic:blipFill>
                      <pic:spPr bwMode="auto">
                        <a:xfrm>
                          <a:off x="0" y="0"/>
                          <a:ext cx="6029960" cy="14332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0" o:spid="_x0000_s510" type="#_x0000_t75" style="width:474.80pt;height:112.86pt;mso-wrap-distance-left:0.00pt;mso-wrap-distance-top:0.00pt;mso-wrap-distance-right:0.00pt;mso-wrap-distance-bottom:0.00pt;" stroked="false">
                <v:path textboxrect="0,0,0,0"/>
                <v:imagedata r:id="rId487" o:title=""/>
              </v:shape>
            </w:pict>
          </mc:Fallback>
        </mc:AlternateContent>
      </w:r>
    </w:p>
    <w:p w:rsidR="00D42C09" w:rsidRPr="00355D3C" w:rsidRDefault="00AE0AD4">
      <w:pPr>
        <w:pStyle w:val="afffffff6"/>
      </w:pPr>
      <w:bookmarkStart w:id="1255" w:name="_Toc230361574"/>
      <w:r w:rsidRPr="00355D3C">
        <w:t xml:space="preserve">Рисунок  </w:t>
      </w:r>
      <w:r w:rsidRPr="00355D3C">
        <w:fldChar w:fldCharType="begin"/>
      </w:r>
      <w:r w:rsidRPr="00355D3C">
        <w:instrText xml:space="preserve">SEQ Рисунок \* ARABIC </w:instrText>
      </w:r>
      <w:r w:rsidRPr="00355D3C">
        <w:fldChar w:fldCharType="separate"/>
      </w:r>
      <w:r w:rsidRPr="00355D3C">
        <w:t>353</w:t>
      </w:r>
      <w:bookmarkEnd w:id="1255"/>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994249"/>
                <wp:effectExtent l="0" t="0" r="8890" b="6350"/>
                <wp:docPr id="512" name="Рисунок 1979647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8"/>
                        <a:stretch/>
                      </pic:blipFill>
                      <pic:spPr bwMode="auto">
                        <a:xfrm>
                          <a:off x="0" y="0"/>
                          <a:ext cx="6029960" cy="39942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1" o:spid="_x0000_s511" type="#_x0000_t75" style="width:474.80pt;height:314.51pt;mso-wrap-distance-left:0.00pt;mso-wrap-distance-top:0.00pt;mso-wrap-distance-right:0.00pt;mso-wrap-distance-bottom:0.00pt;" stroked="false">
                <v:path textboxrect="0,0,0,0"/>
                <v:imagedata r:id="rId489" o:title=""/>
              </v:shape>
            </w:pict>
          </mc:Fallback>
        </mc:AlternateContent>
      </w:r>
    </w:p>
    <w:p w:rsidR="00D42C09" w:rsidRPr="00355D3C" w:rsidRDefault="00AE0AD4">
      <w:pPr>
        <w:pStyle w:val="afffffff6"/>
      </w:pPr>
      <w:bookmarkStart w:id="1256" w:name="_Toc230361575"/>
      <w:r w:rsidRPr="00355D3C">
        <w:t xml:space="preserve">Рисунок  </w:t>
      </w:r>
      <w:r w:rsidRPr="00355D3C">
        <w:fldChar w:fldCharType="begin"/>
      </w:r>
      <w:r w:rsidRPr="00355D3C">
        <w:instrText xml:space="preserve">SEQ Рисунок \* ARABIC </w:instrText>
      </w:r>
      <w:r w:rsidRPr="00355D3C">
        <w:fldChar w:fldCharType="separate"/>
      </w:r>
      <w:r w:rsidRPr="00355D3C">
        <w:t>354</w:t>
      </w:r>
      <w:bookmarkEnd w:id="1256"/>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386212"/>
                <wp:effectExtent l="0" t="0" r="0" b="5080"/>
                <wp:docPr id="513" name="Рисунок 1979647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0"/>
                        <a:stretch/>
                      </pic:blipFill>
                      <pic:spPr bwMode="auto">
                        <a:xfrm>
                          <a:off x="0" y="0"/>
                          <a:ext cx="6029960" cy="338621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2" o:spid="_x0000_s512" type="#_x0000_t75" style="width:474.80pt;height:266.63pt;mso-wrap-distance-left:0.00pt;mso-wrap-distance-top:0.00pt;mso-wrap-distance-right:0.00pt;mso-wrap-distance-bottom:0.00pt;" stroked="false">
                <v:path textboxrect="0,0,0,0"/>
                <v:imagedata r:id="rId491" o:title=""/>
              </v:shape>
            </w:pict>
          </mc:Fallback>
        </mc:AlternateContent>
      </w:r>
    </w:p>
    <w:p w:rsidR="00D42C09" w:rsidRPr="00355D3C" w:rsidRDefault="00AE0AD4">
      <w:pPr>
        <w:pStyle w:val="afffffff6"/>
      </w:pPr>
      <w:bookmarkStart w:id="1257" w:name="_Toc230361576"/>
      <w:r w:rsidRPr="00355D3C">
        <w:t xml:space="preserve">Рисунок  </w:t>
      </w:r>
      <w:r w:rsidRPr="00355D3C">
        <w:fldChar w:fldCharType="begin"/>
      </w:r>
      <w:r w:rsidRPr="00355D3C">
        <w:instrText xml:space="preserve">SEQ Рисунок \* ARABIC </w:instrText>
      </w:r>
      <w:r w:rsidRPr="00355D3C">
        <w:fldChar w:fldCharType="separate"/>
      </w:r>
      <w:r w:rsidRPr="00355D3C">
        <w:t>355</w:t>
      </w:r>
      <w:bookmarkEnd w:id="1257"/>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Основные данные документа представлены в виде следующих вкладок:</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 поставке;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Транспортировка и приемка;</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об упаковке;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Приемка товаров, работ, услуг;</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Расхождения;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Комиссия;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Бухгалтерская операция.</w:t>
      </w:r>
    </w:p>
    <w:p w:rsidR="00D42C09" w:rsidRPr="00355D3C" w:rsidRDefault="00AE0AD4">
      <w:pPr>
        <w:rPr>
          <w:color w:val="000000" w:themeColor="text1"/>
        </w:rPr>
      </w:pPr>
      <w:r w:rsidRPr="00355D3C">
        <w:rPr>
          <w:color w:val="000000" w:themeColor="text1"/>
          <w:szCs w:val="28"/>
        </w:rPr>
        <w:t>Заполнение вкладок выполняется последовательно в порядке следования слева направо.</w:t>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Сведения о поставке</w:t>
      </w:r>
      <w:r w:rsidRPr="00355D3C">
        <w:rPr>
          <w:color w:val="000000" w:themeColor="text1"/>
          <w:szCs w:val="28"/>
        </w:rPr>
        <w:t xml:space="preserve"> в первую очередь необходимо заполнить табличную часть документов-оснований по кнопке </w:t>
      </w:r>
      <w:r w:rsidRPr="00355D3C">
        <w:rPr>
          <w:b/>
          <w:color w:val="000000" w:themeColor="text1"/>
          <w:szCs w:val="28"/>
        </w:rPr>
        <w:t>Подобрать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При этом в окне подбора будут отражены документы по контрагенту и договору из шапки документа, которыми отражено поступление товаров, работ, услуг за счёт расходов текущего года.</w:t>
      </w:r>
    </w:p>
    <w:p w:rsidR="00D42C09" w:rsidRPr="00355D3C" w:rsidRDefault="00AE0AD4">
      <w:pPr>
        <w:keepNext/>
        <w:ind w:firstLine="0"/>
        <w:jc w:val="center"/>
      </w:pPr>
      <w:r w:rsidRPr="00355D3C">
        <w:rPr>
          <w:noProof/>
        </w:rPr>
        <mc:AlternateContent>
          <mc:Choice Requires="wpg">
            <w:drawing>
              <wp:inline distT="0" distB="0" distL="0" distR="0">
                <wp:extent cx="6029960" cy="2955290"/>
                <wp:effectExtent l="0" t="0" r="8890" b="0"/>
                <wp:docPr id="514"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1.png"/>
                        <pic:cNvPicPr>
                          <a:picLocks noChangeAspect="1"/>
                        </pic:cNvPicPr>
                      </pic:nvPicPr>
                      <pic:blipFill>
                        <a:blip r:embed="rId608"/>
                        <a:stretch/>
                      </pic:blipFill>
                      <pic:spPr bwMode="auto">
                        <a:xfrm>
                          <a:off x="0" y="0"/>
                          <a:ext cx="6029960" cy="29552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3" o:spid="_x0000_s513" type="#_x0000_t75" style="width:474.80pt;height:232.70pt;mso-wrap-distance-left:0.00pt;mso-wrap-distance-top:0.00pt;mso-wrap-distance-right:0.00pt;mso-wrap-distance-bottom:0.00pt;" stroked="false">
                <v:path textboxrect="0,0,0,0"/>
                <v:imagedata r:id="rId609" o:title=""/>
              </v:shape>
            </w:pict>
          </mc:Fallback>
        </mc:AlternateContent>
      </w:r>
    </w:p>
    <w:p w:rsidR="00D42C09" w:rsidRPr="00355D3C" w:rsidRDefault="00AE0AD4">
      <w:pPr>
        <w:pStyle w:val="afffffff6"/>
      </w:pPr>
      <w:bookmarkStart w:id="1258" w:name="_Toc23036157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356</w:t>
      </w:r>
      <w:bookmarkEnd w:id="1258"/>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При этом в открывшемся окне будет предложено выполнить заполнение документа по выбранным документам поступления. Необходимо нажать </w:t>
      </w:r>
      <w:r w:rsidRPr="00355D3C">
        <w:rPr>
          <w:b/>
          <w:color w:val="000000" w:themeColor="text1"/>
          <w:szCs w:val="28"/>
        </w:rPr>
        <w:t>Да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3503930" cy="1271270"/>
                <wp:effectExtent l="0" t="0" r="0" b="0"/>
                <wp:docPr id="515"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 name="Рисунок 734"/>
                        <pic:cNvPicPr>
                          <a:picLocks noChangeAspect="1"/>
                        </pic:cNvPicPr>
                      </pic:nvPicPr>
                      <pic:blipFill>
                        <a:blip r:embed="rId494"/>
                        <a:stretch/>
                      </pic:blipFill>
                      <pic:spPr bwMode="auto">
                        <a:xfrm>
                          <a:off x="0" y="0"/>
                          <a:ext cx="3503930" cy="1271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4" o:spid="_x0000_s514" type="#_x0000_t75" style="width:275.90pt;height:100.10pt;mso-wrap-distance-left:0.00pt;mso-wrap-distance-top:0.00pt;mso-wrap-distance-right:0.00pt;mso-wrap-distance-bottom:0.00pt;" stroked="false">
                <v:path textboxrect="0,0,0,0"/>
                <v:imagedata r:id="rId495" o:title=""/>
              </v:shape>
            </w:pict>
          </mc:Fallback>
        </mc:AlternateContent>
      </w:r>
    </w:p>
    <w:p w:rsidR="00D42C09" w:rsidRPr="00355D3C" w:rsidRDefault="00AE0AD4">
      <w:pPr>
        <w:pStyle w:val="afffffff6"/>
      </w:pPr>
      <w:bookmarkStart w:id="1259" w:name="_Toc23036157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357</w:t>
      </w:r>
      <w:bookmarkEnd w:id="1259"/>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Далее требуется заполнить реквизиты в шапке вкладки Сведения о поставке:</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Место поставки товара – заполняется вводом с клавиатуры;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Страхователь (при наличии) – заполняется выбором из справочника Контрагенты;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ФИО и Должность представителя поставщика – заполняется вводом с клавиатуры;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ФИО и Должность руководителя заказчика – заполняется вводом с клавиатуры.</w:t>
      </w:r>
    </w:p>
    <w:p w:rsidR="00D42C09" w:rsidRPr="00355D3C" w:rsidRDefault="00AE0AD4">
      <w:pPr>
        <w:keepNext/>
        <w:ind w:firstLine="0"/>
        <w:jc w:val="center"/>
      </w:pPr>
      <w:r w:rsidRPr="00355D3C">
        <w:rPr>
          <w:noProof/>
        </w:rPr>
        <mc:AlternateContent>
          <mc:Choice Requires="wpg">
            <w:drawing>
              <wp:inline distT="0" distB="0" distL="0" distR="0">
                <wp:extent cx="6029960" cy="1523365"/>
                <wp:effectExtent l="0" t="0" r="0" b="0"/>
                <wp:docPr id="516"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 name="Рисунок 808"/>
                        <pic:cNvPicPr>
                          <a:picLocks noChangeAspect="1"/>
                        </pic:cNvPicPr>
                      </pic:nvPicPr>
                      <pic:blipFill>
                        <a:blip r:embed="rId610"/>
                        <a:stretch/>
                      </pic:blipFill>
                      <pic:spPr bwMode="auto">
                        <a:xfrm>
                          <a:off x="0" y="0"/>
                          <a:ext cx="6029960" cy="15233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5" o:spid="_x0000_s515" type="#_x0000_t75" style="width:474.80pt;height:119.95pt;mso-wrap-distance-left:0.00pt;mso-wrap-distance-top:0.00pt;mso-wrap-distance-right:0.00pt;mso-wrap-distance-bottom:0.00pt;" stroked="false">
                <v:path textboxrect="0,0,0,0"/>
                <v:imagedata r:id="rId611" o:title=""/>
              </v:shape>
            </w:pict>
          </mc:Fallback>
        </mc:AlternateContent>
      </w:r>
    </w:p>
    <w:p w:rsidR="00D42C09" w:rsidRPr="00355D3C" w:rsidRDefault="00AE0AD4">
      <w:pPr>
        <w:pStyle w:val="afffffff6"/>
      </w:pPr>
      <w:bookmarkStart w:id="1260" w:name="_Toc23036157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358</w:t>
      </w:r>
      <w:bookmarkEnd w:id="1260"/>
      <w:r w:rsidRPr="00355D3C">
        <w:rPr>
          <w:color w:val="000000" w:themeColor="text1"/>
        </w:rPr>
        <w:fldChar w:fldCharType="end"/>
      </w:r>
    </w:p>
    <w:p w:rsidR="00D42C09" w:rsidRPr="00355D3C" w:rsidRDefault="00D42C09"/>
    <w:p w:rsidR="00D42C09" w:rsidRPr="00355D3C" w:rsidRDefault="00AE0AD4">
      <w:pPr>
        <w:rPr>
          <w:color w:val="000000" w:themeColor="text1"/>
        </w:rPr>
      </w:pPr>
      <w:r w:rsidRPr="00355D3C">
        <w:rPr>
          <w:color w:val="000000" w:themeColor="text1"/>
          <w:szCs w:val="28"/>
        </w:rPr>
        <w:t xml:space="preserve">Важно! Реквизит </w:t>
      </w:r>
      <w:r w:rsidRPr="00355D3C">
        <w:rPr>
          <w:b/>
          <w:color w:val="000000" w:themeColor="text1"/>
          <w:szCs w:val="28"/>
        </w:rPr>
        <w:t>Заказчик</w:t>
      </w:r>
      <w:r w:rsidRPr="00355D3C">
        <w:rPr>
          <w:color w:val="000000" w:themeColor="text1"/>
          <w:szCs w:val="28"/>
        </w:rPr>
        <w:t xml:space="preserve"> заполняется автоматически при условии наличия в справочнике </w:t>
      </w:r>
      <w:r w:rsidRPr="00355D3C">
        <w:rPr>
          <w:b/>
          <w:color w:val="000000" w:themeColor="text1"/>
          <w:szCs w:val="28"/>
        </w:rPr>
        <w:t xml:space="preserve">Контрагенты </w:t>
      </w:r>
      <w:r w:rsidRPr="00355D3C">
        <w:rPr>
          <w:color w:val="000000" w:themeColor="text1"/>
          <w:szCs w:val="28"/>
        </w:rPr>
        <w:t xml:space="preserve">элемента с ИНН и КПП равными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При необходимости значение может быть изменено пользователем. Для прочих поставок </w:t>
      </w:r>
      <w:r w:rsidRPr="00355D3C">
        <w:rPr>
          <w:b/>
          <w:color w:val="000000" w:themeColor="text1"/>
          <w:szCs w:val="28"/>
        </w:rPr>
        <w:t>Заказчик</w:t>
      </w:r>
      <w:r w:rsidRPr="00355D3C">
        <w:rPr>
          <w:color w:val="000000" w:themeColor="text1"/>
          <w:szCs w:val="28"/>
        </w:rPr>
        <w:t xml:space="preserve"> может </w:t>
      </w:r>
      <w:r w:rsidRPr="00355D3C">
        <w:rPr>
          <w:b/>
          <w:color w:val="000000" w:themeColor="text1"/>
          <w:szCs w:val="28"/>
        </w:rPr>
        <w:t>не</w:t>
      </w:r>
      <w:r w:rsidRPr="00355D3C">
        <w:rPr>
          <w:color w:val="000000" w:themeColor="text1"/>
          <w:szCs w:val="28"/>
        </w:rPr>
        <w:t xml:space="preserve"> совпадать с </w:t>
      </w:r>
      <w:r w:rsidRPr="00355D3C">
        <w:rPr>
          <w:b/>
          <w:color w:val="000000" w:themeColor="text1"/>
          <w:szCs w:val="28"/>
        </w:rPr>
        <w:t>Организацией</w:t>
      </w:r>
      <w:r w:rsidRPr="00355D3C">
        <w:rPr>
          <w:color w:val="000000" w:themeColor="text1"/>
          <w:szCs w:val="28"/>
        </w:rPr>
        <w:t>, от имени которой ведется учет в информационной базе.</w:t>
      </w:r>
    </w:p>
    <w:p w:rsidR="00D42C09" w:rsidRPr="00355D3C" w:rsidRDefault="00AE0AD4">
      <w:pPr>
        <w:rPr>
          <w:color w:val="000000" w:themeColor="text1"/>
          <w:szCs w:val="28"/>
        </w:rPr>
      </w:pPr>
      <w:r w:rsidRPr="00355D3C">
        <w:rPr>
          <w:color w:val="000000" w:themeColor="text1"/>
          <w:szCs w:val="28"/>
        </w:rPr>
        <w:t xml:space="preserve">При этом реквизиты ОГРН и Адрес заказчика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Заказчик</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3617727"/>
                <wp:effectExtent l="0" t="0" r="8890" b="1905"/>
                <wp:docPr id="517" name="Рисунок 1979647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8"/>
                        <a:stretch/>
                      </pic:blipFill>
                      <pic:spPr bwMode="auto">
                        <a:xfrm>
                          <a:off x="0" y="0"/>
                          <a:ext cx="6029960" cy="361772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6" o:spid="_x0000_s516" type="#_x0000_t75" style="width:474.80pt;height:284.86pt;mso-wrap-distance-left:0.00pt;mso-wrap-distance-top:0.00pt;mso-wrap-distance-right:0.00pt;mso-wrap-distance-bottom:0.00pt;" stroked="false">
                <v:path textboxrect="0,0,0,0"/>
                <v:imagedata r:id="rId499" o:title=""/>
              </v:shape>
            </w:pict>
          </mc:Fallback>
        </mc:AlternateContent>
      </w:r>
    </w:p>
    <w:p w:rsidR="00D42C09" w:rsidRPr="00355D3C" w:rsidRDefault="00AE0AD4">
      <w:pPr>
        <w:pStyle w:val="afffffff6"/>
      </w:pPr>
      <w:bookmarkStart w:id="1261" w:name="_Toc230361580"/>
      <w:r w:rsidRPr="00355D3C">
        <w:t xml:space="preserve">Рисунок  </w:t>
      </w:r>
      <w:r w:rsidRPr="00355D3C">
        <w:fldChar w:fldCharType="begin"/>
      </w:r>
      <w:r w:rsidRPr="00355D3C">
        <w:instrText xml:space="preserve">SEQ Рисунок \* ARABIC </w:instrText>
      </w:r>
      <w:r w:rsidRPr="00355D3C">
        <w:fldChar w:fldCharType="separate"/>
      </w:r>
      <w:r w:rsidRPr="00355D3C">
        <w:t>359</w:t>
      </w:r>
      <w:bookmarkEnd w:id="1261"/>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664403"/>
                <wp:effectExtent l="0" t="0" r="0" b="0"/>
                <wp:docPr id="518" name="Рисунок 1979647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0"/>
                        <a:stretch/>
                      </pic:blipFill>
                      <pic:spPr bwMode="auto">
                        <a:xfrm>
                          <a:off x="0" y="0"/>
                          <a:ext cx="6029960" cy="366440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7" o:spid="_x0000_s517" type="#_x0000_t75" style="width:474.80pt;height:288.54pt;mso-wrap-distance-left:0.00pt;mso-wrap-distance-top:0.00pt;mso-wrap-distance-right:0.00pt;mso-wrap-distance-bottom:0.00pt;" stroked="false">
                <v:path textboxrect="0,0,0,0"/>
                <v:imagedata r:id="rId501" o:title=""/>
              </v:shape>
            </w:pict>
          </mc:Fallback>
        </mc:AlternateContent>
      </w:r>
    </w:p>
    <w:p w:rsidR="00D42C09" w:rsidRPr="00355D3C" w:rsidRDefault="00AE0AD4">
      <w:pPr>
        <w:pStyle w:val="afffffff6"/>
      </w:pPr>
      <w:bookmarkStart w:id="1262" w:name="_Toc230361581"/>
      <w:r w:rsidRPr="00355D3C">
        <w:t xml:space="preserve">Рисунок  </w:t>
      </w:r>
      <w:r w:rsidRPr="00355D3C">
        <w:fldChar w:fldCharType="begin"/>
      </w:r>
      <w:r w:rsidRPr="00355D3C">
        <w:instrText xml:space="preserve">SEQ Рисунок \* ARABIC </w:instrText>
      </w:r>
      <w:r w:rsidRPr="00355D3C">
        <w:fldChar w:fldCharType="separate"/>
      </w:r>
      <w:r w:rsidRPr="00355D3C">
        <w:t>360</w:t>
      </w:r>
      <w:bookmarkEnd w:id="1262"/>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960" cy="2741457"/>
                <wp:effectExtent l="0" t="0" r="8890" b="1905"/>
                <wp:docPr id="519" name="Рисунок 197964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2"/>
                        <a:stretch/>
                      </pic:blipFill>
                      <pic:spPr bwMode="auto">
                        <a:xfrm>
                          <a:off x="0" y="0"/>
                          <a:ext cx="6029960" cy="27414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8" o:spid="_x0000_s518" type="#_x0000_t75" style="width:474.80pt;height:215.86pt;mso-wrap-distance-left:0.00pt;mso-wrap-distance-top:0.00pt;mso-wrap-distance-right:0.00pt;mso-wrap-distance-bottom:0.00pt;" stroked="false">
                <v:path textboxrect="0,0,0,0"/>
                <v:imagedata r:id="rId503" o:title=""/>
              </v:shape>
            </w:pict>
          </mc:Fallback>
        </mc:AlternateContent>
      </w:r>
    </w:p>
    <w:p w:rsidR="00D42C09" w:rsidRPr="00355D3C" w:rsidRDefault="00AE0AD4">
      <w:pPr>
        <w:pStyle w:val="afffffff6"/>
      </w:pPr>
      <w:bookmarkStart w:id="1263" w:name="_Toc230361582"/>
      <w:r w:rsidRPr="00355D3C">
        <w:t xml:space="preserve">Рисунок  </w:t>
      </w:r>
      <w:r w:rsidRPr="00355D3C">
        <w:fldChar w:fldCharType="begin"/>
      </w:r>
      <w:r w:rsidRPr="00355D3C">
        <w:instrText xml:space="preserve">SEQ Рисунок \* ARABIC </w:instrText>
      </w:r>
      <w:r w:rsidRPr="00355D3C">
        <w:fldChar w:fldCharType="separate"/>
      </w:r>
      <w:r w:rsidRPr="00355D3C">
        <w:t>361</w:t>
      </w:r>
      <w:bookmarkEnd w:id="1263"/>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Транспортировка и приемка</w:t>
      </w:r>
      <w:r w:rsidRPr="00355D3C">
        <w:rPr>
          <w:color w:val="000000" w:themeColor="text1"/>
          <w:szCs w:val="28"/>
        </w:rPr>
        <w:t xml:space="preserve"> и заполнить реквизиты необходимой информацией о транспортировке:</w:t>
      </w:r>
    </w:p>
    <w:p w:rsidR="00D42C09" w:rsidRPr="00355D3C" w:rsidRDefault="00AE0AD4">
      <w:pPr>
        <w:keepNext/>
        <w:ind w:firstLine="0"/>
        <w:jc w:val="center"/>
      </w:pPr>
      <w:r w:rsidRPr="00355D3C">
        <w:rPr>
          <w:noProof/>
        </w:rPr>
        <mc:AlternateContent>
          <mc:Choice Requires="wpg">
            <w:drawing>
              <wp:inline distT="0" distB="0" distL="0" distR="0">
                <wp:extent cx="6029960" cy="356235"/>
                <wp:effectExtent l="0" t="0" r="0" b="0"/>
                <wp:docPr id="520"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 name="Рисунок 814"/>
                        <pic:cNvPicPr>
                          <a:picLocks noChangeAspect="1"/>
                        </pic:cNvPicPr>
                      </pic:nvPicPr>
                      <pic:blipFill>
                        <a:blip r:embed="rId612"/>
                        <a:stretch/>
                      </pic:blipFill>
                      <pic:spPr bwMode="auto">
                        <a:xfrm>
                          <a:off x="0" y="0"/>
                          <a:ext cx="6029960" cy="3562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9" o:spid="_x0000_s519" type="#_x0000_t75" style="width:474.80pt;height:28.05pt;mso-wrap-distance-left:0.00pt;mso-wrap-distance-top:0.00pt;mso-wrap-distance-right:0.00pt;mso-wrap-distance-bottom:0.00pt;" stroked="false">
                <v:path textboxrect="0,0,0,0"/>
                <v:imagedata r:id="rId613" o:title=""/>
              </v:shape>
            </w:pict>
          </mc:Fallback>
        </mc:AlternateContent>
      </w:r>
    </w:p>
    <w:p w:rsidR="00D42C09" w:rsidRPr="00355D3C" w:rsidRDefault="00AE0AD4">
      <w:pPr>
        <w:pStyle w:val="afffffff6"/>
      </w:pPr>
      <w:bookmarkStart w:id="1264" w:name="_Toc23036158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362</w:t>
      </w:r>
      <w:bookmarkEnd w:id="1264"/>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Сведения об упаковке</w:t>
      </w:r>
      <w:r w:rsidRPr="00355D3C">
        <w:rPr>
          <w:color w:val="000000" w:themeColor="text1"/>
          <w:szCs w:val="28"/>
        </w:rPr>
        <w:t xml:space="preserve"> и заполнить реквизиты необходимой информацией об упаковке:</w:t>
      </w:r>
    </w:p>
    <w:p w:rsidR="00D42C09" w:rsidRPr="00355D3C" w:rsidRDefault="00AE0AD4">
      <w:pPr>
        <w:keepNext/>
        <w:ind w:firstLine="0"/>
        <w:jc w:val="center"/>
      </w:pPr>
      <w:r w:rsidRPr="00355D3C">
        <w:rPr>
          <w:noProof/>
        </w:rPr>
        <mc:AlternateContent>
          <mc:Choice Requires="wpg">
            <w:drawing>
              <wp:inline distT="0" distB="0" distL="0" distR="0">
                <wp:extent cx="6029960" cy="387985"/>
                <wp:effectExtent l="0" t="0" r="0" b="0"/>
                <wp:docPr id="521"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 name="Изображение68"/>
                        <pic:cNvPicPr>
                          <a:picLocks noChangeAspect="1"/>
                        </pic:cNvPicPr>
                      </pic:nvPicPr>
                      <pic:blipFill>
                        <a:blip r:embed="rId614"/>
                        <a:stretch/>
                      </pic:blipFill>
                      <pic:spPr bwMode="auto">
                        <a:xfrm>
                          <a:off x="0" y="0"/>
                          <a:ext cx="6029960" cy="3879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0" o:spid="_x0000_s520" type="#_x0000_t75" style="width:474.80pt;height:30.55pt;mso-wrap-distance-left:0.00pt;mso-wrap-distance-top:0.00pt;mso-wrap-distance-right:0.00pt;mso-wrap-distance-bottom:0.00pt;" stroked="false">
                <v:path textboxrect="0,0,0,0"/>
                <v:imagedata r:id="rId615" o:title=""/>
              </v:shape>
            </w:pict>
          </mc:Fallback>
        </mc:AlternateContent>
      </w:r>
    </w:p>
    <w:p w:rsidR="00D42C09" w:rsidRPr="00355D3C" w:rsidRDefault="00AE0AD4">
      <w:pPr>
        <w:pStyle w:val="afffffff6"/>
      </w:pPr>
      <w:bookmarkStart w:id="1265" w:name="_Toc23036158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363</w:t>
      </w:r>
      <w:bookmarkEnd w:id="1265"/>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При помощи кнопки </w:t>
      </w:r>
      <w:proofErr w:type="gramStart"/>
      <w:r w:rsidRPr="00355D3C">
        <w:rPr>
          <w:b/>
          <w:color w:val="000000" w:themeColor="text1"/>
          <w:szCs w:val="28"/>
        </w:rPr>
        <w:t>Редактировать</w:t>
      </w:r>
      <w:proofErr w:type="gramEnd"/>
      <w:r w:rsidRPr="00355D3C">
        <w:rPr>
          <w:b/>
          <w:color w:val="000000" w:themeColor="text1"/>
          <w:szCs w:val="28"/>
        </w:rPr>
        <w:t xml:space="preserve"> состав упаковки </w:t>
      </w:r>
      <w:r w:rsidRPr="00355D3C">
        <w:rPr>
          <w:color w:val="000000" w:themeColor="text1"/>
          <w:szCs w:val="28"/>
        </w:rPr>
        <w:t>пользователю доступно указание при помощи флагов конкретных товаров, находящихся в добавленной упаковке:</w:t>
      </w:r>
    </w:p>
    <w:p w:rsidR="00D42C09" w:rsidRPr="00355D3C" w:rsidRDefault="00AE0AD4">
      <w:pPr>
        <w:keepNext/>
        <w:ind w:firstLine="0"/>
        <w:jc w:val="center"/>
      </w:pPr>
      <w:r w:rsidRPr="00355D3C">
        <w:rPr>
          <w:noProof/>
        </w:rPr>
        <mc:AlternateContent>
          <mc:Choice Requires="wpg">
            <w:drawing>
              <wp:inline distT="0" distB="0" distL="0" distR="0">
                <wp:extent cx="6029960" cy="2066290"/>
                <wp:effectExtent l="0" t="0" r="0" b="0"/>
                <wp:docPr id="522"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 name="Изображение69"/>
                        <pic:cNvPicPr>
                          <a:picLocks noChangeAspect="1"/>
                        </pic:cNvPicPr>
                      </pic:nvPicPr>
                      <pic:blipFill>
                        <a:blip r:embed="rId616"/>
                        <a:stretch/>
                      </pic:blipFill>
                      <pic:spPr bwMode="auto">
                        <a:xfrm>
                          <a:off x="0" y="0"/>
                          <a:ext cx="6029960" cy="20662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1" o:spid="_x0000_s521" type="#_x0000_t75" style="width:474.80pt;height:162.70pt;mso-wrap-distance-left:0.00pt;mso-wrap-distance-top:0.00pt;mso-wrap-distance-right:0.00pt;mso-wrap-distance-bottom:0.00pt;" stroked="false">
                <v:path textboxrect="0,0,0,0"/>
                <v:imagedata r:id="rId617" o:title=""/>
              </v:shape>
            </w:pict>
          </mc:Fallback>
        </mc:AlternateContent>
      </w:r>
    </w:p>
    <w:p w:rsidR="00D42C09" w:rsidRPr="00355D3C" w:rsidRDefault="00AE0AD4">
      <w:pPr>
        <w:pStyle w:val="afffffff6"/>
      </w:pPr>
      <w:bookmarkStart w:id="1266" w:name="_Toc23036158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364</w:t>
      </w:r>
      <w:bookmarkEnd w:id="1266"/>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Приемка товаров, работ, услуг</w:t>
      </w:r>
      <w:r w:rsidRPr="00355D3C">
        <w:rPr>
          <w:color w:val="000000" w:themeColor="text1"/>
          <w:szCs w:val="28"/>
        </w:rPr>
        <w:t xml:space="preserve"> заполняется автоматизировано на основании сведений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807085"/>
                <wp:effectExtent l="0" t="0" r="0" b="0"/>
                <wp:docPr id="523"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 name="Изображение70"/>
                        <pic:cNvPicPr>
                          <a:picLocks noChangeAspect="1"/>
                        </pic:cNvPicPr>
                      </pic:nvPicPr>
                      <pic:blipFill>
                        <a:blip r:embed="rId618"/>
                        <a:stretch/>
                      </pic:blipFill>
                      <pic:spPr bwMode="auto">
                        <a:xfrm>
                          <a:off x="0" y="0"/>
                          <a:ext cx="6029960" cy="8070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2" o:spid="_x0000_s522" type="#_x0000_t75" style="width:474.80pt;height:63.55pt;mso-wrap-distance-left:0.00pt;mso-wrap-distance-top:0.00pt;mso-wrap-distance-right:0.00pt;mso-wrap-distance-bottom:0.00pt;" stroked="false">
                <v:path textboxrect="0,0,0,0"/>
                <v:imagedata r:id="rId619" o:title=""/>
              </v:shape>
            </w:pict>
          </mc:Fallback>
        </mc:AlternateContent>
      </w:r>
    </w:p>
    <w:p w:rsidR="00D42C09" w:rsidRPr="00355D3C" w:rsidRDefault="00AE0AD4">
      <w:pPr>
        <w:pStyle w:val="afffffff6"/>
      </w:pPr>
      <w:bookmarkStart w:id="1267" w:name="_Toc23036158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365</w:t>
      </w:r>
      <w:bookmarkEnd w:id="1267"/>
      <w:r w:rsidRPr="00355D3C">
        <w:rPr>
          <w:color w:val="000000" w:themeColor="text1"/>
        </w:rPr>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При этом данные о коде и кратном наименовании страны происхождения товара по ОКСМ для печатной формы заполняются из соответствующего реквизита </w:t>
      </w:r>
      <w:r w:rsidRPr="00355D3C">
        <w:rPr>
          <w:b/>
          <w:color w:val="000000" w:themeColor="text1"/>
          <w:szCs w:val="28"/>
        </w:rPr>
        <w:t>Страна происхождения</w:t>
      </w:r>
      <w:r w:rsidRPr="00355D3C">
        <w:rPr>
          <w:color w:val="000000" w:themeColor="text1"/>
          <w:szCs w:val="28"/>
        </w:rPr>
        <w:t xml:space="preserve"> элементов справочников </w:t>
      </w:r>
      <w:r w:rsidRPr="00355D3C">
        <w:rPr>
          <w:b/>
          <w:color w:val="000000" w:themeColor="text1"/>
          <w:szCs w:val="28"/>
        </w:rPr>
        <w:t>Основные средства</w:t>
      </w:r>
      <w:r w:rsidRPr="00355D3C">
        <w:rPr>
          <w:color w:val="000000" w:themeColor="text1"/>
          <w:szCs w:val="28"/>
        </w:rPr>
        <w:t xml:space="preserve"> и </w:t>
      </w:r>
      <w:r w:rsidRPr="00355D3C">
        <w:rPr>
          <w:b/>
          <w:color w:val="000000" w:themeColor="text1"/>
          <w:szCs w:val="28"/>
        </w:rPr>
        <w:t xml:space="preserve">Номенклатура </w:t>
      </w:r>
      <w:r w:rsidRPr="00355D3C">
        <w:rPr>
          <w:color w:val="000000" w:themeColor="text1"/>
          <w:szCs w:val="28"/>
        </w:rPr>
        <w:t xml:space="preserve">указанных в строках на вкладке </w:t>
      </w:r>
      <w:r w:rsidRPr="00355D3C">
        <w:rPr>
          <w:b/>
          <w:color w:val="000000" w:themeColor="text1"/>
          <w:szCs w:val="28"/>
        </w:rPr>
        <w:t>Приемка товаров, работ, услуг</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862933"/>
                <wp:effectExtent l="0" t="0" r="8890" b="4445"/>
                <wp:docPr id="524" name="Рисунок 1979647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0"/>
                        <a:stretch/>
                      </pic:blipFill>
                      <pic:spPr bwMode="auto">
                        <a:xfrm>
                          <a:off x="0" y="0"/>
                          <a:ext cx="6029960" cy="386293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3" o:spid="_x0000_s523" type="#_x0000_t75" style="width:474.80pt;height:304.17pt;mso-wrap-distance-left:0.00pt;mso-wrap-distance-top:0.00pt;mso-wrap-distance-right:0.00pt;mso-wrap-distance-bottom:0.00pt;" stroked="false">
                <v:path textboxrect="0,0,0,0"/>
                <v:imagedata r:id="rId511" o:title=""/>
              </v:shape>
            </w:pict>
          </mc:Fallback>
        </mc:AlternateContent>
      </w:r>
    </w:p>
    <w:p w:rsidR="00D42C09" w:rsidRPr="00355D3C" w:rsidRDefault="00AE0AD4">
      <w:pPr>
        <w:pStyle w:val="afffffff6"/>
      </w:pPr>
      <w:bookmarkStart w:id="1268" w:name="_Toc230361587"/>
      <w:r w:rsidRPr="00355D3C">
        <w:t xml:space="preserve">Рисунок  </w:t>
      </w:r>
      <w:r w:rsidRPr="00355D3C">
        <w:fldChar w:fldCharType="begin"/>
      </w:r>
      <w:r w:rsidRPr="00355D3C">
        <w:instrText xml:space="preserve">SEQ Рисунок \* ARABIC </w:instrText>
      </w:r>
      <w:r w:rsidRPr="00355D3C">
        <w:fldChar w:fldCharType="separate"/>
      </w:r>
      <w:r w:rsidRPr="00355D3C">
        <w:t>366</w:t>
      </w:r>
      <w:bookmarkEnd w:id="1268"/>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150341"/>
                <wp:effectExtent l="0" t="0" r="8890" b="0"/>
                <wp:docPr id="525" name="Рисунок 1979647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2"/>
                        <a:stretch/>
                      </pic:blipFill>
                      <pic:spPr bwMode="auto">
                        <a:xfrm>
                          <a:off x="0" y="0"/>
                          <a:ext cx="6029960" cy="315034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4" o:spid="_x0000_s524" type="#_x0000_t75" style="width:474.80pt;height:248.06pt;mso-wrap-distance-left:0.00pt;mso-wrap-distance-top:0.00pt;mso-wrap-distance-right:0.00pt;mso-wrap-distance-bottom:0.00pt;" stroked="false">
                <v:path textboxrect="0,0,0,0"/>
                <v:imagedata r:id="rId513" o:title=""/>
              </v:shape>
            </w:pict>
          </mc:Fallback>
        </mc:AlternateContent>
      </w:r>
    </w:p>
    <w:p w:rsidR="00D42C09" w:rsidRPr="00355D3C" w:rsidRDefault="00AE0AD4">
      <w:pPr>
        <w:pStyle w:val="afffffff6"/>
      </w:pPr>
      <w:bookmarkStart w:id="1269" w:name="_Toc230361588"/>
      <w:r w:rsidRPr="00355D3C">
        <w:t xml:space="preserve">Рисунок  </w:t>
      </w:r>
      <w:r w:rsidRPr="00355D3C">
        <w:fldChar w:fldCharType="begin"/>
      </w:r>
      <w:r w:rsidRPr="00355D3C">
        <w:instrText xml:space="preserve">SEQ Рисунок \* ARABIC </w:instrText>
      </w:r>
      <w:r w:rsidRPr="00355D3C">
        <w:fldChar w:fldCharType="separate"/>
      </w:r>
      <w:r w:rsidRPr="00355D3C">
        <w:t>367</w:t>
      </w:r>
      <w:bookmarkEnd w:id="1269"/>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Графа </w:t>
      </w:r>
      <w:r w:rsidRPr="00355D3C">
        <w:rPr>
          <w:b/>
          <w:bCs/>
          <w:color w:val="000000" w:themeColor="text1"/>
          <w:szCs w:val="28"/>
        </w:rPr>
        <w:t>Подразделение</w:t>
      </w:r>
      <w:r w:rsidRPr="00355D3C">
        <w:rPr>
          <w:color w:val="000000" w:themeColor="text1"/>
          <w:szCs w:val="28"/>
        </w:rPr>
        <w:t xml:space="preserve"> заполняется автоматизировано на основании подразделений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 xml:space="preserve">. </w:t>
      </w:r>
    </w:p>
    <w:p w:rsidR="00D42C09" w:rsidRPr="00355D3C" w:rsidRDefault="00AE0AD4">
      <w:pPr>
        <w:rPr>
          <w:color w:val="000000" w:themeColor="text1"/>
          <w:szCs w:val="28"/>
        </w:rPr>
      </w:pPr>
      <w:r w:rsidRPr="00355D3C">
        <w:rPr>
          <w:b/>
          <w:bCs/>
          <w:color w:val="000000" w:themeColor="text1"/>
          <w:szCs w:val="28"/>
        </w:rPr>
        <w:t>Важно!</w:t>
      </w:r>
      <w:r w:rsidRPr="00355D3C">
        <w:rPr>
          <w:color w:val="000000" w:themeColor="text1"/>
          <w:szCs w:val="28"/>
        </w:rPr>
        <w:t xml:space="preserve"> Отображение графы </w:t>
      </w:r>
      <w:r w:rsidRPr="00355D3C">
        <w:rPr>
          <w:b/>
          <w:bCs/>
          <w:color w:val="000000" w:themeColor="text1"/>
          <w:szCs w:val="28"/>
        </w:rPr>
        <w:t>Подразделение</w:t>
      </w:r>
      <w:r w:rsidRPr="00355D3C">
        <w:rPr>
          <w:color w:val="000000" w:themeColor="text1"/>
          <w:szCs w:val="28"/>
        </w:rPr>
        <w:t xml:space="preserve"> и заполнение происходит только при включенной настройки «</w:t>
      </w:r>
      <w:r w:rsidRPr="00355D3C">
        <w:rPr>
          <w:b/>
          <w:bCs/>
          <w:color w:val="000000" w:themeColor="text1"/>
          <w:szCs w:val="28"/>
        </w:rPr>
        <w:t>Учет по подразделениям</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графе </w:t>
      </w:r>
      <w:proofErr w:type="gramStart"/>
      <w:r w:rsidRPr="00355D3C">
        <w:rPr>
          <w:b/>
          <w:color w:val="000000" w:themeColor="text1"/>
          <w:szCs w:val="28"/>
        </w:rPr>
        <w:t>Не</w:t>
      </w:r>
      <w:proofErr w:type="gramEnd"/>
      <w:r w:rsidRPr="00355D3C">
        <w:rPr>
          <w:b/>
          <w:color w:val="000000" w:themeColor="text1"/>
          <w:szCs w:val="28"/>
        </w:rPr>
        <w:t xml:space="preserve"> соответствует </w:t>
      </w:r>
      <w:r w:rsidRPr="00355D3C">
        <w:rPr>
          <w:color w:val="000000" w:themeColor="text1"/>
          <w:szCs w:val="28"/>
        </w:rPr>
        <w:t>табличной части указывается количество ТРУ по которым выявлены какие-либо несоответствия по качеству.</w:t>
      </w:r>
    </w:p>
    <w:p w:rsidR="00D42C09" w:rsidRPr="00355D3C" w:rsidRDefault="00AE0AD4">
      <w:pPr>
        <w:rPr>
          <w:color w:val="000000" w:themeColor="text1"/>
        </w:rPr>
      </w:pPr>
      <w:r w:rsidRPr="00355D3C">
        <w:rPr>
          <w:color w:val="000000" w:themeColor="text1"/>
          <w:szCs w:val="28"/>
        </w:rPr>
        <w:t xml:space="preserve">В графе </w:t>
      </w:r>
      <w:r w:rsidRPr="00355D3C">
        <w:rPr>
          <w:b/>
          <w:color w:val="000000" w:themeColor="text1"/>
          <w:szCs w:val="28"/>
        </w:rPr>
        <w:t>Отклонение</w:t>
      </w:r>
      <w:r w:rsidRPr="00355D3C">
        <w:rPr>
          <w:color w:val="000000" w:themeColor="text1"/>
          <w:szCs w:val="28"/>
        </w:rPr>
        <w:t xml:space="preserve"> указывается количество ТРУ по которым выявлены недостачи (в положительном значении) или излишки (в отрицательном значении).</w:t>
      </w:r>
    </w:p>
    <w:p w:rsidR="00D42C09" w:rsidRPr="00355D3C" w:rsidRDefault="00AE0AD4">
      <w:pPr>
        <w:keepNext/>
        <w:ind w:firstLine="0"/>
        <w:jc w:val="center"/>
      </w:pPr>
      <w:r w:rsidRPr="00355D3C">
        <w:rPr>
          <w:noProof/>
        </w:rPr>
        <mc:AlternateContent>
          <mc:Choice Requires="wpg">
            <w:drawing>
              <wp:inline distT="0" distB="0" distL="0" distR="0">
                <wp:extent cx="6029960" cy="748665"/>
                <wp:effectExtent l="0" t="0" r="0" b="0"/>
                <wp:docPr id="526"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 name="Изображение72"/>
                        <pic:cNvPicPr>
                          <a:picLocks noChangeAspect="1"/>
                        </pic:cNvPicPr>
                      </pic:nvPicPr>
                      <pic:blipFill>
                        <a:blip r:embed="rId620"/>
                        <a:stretch/>
                      </pic:blipFill>
                      <pic:spPr bwMode="auto">
                        <a:xfrm>
                          <a:off x="0" y="0"/>
                          <a:ext cx="6029960" cy="7486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5" o:spid="_x0000_s525" type="#_x0000_t75" style="width:474.80pt;height:58.95pt;mso-wrap-distance-left:0.00pt;mso-wrap-distance-top:0.00pt;mso-wrap-distance-right:0.00pt;mso-wrap-distance-bottom:0.00pt;" stroked="false">
                <v:path textboxrect="0,0,0,0"/>
                <v:imagedata r:id="rId621" o:title=""/>
              </v:shape>
            </w:pict>
          </mc:Fallback>
        </mc:AlternateContent>
      </w:r>
    </w:p>
    <w:p w:rsidR="00D42C09" w:rsidRPr="00355D3C" w:rsidRDefault="00AE0AD4">
      <w:pPr>
        <w:pStyle w:val="afffffff6"/>
      </w:pPr>
      <w:bookmarkStart w:id="1270" w:name="_Toc23036158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368</w:t>
      </w:r>
      <w:bookmarkEnd w:id="1270"/>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 xml:space="preserve">Расхождения </w:t>
      </w:r>
      <w:r w:rsidRPr="00355D3C">
        <w:rPr>
          <w:color w:val="000000" w:themeColor="text1"/>
          <w:szCs w:val="28"/>
        </w:rPr>
        <w:t xml:space="preserve">в соответствии со значениями Отклонения на вкладке </w:t>
      </w:r>
      <w:r w:rsidRPr="00355D3C">
        <w:rPr>
          <w:b/>
          <w:color w:val="000000" w:themeColor="text1"/>
          <w:szCs w:val="28"/>
        </w:rPr>
        <w:t xml:space="preserve">Приемка товаров, работ, услуг </w:t>
      </w:r>
      <w:r w:rsidRPr="00355D3C">
        <w:rPr>
          <w:color w:val="000000" w:themeColor="text1"/>
          <w:szCs w:val="28"/>
        </w:rPr>
        <w:t xml:space="preserve">отображаются итоговые значения расхождений. Кроме того, в соответствующей графе данной вкладки пользователь может указать количество ТРУ, по которым выявлен брак. В графе </w:t>
      </w:r>
      <w:r w:rsidRPr="00355D3C">
        <w:rPr>
          <w:b/>
          <w:color w:val="000000" w:themeColor="text1"/>
          <w:szCs w:val="28"/>
        </w:rPr>
        <w:t>Несоответствие требованиям</w:t>
      </w:r>
      <w:r w:rsidRPr="00355D3C">
        <w:rPr>
          <w:color w:val="000000" w:themeColor="text1"/>
          <w:szCs w:val="28"/>
        </w:rPr>
        <w:t xml:space="preserve"> можно указать выявленные несоответствия и в графе </w:t>
      </w:r>
      <w:r w:rsidRPr="00355D3C">
        <w:rPr>
          <w:b/>
          <w:color w:val="000000" w:themeColor="text1"/>
          <w:szCs w:val="28"/>
        </w:rPr>
        <w:t>Прочее</w:t>
      </w:r>
      <w:r w:rsidRPr="00355D3C">
        <w:rPr>
          <w:color w:val="000000" w:themeColor="text1"/>
          <w:szCs w:val="28"/>
        </w:rPr>
        <w:t xml:space="preserve"> отразить иные примечания.</w:t>
      </w:r>
    </w:p>
    <w:p w:rsidR="00D42C09" w:rsidRPr="00355D3C" w:rsidRDefault="00AE0AD4">
      <w:pPr>
        <w:keepNext/>
        <w:ind w:firstLine="0"/>
        <w:jc w:val="center"/>
      </w:pPr>
      <w:r w:rsidRPr="00355D3C">
        <w:rPr>
          <w:noProof/>
        </w:rPr>
        <mc:AlternateContent>
          <mc:Choice Requires="wpg">
            <w:drawing>
              <wp:inline distT="0" distB="0" distL="0" distR="0">
                <wp:extent cx="6029960" cy="713740"/>
                <wp:effectExtent l="0" t="0" r="0" b="0"/>
                <wp:docPr id="527" name="Изображение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 name="Изображение73"/>
                        <pic:cNvPicPr>
                          <a:picLocks noChangeAspect="1"/>
                        </pic:cNvPicPr>
                      </pic:nvPicPr>
                      <pic:blipFill>
                        <a:blip r:embed="rId622"/>
                        <a:stretch/>
                      </pic:blipFill>
                      <pic:spPr bwMode="auto">
                        <a:xfrm>
                          <a:off x="0" y="0"/>
                          <a:ext cx="6029960" cy="7137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6" o:spid="_x0000_s526" type="#_x0000_t75" style="width:474.80pt;height:56.20pt;mso-wrap-distance-left:0.00pt;mso-wrap-distance-top:0.00pt;mso-wrap-distance-right:0.00pt;mso-wrap-distance-bottom:0.00pt;" stroked="false">
                <v:path textboxrect="0,0,0,0"/>
                <v:imagedata r:id="rId623" o:title=""/>
              </v:shape>
            </w:pict>
          </mc:Fallback>
        </mc:AlternateContent>
      </w:r>
    </w:p>
    <w:p w:rsidR="00D42C09" w:rsidRPr="00355D3C" w:rsidRDefault="00AE0AD4">
      <w:pPr>
        <w:pStyle w:val="afffffff6"/>
      </w:pPr>
      <w:bookmarkStart w:id="1271" w:name="_Toc23036159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369</w:t>
      </w:r>
      <w:bookmarkEnd w:id="1271"/>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Далее на вкладке </w:t>
      </w:r>
      <w:r w:rsidRPr="00355D3C">
        <w:rPr>
          <w:b/>
          <w:color w:val="000000" w:themeColor="text1"/>
          <w:szCs w:val="28"/>
        </w:rPr>
        <w:t>Комиссия</w:t>
      </w:r>
      <w:r w:rsidRPr="00355D3C">
        <w:rPr>
          <w:color w:val="000000" w:themeColor="text1"/>
          <w:szCs w:val="28"/>
        </w:rPr>
        <w:t xml:space="preserve"> в соответствующем реквизите требуется указать действующую комиссию, которая будет выполнять приемку ТРУ.</w:t>
      </w:r>
    </w:p>
    <w:p w:rsidR="00D42C09" w:rsidRPr="00355D3C" w:rsidRDefault="00AE0AD4">
      <w:pPr>
        <w:keepNext/>
        <w:ind w:firstLine="0"/>
        <w:jc w:val="center"/>
      </w:pPr>
      <w:r w:rsidRPr="00355D3C">
        <w:rPr>
          <w:noProof/>
        </w:rPr>
        <mc:AlternateContent>
          <mc:Choice Requires="wpg">
            <w:drawing>
              <wp:inline distT="0" distB="0" distL="0" distR="0">
                <wp:extent cx="6029960" cy="636270"/>
                <wp:effectExtent l="0" t="0" r="0" b="0"/>
                <wp:docPr id="528" name="Изображение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0" name="Изображение74"/>
                        <pic:cNvPicPr>
                          <a:picLocks noChangeAspect="1"/>
                        </pic:cNvPicPr>
                      </pic:nvPicPr>
                      <pic:blipFill>
                        <a:blip r:embed="rId624"/>
                        <a:stretch/>
                      </pic:blipFill>
                      <pic:spPr bwMode="auto">
                        <a:xfrm>
                          <a:off x="0" y="0"/>
                          <a:ext cx="6029960" cy="636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7" o:spid="_x0000_s527" type="#_x0000_t75" style="width:474.80pt;height:50.10pt;mso-wrap-distance-left:0.00pt;mso-wrap-distance-top:0.00pt;mso-wrap-distance-right:0.00pt;mso-wrap-distance-bottom:0.00pt;" stroked="false">
                <v:path textboxrect="0,0,0,0"/>
                <v:imagedata r:id="rId625" o:title=""/>
              </v:shape>
            </w:pict>
          </mc:Fallback>
        </mc:AlternateContent>
      </w:r>
    </w:p>
    <w:p w:rsidR="00D42C09" w:rsidRPr="00355D3C" w:rsidRDefault="00AE0AD4">
      <w:pPr>
        <w:pStyle w:val="afffffff6"/>
      </w:pPr>
      <w:bookmarkStart w:id="1272" w:name="_Toc23036159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370</w:t>
      </w:r>
      <w:bookmarkEnd w:id="1272"/>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 случае отсутствия какого-либо из членов комиссии, следует установить флаг в поле </w:t>
      </w:r>
      <w:proofErr w:type="gramStart"/>
      <w:r w:rsidRPr="00355D3C">
        <w:rPr>
          <w:b/>
          <w:color w:val="000000" w:themeColor="text1"/>
          <w:szCs w:val="28"/>
        </w:rPr>
        <w:t>Отсутствует</w:t>
      </w:r>
      <w:proofErr w:type="gramEnd"/>
      <w:r w:rsidRPr="00355D3C">
        <w:rPr>
          <w:color w:val="000000" w:themeColor="text1"/>
          <w:szCs w:val="28"/>
        </w:rPr>
        <w:t xml:space="preserve">, и обязательно указать причину отсутствия путём ввода значения в соответствующем реквизите. </w:t>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Бухгалтерская операция </w:t>
      </w:r>
      <w:r w:rsidRPr="00355D3C">
        <w:rPr>
          <w:color w:val="000000" w:themeColor="text1"/>
          <w:szCs w:val="28"/>
        </w:rPr>
        <w:t>заполняется автоматически и не доступна к изменению на всех этапах бизнес-процесса.</w:t>
      </w:r>
    </w:p>
    <w:p w:rsidR="00D42C09" w:rsidRPr="00355D3C" w:rsidRDefault="00AE0AD4">
      <w:pPr>
        <w:keepNext/>
        <w:ind w:firstLine="0"/>
        <w:jc w:val="center"/>
      </w:pPr>
      <w:r w:rsidRPr="00355D3C">
        <w:rPr>
          <w:noProof/>
        </w:rPr>
        <mc:AlternateContent>
          <mc:Choice Requires="wpg">
            <w:drawing>
              <wp:inline distT="0" distB="0" distL="0" distR="0">
                <wp:extent cx="6029960" cy="697865"/>
                <wp:effectExtent l="0" t="0" r="0" b="0"/>
                <wp:docPr id="529" name="Изображение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1" name="Изображение75"/>
                        <pic:cNvPicPr>
                          <a:picLocks noChangeAspect="1"/>
                        </pic:cNvPicPr>
                      </pic:nvPicPr>
                      <pic:blipFill>
                        <a:blip r:embed="rId626"/>
                        <a:stretch/>
                      </pic:blipFill>
                      <pic:spPr bwMode="auto">
                        <a:xfrm>
                          <a:off x="0" y="0"/>
                          <a:ext cx="6029960" cy="6978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8" o:spid="_x0000_s528" type="#_x0000_t75" style="width:474.80pt;height:54.95pt;mso-wrap-distance-left:0.00pt;mso-wrap-distance-top:0.00pt;mso-wrap-distance-right:0.00pt;mso-wrap-distance-bottom:0.00pt;" stroked="false">
                <v:path textboxrect="0,0,0,0"/>
                <v:imagedata r:id="rId627" o:title=""/>
              </v:shape>
            </w:pict>
          </mc:Fallback>
        </mc:AlternateContent>
      </w:r>
    </w:p>
    <w:p w:rsidR="00D42C09" w:rsidRPr="00355D3C" w:rsidRDefault="00AE0AD4">
      <w:pPr>
        <w:pStyle w:val="afffffff6"/>
      </w:pPr>
      <w:bookmarkStart w:id="1273" w:name="_Toc23036159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371</w:t>
      </w:r>
      <w:bookmarkEnd w:id="1273"/>
      <w:r w:rsidRPr="00355D3C">
        <w:rPr>
          <w:color w:val="000000" w:themeColor="text1"/>
        </w:rPr>
        <w:fldChar w:fldCharType="end"/>
      </w: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Поле «Руководитель» в подвале документа заполняется автоматически в соответствии с данными о текущем руководителе из карточки организации. При необходимости пользователь может установить другое значение.</w:t>
      </w:r>
    </w:p>
    <w:p w:rsidR="00D42C09" w:rsidRPr="00355D3C" w:rsidRDefault="00AE0AD4">
      <w:pPr>
        <w:rPr>
          <w:color w:val="000000" w:themeColor="text1"/>
        </w:rPr>
      </w:pPr>
      <w:r w:rsidRPr="00355D3C">
        <w:rPr>
          <w:color w:val="000000" w:themeColor="text1"/>
          <w:szCs w:val="28"/>
        </w:rPr>
        <w:t>Для перевода формуляра на следующий этап пользователю доступны две кнопки-резолюции.</w:t>
      </w:r>
    </w:p>
    <w:p w:rsidR="00D42C09" w:rsidRPr="00355D3C" w:rsidRDefault="00AE0AD4">
      <w:pPr>
        <w:keepNext/>
        <w:ind w:firstLine="0"/>
        <w:jc w:val="center"/>
      </w:pPr>
      <w:r w:rsidRPr="00355D3C">
        <w:rPr>
          <w:noProof/>
        </w:rPr>
        <mc:AlternateContent>
          <mc:Choice Requires="wpg">
            <w:drawing>
              <wp:inline distT="0" distB="0" distL="0" distR="0">
                <wp:extent cx="3526155" cy="439420"/>
                <wp:effectExtent l="0" t="0" r="0" b="0"/>
                <wp:docPr id="530" name="Изображение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 name="Изображение76"/>
                        <pic:cNvPicPr>
                          <a:picLocks noChangeAspect="1"/>
                        </pic:cNvPicPr>
                      </pic:nvPicPr>
                      <pic:blipFill>
                        <a:blip r:embed="rId530"/>
                        <a:stretch/>
                      </pic:blipFill>
                      <pic:spPr bwMode="auto">
                        <a:xfrm>
                          <a:off x="0" y="0"/>
                          <a:ext cx="3526155" cy="4394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9" o:spid="_x0000_s529" type="#_x0000_t75" style="width:277.65pt;height:34.60pt;mso-wrap-distance-left:0.00pt;mso-wrap-distance-top:0.00pt;mso-wrap-distance-right:0.00pt;mso-wrap-distance-bottom:0.00pt;" stroked="false">
                <v:path textboxrect="0,0,0,0"/>
                <v:imagedata r:id="rId531" o:title=""/>
              </v:shape>
            </w:pict>
          </mc:Fallback>
        </mc:AlternateContent>
      </w:r>
    </w:p>
    <w:p w:rsidR="00D42C09" w:rsidRPr="00355D3C" w:rsidRDefault="00AE0AD4">
      <w:pPr>
        <w:pStyle w:val="afffffff6"/>
      </w:pPr>
      <w:bookmarkStart w:id="1274" w:name="_Toc23036159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372</w:t>
      </w:r>
      <w:bookmarkEnd w:id="1274"/>
      <w:r w:rsidRPr="00355D3C">
        <w:rPr>
          <w:color w:val="000000" w:themeColor="text1"/>
        </w:rPr>
        <w:fldChar w:fldCharType="end"/>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На подписание принимающему</w:t>
      </w:r>
      <w:r w:rsidRPr="00355D3C">
        <w:rPr>
          <w:rFonts w:ascii="Times New Roman" w:hAnsi="Times New Roman" w:cs="Times New Roman"/>
          <w:color w:val="000000" w:themeColor="text1"/>
          <w:sz w:val="28"/>
          <w:szCs w:val="28"/>
        </w:rPr>
        <w:t xml:space="preserve"> – документ будет направлен пользователю, указанному в реквизите ЦМО формуляра.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Приложен подписанный скан</w:t>
      </w:r>
      <w:r w:rsidRPr="00355D3C">
        <w:rPr>
          <w:rFonts w:ascii="Times New Roman" w:hAnsi="Times New Roman" w:cs="Times New Roman"/>
          <w:color w:val="000000" w:themeColor="text1"/>
          <w:sz w:val="28"/>
          <w:szCs w:val="28"/>
        </w:rPr>
        <w:t xml:space="preserve"> – документ будет сразу направлен на третий этап БП для подписания членами комиссии.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 и принимающим лицом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4623435" cy="554990"/>
                <wp:effectExtent l="0" t="0" r="0" b="0"/>
                <wp:docPr id="531" name="Изображение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 name="Изображение77"/>
                        <pic:cNvPicPr>
                          <a:picLocks noChangeAspect="1"/>
                        </pic:cNvPicPr>
                      </pic:nvPicPr>
                      <pic:blipFill>
                        <a:blip r:embed="rId532"/>
                        <a:stretch/>
                      </pic:blipFill>
                      <pic:spPr bwMode="auto">
                        <a:xfrm>
                          <a:off x="0" y="0"/>
                          <a:ext cx="4623435" cy="5549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0" o:spid="_x0000_s530" type="#_x0000_t75" style="width:364.05pt;height:43.70pt;mso-wrap-distance-left:0.00pt;mso-wrap-distance-top:0.00pt;mso-wrap-distance-right:0.00pt;mso-wrap-distance-bottom:0.00pt;" stroked="false">
                <v:path textboxrect="0,0,0,0"/>
                <v:imagedata r:id="rId533" o:title=""/>
              </v:shape>
            </w:pict>
          </mc:Fallback>
        </mc:AlternateContent>
      </w:r>
    </w:p>
    <w:p w:rsidR="00D42C09" w:rsidRPr="00355D3C" w:rsidRDefault="00AE0AD4">
      <w:pPr>
        <w:pStyle w:val="afffffff6"/>
      </w:pPr>
      <w:bookmarkStart w:id="1275" w:name="_Toc23036159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373</w:t>
      </w:r>
      <w:bookmarkEnd w:id="1275"/>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Важно! </w:t>
      </w:r>
      <w:proofErr w:type="gramStart"/>
      <w:r w:rsidRPr="00355D3C">
        <w:rPr>
          <w:color w:val="000000" w:themeColor="text1"/>
          <w:szCs w:val="28"/>
        </w:rPr>
        <w:t>При  переводе</w:t>
      </w:r>
      <w:proofErr w:type="gramEnd"/>
      <w:r w:rsidRPr="00355D3C">
        <w:rPr>
          <w:color w:val="000000" w:themeColor="text1"/>
          <w:szCs w:val="28"/>
        </w:rPr>
        <w:t xml:space="preserve">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Должность</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ФИО</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Телефон</w:t>
      </w:r>
    </w:p>
    <w:p w:rsidR="00D42C09" w:rsidRPr="00355D3C" w:rsidRDefault="00AE0AD4">
      <w:pPr>
        <w:pStyle w:val="afffff4"/>
        <w:numPr>
          <w:ilvl w:val="0"/>
          <w:numId w:val="44"/>
        </w:numPr>
        <w:ind w:left="0" w:firstLine="709"/>
        <w:jc w:val="both"/>
        <w:rPr>
          <w:color w:val="000000" w:themeColor="text1"/>
        </w:rPr>
      </w:pPr>
      <w:proofErr w:type="spellStart"/>
      <w:r w:rsidRPr="00355D3C">
        <w:rPr>
          <w:rFonts w:ascii="Times New Roman" w:hAnsi="Times New Roman" w:cs="Times New Roman"/>
          <w:color w:val="000000" w:themeColor="text1"/>
          <w:sz w:val="28"/>
          <w:szCs w:val="28"/>
        </w:rPr>
        <w:t>Email</w:t>
      </w:r>
      <w:proofErr w:type="spellEnd"/>
    </w:p>
    <w:p w:rsidR="00D42C09" w:rsidRPr="00355D3C" w:rsidRDefault="00AE0AD4">
      <w:pPr>
        <w:rPr>
          <w:color w:val="000000" w:themeColor="text1"/>
        </w:rPr>
      </w:pPr>
      <w:r w:rsidRPr="00355D3C">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rPr>
      </w:pPr>
      <w:r w:rsidRPr="00355D3C">
        <w:rPr>
          <w:color w:val="000000" w:themeColor="text1"/>
          <w:szCs w:val="28"/>
        </w:rPr>
        <w:t>При отправке на следующий этап БП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4952365" cy="541655"/>
                <wp:effectExtent l="0" t="0" r="0" b="0"/>
                <wp:docPr id="532" name="Изображение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4" name="Изображение78"/>
                        <pic:cNvPicPr>
                          <a:picLocks noChangeAspect="1"/>
                        </pic:cNvPicPr>
                      </pic:nvPicPr>
                      <pic:blipFill>
                        <a:blip r:embed="rId536"/>
                        <a:stretch/>
                      </pic:blipFill>
                      <pic:spPr bwMode="auto">
                        <a:xfrm>
                          <a:off x="0" y="0"/>
                          <a:ext cx="4952365" cy="5416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1" o:spid="_x0000_s531" type="#_x0000_t75" style="width:389.95pt;height:42.65pt;mso-wrap-distance-left:0.00pt;mso-wrap-distance-top:0.00pt;mso-wrap-distance-right:0.00pt;mso-wrap-distance-bottom:0.00pt;" stroked="false">
                <v:path textboxrect="0,0,0,0"/>
                <v:imagedata r:id="rId537" o:title=""/>
              </v:shape>
            </w:pict>
          </mc:Fallback>
        </mc:AlternateContent>
      </w:r>
    </w:p>
    <w:p w:rsidR="00D42C09" w:rsidRPr="00355D3C" w:rsidRDefault="00AE0AD4">
      <w:pPr>
        <w:pStyle w:val="afffffff6"/>
      </w:pPr>
      <w:bookmarkStart w:id="1276" w:name="_Toc23036159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374</w:t>
      </w:r>
      <w:bookmarkEnd w:id="1276"/>
      <w:r w:rsidRPr="00355D3C">
        <w:rPr>
          <w:color w:val="000000" w:themeColor="text1"/>
        </w:rPr>
        <w:fldChar w:fldCharType="end"/>
      </w:r>
    </w:p>
    <w:p w:rsidR="00D42C09" w:rsidRPr="00355D3C" w:rsidRDefault="00AE0AD4">
      <w:pPr>
        <w:rPr>
          <w:color w:val="000000" w:themeColor="text1"/>
        </w:rPr>
      </w:pPr>
      <w:r w:rsidRPr="00355D3C">
        <w:rPr>
          <w:b/>
          <w:color w:val="000000" w:themeColor="text1"/>
          <w:szCs w:val="28"/>
        </w:rPr>
        <w:t>Подписание принимающим лицом</w:t>
      </w:r>
    </w:p>
    <w:p w:rsidR="00D42C09" w:rsidRPr="00355D3C" w:rsidRDefault="00AE0AD4">
      <w:pPr>
        <w:rPr>
          <w:color w:val="000000" w:themeColor="text1"/>
        </w:rPr>
      </w:pPr>
      <w:r w:rsidRPr="00355D3C">
        <w:rPr>
          <w:color w:val="000000" w:themeColor="text1"/>
          <w:szCs w:val="28"/>
        </w:rPr>
        <w:t xml:space="preserve">На данном этапе пользователю с ролью </w:t>
      </w:r>
      <w:r w:rsidRPr="00355D3C">
        <w:rPr>
          <w:b/>
          <w:color w:val="000000" w:themeColor="text1"/>
          <w:szCs w:val="28"/>
        </w:rPr>
        <w:t>Материально-ответственное лицо</w:t>
      </w:r>
      <w:r w:rsidRPr="00355D3C">
        <w:rPr>
          <w:color w:val="000000" w:themeColor="text1"/>
          <w:szCs w:val="28"/>
        </w:rPr>
        <w:t xml:space="preserve"> требуется ознакомиться с документом и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2992120" cy="561340"/>
                <wp:effectExtent l="0" t="0" r="0" b="0"/>
                <wp:docPr id="533" name="Изображение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5" name="Изображение79"/>
                        <pic:cNvPicPr>
                          <a:picLocks noChangeAspect="1"/>
                        </pic:cNvPicPr>
                      </pic:nvPicPr>
                      <pic:blipFill>
                        <a:blip r:embed="rId538"/>
                        <a:stretch/>
                      </pic:blipFill>
                      <pic:spPr bwMode="auto">
                        <a:xfrm>
                          <a:off x="0" y="0"/>
                          <a:ext cx="2992120" cy="5613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2" o:spid="_x0000_s532" type="#_x0000_t75" style="width:235.60pt;height:44.20pt;mso-wrap-distance-left:0.00pt;mso-wrap-distance-top:0.00pt;mso-wrap-distance-right:0.00pt;mso-wrap-distance-bottom:0.00pt;" stroked="false">
                <v:path textboxrect="0,0,0,0"/>
                <v:imagedata r:id="rId539" o:title=""/>
              </v:shape>
            </w:pict>
          </mc:Fallback>
        </mc:AlternateContent>
      </w:r>
    </w:p>
    <w:p w:rsidR="00D42C09" w:rsidRPr="00355D3C" w:rsidRDefault="00AE0AD4">
      <w:pPr>
        <w:pStyle w:val="afffffff6"/>
      </w:pPr>
      <w:bookmarkStart w:id="1277" w:name="_Toc23036159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375</w:t>
      </w:r>
      <w:bookmarkEnd w:id="1277"/>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Документ будет направлен пользователю с ролью </w:t>
      </w:r>
      <w:r w:rsidRPr="00355D3C">
        <w:rPr>
          <w:b/>
          <w:color w:val="000000" w:themeColor="text1"/>
          <w:szCs w:val="28"/>
        </w:rPr>
        <w:t>Ответственное лицо комиссии</w:t>
      </w:r>
      <w:r w:rsidRPr="00355D3C">
        <w:rPr>
          <w:color w:val="000000" w:themeColor="text1"/>
          <w:szCs w:val="28"/>
        </w:rPr>
        <w:t xml:space="preserve"> сформировавшему документ</w:t>
      </w:r>
      <w:r w:rsidRPr="00355D3C">
        <w:rPr>
          <w:b/>
          <w:color w:val="000000" w:themeColor="text1"/>
          <w:szCs w:val="28"/>
        </w:rPr>
        <w:t xml:space="preserve"> </w:t>
      </w:r>
      <w:r w:rsidRPr="00355D3C">
        <w:rPr>
          <w:color w:val="000000" w:themeColor="text1"/>
          <w:szCs w:val="28"/>
        </w:rPr>
        <w:t>для подписания.</w:t>
      </w:r>
    </w:p>
    <w:p w:rsidR="00D42C09" w:rsidRPr="00355D3C" w:rsidRDefault="00D42C09">
      <w:pPr>
        <w:rPr>
          <w:color w:val="000000" w:themeColor="text1"/>
        </w:rPr>
      </w:pPr>
    </w:p>
    <w:p w:rsidR="00D42C09" w:rsidRPr="00355D3C" w:rsidRDefault="00AE0AD4">
      <w:pPr>
        <w:rPr>
          <w:color w:val="000000" w:themeColor="text1"/>
        </w:rPr>
      </w:pPr>
      <w:r w:rsidRPr="00355D3C">
        <w:rPr>
          <w:b/>
          <w:color w:val="000000" w:themeColor="text1"/>
          <w:szCs w:val="28"/>
        </w:rPr>
        <w:t>Подписание ответственным лицом</w:t>
      </w:r>
    </w:p>
    <w:p w:rsidR="00D42C09" w:rsidRPr="00355D3C" w:rsidRDefault="00AE0AD4">
      <w:pPr>
        <w:rPr>
          <w:color w:val="000000" w:themeColor="text1"/>
        </w:rPr>
      </w:pPr>
      <w:r w:rsidRPr="00355D3C">
        <w:rPr>
          <w:color w:val="000000" w:themeColor="text1"/>
          <w:szCs w:val="28"/>
        </w:rPr>
        <w:t xml:space="preserve">Пользователю необходимо выполнить подписание и отправку документа на голосование членам комиссии 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подписание членами комиссии.</w:t>
      </w:r>
    </w:p>
    <w:p w:rsidR="00D42C09" w:rsidRPr="00355D3C" w:rsidRDefault="00AE0AD4">
      <w:pPr>
        <w:keepNext/>
        <w:ind w:firstLine="0"/>
        <w:jc w:val="center"/>
      </w:pPr>
      <w:r w:rsidRPr="00355D3C">
        <w:rPr>
          <w:noProof/>
        </w:rPr>
        <mc:AlternateContent>
          <mc:Choice Requires="wpg">
            <w:drawing>
              <wp:inline distT="0" distB="0" distL="0" distR="0">
                <wp:extent cx="3328670" cy="391795"/>
                <wp:effectExtent l="0" t="0" r="0" b="0"/>
                <wp:docPr id="534" name="Изображение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 name="Изображение80"/>
                        <pic:cNvPicPr>
                          <a:picLocks noChangeAspect="1"/>
                        </pic:cNvPicPr>
                      </pic:nvPicPr>
                      <pic:blipFill>
                        <a:blip r:embed="rId540"/>
                        <a:stretch/>
                      </pic:blipFill>
                      <pic:spPr bwMode="auto">
                        <a:xfrm>
                          <a:off x="0" y="0"/>
                          <a:ext cx="3328670" cy="3917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3" o:spid="_x0000_s533" type="#_x0000_t75" style="width:262.10pt;height:30.85pt;mso-wrap-distance-left:0.00pt;mso-wrap-distance-top:0.00pt;mso-wrap-distance-right:0.00pt;mso-wrap-distance-bottom:0.00pt;" stroked="false">
                <v:path textboxrect="0,0,0,0"/>
                <v:imagedata r:id="rId541" o:title=""/>
              </v:shape>
            </w:pict>
          </mc:Fallback>
        </mc:AlternateContent>
      </w:r>
    </w:p>
    <w:p w:rsidR="00D42C09" w:rsidRPr="00355D3C" w:rsidRDefault="00AE0AD4">
      <w:pPr>
        <w:pStyle w:val="afffffff6"/>
      </w:pPr>
      <w:bookmarkStart w:id="1278" w:name="_Toc23036159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376</w:t>
      </w:r>
      <w:bookmarkEnd w:id="1278"/>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Формуляр будет направлен для подписания членам комиссии, указанным на вкладке Комиссия, </w:t>
      </w:r>
      <w:r w:rsidRPr="00355D3C">
        <w:rPr>
          <w:b/>
          <w:color w:val="000000" w:themeColor="text1"/>
          <w:szCs w:val="28"/>
        </w:rPr>
        <w:t xml:space="preserve">кроме председателя комиссии. </w:t>
      </w:r>
    </w:p>
    <w:p w:rsidR="00D42C09" w:rsidRPr="00355D3C" w:rsidRDefault="00D42C09">
      <w:pPr>
        <w:rPr>
          <w:b/>
          <w:color w:val="000000" w:themeColor="text1"/>
          <w:szCs w:val="28"/>
        </w:rPr>
      </w:pPr>
    </w:p>
    <w:p w:rsidR="00D42C09" w:rsidRPr="00355D3C" w:rsidRDefault="00AE0AD4">
      <w:pPr>
        <w:rPr>
          <w:color w:val="000000" w:themeColor="text1"/>
        </w:rPr>
      </w:pPr>
      <w:r w:rsidRPr="00355D3C">
        <w:rPr>
          <w:b/>
          <w:color w:val="000000" w:themeColor="text1"/>
          <w:szCs w:val="28"/>
        </w:rPr>
        <w:t>Подписание членами комиссии</w:t>
      </w:r>
    </w:p>
    <w:p w:rsidR="00D42C09" w:rsidRPr="00355D3C" w:rsidRDefault="00AE0AD4">
      <w:pPr>
        <w:rPr>
          <w:color w:val="000000" w:themeColor="text1"/>
        </w:rPr>
      </w:pPr>
      <w:r w:rsidRPr="00355D3C">
        <w:rPr>
          <w:color w:val="000000" w:themeColor="text1"/>
          <w:szCs w:val="28"/>
        </w:rPr>
        <w:t xml:space="preserve">На данном этапе пользователям с ролью </w:t>
      </w:r>
      <w:r w:rsidRPr="00355D3C">
        <w:rPr>
          <w:b/>
          <w:color w:val="000000" w:themeColor="text1"/>
          <w:szCs w:val="28"/>
        </w:rPr>
        <w:t xml:space="preserve">Член комиссии </w:t>
      </w:r>
      <w:r w:rsidRPr="00355D3C">
        <w:rPr>
          <w:color w:val="000000" w:themeColor="text1"/>
          <w:szCs w:val="28"/>
        </w:rPr>
        <w:t xml:space="preserve">необходимо ознакомиться с документом и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3050540" cy="473075"/>
                <wp:effectExtent l="0" t="0" r="0" b="0"/>
                <wp:docPr id="535" name="Изображение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7" name="Изображение81"/>
                        <pic:cNvPicPr>
                          <a:picLocks noChangeAspect="1"/>
                        </pic:cNvPicPr>
                      </pic:nvPicPr>
                      <pic:blipFill>
                        <a:blip r:embed="rId542"/>
                        <a:stretch/>
                      </pic:blipFill>
                      <pic:spPr bwMode="auto">
                        <a:xfrm>
                          <a:off x="0" y="0"/>
                          <a:ext cx="3050540" cy="473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4" o:spid="_x0000_s534" type="#_x0000_t75" style="width:240.20pt;height:37.25pt;mso-wrap-distance-left:0.00pt;mso-wrap-distance-top:0.00pt;mso-wrap-distance-right:0.00pt;mso-wrap-distance-bottom:0.00pt;" stroked="false">
                <v:path textboxrect="0,0,0,0"/>
                <v:imagedata r:id="rId543" o:title=""/>
              </v:shape>
            </w:pict>
          </mc:Fallback>
        </mc:AlternateContent>
      </w:r>
    </w:p>
    <w:p w:rsidR="00D42C09" w:rsidRPr="00355D3C" w:rsidRDefault="00AE0AD4">
      <w:pPr>
        <w:pStyle w:val="afffffff6"/>
      </w:pPr>
      <w:bookmarkStart w:id="1279" w:name="_Toc23036159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377</w:t>
      </w:r>
      <w:bookmarkEnd w:id="1279"/>
      <w:r w:rsidRPr="00355D3C">
        <w:rPr>
          <w:color w:val="000000" w:themeColor="text1"/>
        </w:rPr>
        <w:fldChar w:fldCharType="end"/>
      </w:r>
    </w:p>
    <w:p w:rsidR="00D42C09" w:rsidRPr="00355D3C" w:rsidRDefault="00AE0AD4">
      <w:pPr>
        <w:rPr>
          <w:color w:val="000000" w:themeColor="text1"/>
        </w:rPr>
      </w:pPr>
      <w:r w:rsidRPr="00355D3C">
        <w:rPr>
          <w:b/>
          <w:color w:val="000000" w:themeColor="text1"/>
          <w:szCs w:val="28"/>
        </w:rPr>
        <w:t>Подписание председателем комиссии</w:t>
      </w:r>
    </w:p>
    <w:p w:rsidR="00D42C09" w:rsidRPr="00355D3C" w:rsidRDefault="00AE0AD4">
      <w:pPr>
        <w:rPr>
          <w:color w:val="000000" w:themeColor="text1"/>
        </w:rPr>
      </w:pPr>
      <w:r w:rsidRPr="00355D3C">
        <w:rPr>
          <w:color w:val="000000" w:themeColor="text1"/>
          <w:szCs w:val="28"/>
        </w:rPr>
        <w:t xml:space="preserve">После подписания </w:t>
      </w:r>
      <w:r w:rsidRPr="00355D3C">
        <w:rPr>
          <w:b/>
          <w:color w:val="000000" w:themeColor="text1"/>
          <w:szCs w:val="28"/>
        </w:rPr>
        <w:t>всеми</w:t>
      </w:r>
      <w:r w:rsidRPr="00355D3C">
        <w:rPr>
          <w:color w:val="000000" w:themeColor="text1"/>
          <w:szCs w:val="28"/>
        </w:rPr>
        <w:t xml:space="preserve"> членами комиссии документ направляется пользователю с ролью Председатель комиссии для подписания.</w:t>
      </w:r>
    </w:p>
    <w:p w:rsidR="00D42C09" w:rsidRPr="00355D3C" w:rsidRDefault="00AE0AD4">
      <w:pPr>
        <w:rPr>
          <w:color w:val="000000" w:themeColor="text1"/>
        </w:rPr>
      </w:pPr>
      <w:r w:rsidRPr="00355D3C">
        <w:rPr>
          <w:color w:val="000000" w:themeColor="text1"/>
          <w:szCs w:val="28"/>
        </w:rPr>
        <w:t xml:space="preserve">На данном этапе пользователю необходимо ознакомиться с документом и выполнить подписание при помощи кнопки-резолюции </w:t>
      </w:r>
      <w:r w:rsidRPr="00355D3C">
        <w:rPr>
          <w:b/>
          <w:color w:val="000000" w:themeColor="text1"/>
          <w:szCs w:val="28"/>
        </w:rPr>
        <w:t>Подписать.</w:t>
      </w:r>
    </w:p>
    <w:p w:rsidR="00D42C09" w:rsidRPr="00355D3C" w:rsidRDefault="00AE0AD4">
      <w:pPr>
        <w:rPr>
          <w:color w:val="000000" w:themeColor="text1"/>
        </w:rPr>
      </w:pPr>
      <w:r w:rsidRPr="00355D3C">
        <w:rPr>
          <w:color w:val="000000" w:themeColor="text1"/>
          <w:szCs w:val="28"/>
        </w:rPr>
        <w:t xml:space="preserve">В случае если выявлены расхождения и недочёты, пользователь может выполнить отправку документа на доработку на первый этап бизнес-процесса пользователю с ролью </w:t>
      </w:r>
      <w:r w:rsidRPr="00355D3C">
        <w:rPr>
          <w:b/>
          <w:color w:val="000000" w:themeColor="text1"/>
          <w:szCs w:val="28"/>
        </w:rPr>
        <w:t xml:space="preserve">Ответственное лицо комиссии </w:t>
      </w:r>
      <w:r w:rsidRPr="00355D3C">
        <w:rPr>
          <w:color w:val="000000" w:themeColor="text1"/>
          <w:szCs w:val="28"/>
        </w:rPr>
        <w:t xml:space="preserve">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доработку</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3533140" cy="466725"/>
                <wp:effectExtent l="0" t="0" r="0" b="0"/>
                <wp:docPr id="536" name="Изображение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 name="Изображение82"/>
                        <pic:cNvPicPr>
                          <a:picLocks noChangeAspect="1"/>
                        </pic:cNvPicPr>
                      </pic:nvPicPr>
                      <pic:blipFill>
                        <a:blip r:embed="rId544"/>
                        <a:stretch/>
                      </pic:blipFill>
                      <pic:spPr bwMode="auto">
                        <a:xfrm>
                          <a:off x="0" y="0"/>
                          <a:ext cx="3533140" cy="4667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5" o:spid="_x0000_s535" type="#_x0000_t75" style="width:278.20pt;height:36.75pt;mso-wrap-distance-left:0.00pt;mso-wrap-distance-top:0.00pt;mso-wrap-distance-right:0.00pt;mso-wrap-distance-bottom:0.00pt;" stroked="false">
                <v:path textboxrect="0,0,0,0"/>
                <v:imagedata r:id="rId545" o:title=""/>
              </v:shape>
            </w:pict>
          </mc:Fallback>
        </mc:AlternateContent>
      </w:r>
    </w:p>
    <w:p w:rsidR="00D42C09" w:rsidRPr="00355D3C" w:rsidRDefault="00AE0AD4">
      <w:pPr>
        <w:pStyle w:val="afffffff6"/>
      </w:pPr>
      <w:bookmarkStart w:id="1280" w:name="_Toc23036159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378</w:t>
      </w:r>
      <w:bookmarkEnd w:id="1280"/>
      <w:r w:rsidRPr="00355D3C">
        <w:rPr>
          <w:color w:val="000000" w:themeColor="text1"/>
        </w:rPr>
        <w:fldChar w:fldCharType="end"/>
      </w:r>
    </w:p>
    <w:p w:rsidR="00D42C09" w:rsidRPr="00355D3C" w:rsidRDefault="00D42C09">
      <w:pPr>
        <w:rPr>
          <w:color w:val="000000" w:themeColor="text1"/>
        </w:rPr>
      </w:pPr>
    </w:p>
    <w:p w:rsidR="00D42C09" w:rsidRPr="00355D3C" w:rsidRDefault="00AE0AD4">
      <w:pPr>
        <w:rPr>
          <w:color w:val="000000" w:themeColor="text1"/>
        </w:rPr>
      </w:pPr>
      <w:r w:rsidRPr="00355D3C">
        <w:rPr>
          <w:b/>
          <w:color w:val="000000" w:themeColor="text1"/>
          <w:szCs w:val="28"/>
        </w:rPr>
        <w:t>Подписание руководителем</w:t>
      </w:r>
    </w:p>
    <w:p w:rsidR="00D42C09" w:rsidRPr="00355D3C" w:rsidRDefault="00AE0AD4">
      <w:pPr>
        <w:rPr>
          <w:color w:val="000000" w:themeColor="text1"/>
        </w:rPr>
      </w:pPr>
      <w:r w:rsidRPr="00355D3C">
        <w:rPr>
          <w:color w:val="000000" w:themeColor="text1"/>
          <w:szCs w:val="28"/>
        </w:rPr>
        <w:t xml:space="preserve">На следующем этапе бизнес-процесса документ направляется пользователю с ролью </w:t>
      </w:r>
      <w:r w:rsidRPr="00355D3C">
        <w:rPr>
          <w:b/>
          <w:color w:val="000000" w:themeColor="text1"/>
          <w:szCs w:val="28"/>
        </w:rPr>
        <w:t xml:space="preserve">Руководитель, </w:t>
      </w:r>
      <w:r w:rsidRPr="00355D3C">
        <w:rPr>
          <w:color w:val="000000" w:themeColor="text1"/>
          <w:szCs w:val="28"/>
        </w:rPr>
        <w:t xml:space="preserve">указанному в реквизите </w:t>
      </w:r>
      <w:r w:rsidRPr="00355D3C">
        <w:rPr>
          <w:b/>
          <w:color w:val="000000" w:themeColor="text1"/>
          <w:szCs w:val="28"/>
        </w:rPr>
        <w:t>Руководитель</w:t>
      </w:r>
      <w:r w:rsidRPr="00355D3C">
        <w:rPr>
          <w:color w:val="000000" w:themeColor="text1"/>
          <w:szCs w:val="28"/>
        </w:rPr>
        <w:t xml:space="preserve"> в подвале документа.</w:t>
      </w:r>
    </w:p>
    <w:p w:rsidR="00D42C09" w:rsidRPr="00355D3C" w:rsidRDefault="00AE0AD4">
      <w:pPr>
        <w:keepNext/>
        <w:ind w:firstLine="0"/>
        <w:jc w:val="center"/>
      </w:pPr>
      <w:r w:rsidRPr="00355D3C">
        <w:rPr>
          <w:noProof/>
        </w:rPr>
        <mc:AlternateContent>
          <mc:Choice Requires="wpg">
            <w:drawing>
              <wp:inline distT="0" distB="0" distL="0" distR="0">
                <wp:extent cx="6029960" cy="507365"/>
                <wp:effectExtent l="0" t="0" r="0" b="0"/>
                <wp:docPr id="537" name="Изображение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9" name="Изображение83"/>
                        <pic:cNvPicPr>
                          <a:picLocks noChangeAspect="1"/>
                        </pic:cNvPicPr>
                      </pic:nvPicPr>
                      <pic:blipFill>
                        <a:blip r:embed="rId546"/>
                        <a:stretch/>
                      </pic:blipFill>
                      <pic:spPr bwMode="auto">
                        <a:xfrm>
                          <a:off x="0" y="0"/>
                          <a:ext cx="6029960" cy="5073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6" o:spid="_x0000_s536" type="#_x0000_t75" style="width:474.80pt;height:39.95pt;mso-wrap-distance-left:0.00pt;mso-wrap-distance-top:0.00pt;mso-wrap-distance-right:0.00pt;mso-wrap-distance-bottom:0.00pt;" stroked="false">
                <v:path textboxrect="0,0,0,0"/>
                <v:imagedata r:id="rId547" o:title=""/>
              </v:shape>
            </w:pict>
          </mc:Fallback>
        </mc:AlternateContent>
      </w:r>
    </w:p>
    <w:p w:rsidR="00D42C09" w:rsidRPr="00355D3C" w:rsidRDefault="00AE0AD4">
      <w:pPr>
        <w:pStyle w:val="afffffff6"/>
      </w:pPr>
      <w:bookmarkStart w:id="1281" w:name="_Toc23036160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379</w:t>
      </w:r>
      <w:bookmarkEnd w:id="1281"/>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На данном этапе пользователю необходимо ознакомиться с документом, и выполнить подписание при помощи следующих кнопок-резолюций:</w:t>
      </w:r>
    </w:p>
    <w:p w:rsidR="00D42C09" w:rsidRPr="00355D3C" w:rsidRDefault="00AE0AD4">
      <w:pPr>
        <w:pStyle w:val="afffff4"/>
        <w:numPr>
          <w:ilvl w:val="0"/>
          <w:numId w:val="46"/>
        </w:numPr>
        <w:ind w:left="0" w:firstLine="709"/>
        <w:jc w:val="both"/>
        <w:rPr>
          <w:color w:val="000000" w:themeColor="text1"/>
        </w:rPr>
      </w:pPr>
      <w:r w:rsidRPr="00355D3C">
        <w:rPr>
          <w:rFonts w:ascii="Times New Roman" w:hAnsi="Times New Roman" w:cs="Times New Roman"/>
          <w:b/>
          <w:color w:val="000000" w:themeColor="text1"/>
          <w:sz w:val="28"/>
          <w:szCs w:val="28"/>
        </w:rPr>
        <w:t>Утвердить</w:t>
      </w:r>
      <w:r w:rsidRPr="00355D3C">
        <w:rPr>
          <w:rFonts w:ascii="Times New Roman" w:hAnsi="Times New Roman" w:cs="Times New Roman"/>
          <w:color w:val="000000" w:themeColor="text1"/>
          <w:sz w:val="28"/>
          <w:szCs w:val="28"/>
        </w:rPr>
        <w:t xml:space="preserve"> – документ будет направлен пользователю с ролью </w:t>
      </w:r>
      <w:r w:rsidRPr="00355D3C">
        <w:rPr>
          <w:rFonts w:ascii="Times New Roman" w:hAnsi="Times New Roman" w:cs="Times New Roman"/>
          <w:b/>
          <w:color w:val="000000" w:themeColor="text1"/>
          <w:sz w:val="28"/>
          <w:szCs w:val="28"/>
        </w:rPr>
        <w:t xml:space="preserve">Бухгалтер </w:t>
      </w:r>
      <w:r w:rsidRPr="00355D3C">
        <w:rPr>
          <w:rFonts w:ascii="Times New Roman" w:hAnsi="Times New Roman" w:cs="Times New Roman"/>
          <w:color w:val="000000" w:themeColor="text1"/>
          <w:sz w:val="28"/>
          <w:szCs w:val="28"/>
        </w:rPr>
        <w:t>для регистрации в учёте.</w:t>
      </w:r>
    </w:p>
    <w:p w:rsidR="00D42C09" w:rsidRPr="00355D3C" w:rsidRDefault="00AE0AD4">
      <w:pPr>
        <w:pStyle w:val="afffff4"/>
        <w:numPr>
          <w:ilvl w:val="0"/>
          <w:numId w:val="46"/>
        </w:numPr>
        <w:ind w:left="0" w:firstLine="709"/>
        <w:jc w:val="both"/>
        <w:rPr>
          <w:color w:val="000000" w:themeColor="text1"/>
        </w:rPr>
      </w:pPr>
      <w:r w:rsidRPr="00355D3C">
        <w:rPr>
          <w:rFonts w:ascii="Times New Roman" w:hAnsi="Times New Roman" w:cs="Times New Roman"/>
          <w:b/>
          <w:color w:val="000000" w:themeColor="text1"/>
          <w:sz w:val="28"/>
          <w:szCs w:val="28"/>
        </w:rPr>
        <w:t xml:space="preserve">Утвердить у заказчика </w:t>
      </w:r>
      <w:r w:rsidRPr="00355D3C">
        <w:rPr>
          <w:rFonts w:ascii="Times New Roman" w:hAnsi="Times New Roman" w:cs="Times New Roman"/>
          <w:color w:val="000000" w:themeColor="text1"/>
          <w:sz w:val="28"/>
          <w:szCs w:val="28"/>
        </w:rPr>
        <w:t xml:space="preserve">– документ будет направлен пользователю с ролью </w:t>
      </w:r>
      <w:r w:rsidRPr="00355D3C">
        <w:rPr>
          <w:rFonts w:ascii="Times New Roman" w:hAnsi="Times New Roman" w:cs="Times New Roman"/>
          <w:b/>
          <w:color w:val="000000" w:themeColor="text1"/>
          <w:sz w:val="28"/>
          <w:szCs w:val="28"/>
        </w:rPr>
        <w:t>Подписант ГРБС</w:t>
      </w:r>
      <w:r w:rsidRPr="00355D3C">
        <w:rPr>
          <w:rFonts w:ascii="Times New Roman" w:hAnsi="Times New Roman" w:cs="Times New Roman"/>
          <w:color w:val="000000" w:themeColor="text1"/>
          <w:sz w:val="28"/>
          <w:szCs w:val="28"/>
        </w:rPr>
        <w:t xml:space="preserve"> для утверждения в подсистеме </w:t>
      </w:r>
      <w:r w:rsidRPr="00355D3C">
        <w:rPr>
          <w:rFonts w:ascii="Times New Roman" w:hAnsi="Times New Roman" w:cs="Times New Roman"/>
          <w:b/>
          <w:color w:val="000000" w:themeColor="text1"/>
          <w:sz w:val="28"/>
          <w:szCs w:val="28"/>
        </w:rPr>
        <w:t>АРМ ЦБ</w:t>
      </w:r>
      <w:r w:rsidRPr="00355D3C">
        <w:rPr>
          <w:rFonts w:ascii="Times New Roman" w:hAnsi="Times New Roman" w:cs="Times New Roman"/>
          <w:color w:val="000000" w:themeColor="text1"/>
          <w:sz w:val="28"/>
          <w:szCs w:val="28"/>
        </w:rPr>
        <w:t>.</w:t>
      </w:r>
    </w:p>
    <w:p w:rsidR="00D42C09" w:rsidRPr="00355D3C" w:rsidRDefault="00AE0AD4">
      <w:pPr>
        <w:keepNext/>
        <w:ind w:firstLine="0"/>
        <w:jc w:val="center"/>
      </w:pPr>
      <w:r w:rsidRPr="00355D3C">
        <w:rPr>
          <w:noProof/>
        </w:rPr>
        <mc:AlternateContent>
          <mc:Choice Requires="wpg">
            <w:drawing>
              <wp:inline distT="0" distB="0" distL="0" distR="0">
                <wp:extent cx="3952875" cy="424180"/>
                <wp:effectExtent l="0" t="0" r="0" b="0"/>
                <wp:docPr id="538"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 name="Рисунок 840"/>
                        <pic:cNvPicPr>
                          <a:picLocks noChangeAspect="1"/>
                        </pic:cNvPicPr>
                      </pic:nvPicPr>
                      <pic:blipFill>
                        <a:blip r:embed="rId628"/>
                        <a:stretch/>
                      </pic:blipFill>
                      <pic:spPr bwMode="auto">
                        <a:xfrm>
                          <a:off x="0" y="0"/>
                          <a:ext cx="3952875" cy="4241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7" o:spid="_x0000_s537" type="#_x0000_t75" style="width:311.25pt;height:33.40pt;mso-wrap-distance-left:0.00pt;mso-wrap-distance-top:0.00pt;mso-wrap-distance-right:0.00pt;mso-wrap-distance-bottom:0.00pt;" stroked="false">
                <v:path textboxrect="0,0,0,0"/>
                <v:imagedata r:id="rId629" o:title=""/>
              </v:shape>
            </w:pict>
          </mc:Fallback>
        </mc:AlternateContent>
      </w:r>
    </w:p>
    <w:p w:rsidR="00D42C09" w:rsidRPr="00355D3C" w:rsidRDefault="00AE0AD4">
      <w:pPr>
        <w:pStyle w:val="afffffff6"/>
      </w:pPr>
      <w:bookmarkStart w:id="1282" w:name="_Toc23036160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380</w:t>
      </w:r>
      <w:bookmarkEnd w:id="1282"/>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При этом при отправке на этап </w:t>
      </w:r>
      <w:r w:rsidRPr="00355D3C">
        <w:rPr>
          <w:b/>
          <w:color w:val="000000" w:themeColor="text1"/>
          <w:szCs w:val="28"/>
        </w:rPr>
        <w:t>Регистрация в учёте</w:t>
      </w:r>
      <w:r w:rsidRPr="00355D3C">
        <w:rPr>
          <w:color w:val="000000" w:themeColor="text1"/>
          <w:szCs w:val="28"/>
        </w:rPr>
        <w:t xml:space="preserve"> (кнопка-резолюция </w:t>
      </w:r>
      <w:r w:rsidRPr="00355D3C">
        <w:rPr>
          <w:b/>
          <w:color w:val="000000" w:themeColor="text1"/>
          <w:szCs w:val="28"/>
        </w:rPr>
        <w:t>Утвердить</w:t>
      </w:r>
      <w:r w:rsidRPr="00355D3C">
        <w:rPr>
          <w:color w:val="000000" w:themeColor="text1"/>
          <w:szCs w:val="28"/>
        </w:rPr>
        <w:t xml:space="preserve">) будет выполнена проверка соответствия ИНН и КПП контрагента указанного в реквизите </w:t>
      </w:r>
      <w:proofErr w:type="gramStart"/>
      <w:r w:rsidRPr="00355D3C">
        <w:rPr>
          <w:b/>
          <w:color w:val="000000" w:themeColor="text1"/>
          <w:szCs w:val="28"/>
        </w:rPr>
        <w:t>Заказчик</w:t>
      </w:r>
      <w:r w:rsidRPr="00355D3C">
        <w:rPr>
          <w:color w:val="000000" w:themeColor="text1"/>
          <w:szCs w:val="28"/>
        </w:rPr>
        <w:t xml:space="preserve"> </w:t>
      </w:r>
      <w:r w:rsidRPr="00355D3C">
        <w:rPr>
          <w:b/>
          <w:color w:val="000000" w:themeColor="text1"/>
          <w:szCs w:val="28"/>
        </w:rPr>
        <w:t xml:space="preserve"> </w:t>
      </w:r>
      <w:r w:rsidRPr="00355D3C">
        <w:rPr>
          <w:color w:val="000000" w:themeColor="text1"/>
          <w:szCs w:val="28"/>
        </w:rPr>
        <w:t>и</w:t>
      </w:r>
      <w:proofErr w:type="gramEnd"/>
      <w:r w:rsidRPr="00355D3C">
        <w:rPr>
          <w:color w:val="000000" w:themeColor="text1"/>
          <w:szCs w:val="28"/>
        </w:rPr>
        <w:t xml:space="preserve"> ИНН и КПП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В случае если ИНН и КПП Организации и Заказчика </w:t>
      </w:r>
      <w:r w:rsidRPr="00355D3C">
        <w:rPr>
          <w:b/>
          <w:color w:val="000000" w:themeColor="text1"/>
          <w:szCs w:val="28"/>
        </w:rPr>
        <w:t>не совпадают</w:t>
      </w:r>
      <w:r w:rsidRPr="00355D3C">
        <w:rPr>
          <w:color w:val="000000" w:themeColor="text1"/>
          <w:szCs w:val="28"/>
        </w:rPr>
        <w:t>, будет выведено блокирующее сообщение с рекомендацией направить документ Заказчику для утверждения.</w:t>
      </w:r>
    </w:p>
    <w:p w:rsidR="00D42C09" w:rsidRPr="00355D3C" w:rsidRDefault="00AE0AD4">
      <w:pPr>
        <w:keepNext/>
        <w:ind w:firstLine="0"/>
        <w:jc w:val="center"/>
      </w:pPr>
      <w:r w:rsidRPr="00355D3C">
        <w:rPr>
          <w:noProof/>
        </w:rPr>
        <mc:AlternateContent>
          <mc:Choice Requires="wpg">
            <w:drawing>
              <wp:inline distT="0" distB="0" distL="0" distR="0">
                <wp:extent cx="4586605" cy="358140"/>
                <wp:effectExtent l="0" t="0" r="0" b="0"/>
                <wp:docPr id="539" name="Изображение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 name="Изображение84"/>
                        <pic:cNvPicPr>
                          <a:picLocks noChangeAspect="1"/>
                        </pic:cNvPicPr>
                      </pic:nvPicPr>
                      <pic:blipFill>
                        <a:blip r:embed="rId534"/>
                        <a:stretch/>
                      </pic:blipFill>
                      <pic:spPr bwMode="auto">
                        <a:xfrm>
                          <a:off x="0" y="0"/>
                          <a:ext cx="4586605" cy="3581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8" o:spid="_x0000_s538" type="#_x0000_t75" style="width:361.15pt;height:28.20pt;mso-wrap-distance-left:0.00pt;mso-wrap-distance-top:0.00pt;mso-wrap-distance-right:0.00pt;mso-wrap-distance-bottom:0.00pt;" stroked="false">
                <v:path textboxrect="0,0,0,0"/>
                <v:imagedata r:id="rId535" o:title=""/>
              </v:shape>
            </w:pict>
          </mc:Fallback>
        </mc:AlternateContent>
      </w:r>
    </w:p>
    <w:p w:rsidR="00D42C09" w:rsidRPr="00355D3C" w:rsidRDefault="00AE0AD4">
      <w:pPr>
        <w:pStyle w:val="afffffff6"/>
      </w:pPr>
      <w:bookmarkStart w:id="1283" w:name="_Toc23036160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381</w:t>
      </w:r>
      <w:bookmarkEnd w:id="1283"/>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При отправке на этап </w:t>
      </w:r>
      <w:r w:rsidRPr="00355D3C">
        <w:rPr>
          <w:b/>
          <w:color w:val="000000" w:themeColor="text1"/>
          <w:szCs w:val="28"/>
        </w:rPr>
        <w:t>Утверждение заказчиком</w:t>
      </w:r>
      <w:r w:rsidRPr="00355D3C">
        <w:rPr>
          <w:color w:val="000000" w:themeColor="text1"/>
          <w:szCs w:val="28"/>
        </w:rPr>
        <w:t xml:space="preserve"> (кнопка-резолюция </w:t>
      </w:r>
      <w:r w:rsidRPr="00355D3C">
        <w:rPr>
          <w:b/>
          <w:color w:val="000000" w:themeColor="text1"/>
          <w:szCs w:val="28"/>
        </w:rPr>
        <w:t>Утвердить у заказчика</w:t>
      </w:r>
      <w:r w:rsidRPr="00355D3C">
        <w:rPr>
          <w:color w:val="000000" w:themeColor="text1"/>
          <w:szCs w:val="28"/>
        </w:rPr>
        <w:t xml:space="preserve">) будет выполнена проверка соответствия ИНН и КПП контрагента указанного в реквизите </w:t>
      </w:r>
      <w:proofErr w:type="gramStart"/>
      <w:r w:rsidRPr="00355D3C">
        <w:rPr>
          <w:b/>
          <w:color w:val="000000" w:themeColor="text1"/>
          <w:szCs w:val="28"/>
        </w:rPr>
        <w:t>Заказчик</w:t>
      </w:r>
      <w:r w:rsidRPr="00355D3C">
        <w:rPr>
          <w:color w:val="000000" w:themeColor="text1"/>
          <w:szCs w:val="28"/>
        </w:rPr>
        <w:t xml:space="preserve"> </w:t>
      </w:r>
      <w:r w:rsidRPr="00355D3C">
        <w:rPr>
          <w:b/>
          <w:color w:val="000000" w:themeColor="text1"/>
          <w:szCs w:val="28"/>
        </w:rPr>
        <w:t xml:space="preserve"> </w:t>
      </w:r>
      <w:r w:rsidRPr="00355D3C">
        <w:rPr>
          <w:color w:val="000000" w:themeColor="text1"/>
          <w:szCs w:val="28"/>
        </w:rPr>
        <w:t>и</w:t>
      </w:r>
      <w:proofErr w:type="gramEnd"/>
      <w:r w:rsidRPr="00355D3C">
        <w:rPr>
          <w:color w:val="000000" w:themeColor="text1"/>
          <w:szCs w:val="28"/>
        </w:rPr>
        <w:t xml:space="preserve"> ИНН и КПП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В случае если ИНН и КПП Организации и Заказчика </w:t>
      </w:r>
      <w:r w:rsidRPr="00355D3C">
        <w:rPr>
          <w:b/>
          <w:color w:val="000000" w:themeColor="text1"/>
          <w:szCs w:val="28"/>
        </w:rPr>
        <w:t>совпадают</w:t>
      </w:r>
      <w:r w:rsidRPr="00355D3C">
        <w:rPr>
          <w:color w:val="000000" w:themeColor="text1"/>
          <w:szCs w:val="28"/>
        </w:rPr>
        <w:t xml:space="preserve">, будет выведено блокирующее сообщение с рекомендацией утвердить документ и направить на этап </w:t>
      </w:r>
      <w:r w:rsidRPr="00355D3C">
        <w:rPr>
          <w:b/>
          <w:color w:val="000000" w:themeColor="text1"/>
          <w:szCs w:val="28"/>
        </w:rPr>
        <w:t>Регистрация в учёте.</w:t>
      </w:r>
    </w:p>
    <w:p w:rsidR="00D42C09" w:rsidRPr="00355D3C" w:rsidRDefault="00AE0AD4">
      <w:pPr>
        <w:rPr>
          <w:color w:val="000000" w:themeColor="text1"/>
        </w:rPr>
      </w:pPr>
      <w:r w:rsidRPr="00355D3C">
        <w:rPr>
          <w:color w:val="000000" w:themeColor="text1"/>
          <w:szCs w:val="28"/>
        </w:rPr>
        <w:t xml:space="preserve">В случае если принято отрицательное решение, пользователь может воспользоваться кнопкой-резолюцией </w:t>
      </w:r>
      <w:r w:rsidRPr="00355D3C">
        <w:rPr>
          <w:b/>
          <w:color w:val="000000" w:themeColor="text1"/>
          <w:szCs w:val="28"/>
        </w:rPr>
        <w:t xml:space="preserve">Отказать. </w:t>
      </w:r>
      <w:r w:rsidRPr="00355D3C">
        <w:rPr>
          <w:color w:val="000000" w:themeColor="text1"/>
          <w:szCs w:val="28"/>
        </w:rPr>
        <w:t xml:space="preserve">В этом случае документ будет направлен на этап </w:t>
      </w:r>
      <w:r w:rsidRPr="00355D3C">
        <w:rPr>
          <w:b/>
          <w:color w:val="000000" w:themeColor="text1"/>
          <w:szCs w:val="28"/>
        </w:rPr>
        <w:t>Аннулирование</w:t>
      </w:r>
      <w:r w:rsidRPr="00355D3C">
        <w:rPr>
          <w:color w:val="000000" w:themeColor="text1"/>
          <w:szCs w:val="28"/>
        </w:rPr>
        <w:t xml:space="preserve"> пользователю с ролью </w:t>
      </w:r>
      <w:r w:rsidRPr="00355D3C">
        <w:rPr>
          <w:b/>
          <w:color w:val="000000" w:themeColor="text1"/>
          <w:szCs w:val="28"/>
        </w:rPr>
        <w:t>Ответственное лицо комиссии</w:t>
      </w:r>
      <w:r w:rsidRPr="00355D3C">
        <w:rPr>
          <w:color w:val="000000" w:themeColor="text1"/>
          <w:szCs w:val="28"/>
        </w:rPr>
        <w:t xml:space="preserve"> для аннулирования.</w:t>
      </w:r>
    </w:p>
    <w:p w:rsidR="00D42C09" w:rsidRPr="00355D3C" w:rsidRDefault="00AE0AD4">
      <w:pPr>
        <w:rPr>
          <w:color w:val="000000" w:themeColor="text1"/>
        </w:rPr>
      </w:pPr>
      <w:r w:rsidRPr="00355D3C">
        <w:rPr>
          <w:color w:val="000000" w:themeColor="text1"/>
          <w:szCs w:val="28"/>
        </w:rPr>
        <w:t xml:space="preserve">В рассматриваемом документе ИНН и КПП контрагента в реквизите </w:t>
      </w:r>
      <w:r w:rsidRPr="00355D3C">
        <w:rPr>
          <w:b/>
          <w:color w:val="000000" w:themeColor="text1"/>
          <w:szCs w:val="28"/>
        </w:rPr>
        <w:t>Заказчик</w:t>
      </w:r>
      <w:r w:rsidRPr="00355D3C">
        <w:rPr>
          <w:color w:val="000000" w:themeColor="text1"/>
          <w:szCs w:val="28"/>
        </w:rPr>
        <w:t xml:space="preserve"> соответствует ИНН и КПП организации от имени которой ведётся учёт, поэтому документ направлен на этап </w:t>
      </w:r>
      <w:r w:rsidRPr="00355D3C">
        <w:rPr>
          <w:b/>
          <w:color w:val="000000" w:themeColor="text1"/>
          <w:szCs w:val="28"/>
        </w:rPr>
        <w:t>Регистрация в учёте</w:t>
      </w:r>
      <w:r w:rsidRPr="00355D3C">
        <w:rPr>
          <w:color w:val="000000" w:themeColor="text1"/>
          <w:szCs w:val="28"/>
        </w:rPr>
        <w:t xml:space="preserve"> при помощи кнопки-резолюции </w:t>
      </w:r>
      <w:r w:rsidRPr="00355D3C">
        <w:rPr>
          <w:b/>
          <w:color w:val="000000" w:themeColor="text1"/>
          <w:szCs w:val="28"/>
        </w:rPr>
        <w:t>Утвердить</w:t>
      </w:r>
      <w:r w:rsidRPr="00355D3C">
        <w:rPr>
          <w:color w:val="000000" w:themeColor="text1"/>
          <w:szCs w:val="28"/>
        </w:rPr>
        <w:t>.</w:t>
      </w:r>
    </w:p>
    <w:p w:rsidR="00D42C09" w:rsidRPr="00355D3C" w:rsidRDefault="00D42C09">
      <w:pPr>
        <w:rPr>
          <w:color w:val="000000" w:themeColor="text1"/>
        </w:rPr>
      </w:pPr>
    </w:p>
    <w:p w:rsidR="00D42C09" w:rsidRPr="00355D3C" w:rsidRDefault="00AE0AD4">
      <w:pPr>
        <w:rPr>
          <w:color w:val="000000" w:themeColor="text1"/>
        </w:rPr>
      </w:pPr>
      <w:r w:rsidRPr="00355D3C">
        <w:rPr>
          <w:b/>
          <w:color w:val="000000" w:themeColor="text1"/>
          <w:szCs w:val="28"/>
        </w:rPr>
        <w:t>Регистрация в учёте</w:t>
      </w:r>
    </w:p>
    <w:p w:rsidR="00D42C09" w:rsidRPr="00355D3C" w:rsidRDefault="00AE0AD4">
      <w:pPr>
        <w:rPr>
          <w:color w:val="000000" w:themeColor="text1"/>
        </w:rPr>
      </w:pPr>
      <w:r w:rsidRPr="00355D3C">
        <w:rPr>
          <w:color w:val="000000" w:themeColor="text1"/>
          <w:szCs w:val="28"/>
        </w:rPr>
        <w:t xml:space="preserve">На данном этапе пользователю с ролью </w:t>
      </w:r>
      <w:r w:rsidRPr="00355D3C">
        <w:rPr>
          <w:b/>
          <w:color w:val="000000" w:themeColor="text1"/>
          <w:szCs w:val="28"/>
        </w:rPr>
        <w:t xml:space="preserve">Бухгалтер </w:t>
      </w:r>
      <w:r w:rsidRPr="00355D3C">
        <w:rPr>
          <w:color w:val="000000" w:themeColor="text1"/>
          <w:szCs w:val="28"/>
        </w:rPr>
        <w:t xml:space="preserve">необходимо ознакомится </w:t>
      </w:r>
      <w:proofErr w:type="gramStart"/>
      <w:r w:rsidRPr="00355D3C">
        <w:rPr>
          <w:color w:val="000000" w:themeColor="text1"/>
          <w:szCs w:val="28"/>
        </w:rPr>
        <w:t>в документом</w:t>
      </w:r>
      <w:proofErr w:type="gramEnd"/>
      <w:r w:rsidRPr="00355D3C">
        <w:rPr>
          <w:color w:val="000000" w:themeColor="text1"/>
          <w:szCs w:val="28"/>
        </w:rPr>
        <w:t xml:space="preserve"> и выполнить регистрацию в учёте при помощи кнопки-резолюции </w:t>
      </w:r>
      <w:r w:rsidRPr="00355D3C">
        <w:rPr>
          <w:b/>
          <w:color w:val="000000" w:themeColor="text1"/>
          <w:szCs w:val="28"/>
        </w:rPr>
        <w:t>Зарегистрировать в учёте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2691765" cy="479425"/>
                <wp:effectExtent l="0" t="0" r="0" b="0"/>
                <wp:docPr id="540" name="Изображение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2" name="Изображение85"/>
                        <pic:cNvPicPr>
                          <a:picLocks noChangeAspect="1"/>
                        </pic:cNvPicPr>
                      </pic:nvPicPr>
                      <pic:blipFill>
                        <a:blip r:embed="rId630"/>
                        <a:stretch/>
                      </pic:blipFill>
                      <pic:spPr bwMode="auto">
                        <a:xfrm>
                          <a:off x="0" y="0"/>
                          <a:ext cx="2691765" cy="4794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9" o:spid="_x0000_s539" type="#_x0000_t75" style="width:211.95pt;height:37.75pt;mso-wrap-distance-left:0.00pt;mso-wrap-distance-top:0.00pt;mso-wrap-distance-right:0.00pt;mso-wrap-distance-bottom:0.00pt;" stroked="false">
                <v:path textboxrect="0,0,0,0"/>
                <v:imagedata r:id="rId631" o:title=""/>
              </v:shape>
            </w:pict>
          </mc:Fallback>
        </mc:AlternateContent>
      </w:r>
    </w:p>
    <w:p w:rsidR="00D42C09" w:rsidRPr="00355D3C" w:rsidRDefault="00AE0AD4">
      <w:pPr>
        <w:pStyle w:val="afffffff6"/>
      </w:pPr>
      <w:bookmarkStart w:id="1284" w:name="_Toc23036160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382</w:t>
      </w:r>
      <w:bookmarkEnd w:id="1284"/>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В данной типизации в результате регистрации в учёте формирование проводок не предусмотрено.</w:t>
      </w:r>
    </w:p>
    <w:p w:rsidR="00D42C09" w:rsidRPr="00355D3C" w:rsidRDefault="00AE0AD4">
      <w:pPr>
        <w:rPr>
          <w:color w:val="000000" w:themeColor="text1"/>
        </w:rPr>
      </w:pPr>
      <w:r w:rsidRPr="00355D3C">
        <w:rPr>
          <w:color w:val="000000" w:themeColor="text1"/>
          <w:szCs w:val="28"/>
        </w:rPr>
        <w:t>Пользователю доступно формирование соответствующей печатной формы формуляра Акт приемки товаров, работ, услуг ф.0510452.</w:t>
      </w:r>
    </w:p>
    <w:p w:rsidR="00D42C09" w:rsidRPr="00355D3C" w:rsidRDefault="00AE0AD4">
      <w:pPr>
        <w:keepNext/>
        <w:ind w:firstLine="0"/>
        <w:jc w:val="center"/>
      </w:pPr>
      <w:r w:rsidRPr="00355D3C">
        <w:rPr>
          <w:noProof/>
        </w:rPr>
        <mc:AlternateContent>
          <mc:Choice Requires="wpg">
            <w:drawing>
              <wp:inline distT="0" distB="0" distL="0" distR="0">
                <wp:extent cx="6029960" cy="2901315"/>
                <wp:effectExtent l="0" t="0" r="8890" b="0"/>
                <wp:docPr id="541"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1.png"/>
                        <pic:cNvPicPr>
                          <a:picLocks noChangeAspect="1"/>
                        </pic:cNvPicPr>
                      </pic:nvPicPr>
                      <pic:blipFill>
                        <a:blip r:embed="rId632"/>
                        <a:stretch/>
                      </pic:blipFill>
                      <pic:spPr bwMode="auto">
                        <a:xfrm>
                          <a:off x="0" y="0"/>
                          <a:ext cx="6029960" cy="29013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0" o:spid="_x0000_s540" type="#_x0000_t75" style="width:474.80pt;height:228.45pt;mso-wrap-distance-left:0.00pt;mso-wrap-distance-top:0.00pt;mso-wrap-distance-right:0.00pt;mso-wrap-distance-bottom:0.00pt;" stroked="false">
                <v:path textboxrect="0,0,0,0"/>
                <v:imagedata r:id="rId633" o:title=""/>
              </v:shape>
            </w:pict>
          </mc:Fallback>
        </mc:AlternateContent>
      </w:r>
    </w:p>
    <w:p w:rsidR="00D42C09" w:rsidRPr="00355D3C" w:rsidRDefault="00AE0AD4">
      <w:pPr>
        <w:pStyle w:val="afffffff6"/>
      </w:pPr>
      <w:bookmarkStart w:id="1285" w:name="_Toc23036160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383</w:t>
      </w:r>
      <w:bookmarkEnd w:id="1285"/>
      <w:r w:rsidRPr="00355D3C">
        <w:rPr>
          <w:color w:val="000000" w:themeColor="text1"/>
        </w:rPr>
        <w:fldChar w:fldCharType="end"/>
      </w:r>
    </w:p>
    <w:p w:rsidR="00D42C09" w:rsidRPr="00355D3C" w:rsidRDefault="00AE0AD4">
      <w:pPr>
        <w:rPr>
          <w:color w:val="000000" w:themeColor="text1"/>
          <w:lang w:val="en-US"/>
        </w:rPr>
      </w:pPr>
      <w:r w:rsidRPr="00355D3C">
        <w:rPr>
          <w:color w:val="000000" w:themeColor="text1"/>
        </w:rPr>
        <w:br w:type="page" w:clear="all"/>
      </w:r>
    </w:p>
    <w:p w:rsidR="00D42C09" w:rsidRPr="00355D3C" w:rsidRDefault="00AE0AD4">
      <w:pPr>
        <w:pStyle w:val="3"/>
        <w:ind w:left="0" w:firstLine="709"/>
      </w:pPr>
      <w:bookmarkStart w:id="1286" w:name="_Toc182574394"/>
      <w:bookmarkStart w:id="1287" w:name="_Toc230792638"/>
      <w:r w:rsidRPr="00355D3C">
        <w:t>Акт приемки товаров, работ, услуг (ф. 0510452) (Прочие поставки без формирования резерва и подписания комиссией)</w:t>
      </w:r>
      <w:bookmarkEnd w:id="1286"/>
      <w:bookmarkEnd w:id="1287"/>
    </w:p>
    <w:p w:rsidR="00D42C09" w:rsidRPr="00355D3C" w:rsidRDefault="00AE0AD4">
      <w:pPr>
        <w:pStyle w:val="afffff4"/>
        <w:ind w:left="0"/>
        <w:jc w:val="both"/>
        <w:rPr>
          <w:rFonts w:ascii="Times New Roman" w:hAnsi="Times New Roman" w:cs="Times New Roman"/>
          <w:color w:val="000000" w:themeColor="text1"/>
          <w:sz w:val="28"/>
          <w:szCs w:val="28"/>
        </w:rPr>
      </w:pPr>
      <w:r w:rsidRPr="00355D3C">
        <w:rPr>
          <w:rFonts w:ascii="Times New Roman" w:hAnsi="Times New Roman" w:cs="Times New Roman"/>
          <w:color w:val="000000" w:themeColor="text1"/>
          <w:sz w:val="28"/>
          <w:szCs w:val="28"/>
        </w:rPr>
        <w:t xml:space="preserve">Акт приемки товаров, работ, услуг (ф. 0510452) (Прочие поставки без формирования резерва и подписания комиссией) применяется во всех иных случаях, если заказчиком решение о создании приемочной комиссии не принято.  </w:t>
      </w:r>
    </w:p>
    <w:p w:rsidR="00D42C09" w:rsidRPr="00355D3C" w:rsidRDefault="00D42C09">
      <w:pPr>
        <w:pStyle w:val="afffff4"/>
        <w:ind w:left="0"/>
        <w:jc w:val="both"/>
        <w:rPr>
          <w:color w:val="000000" w:themeColor="text1"/>
        </w:rPr>
      </w:pPr>
    </w:p>
    <w:p w:rsidR="00D42C09" w:rsidRPr="00355D3C" w:rsidRDefault="00AE0AD4">
      <w:pPr>
        <w:rPr>
          <w:color w:val="000000" w:themeColor="text1"/>
        </w:rPr>
      </w:pPr>
      <w:r w:rsidRPr="00355D3C">
        <w:rPr>
          <w:b/>
          <w:bCs/>
          <w:color w:val="000000" w:themeColor="text1"/>
          <w:szCs w:val="28"/>
        </w:rPr>
        <w:t>Бизнес-процесс по документу:</w:t>
      </w:r>
    </w:p>
    <w:p w:rsidR="00D42C09" w:rsidRPr="00355D3C" w:rsidRDefault="00AE0AD4">
      <w:pPr>
        <w:keepNext/>
        <w:ind w:firstLine="0"/>
        <w:jc w:val="center"/>
      </w:pPr>
      <w:r w:rsidRPr="00355D3C">
        <w:rPr>
          <w:noProof/>
        </w:rPr>
        <mc:AlternateContent>
          <mc:Choice Requires="wpg">
            <w:drawing>
              <wp:inline distT="0" distB="0" distL="0" distR="0">
                <wp:extent cx="3999326" cy="6517758"/>
                <wp:effectExtent l="0" t="0" r="1270" b="0"/>
                <wp:docPr id="54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34"/>
                        <a:stretch/>
                      </pic:blipFill>
                      <pic:spPr bwMode="auto">
                        <a:xfrm>
                          <a:off x="0" y="0"/>
                          <a:ext cx="4161994" cy="67828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1" o:spid="_x0000_s541" type="#_x0000_t75" style="width:314.91pt;height:513.21pt;mso-wrap-distance-left:0.00pt;mso-wrap-distance-top:0.00pt;mso-wrap-distance-right:0.00pt;mso-wrap-distance-bottom:0.00pt;" stroked="false">
                <v:path textboxrect="0,0,0,0"/>
                <v:imagedata r:id="rId635" o:title=""/>
              </v:shape>
            </w:pict>
          </mc:Fallback>
        </mc:AlternateContent>
      </w:r>
    </w:p>
    <w:p w:rsidR="00D42C09" w:rsidRPr="00355D3C" w:rsidRDefault="00AE0AD4">
      <w:pPr>
        <w:pStyle w:val="afffffff6"/>
      </w:pPr>
      <w:bookmarkStart w:id="1288" w:name="_Toc23036160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384</w:t>
      </w:r>
      <w:bookmarkEnd w:id="1288"/>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Услуги, работы, производство</w:t>
      </w:r>
      <w:r w:rsidRPr="00355D3C">
        <w:rPr>
          <w:color w:val="000000" w:themeColor="text1"/>
          <w:szCs w:val="28"/>
        </w:rPr>
        <w:t xml:space="preserve"> раздел </w:t>
      </w:r>
      <w:r w:rsidRPr="00355D3C">
        <w:rPr>
          <w:b/>
          <w:color w:val="000000" w:themeColor="text1"/>
          <w:szCs w:val="28"/>
        </w:rPr>
        <w:t>Затраты</w:t>
      </w:r>
      <w:r w:rsidRPr="00355D3C">
        <w:rPr>
          <w:color w:val="000000" w:themeColor="text1"/>
          <w:szCs w:val="28"/>
        </w:rPr>
        <w:t>.</w:t>
      </w:r>
    </w:p>
    <w:p w:rsidR="00D42C09" w:rsidRPr="00355D3C" w:rsidRDefault="00D42C09">
      <w:pPr>
        <w:keepNext/>
        <w:jc w:val="cente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2397760"/>
                <wp:effectExtent l="0" t="0" r="8890" b="2540"/>
                <wp:docPr id="543"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36"/>
                        <a:stretch/>
                      </pic:blipFill>
                      <pic:spPr bwMode="auto">
                        <a:xfrm>
                          <a:off x="0" y="0"/>
                          <a:ext cx="6029960" cy="23977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2" o:spid="_x0000_s542" type="#_x0000_t75" style="width:474.80pt;height:188.80pt;mso-wrap-distance-left:0.00pt;mso-wrap-distance-top:0.00pt;mso-wrap-distance-right:0.00pt;mso-wrap-distance-bottom:0.00pt;" stroked="false">
                <v:path textboxrect="0,0,0,0"/>
                <v:imagedata r:id="rId637" o:title=""/>
              </v:shape>
            </w:pict>
          </mc:Fallback>
        </mc:AlternateContent>
      </w:r>
    </w:p>
    <w:p w:rsidR="00D42C09" w:rsidRPr="00355D3C" w:rsidRDefault="00AE0AD4">
      <w:pPr>
        <w:pStyle w:val="afffffff6"/>
      </w:pPr>
      <w:bookmarkStart w:id="1289" w:name="_Toc23036160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385</w:t>
      </w:r>
      <w:bookmarkEnd w:id="1289"/>
      <w:r w:rsidRPr="00355D3C">
        <w:rPr>
          <w:color w:val="000000" w:themeColor="text1"/>
        </w:rPr>
        <w:fldChar w:fldCharType="end"/>
      </w:r>
    </w:p>
    <w:p w:rsidR="00D42C09" w:rsidRPr="00355D3C" w:rsidRDefault="00D42C09">
      <w:pPr>
        <w:rPr>
          <w:color w:val="000000" w:themeColor="text1"/>
          <w:szCs w:val="28"/>
        </w:rPr>
      </w:pPr>
    </w:p>
    <w:p w:rsidR="00D42C09" w:rsidRPr="00355D3C" w:rsidRDefault="00D42C09">
      <w:pPr>
        <w:rPr>
          <w:color w:val="000000" w:themeColor="text1"/>
          <w:szCs w:val="28"/>
        </w:rPr>
      </w:pPr>
    </w:p>
    <w:p w:rsidR="00D42C09" w:rsidRPr="00355D3C" w:rsidRDefault="00AE0AD4">
      <w:pPr>
        <w:rPr>
          <w:color w:val="000000" w:themeColor="text1"/>
        </w:rPr>
      </w:pPr>
      <w:r w:rsidRPr="00355D3C">
        <w:rPr>
          <w:b/>
          <w:color w:val="000000" w:themeColor="text1"/>
          <w:szCs w:val="28"/>
        </w:rPr>
        <w:t>Формирование</w:t>
      </w:r>
    </w:p>
    <w:p w:rsidR="00D42C09" w:rsidRPr="00355D3C" w:rsidRDefault="00AE0AD4">
      <w:pPr>
        <w:rPr>
          <w:b/>
          <w:color w:val="000000" w:themeColor="text1"/>
          <w:szCs w:val="28"/>
        </w:rPr>
      </w:pPr>
      <w:r w:rsidRPr="00355D3C">
        <w:rPr>
          <w:color w:val="000000" w:themeColor="text1"/>
          <w:szCs w:val="28"/>
        </w:rPr>
        <w:t xml:space="preserve">Формирование документа выполняется ответственным лицом, принявшим товары, работы, услуги - пользователем с ролью </w:t>
      </w:r>
      <w:proofErr w:type="gramStart"/>
      <w:r w:rsidRPr="00355D3C">
        <w:rPr>
          <w:b/>
          <w:color w:val="000000" w:themeColor="text1"/>
          <w:szCs w:val="28"/>
        </w:rPr>
        <w:t>Материально</w:t>
      </w:r>
      <w:proofErr w:type="gramEnd"/>
      <w:r w:rsidRPr="00355D3C">
        <w:rPr>
          <w:b/>
          <w:color w:val="000000" w:themeColor="text1"/>
          <w:szCs w:val="28"/>
        </w:rPr>
        <w:t xml:space="preserve"> ответственное лицо, совпадающим с сотрудником ЦМО, указанного в шапке документа.</w:t>
      </w:r>
    </w:p>
    <w:p w:rsidR="00D42C09" w:rsidRPr="00355D3C" w:rsidRDefault="00AE0AD4">
      <w:pPr>
        <w:rPr>
          <w:color w:val="000000" w:themeColor="text1"/>
        </w:rPr>
      </w:pPr>
      <w:r w:rsidRPr="00355D3C">
        <w:rPr>
          <w:color w:val="000000" w:themeColor="text1"/>
          <w:szCs w:val="28"/>
        </w:rPr>
        <w:t>В шапке документа необходимо заполнить следующие реквизиты:</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ЦМО;</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Подразделение;</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Контрагент;</w:t>
      </w:r>
    </w:p>
    <w:p w:rsidR="00D42C09" w:rsidRPr="00355D3C" w:rsidRDefault="00AE0AD4">
      <w:pPr>
        <w:pStyle w:val="afffff4"/>
        <w:numPr>
          <w:ilvl w:val="0"/>
          <w:numId w:val="40"/>
        </w:numPr>
        <w:ind w:left="0" w:firstLine="709"/>
        <w:jc w:val="both"/>
        <w:rPr>
          <w:color w:val="000000" w:themeColor="text1"/>
        </w:rPr>
      </w:pPr>
      <w:r w:rsidRPr="00355D3C">
        <w:rPr>
          <w:rFonts w:ascii="Times New Roman" w:hAnsi="Times New Roman" w:cs="Times New Roman"/>
          <w:color w:val="000000" w:themeColor="text1"/>
          <w:sz w:val="28"/>
          <w:szCs w:val="28"/>
        </w:rPr>
        <w:t>Договор.</w:t>
      </w:r>
    </w:p>
    <w:p w:rsidR="00D42C09" w:rsidRPr="00355D3C" w:rsidRDefault="00AE0AD4">
      <w:pPr>
        <w:rPr>
          <w:color w:val="000000" w:themeColor="text1"/>
        </w:rPr>
      </w:pPr>
      <w:r w:rsidRPr="00355D3C">
        <w:rPr>
          <w:color w:val="000000" w:themeColor="text1"/>
          <w:szCs w:val="28"/>
        </w:rPr>
        <w:t xml:space="preserve">При этом реквизиты шапки </w:t>
      </w:r>
      <w:r w:rsidRPr="00355D3C">
        <w:rPr>
          <w:b/>
          <w:color w:val="000000" w:themeColor="text1"/>
          <w:szCs w:val="28"/>
        </w:rPr>
        <w:t>Контрагент</w:t>
      </w:r>
      <w:r w:rsidRPr="00355D3C">
        <w:rPr>
          <w:color w:val="000000" w:themeColor="text1"/>
          <w:szCs w:val="28"/>
        </w:rPr>
        <w:t xml:space="preserve"> и </w:t>
      </w:r>
      <w:r w:rsidRPr="00355D3C">
        <w:rPr>
          <w:b/>
          <w:color w:val="000000" w:themeColor="text1"/>
          <w:szCs w:val="28"/>
        </w:rPr>
        <w:t xml:space="preserve">Договор </w:t>
      </w:r>
      <w:r w:rsidRPr="00355D3C">
        <w:rPr>
          <w:color w:val="000000" w:themeColor="text1"/>
          <w:szCs w:val="28"/>
        </w:rPr>
        <w:t xml:space="preserve">являются параметрами отбора при выборе приходных документов в табличной части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D42C09">
      <w:pPr>
        <w:keepNext/>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1270000"/>
                <wp:effectExtent l="0" t="0" r="8890" b="6350"/>
                <wp:docPr id="544"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38"/>
                        <a:stretch/>
                      </pic:blipFill>
                      <pic:spPr bwMode="auto">
                        <a:xfrm>
                          <a:off x="0" y="0"/>
                          <a:ext cx="6029960" cy="12700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3" o:spid="_x0000_s543" type="#_x0000_t75" style="width:474.80pt;height:100.00pt;mso-wrap-distance-left:0.00pt;mso-wrap-distance-top:0.00pt;mso-wrap-distance-right:0.00pt;mso-wrap-distance-bottom:0.00pt;" stroked="false">
                <v:path textboxrect="0,0,0,0"/>
                <v:imagedata r:id="rId639" o:title=""/>
              </v:shape>
            </w:pict>
          </mc:Fallback>
        </mc:AlternateContent>
      </w:r>
    </w:p>
    <w:p w:rsidR="00D42C09" w:rsidRPr="00355D3C" w:rsidRDefault="00AE0AD4">
      <w:pPr>
        <w:pStyle w:val="afffffff6"/>
      </w:pPr>
      <w:bookmarkStart w:id="1290" w:name="_Toc23036160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386</w:t>
      </w:r>
      <w:bookmarkEnd w:id="1290"/>
      <w:r w:rsidRPr="00355D3C">
        <w:rPr>
          <w:color w:val="000000" w:themeColor="text1"/>
        </w:rPr>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Реквизиты ИНН, ОГРН и Адрес поставщика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Контрагент</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1433275"/>
                <wp:effectExtent l="0" t="0" r="8890" b="0"/>
                <wp:docPr id="545" name="Рисунок 1979647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6"/>
                        <a:stretch/>
                      </pic:blipFill>
                      <pic:spPr bwMode="auto">
                        <a:xfrm>
                          <a:off x="0" y="0"/>
                          <a:ext cx="6029960" cy="14332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4" o:spid="_x0000_s544" type="#_x0000_t75" style="width:474.80pt;height:112.86pt;mso-wrap-distance-left:0.00pt;mso-wrap-distance-top:0.00pt;mso-wrap-distance-right:0.00pt;mso-wrap-distance-bottom:0.00pt;" stroked="false">
                <v:path textboxrect="0,0,0,0"/>
                <v:imagedata r:id="rId487" o:title=""/>
              </v:shape>
            </w:pict>
          </mc:Fallback>
        </mc:AlternateContent>
      </w:r>
    </w:p>
    <w:p w:rsidR="00D42C09" w:rsidRPr="00355D3C" w:rsidRDefault="00AE0AD4">
      <w:pPr>
        <w:pStyle w:val="afffffff6"/>
      </w:pPr>
      <w:bookmarkStart w:id="1291" w:name="_Toc230361608"/>
      <w:r w:rsidRPr="00355D3C">
        <w:t xml:space="preserve">Рисунок  </w:t>
      </w:r>
      <w:r w:rsidRPr="00355D3C">
        <w:fldChar w:fldCharType="begin"/>
      </w:r>
      <w:r w:rsidRPr="00355D3C">
        <w:instrText xml:space="preserve">SEQ Рисунок \* ARABIC </w:instrText>
      </w:r>
      <w:r w:rsidRPr="00355D3C">
        <w:fldChar w:fldCharType="separate"/>
      </w:r>
      <w:r w:rsidRPr="00355D3C">
        <w:t>387</w:t>
      </w:r>
      <w:bookmarkEnd w:id="1291"/>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994249"/>
                <wp:effectExtent l="0" t="0" r="8890" b="6350"/>
                <wp:docPr id="546" name="Рисунок 197964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88"/>
                        <a:stretch/>
                      </pic:blipFill>
                      <pic:spPr bwMode="auto">
                        <a:xfrm>
                          <a:off x="0" y="0"/>
                          <a:ext cx="6029960" cy="39942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5" o:spid="_x0000_s545" type="#_x0000_t75" style="width:474.80pt;height:314.51pt;mso-wrap-distance-left:0.00pt;mso-wrap-distance-top:0.00pt;mso-wrap-distance-right:0.00pt;mso-wrap-distance-bottom:0.00pt;" stroked="false">
                <v:path textboxrect="0,0,0,0"/>
                <v:imagedata r:id="rId489" o:title=""/>
              </v:shape>
            </w:pict>
          </mc:Fallback>
        </mc:AlternateContent>
      </w:r>
    </w:p>
    <w:p w:rsidR="00D42C09" w:rsidRPr="00355D3C" w:rsidRDefault="00AE0AD4">
      <w:pPr>
        <w:pStyle w:val="afffffff6"/>
      </w:pPr>
      <w:bookmarkStart w:id="1292" w:name="_Toc230361609"/>
      <w:r w:rsidRPr="00355D3C">
        <w:t xml:space="preserve">Рисунок  </w:t>
      </w:r>
      <w:r w:rsidRPr="00355D3C">
        <w:fldChar w:fldCharType="begin"/>
      </w:r>
      <w:r w:rsidRPr="00355D3C">
        <w:instrText xml:space="preserve">SEQ Рисунок \* ARABIC </w:instrText>
      </w:r>
      <w:r w:rsidRPr="00355D3C">
        <w:fldChar w:fldCharType="separate"/>
      </w:r>
      <w:r w:rsidRPr="00355D3C">
        <w:t>388</w:t>
      </w:r>
      <w:bookmarkEnd w:id="1292"/>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8690" cy="2971800"/>
                <wp:effectExtent l="0" t="0" r="0" b="0"/>
                <wp:docPr id="547" name="Рисунок 1979647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0"/>
                        <a:stretch/>
                      </pic:blipFill>
                      <pic:spPr bwMode="auto">
                        <a:xfrm>
                          <a:off x="0" y="0"/>
                          <a:ext cx="6032248" cy="297355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6" o:spid="_x0000_s546" type="#_x0000_t75" style="width:474.70pt;height:234.00pt;mso-wrap-distance-left:0.00pt;mso-wrap-distance-top:0.00pt;mso-wrap-distance-right:0.00pt;mso-wrap-distance-bottom:0.00pt;" stroked="false">
                <v:path textboxrect="0,0,0,0"/>
                <v:imagedata r:id="rId491" o:title=""/>
              </v:shape>
            </w:pict>
          </mc:Fallback>
        </mc:AlternateContent>
      </w:r>
    </w:p>
    <w:p w:rsidR="00D42C09" w:rsidRPr="00355D3C" w:rsidRDefault="00AE0AD4">
      <w:pPr>
        <w:pStyle w:val="afffffff6"/>
      </w:pPr>
      <w:bookmarkStart w:id="1293" w:name="_Toc230361610"/>
      <w:r w:rsidRPr="00355D3C">
        <w:t xml:space="preserve">Рисунок  </w:t>
      </w:r>
      <w:r w:rsidRPr="00355D3C">
        <w:fldChar w:fldCharType="begin"/>
      </w:r>
      <w:r w:rsidRPr="00355D3C">
        <w:instrText xml:space="preserve">SEQ Рисунок \* ARABIC </w:instrText>
      </w:r>
      <w:r w:rsidRPr="00355D3C">
        <w:fldChar w:fldCharType="separate"/>
      </w:r>
      <w:r w:rsidRPr="00355D3C">
        <w:t>389</w:t>
      </w:r>
      <w:bookmarkEnd w:id="1293"/>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Основные данные документа представлены в виде следующих вкладок:</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 поставке;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Транспортировка и приемка;</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Сведения об упаковке;</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Приемка товаров, работ, услуг;</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Расхождения;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Комиссия;</w:t>
      </w:r>
    </w:p>
    <w:p w:rsidR="00D42C09" w:rsidRPr="00355D3C" w:rsidRDefault="00AE0AD4">
      <w:pPr>
        <w:pStyle w:val="afffff4"/>
        <w:numPr>
          <w:ilvl w:val="0"/>
          <w:numId w:val="41"/>
        </w:numPr>
        <w:ind w:left="0" w:firstLine="709"/>
        <w:jc w:val="both"/>
        <w:rPr>
          <w:color w:val="000000" w:themeColor="text1"/>
        </w:rPr>
      </w:pPr>
      <w:r w:rsidRPr="00355D3C">
        <w:rPr>
          <w:rFonts w:ascii="Times New Roman" w:hAnsi="Times New Roman" w:cs="Times New Roman"/>
          <w:color w:val="000000" w:themeColor="text1"/>
          <w:sz w:val="28"/>
          <w:szCs w:val="28"/>
        </w:rPr>
        <w:t>Бухгалтерская операция.</w:t>
      </w:r>
    </w:p>
    <w:p w:rsidR="00D42C09" w:rsidRPr="00355D3C" w:rsidRDefault="00AE0AD4">
      <w:pPr>
        <w:rPr>
          <w:color w:val="000000" w:themeColor="text1"/>
        </w:rPr>
      </w:pPr>
      <w:r w:rsidRPr="00355D3C">
        <w:rPr>
          <w:color w:val="000000" w:themeColor="text1"/>
          <w:szCs w:val="28"/>
        </w:rPr>
        <w:t>Заполнение вкладок выполняется последовательно в порядке следования слева направо.</w:t>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Сведения о поставке</w:t>
      </w:r>
      <w:r w:rsidRPr="00355D3C">
        <w:rPr>
          <w:color w:val="000000" w:themeColor="text1"/>
          <w:szCs w:val="28"/>
        </w:rPr>
        <w:t xml:space="preserve"> в первую очередь необходимо заполнить табличную часть документов-оснований по кнопке </w:t>
      </w:r>
      <w:r w:rsidRPr="00355D3C">
        <w:rPr>
          <w:b/>
          <w:color w:val="000000" w:themeColor="text1"/>
          <w:szCs w:val="28"/>
        </w:rPr>
        <w:t>Подобрать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При этом в окне подбора будут отражены документы по контрагенту и договору из шапки документа, которыми отражено поступление товаров, работ, услуг за счёт расходов текущего года.</w:t>
      </w:r>
    </w:p>
    <w:p w:rsidR="00D42C09" w:rsidRPr="00355D3C" w:rsidRDefault="00D42C09">
      <w:pPr>
        <w:keepNext/>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2355215"/>
                <wp:effectExtent l="0" t="0" r="8890" b="6985"/>
                <wp:docPr id="548"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40"/>
                        <a:stretch/>
                      </pic:blipFill>
                      <pic:spPr bwMode="auto">
                        <a:xfrm>
                          <a:off x="0" y="0"/>
                          <a:ext cx="6029960" cy="23552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7" o:spid="_x0000_s547" type="#_x0000_t75" style="width:474.80pt;height:185.45pt;mso-wrap-distance-left:0.00pt;mso-wrap-distance-top:0.00pt;mso-wrap-distance-right:0.00pt;mso-wrap-distance-bottom:0.00pt;" stroked="false">
                <v:path textboxrect="0,0,0,0"/>
                <v:imagedata r:id="rId641" o:title=""/>
              </v:shape>
            </w:pict>
          </mc:Fallback>
        </mc:AlternateContent>
      </w:r>
    </w:p>
    <w:p w:rsidR="00D42C09" w:rsidRPr="00355D3C" w:rsidRDefault="00AE0AD4">
      <w:pPr>
        <w:pStyle w:val="afffffff6"/>
      </w:pPr>
      <w:bookmarkStart w:id="1294" w:name="_Toc23036161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390</w:t>
      </w:r>
      <w:bookmarkEnd w:id="1294"/>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При этом в открывшемся окне будет предложено выполнить заполнение документа по выбранным документам поступления. Необходимо нажать </w:t>
      </w:r>
      <w:r w:rsidRPr="00355D3C">
        <w:rPr>
          <w:b/>
          <w:color w:val="000000" w:themeColor="text1"/>
          <w:szCs w:val="28"/>
        </w:rPr>
        <w:t>Да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3503930" cy="1271270"/>
                <wp:effectExtent l="0" t="0" r="0" b="0"/>
                <wp:docPr id="549"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 name="Рисунок 734"/>
                        <pic:cNvPicPr>
                          <a:picLocks noChangeAspect="1"/>
                        </pic:cNvPicPr>
                      </pic:nvPicPr>
                      <pic:blipFill>
                        <a:blip r:embed="rId494"/>
                        <a:stretch/>
                      </pic:blipFill>
                      <pic:spPr bwMode="auto">
                        <a:xfrm>
                          <a:off x="0" y="0"/>
                          <a:ext cx="3503930" cy="1271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8" o:spid="_x0000_s548" type="#_x0000_t75" style="width:275.90pt;height:100.10pt;mso-wrap-distance-left:0.00pt;mso-wrap-distance-top:0.00pt;mso-wrap-distance-right:0.00pt;mso-wrap-distance-bottom:0.00pt;" stroked="false">
                <v:path textboxrect="0,0,0,0"/>
                <v:imagedata r:id="rId495" o:title=""/>
              </v:shape>
            </w:pict>
          </mc:Fallback>
        </mc:AlternateContent>
      </w:r>
    </w:p>
    <w:p w:rsidR="00D42C09" w:rsidRPr="00355D3C" w:rsidRDefault="00AE0AD4">
      <w:pPr>
        <w:pStyle w:val="afffffff6"/>
      </w:pPr>
      <w:bookmarkStart w:id="1295" w:name="_Toc23036161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391</w:t>
      </w:r>
      <w:bookmarkEnd w:id="1295"/>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Далее требуется заполнить реквизиты в шапке вкладки Сведения о поставке:</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Место поставки товара – заполняется вводом с клавиатуры;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Страхователь (при наличии) – заполняется выбором из справочника Контрагенты;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ФИО и Должность представителя поставщика – заполняется вводом с клавиатуры;</w:t>
      </w:r>
    </w:p>
    <w:p w:rsidR="00D42C09" w:rsidRPr="00355D3C" w:rsidRDefault="00AE0AD4">
      <w:pPr>
        <w:pStyle w:val="afffff4"/>
        <w:numPr>
          <w:ilvl w:val="0"/>
          <w:numId w:val="42"/>
        </w:numPr>
        <w:ind w:left="0" w:firstLine="709"/>
        <w:jc w:val="both"/>
        <w:rPr>
          <w:color w:val="000000" w:themeColor="text1"/>
        </w:rPr>
      </w:pPr>
      <w:r w:rsidRPr="00355D3C">
        <w:rPr>
          <w:rFonts w:ascii="Times New Roman" w:hAnsi="Times New Roman" w:cs="Times New Roman"/>
          <w:color w:val="000000" w:themeColor="text1"/>
          <w:sz w:val="28"/>
          <w:szCs w:val="28"/>
        </w:rPr>
        <w:t>ФИО и Должность руководителя заказчика – заполняется вводом с клавиатуры.</w:t>
      </w:r>
    </w:p>
    <w:p w:rsidR="00D42C09" w:rsidRPr="00355D3C" w:rsidRDefault="00AE0AD4">
      <w:pPr>
        <w:keepNext/>
        <w:ind w:firstLine="0"/>
        <w:jc w:val="center"/>
      </w:pPr>
      <w:r w:rsidRPr="00355D3C">
        <w:rPr>
          <w:noProof/>
        </w:rPr>
        <mc:AlternateContent>
          <mc:Choice Requires="wpg">
            <w:drawing>
              <wp:inline distT="0" distB="0" distL="0" distR="0">
                <wp:extent cx="6029960" cy="1523365"/>
                <wp:effectExtent l="0" t="0" r="0" b="0"/>
                <wp:docPr id="550"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3" name="Рисунок 808"/>
                        <pic:cNvPicPr>
                          <a:picLocks noChangeAspect="1"/>
                        </pic:cNvPicPr>
                      </pic:nvPicPr>
                      <pic:blipFill>
                        <a:blip r:embed="rId610"/>
                        <a:stretch/>
                      </pic:blipFill>
                      <pic:spPr bwMode="auto">
                        <a:xfrm>
                          <a:off x="0" y="0"/>
                          <a:ext cx="6029960" cy="15233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9" o:spid="_x0000_s549" type="#_x0000_t75" style="width:474.80pt;height:119.95pt;mso-wrap-distance-left:0.00pt;mso-wrap-distance-top:0.00pt;mso-wrap-distance-right:0.00pt;mso-wrap-distance-bottom:0.00pt;" stroked="false">
                <v:path textboxrect="0,0,0,0"/>
                <v:imagedata r:id="rId611" o:title=""/>
              </v:shape>
            </w:pict>
          </mc:Fallback>
        </mc:AlternateContent>
      </w:r>
    </w:p>
    <w:p w:rsidR="00D42C09" w:rsidRPr="00355D3C" w:rsidRDefault="00AE0AD4">
      <w:pPr>
        <w:pStyle w:val="afffffff6"/>
      </w:pPr>
      <w:bookmarkStart w:id="1296" w:name="_Toc23036161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392</w:t>
      </w:r>
      <w:bookmarkEnd w:id="1296"/>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Важно! Реквизит </w:t>
      </w:r>
      <w:r w:rsidRPr="00355D3C">
        <w:rPr>
          <w:b/>
          <w:color w:val="000000" w:themeColor="text1"/>
          <w:szCs w:val="28"/>
        </w:rPr>
        <w:t>Заказчик</w:t>
      </w:r>
      <w:r w:rsidRPr="00355D3C">
        <w:rPr>
          <w:color w:val="000000" w:themeColor="text1"/>
          <w:szCs w:val="28"/>
        </w:rPr>
        <w:t xml:space="preserve"> заполняется автоматически при условии наличия в справочнике </w:t>
      </w:r>
      <w:r w:rsidRPr="00355D3C">
        <w:rPr>
          <w:b/>
          <w:color w:val="000000" w:themeColor="text1"/>
          <w:szCs w:val="28"/>
        </w:rPr>
        <w:t xml:space="preserve">Контрагенты </w:t>
      </w:r>
      <w:r w:rsidRPr="00355D3C">
        <w:rPr>
          <w:color w:val="000000" w:themeColor="text1"/>
          <w:szCs w:val="28"/>
        </w:rPr>
        <w:t xml:space="preserve">элемента с ИНН и КПП равными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При необходимости значение может быть изменено пользователем. Для прочих поставок </w:t>
      </w:r>
      <w:r w:rsidRPr="00355D3C">
        <w:rPr>
          <w:b/>
          <w:color w:val="000000" w:themeColor="text1"/>
          <w:szCs w:val="28"/>
        </w:rPr>
        <w:t>Заказчик</w:t>
      </w:r>
      <w:r w:rsidRPr="00355D3C">
        <w:rPr>
          <w:color w:val="000000" w:themeColor="text1"/>
          <w:szCs w:val="28"/>
        </w:rPr>
        <w:t xml:space="preserve"> может </w:t>
      </w:r>
      <w:r w:rsidRPr="00355D3C">
        <w:rPr>
          <w:b/>
          <w:color w:val="000000" w:themeColor="text1"/>
          <w:szCs w:val="28"/>
        </w:rPr>
        <w:t>не</w:t>
      </w:r>
      <w:r w:rsidRPr="00355D3C">
        <w:rPr>
          <w:color w:val="000000" w:themeColor="text1"/>
          <w:szCs w:val="28"/>
        </w:rPr>
        <w:t xml:space="preserve"> совпадать с </w:t>
      </w:r>
      <w:r w:rsidRPr="00355D3C">
        <w:rPr>
          <w:b/>
          <w:color w:val="000000" w:themeColor="text1"/>
          <w:szCs w:val="28"/>
        </w:rPr>
        <w:t>Организацией</w:t>
      </w:r>
      <w:r w:rsidRPr="00355D3C">
        <w:rPr>
          <w:color w:val="000000" w:themeColor="text1"/>
          <w:szCs w:val="28"/>
        </w:rPr>
        <w:t>, от имени которой ведется учет в информационной базе.</w:t>
      </w:r>
    </w:p>
    <w:p w:rsidR="00D42C09" w:rsidRPr="00355D3C" w:rsidRDefault="00AE0AD4">
      <w:pPr>
        <w:rPr>
          <w:color w:val="000000" w:themeColor="text1"/>
          <w:szCs w:val="28"/>
        </w:rPr>
      </w:pPr>
      <w:r w:rsidRPr="00355D3C">
        <w:rPr>
          <w:color w:val="000000" w:themeColor="text1"/>
          <w:szCs w:val="28"/>
        </w:rPr>
        <w:t xml:space="preserve">При этом реквизиты ОГРН и Адрес заказчика в печатной форме заполняются из соответствующих реквизитов карточки контрагента, указанного в реквизите </w:t>
      </w:r>
      <w:r w:rsidRPr="00355D3C">
        <w:rPr>
          <w:b/>
          <w:color w:val="000000" w:themeColor="text1"/>
          <w:szCs w:val="28"/>
        </w:rPr>
        <w:t>Заказчик</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617727"/>
                <wp:effectExtent l="0" t="0" r="8890" b="1905"/>
                <wp:docPr id="551" name="Рисунок 1979647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498"/>
                        <a:stretch/>
                      </pic:blipFill>
                      <pic:spPr bwMode="auto">
                        <a:xfrm>
                          <a:off x="0" y="0"/>
                          <a:ext cx="6029960" cy="361772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0" o:spid="_x0000_s550" type="#_x0000_t75" style="width:474.80pt;height:284.86pt;mso-wrap-distance-left:0.00pt;mso-wrap-distance-top:0.00pt;mso-wrap-distance-right:0.00pt;mso-wrap-distance-bottom:0.00pt;" stroked="false">
                <v:path textboxrect="0,0,0,0"/>
                <v:imagedata r:id="rId499" o:title=""/>
              </v:shape>
            </w:pict>
          </mc:Fallback>
        </mc:AlternateContent>
      </w:r>
    </w:p>
    <w:p w:rsidR="00D42C09" w:rsidRPr="00355D3C" w:rsidRDefault="00AE0AD4">
      <w:pPr>
        <w:pStyle w:val="afffffff6"/>
      </w:pPr>
      <w:bookmarkStart w:id="1297" w:name="_Toc230361614"/>
      <w:r w:rsidRPr="00355D3C">
        <w:t xml:space="preserve">Рисунок  </w:t>
      </w:r>
      <w:r w:rsidRPr="00355D3C">
        <w:fldChar w:fldCharType="begin"/>
      </w:r>
      <w:r w:rsidRPr="00355D3C">
        <w:instrText xml:space="preserve">SEQ Рисунок \* ARABIC </w:instrText>
      </w:r>
      <w:r w:rsidRPr="00355D3C">
        <w:fldChar w:fldCharType="separate"/>
      </w:r>
      <w:r w:rsidRPr="00355D3C">
        <w:t>393</w:t>
      </w:r>
      <w:bookmarkEnd w:id="1297"/>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215" cy="3352800"/>
                <wp:effectExtent l="0" t="0" r="0" b="0"/>
                <wp:docPr id="552" name="Рисунок 1979647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0"/>
                        <a:stretch/>
                      </pic:blipFill>
                      <pic:spPr bwMode="auto">
                        <a:xfrm>
                          <a:off x="0" y="0"/>
                          <a:ext cx="6033110" cy="335496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1" o:spid="_x0000_s551" type="#_x0000_t75" style="width:474.74pt;height:264.00pt;mso-wrap-distance-left:0.00pt;mso-wrap-distance-top:0.00pt;mso-wrap-distance-right:0.00pt;mso-wrap-distance-bottom:0.00pt;" stroked="false">
                <v:path textboxrect="0,0,0,0"/>
                <v:imagedata r:id="rId501" o:title=""/>
              </v:shape>
            </w:pict>
          </mc:Fallback>
        </mc:AlternateContent>
      </w:r>
    </w:p>
    <w:p w:rsidR="00D42C09" w:rsidRPr="00355D3C" w:rsidRDefault="00AE0AD4">
      <w:pPr>
        <w:pStyle w:val="afffffff6"/>
      </w:pPr>
      <w:bookmarkStart w:id="1298" w:name="_Toc230361615"/>
      <w:r w:rsidRPr="00355D3C">
        <w:t xml:space="preserve">Рисунок  </w:t>
      </w:r>
      <w:r w:rsidRPr="00355D3C">
        <w:fldChar w:fldCharType="begin"/>
      </w:r>
      <w:r w:rsidRPr="00355D3C">
        <w:instrText xml:space="preserve">SEQ Рисунок \* ARABIC </w:instrText>
      </w:r>
      <w:r w:rsidRPr="00355D3C">
        <w:fldChar w:fldCharType="separate"/>
      </w:r>
      <w:r w:rsidRPr="00355D3C">
        <w:t>394</w:t>
      </w:r>
      <w:bookmarkEnd w:id="1298"/>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960" cy="2741457"/>
                <wp:effectExtent l="0" t="0" r="8890" b="1905"/>
                <wp:docPr id="553" name="Рисунок 1979647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02"/>
                        <a:stretch/>
                      </pic:blipFill>
                      <pic:spPr bwMode="auto">
                        <a:xfrm>
                          <a:off x="0" y="0"/>
                          <a:ext cx="6029960" cy="27414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2" o:spid="_x0000_s552" type="#_x0000_t75" style="width:474.80pt;height:215.86pt;mso-wrap-distance-left:0.00pt;mso-wrap-distance-top:0.00pt;mso-wrap-distance-right:0.00pt;mso-wrap-distance-bottom:0.00pt;" stroked="false">
                <v:path textboxrect="0,0,0,0"/>
                <v:imagedata r:id="rId503" o:title=""/>
              </v:shape>
            </w:pict>
          </mc:Fallback>
        </mc:AlternateContent>
      </w:r>
    </w:p>
    <w:p w:rsidR="00D42C09" w:rsidRPr="00355D3C" w:rsidRDefault="00AE0AD4">
      <w:pPr>
        <w:pStyle w:val="afffffff6"/>
      </w:pPr>
      <w:bookmarkStart w:id="1299" w:name="_Toc230361616"/>
      <w:r w:rsidRPr="00355D3C">
        <w:t xml:space="preserve">Рисунок  </w:t>
      </w:r>
      <w:r w:rsidRPr="00355D3C">
        <w:fldChar w:fldCharType="begin"/>
      </w:r>
      <w:r w:rsidRPr="00355D3C">
        <w:instrText xml:space="preserve">SEQ Рисунок \* ARABIC </w:instrText>
      </w:r>
      <w:r w:rsidRPr="00355D3C">
        <w:fldChar w:fldCharType="separate"/>
      </w:r>
      <w:r w:rsidRPr="00355D3C">
        <w:t>395</w:t>
      </w:r>
      <w:bookmarkEnd w:id="1299"/>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Транспортировка и приемка</w:t>
      </w:r>
      <w:r w:rsidRPr="00355D3C">
        <w:rPr>
          <w:color w:val="000000" w:themeColor="text1"/>
          <w:szCs w:val="28"/>
        </w:rPr>
        <w:t xml:space="preserve"> и заполнить реквизиты необходимой информацией о транспортировке:</w:t>
      </w:r>
    </w:p>
    <w:p w:rsidR="00D42C09" w:rsidRPr="00355D3C" w:rsidRDefault="00AE0AD4">
      <w:pPr>
        <w:keepNext/>
        <w:ind w:firstLine="0"/>
        <w:jc w:val="center"/>
      </w:pPr>
      <w:r w:rsidRPr="00355D3C">
        <w:rPr>
          <w:noProof/>
        </w:rPr>
        <mc:AlternateContent>
          <mc:Choice Requires="wpg">
            <w:drawing>
              <wp:inline distT="0" distB="0" distL="0" distR="0">
                <wp:extent cx="6029960" cy="356235"/>
                <wp:effectExtent l="0" t="0" r="0" b="0"/>
                <wp:docPr id="55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4" name="Рисунок 814"/>
                        <pic:cNvPicPr>
                          <a:picLocks noChangeAspect="1"/>
                        </pic:cNvPicPr>
                      </pic:nvPicPr>
                      <pic:blipFill>
                        <a:blip r:embed="rId612"/>
                        <a:stretch/>
                      </pic:blipFill>
                      <pic:spPr bwMode="auto">
                        <a:xfrm>
                          <a:off x="0" y="0"/>
                          <a:ext cx="6029960" cy="3562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3" o:spid="_x0000_s553" type="#_x0000_t75" style="width:474.80pt;height:28.05pt;mso-wrap-distance-left:0.00pt;mso-wrap-distance-top:0.00pt;mso-wrap-distance-right:0.00pt;mso-wrap-distance-bottom:0.00pt;" stroked="false">
                <v:path textboxrect="0,0,0,0"/>
                <v:imagedata r:id="rId613" o:title=""/>
              </v:shape>
            </w:pict>
          </mc:Fallback>
        </mc:AlternateContent>
      </w:r>
    </w:p>
    <w:p w:rsidR="00D42C09" w:rsidRPr="00355D3C" w:rsidRDefault="00AE0AD4">
      <w:pPr>
        <w:pStyle w:val="afffffff6"/>
      </w:pPr>
      <w:bookmarkStart w:id="1300" w:name="_Toc23036161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396</w:t>
      </w:r>
      <w:bookmarkEnd w:id="1300"/>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Далее требуется добавить строку табличной части во вкладке </w:t>
      </w:r>
      <w:r w:rsidRPr="00355D3C">
        <w:rPr>
          <w:b/>
          <w:color w:val="000000" w:themeColor="text1"/>
          <w:szCs w:val="28"/>
        </w:rPr>
        <w:t>Сведения об упаковке</w:t>
      </w:r>
      <w:r w:rsidRPr="00355D3C">
        <w:rPr>
          <w:color w:val="000000" w:themeColor="text1"/>
          <w:szCs w:val="28"/>
        </w:rPr>
        <w:t xml:space="preserve"> и заполнить реквизиты необходимой информацией об упаковке:</w:t>
      </w:r>
    </w:p>
    <w:p w:rsidR="00D42C09" w:rsidRPr="00355D3C" w:rsidRDefault="00AE0AD4">
      <w:pPr>
        <w:keepNext/>
        <w:ind w:firstLine="0"/>
        <w:jc w:val="center"/>
      </w:pPr>
      <w:r w:rsidRPr="00355D3C">
        <w:rPr>
          <w:noProof/>
        </w:rPr>
        <mc:AlternateContent>
          <mc:Choice Requires="wpg">
            <w:drawing>
              <wp:inline distT="0" distB="0" distL="0" distR="0">
                <wp:extent cx="6029960" cy="387985"/>
                <wp:effectExtent l="0" t="0" r="0" b="0"/>
                <wp:docPr id="555"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 name="Изображение68"/>
                        <pic:cNvPicPr>
                          <a:picLocks noChangeAspect="1"/>
                        </pic:cNvPicPr>
                      </pic:nvPicPr>
                      <pic:blipFill>
                        <a:blip r:embed="rId614"/>
                        <a:stretch/>
                      </pic:blipFill>
                      <pic:spPr bwMode="auto">
                        <a:xfrm>
                          <a:off x="0" y="0"/>
                          <a:ext cx="6029960" cy="3879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4" o:spid="_x0000_s554" type="#_x0000_t75" style="width:474.80pt;height:30.55pt;mso-wrap-distance-left:0.00pt;mso-wrap-distance-top:0.00pt;mso-wrap-distance-right:0.00pt;mso-wrap-distance-bottom:0.00pt;" stroked="false">
                <v:path textboxrect="0,0,0,0"/>
                <v:imagedata r:id="rId615" o:title=""/>
              </v:shape>
            </w:pict>
          </mc:Fallback>
        </mc:AlternateContent>
      </w:r>
    </w:p>
    <w:p w:rsidR="00D42C09" w:rsidRPr="00355D3C" w:rsidRDefault="00AE0AD4">
      <w:pPr>
        <w:pStyle w:val="afffffff6"/>
      </w:pPr>
      <w:bookmarkStart w:id="1301" w:name="_Toc230361618"/>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397</w:t>
      </w:r>
      <w:bookmarkEnd w:id="1301"/>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При помощи кнопки </w:t>
      </w:r>
      <w:proofErr w:type="gramStart"/>
      <w:r w:rsidRPr="00355D3C">
        <w:rPr>
          <w:b/>
          <w:color w:val="000000" w:themeColor="text1"/>
          <w:szCs w:val="28"/>
        </w:rPr>
        <w:t>Редактировать</w:t>
      </w:r>
      <w:proofErr w:type="gramEnd"/>
      <w:r w:rsidRPr="00355D3C">
        <w:rPr>
          <w:b/>
          <w:color w:val="000000" w:themeColor="text1"/>
          <w:szCs w:val="28"/>
        </w:rPr>
        <w:t xml:space="preserve"> состав упаковки </w:t>
      </w:r>
      <w:r w:rsidRPr="00355D3C">
        <w:rPr>
          <w:color w:val="000000" w:themeColor="text1"/>
          <w:szCs w:val="28"/>
        </w:rPr>
        <w:t>пользователю доступно указание при помощи флагов конкретных товаров, находящихся в добавленной упаковке:</w:t>
      </w:r>
    </w:p>
    <w:p w:rsidR="00D42C09" w:rsidRPr="00355D3C" w:rsidRDefault="00AE0AD4">
      <w:pPr>
        <w:keepNext/>
        <w:ind w:firstLine="0"/>
        <w:jc w:val="center"/>
      </w:pPr>
      <w:r w:rsidRPr="00355D3C">
        <w:rPr>
          <w:noProof/>
        </w:rPr>
        <mc:AlternateContent>
          <mc:Choice Requires="wpg">
            <w:drawing>
              <wp:inline distT="0" distB="0" distL="0" distR="0">
                <wp:extent cx="6029960" cy="2066290"/>
                <wp:effectExtent l="0" t="0" r="0" b="0"/>
                <wp:docPr id="556"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 name="Изображение69"/>
                        <pic:cNvPicPr>
                          <a:picLocks noChangeAspect="1"/>
                        </pic:cNvPicPr>
                      </pic:nvPicPr>
                      <pic:blipFill>
                        <a:blip r:embed="rId616"/>
                        <a:stretch/>
                      </pic:blipFill>
                      <pic:spPr bwMode="auto">
                        <a:xfrm>
                          <a:off x="0" y="0"/>
                          <a:ext cx="6029960" cy="20662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5" o:spid="_x0000_s555" type="#_x0000_t75" style="width:474.80pt;height:162.70pt;mso-wrap-distance-left:0.00pt;mso-wrap-distance-top:0.00pt;mso-wrap-distance-right:0.00pt;mso-wrap-distance-bottom:0.00pt;" stroked="false">
                <v:path textboxrect="0,0,0,0"/>
                <v:imagedata r:id="rId617" o:title=""/>
              </v:shape>
            </w:pict>
          </mc:Fallback>
        </mc:AlternateContent>
      </w:r>
    </w:p>
    <w:p w:rsidR="00D42C09" w:rsidRPr="00355D3C" w:rsidRDefault="00AE0AD4">
      <w:pPr>
        <w:pStyle w:val="afffffff6"/>
      </w:pPr>
      <w:bookmarkStart w:id="1302" w:name="_Toc23036161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398</w:t>
      </w:r>
      <w:bookmarkEnd w:id="1302"/>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Приемка товаров, работ, услуг</w:t>
      </w:r>
      <w:r w:rsidRPr="00355D3C">
        <w:rPr>
          <w:color w:val="000000" w:themeColor="text1"/>
          <w:szCs w:val="28"/>
        </w:rPr>
        <w:t xml:space="preserve"> заполняется автоматизировано на основании сведений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807085"/>
                <wp:effectExtent l="0" t="0" r="0" b="0"/>
                <wp:docPr id="557"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 name="Изображение70"/>
                        <pic:cNvPicPr>
                          <a:picLocks noChangeAspect="1"/>
                        </pic:cNvPicPr>
                      </pic:nvPicPr>
                      <pic:blipFill>
                        <a:blip r:embed="rId618"/>
                        <a:stretch/>
                      </pic:blipFill>
                      <pic:spPr bwMode="auto">
                        <a:xfrm>
                          <a:off x="0" y="0"/>
                          <a:ext cx="6029960" cy="8070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6" o:spid="_x0000_s556" type="#_x0000_t75" style="width:474.80pt;height:63.55pt;mso-wrap-distance-left:0.00pt;mso-wrap-distance-top:0.00pt;mso-wrap-distance-right:0.00pt;mso-wrap-distance-bottom:0.00pt;" stroked="false">
                <v:path textboxrect="0,0,0,0"/>
                <v:imagedata r:id="rId619" o:title=""/>
              </v:shape>
            </w:pict>
          </mc:Fallback>
        </mc:AlternateContent>
      </w:r>
    </w:p>
    <w:p w:rsidR="00D42C09" w:rsidRPr="00355D3C" w:rsidRDefault="00AE0AD4">
      <w:pPr>
        <w:pStyle w:val="afffffff6"/>
      </w:pPr>
      <w:bookmarkStart w:id="1303" w:name="_Toc23036162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399</w:t>
      </w:r>
      <w:bookmarkEnd w:id="1303"/>
      <w:r w:rsidRPr="00355D3C">
        <w:rPr>
          <w:color w:val="000000" w:themeColor="text1"/>
        </w:rPr>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При этом данные о коде и кратном наименовании страны происхождения товара по ОКСМ для печатной формы заполняются из соответствующего реквизита </w:t>
      </w:r>
      <w:r w:rsidRPr="00355D3C">
        <w:rPr>
          <w:b/>
          <w:color w:val="000000" w:themeColor="text1"/>
          <w:szCs w:val="28"/>
        </w:rPr>
        <w:t>Страна происхождения</w:t>
      </w:r>
      <w:r w:rsidRPr="00355D3C">
        <w:rPr>
          <w:color w:val="000000" w:themeColor="text1"/>
          <w:szCs w:val="28"/>
        </w:rPr>
        <w:t xml:space="preserve"> элементов справочников </w:t>
      </w:r>
      <w:r w:rsidRPr="00355D3C">
        <w:rPr>
          <w:b/>
          <w:color w:val="000000" w:themeColor="text1"/>
          <w:szCs w:val="28"/>
        </w:rPr>
        <w:t>Основные средства</w:t>
      </w:r>
      <w:r w:rsidRPr="00355D3C">
        <w:rPr>
          <w:color w:val="000000" w:themeColor="text1"/>
          <w:szCs w:val="28"/>
        </w:rPr>
        <w:t xml:space="preserve"> и </w:t>
      </w:r>
      <w:r w:rsidRPr="00355D3C">
        <w:rPr>
          <w:b/>
          <w:color w:val="000000" w:themeColor="text1"/>
          <w:szCs w:val="28"/>
        </w:rPr>
        <w:t xml:space="preserve">Номенклатура </w:t>
      </w:r>
      <w:r w:rsidRPr="00355D3C">
        <w:rPr>
          <w:color w:val="000000" w:themeColor="text1"/>
          <w:szCs w:val="28"/>
        </w:rPr>
        <w:t xml:space="preserve">указанных в строках на вкладке </w:t>
      </w:r>
      <w:r w:rsidRPr="00355D3C">
        <w:rPr>
          <w:b/>
          <w:color w:val="000000" w:themeColor="text1"/>
          <w:szCs w:val="28"/>
        </w:rPr>
        <w:t>Приемка товаров, работ, услуг</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862933"/>
                <wp:effectExtent l="0" t="0" r="8890" b="4445"/>
                <wp:docPr id="558" name="Рисунок 1979647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0"/>
                        <a:stretch/>
                      </pic:blipFill>
                      <pic:spPr bwMode="auto">
                        <a:xfrm>
                          <a:off x="0" y="0"/>
                          <a:ext cx="6029960" cy="386293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7" o:spid="_x0000_s557" type="#_x0000_t75" style="width:474.80pt;height:304.17pt;mso-wrap-distance-left:0.00pt;mso-wrap-distance-top:0.00pt;mso-wrap-distance-right:0.00pt;mso-wrap-distance-bottom:0.00pt;" stroked="false">
                <v:path textboxrect="0,0,0,0"/>
                <v:imagedata r:id="rId511" o:title=""/>
              </v:shape>
            </w:pict>
          </mc:Fallback>
        </mc:AlternateContent>
      </w:r>
    </w:p>
    <w:p w:rsidR="00D42C09" w:rsidRPr="00355D3C" w:rsidRDefault="00AE0AD4">
      <w:pPr>
        <w:pStyle w:val="afffffff6"/>
      </w:pPr>
      <w:bookmarkStart w:id="1304" w:name="_Toc230361621"/>
      <w:r w:rsidRPr="00355D3C">
        <w:t xml:space="preserve">Рисунок  </w:t>
      </w:r>
      <w:r w:rsidRPr="00355D3C">
        <w:fldChar w:fldCharType="begin"/>
      </w:r>
      <w:r w:rsidRPr="00355D3C">
        <w:instrText xml:space="preserve">SEQ Рисунок \* ARABIC </w:instrText>
      </w:r>
      <w:r w:rsidRPr="00355D3C">
        <w:fldChar w:fldCharType="separate"/>
      </w:r>
      <w:r w:rsidRPr="00355D3C">
        <w:t>400</w:t>
      </w:r>
      <w:bookmarkEnd w:id="1304"/>
      <w:r w:rsidRPr="00355D3C">
        <w:fldChar w:fldCharType="end"/>
      </w:r>
    </w:p>
    <w:p w:rsidR="00D42C09" w:rsidRPr="00355D3C" w:rsidRDefault="00D42C09">
      <w:pPr>
        <w:pStyle w:val="afffffff6"/>
      </w:pPr>
    </w:p>
    <w:p w:rsidR="00D42C09" w:rsidRPr="00355D3C" w:rsidRDefault="00AE0AD4">
      <w:pPr>
        <w:keepNext/>
        <w:ind w:firstLine="0"/>
        <w:jc w:val="center"/>
      </w:pPr>
      <w:r w:rsidRPr="00355D3C">
        <w:rPr>
          <w:noProof/>
        </w:rPr>
        <mc:AlternateContent>
          <mc:Choice Requires="wpg">
            <w:drawing>
              <wp:inline distT="0" distB="0" distL="0" distR="0">
                <wp:extent cx="6029960" cy="3150341"/>
                <wp:effectExtent l="0" t="0" r="8890" b="0"/>
                <wp:docPr id="559" name="Рисунок 1979647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512"/>
                        <a:stretch/>
                      </pic:blipFill>
                      <pic:spPr bwMode="auto">
                        <a:xfrm>
                          <a:off x="0" y="0"/>
                          <a:ext cx="6029960" cy="315034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8" o:spid="_x0000_s558" type="#_x0000_t75" style="width:474.80pt;height:248.06pt;mso-wrap-distance-left:0.00pt;mso-wrap-distance-top:0.00pt;mso-wrap-distance-right:0.00pt;mso-wrap-distance-bottom:0.00pt;" stroked="false">
                <v:path textboxrect="0,0,0,0"/>
                <v:imagedata r:id="rId513" o:title=""/>
              </v:shape>
            </w:pict>
          </mc:Fallback>
        </mc:AlternateContent>
      </w:r>
    </w:p>
    <w:p w:rsidR="00D42C09" w:rsidRPr="00355D3C" w:rsidRDefault="00AE0AD4">
      <w:pPr>
        <w:pStyle w:val="afffffff6"/>
      </w:pPr>
      <w:bookmarkStart w:id="1305" w:name="_Toc230361622"/>
      <w:r w:rsidRPr="00355D3C">
        <w:t xml:space="preserve">Рисунок  </w:t>
      </w:r>
      <w:r w:rsidRPr="00355D3C">
        <w:fldChar w:fldCharType="begin"/>
      </w:r>
      <w:r w:rsidRPr="00355D3C">
        <w:instrText xml:space="preserve">SEQ Рисунок \* ARABIC </w:instrText>
      </w:r>
      <w:r w:rsidRPr="00355D3C">
        <w:fldChar w:fldCharType="separate"/>
      </w:r>
      <w:r w:rsidRPr="00355D3C">
        <w:t>401</w:t>
      </w:r>
      <w:bookmarkEnd w:id="1305"/>
      <w:r w:rsidRPr="00355D3C">
        <w:fldChar w:fldCharType="end"/>
      </w:r>
    </w:p>
    <w:p w:rsidR="00D42C09" w:rsidRPr="00355D3C" w:rsidRDefault="00AE0AD4">
      <w:pPr>
        <w:rPr>
          <w:color w:val="000000" w:themeColor="text1"/>
          <w:szCs w:val="28"/>
        </w:rPr>
      </w:pPr>
      <w:r w:rsidRPr="00355D3C">
        <w:rPr>
          <w:color w:val="000000" w:themeColor="text1"/>
          <w:szCs w:val="28"/>
        </w:rPr>
        <w:t xml:space="preserve">Графа </w:t>
      </w:r>
      <w:r w:rsidRPr="00355D3C">
        <w:rPr>
          <w:b/>
          <w:bCs/>
          <w:color w:val="000000" w:themeColor="text1"/>
          <w:szCs w:val="28"/>
        </w:rPr>
        <w:t>Подразделение</w:t>
      </w:r>
      <w:r w:rsidRPr="00355D3C">
        <w:rPr>
          <w:color w:val="000000" w:themeColor="text1"/>
          <w:szCs w:val="28"/>
        </w:rPr>
        <w:t xml:space="preserve"> заполняется автоматизировано на основании подразделений из документов поступления, выбранных ранее на вкладке </w:t>
      </w:r>
      <w:r w:rsidRPr="00355D3C">
        <w:rPr>
          <w:b/>
          <w:color w:val="000000" w:themeColor="text1"/>
          <w:szCs w:val="28"/>
        </w:rPr>
        <w:t>Сведения о поставке</w:t>
      </w:r>
      <w:r w:rsidRPr="00355D3C">
        <w:rPr>
          <w:color w:val="000000" w:themeColor="text1"/>
          <w:szCs w:val="28"/>
        </w:rPr>
        <w:t xml:space="preserve">. </w:t>
      </w:r>
    </w:p>
    <w:p w:rsidR="00D42C09" w:rsidRPr="00355D3C" w:rsidRDefault="00AE0AD4">
      <w:pPr>
        <w:rPr>
          <w:color w:val="000000" w:themeColor="text1"/>
          <w:szCs w:val="28"/>
        </w:rPr>
      </w:pPr>
      <w:r w:rsidRPr="00355D3C">
        <w:rPr>
          <w:b/>
          <w:bCs/>
          <w:color w:val="000000" w:themeColor="text1"/>
          <w:szCs w:val="28"/>
        </w:rPr>
        <w:t>Важно!</w:t>
      </w:r>
      <w:r w:rsidRPr="00355D3C">
        <w:rPr>
          <w:color w:val="000000" w:themeColor="text1"/>
          <w:szCs w:val="28"/>
        </w:rPr>
        <w:t xml:space="preserve"> Отображение графы </w:t>
      </w:r>
      <w:r w:rsidRPr="00355D3C">
        <w:rPr>
          <w:b/>
          <w:bCs/>
          <w:color w:val="000000" w:themeColor="text1"/>
          <w:szCs w:val="28"/>
        </w:rPr>
        <w:t>Подразделение</w:t>
      </w:r>
      <w:r w:rsidRPr="00355D3C">
        <w:rPr>
          <w:color w:val="000000" w:themeColor="text1"/>
          <w:szCs w:val="28"/>
        </w:rPr>
        <w:t xml:space="preserve"> и заполнение происходит только при включенной настройки «</w:t>
      </w:r>
      <w:r w:rsidRPr="00355D3C">
        <w:rPr>
          <w:b/>
          <w:bCs/>
          <w:color w:val="000000" w:themeColor="text1"/>
          <w:szCs w:val="28"/>
        </w:rPr>
        <w:t>Учет по подразделениям</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В графе </w:t>
      </w:r>
      <w:proofErr w:type="gramStart"/>
      <w:r w:rsidRPr="00355D3C">
        <w:rPr>
          <w:b/>
          <w:color w:val="000000" w:themeColor="text1"/>
          <w:szCs w:val="28"/>
        </w:rPr>
        <w:t>Не</w:t>
      </w:r>
      <w:proofErr w:type="gramEnd"/>
      <w:r w:rsidRPr="00355D3C">
        <w:rPr>
          <w:b/>
          <w:color w:val="000000" w:themeColor="text1"/>
          <w:szCs w:val="28"/>
        </w:rPr>
        <w:t xml:space="preserve"> соответствует </w:t>
      </w:r>
      <w:r w:rsidRPr="00355D3C">
        <w:rPr>
          <w:color w:val="000000" w:themeColor="text1"/>
          <w:szCs w:val="28"/>
        </w:rPr>
        <w:t>табличной части указывается количество ТРУ по которым выявлены какие-либо несоответствия по качеству.</w:t>
      </w:r>
    </w:p>
    <w:p w:rsidR="00D42C09" w:rsidRPr="00355D3C" w:rsidRDefault="00AE0AD4">
      <w:pPr>
        <w:rPr>
          <w:color w:val="000000" w:themeColor="text1"/>
        </w:rPr>
      </w:pPr>
      <w:r w:rsidRPr="00355D3C">
        <w:rPr>
          <w:color w:val="000000" w:themeColor="text1"/>
          <w:szCs w:val="28"/>
        </w:rPr>
        <w:t xml:space="preserve">В графе </w:t>
      </w:r>
      <w:r w:rsidRPr="00355D3C">
        <w:rPr>
          <w:b/>
          <w:color w:val="000000" w:themeColor="text1"/>
          <w:szCs w:val="28"/>
        </w:rPr>
        <w:t>Отклонение</w:t>
      </w:r>
      <w:r w:rsidRPr="00355D3C">
        <w:rPr>
          <w:color w:val="000000" w:themeColor="text1"/>
          <w:szCs w:val="28"/>
        </w:rPr>
        <w:t xml:space="preserve"> указывается количество ТРУ по которым выявлены недостачи (в положительном значении) или излишки (в отрицательном значении).</w:t>
      </w:r>
    </w:p>
    <w:p w:rsidR="00D42C09" w:rsidRPr="00355D3C" w:rsidRDefault="00AE0AD4">
      <w:pPr>
        <w:keepNext/>
        <w:ind w:firstLine="0"/>
        <w:jc w:val="center"/>
      </w:pPr>
      <w:r w:rsidRPr="00355D3C">
        <w:rPr>
          <w:noProof/>
        </w:rPr>
        <mc:AlternateContent>
          <mc:Choice Requires="wpg">
            <w:drawing>
              <wp:inline distT="0" distB="0" distL="0" distR="0">
                <wp:extent cx="6029960" cy="748665"/>
                <wp:effectExtent l="0" t="0" r="0" b="0"/>
                <wp:docPr id="560"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 name="Изображение72"/>
                        <pic:cNvPicPr>
                          <a:picLocks noChangeAspect="1"/>
                        </pic:cNvPicPr>
                      </pic:nvPicPr>
                      <pic:blipFill>
                        <a:blip r:embed="rId620"/>
                        <a:stretch/>
                      </pic:blipFill>
                      <pic:spPr bwMode="auto">
                        <a:xfrm>
                          <a:off x="0" y="0"/>
                          <a:ext cx="6029960" cy="7486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9" o:spid="_x0000_s559" type="#_x0000_t75" style="width:474.80pt;height:58.95pt;mso-wrap-distance-left:0.00pt;mso-wrap-distance-top:0.00pt;mso-wrap-distance-right:0.00pt;mso-wrap-distance-bottom:0.00pt;" stroked="false">
                <v:path textboxrect="0,0,0,0"/>
                <v:imagedata r:id="rId621" o:title=""/>
              </v:shape>
            </w:pict>
          </mc:Fallback>
        </mc:AlternateContent>
      </w:r>
    </w:p>
    <w:p w:rsidR="00D42C09" w:rsidRPr="00355D3C" w:rsidRDefault="00AE0AD4">
      <w:pPr>
        <w:pStyle w:val="afffffff6"/>
      </w:pPr>
      <w:bookmarkStart w:id="1306" w:name="_Toc23036162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402</w:t>
      </w:r>
      <w:bookmarkEnd w:id="1306"/>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На вкладке </w:t>
      </w:r>
      <w:r w:rsidRPr="00355D3C">
        <w:rPr>
          <w:b/>
          <w:color w:val="000000" w:themeColor="text1"/>
          <w:szCs w:val="28"/>
        </w:rPr>
        <w:t xml:space="preserve">Расхождения </w:t>
      </w:r>
      <w:r w:rsidRPr="00355D3C">
        <w:rPr>
          <w:color w:val="000000" w:themeColor="text1"/>
          <w:szCs w:val="28"/>
        </w:rPr>
        <w:t xml:space="preserve">в соответствии со значениями Отклонения на вкладке </w:t>
      </w:r>
      <w:r w:rsidRPr="00355D3C">
        <w:rPr>
          <w:b/>
          <w:color w:val="000000" w:themeColor="text1"/>
          <w:szCs w:val="28"/>
        </w:rPr>
        <w:t xml:space="preserve">Приемка товаров, работ, услуг </w:t>
      </w:r>
      <w:r w:rsidRPr="00355D3C">
        <w:rPr>
          <w:color w:val="000000" w:themeColor="text1"/>
          <w:szCs w:val="28"/>
        </w:rPr>
        <w:t xml:space="preserve">отображаются итоговые значения расхождений. Кроме того, в соответствующей графе данной вкладки пользователь может указать количество </w:t>
      </w:r>
      <w:proofErr w:type="gramStart"/>
      <w:r w:rsidRPr="00355D3C">
        <w:rPr>
          <w:color w:val="000000" w:themeColor="text1"/>
          <w:szCs w:val="28"/>
        </w:rPr>
        <w:t>ТРУ,  по</w:t>
      </w:r>
      <w:proofErr w:type="gramEnd"/>
      <w:r w:rsidRPr="00355D3C">
        <w:rPr>
          <w:color w:val="000000" w:themeColor="text1"/>
          <w:szCs w:val="28"/>
        </w:rPr>
        <w:t xml:space="preserve"> которым выявлен брак. В графе </w:t>
      </w:r>
      <w:r w:rsidRPr="00355D3C">
        <w:rPr>
          <w:b/>
          <w:color w:val="000000" w:themeColor="text1"/>
          <w:szCs w:val="28"/>
        </w:rPr>
        <w:t>Несоответствие требованиям</w:t>
      </w:r>
      <w:r w:rsidRPr="00355D3C">
        <w:rPr>
          <w:color w:val="000000" w:themeColor="text1"/>
          <w:szCs w:val="28"/>
        </w:rPr>
        <w:t xml:space="preserve"> можно указать выявленные несоответствия и в графе </w:t>
      </w:r>
      <w:r w:rsidRPr="00355D3C">
        <w:rPr>
          <w:b/>
          <w:color w:val="000000" w:themeColor="text1"/>
          <w:szCs w:val="28"/>
        </w:rPr>
        <w:t>Прочее</w:t>
      </w:r>
      <w:r w:rsidRPr="00355D3C">
        <w:rPr>
          <w:color w:val="000000" w:themeColor="text1"/>
          <w:szCs w:val="28"/>
        </w:rPr>
        <w:t xml:space="preserve"> отразить иные примечания.</w:t>
      </w:r>
    </w:p>
    <w:p w:rsidR="00D42C09" w:rsidRPr="00355D3C" w:rsidRDefault="00AE0AD4">
      <w:pPr>
        <w:keepNext/>
        <w:ind w:firstLine="0"/>
        <w:jc w:val="center"/>
      </w:pPr>
      <w:r w:rsidRPr="00355D3C">
        <w:rPr>
          <w:noProof/>
        </w:rPr>
        <mc:AlternateContent>
          <mc:Choice Requires="wpg">
            <w:drawing>
              <wp:inline distT="0" distB="0" distL="0" distR="0">
                <wp:extent cx="6029960" cy="713740"/>
                <wp:effectExtent l="0" t="0" r="0" b="0"/>
                <wp:docPr id="561" name="Изображение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 name="Изображение73"/>
                        <pic:cNvPicPr>
                          <a:picLocks noChangeAspect="1"/>
                        </pic:cNvPicPr>
                      </pic:nvPicPr>
                      <pic:blipFill>
                        <a:blip r:embed="rId622"/>
                        <a:stretch/>
                      </pic:blipFill>
                      <pic:spPr bwMode="auto">
                        <a:xfrm>
                          <a:off x="0" y="0"/>
                          <a:ext cx="6029960" cy="7137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0" o:spid="_x0000_s560" type="#_x0000_t75" style="width:474.80pt;height:56.20pt;mso-wrap-distance-left:0.00pt;mso-wrap-distance-top:0.00pt;mso-wrap-distance-right:0.00pt;mso-wrap-distance-bottom:0.00pt;" stroked="false">
                <v:path textboxrect="0,0,0,0"/>
                <v:imagedata r:id="rId623" o:title=""/>
              </v:shape>
            </w:pict>
          </mc:Fallback>
        </mc:AlternateContent>
      </w:r>
    </w:p>
    <w:p w:rsidR="00D42C09" w:rsidRPr="00355D3C" w:rsidRDefault="00AE0AD4">
      <w:pPr>
        <w:pStyle w:val="afffffff6"/>
      </w:pPr>
      <w:bookmarkStart w:id="1307" w:name="_Toc230361624"/>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403</w:t>
      </w:r>
      <w:bookmarkEnd w:id="1307"/>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Комиссия</w:t>
      </w:r>
      <w:r w:rsidRPr="00355D3C">
        <w:rPr>
          <w:color w:val="000000" w:themeColor="text1"/>
          <w:szCs w:val="28"/>
        </w:rPr>
        <w:t xml:space="preserve"> не заполняется.</w:t>
      </w:r>
    </w:p>
    <w:p w:rsidR="00D42C09" w:rsidRPr="00355D3C" w:rsidRDefault="00AE0AD4">
      <w:pPr>
        <w:rPr>
          <w:color w:val="000000" w:themeColor="text1"/>
        </w:rPr>
      </w:pPr>
      <w:r w:rsidRPr="00355D3C">
        <w:rPr>
          <w:color w:val="000000" w:themeColor="text1"/>
          <w:szCs w:val="28"/>
        </w:rPr>
        <w:t xml:space="preserve">Вкладка </w:t>
      </w:r>
      <w:r w:rsidRPr="00355D3C">
        <w:rPr>
          <w:b/>
          <w:color w:val="000000" w:themeColor="text1"/>
          <w:szCs w:val="28"/>
        </w:rPr>
        <w:t xml:space="preserve">Бухгалтерская операция </w:t>
      </w:r>
      <w:r w:rsidRPr="00355D3C">
        <w:rPr>
          <w:color w:val="000000" w:themeColor="text1"/>
          <w:szCs w:val="28"/>
        </w:rPr>
        <w:t>заполняется автоматически и не доступна к изменению на всех этапах бизнес-процесса.</w:t>
      </w:r>
    </w:p>
    <w:p w:rsidR="00D42C09" w:rsidRPr="00355D3C" w:rsidRDefault="00AE0AD4">
      <w:pPr>
        <w:keepNext/>
        <w:ind w:firstLine="0"/>
        <w:jc w:val="center"/>
      </w:pPr>
      <w:r w:rsidRPr="00355D3C">
        <w:rPr>
          <w:noProof/>
        </w:rPr>
        <mc:AlternateContent>
          <mc:Choice Requires="wpg">
            <w:drawing>
              <wp:inline distT="0" distB="0" distL="0" distR="0">
                <wp:extent cx="6029960" cy="441960"/>
                <wp:effectExtent l="0" t="0" r="8890" b="0"/>
                <wp:docPr id="562"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42"/>
                        <a:stretch/>
                      </pic:blipFill>
                      <pic:spPr bwMode="auto">
                        <a:xfrm>
                          <a:off x="0" y="0"/>
                          <a:ext cx="6029960" cy="4419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1" o:spid="_x0000_s561" type="#_x0000_t75" style="width:474.80pt;height:34.80pt;mso-wrap-distance-left:0.00pt;mso-wrap-distance-top:0.00pt;mso-wrap-distance-right:0.00pt;mso-wrap-distance-bottom:0.00pt;" stroked="false">
                <v:path textboxrect="0,0,0,0"/>
                <v:imagedata r:id="rId643" o:title=""/>
              </v:shape>
            </w:pict>
          </mc:Fallback>
        </mc:AlternateContent>
      </w:r>
    </w:p>
    <w:p w:rsidR="00D42C09" w:rsidRPr="00355D3C" w:rsidRDefault="00AE0AD4">
      <w:pPr>
        <w:pStyle w:val="afffffff6"/>
      </w:pPr>
      <w:bookmarkStart w:id="1308" w:name="_Toc230361625"/>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404</w:t>
      </w:r>
      <w:bookmarkEnd w:id="1308"/>
      <w:r w:rsidRPr="00355D3C">
        <w:rPr>
          <w:color w:val="000000" w:themeColor="text1"/>
        </w:rPr>
        <w:fldChar w:fldCharType="end"/>
      </w: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Поле «Руководитель» в подвале документа заполняется автоматически в соответствии с данными о текущем руководителе из карточки организации. При необходимости пользователь может установить другое значение.</w:t>
      </w:r>
    </w:p>
    <w:p w:rsidR="00D42C09" w:rsidRPr="00355D3C" w:rsidRDefault="00AE0AD4">
      <w:pPr>
        <w:rPr>
          <w:color w:val="000000" w:themeColor="text1"/>
        </w:rPr>
      </w:pPr>
      <w:r w:rsidRPr="00355D3C">
        <w:rPr>
          <w:color w:val="000000" w:themeColor="text1"/>
          <w:szCs w:val="28"/>
        </w:rPr>
        <w:t>Для перевода формуляра на следующий этап пользователю доступны кнопки-резолюции:</w:t>
      </w:r>
    </w:p>
    <w:p w:rsidR="00D42C09" w:rsidRPr="00355D3C" w:rsidRDefault="00AE0AD4">
      <w:pPr>
        <w:keepNext/>
        <w:ind w:firstLine="0"/>
        <w:jc w:val="center"/>
      </w:pPr>
      <w:r w:rsidRPr="00355D3C">
        <w:rPr>
          <w:noProof/>
        </w:rPr>
        <mc:AlternateContent>
          <mc:Choice Requires="wpg">
            <w:drawing>
              <wp:inline distT="0" distB="0" distL="0" distR="0">
                <wp:extent cx="5676900" cy="647700"/>
                <wp:effectExtent l="0" t="0" r="0" b="0"/>
                <wp:docPr id="5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2"/>
                        <a:stretch/>
                      </pic:blipFill>
                      <pic:spPr bwMode="auto">
                        <a:xfrm>
                          <a:off x="0" y="0"/>
                          <a:ext cx="5676900" cy="6477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2" o:spid="_x0000_s562" type="#_x0000_t75" style="width:447.00pt;height:51.00pt;mso-wrap-distance-left:0.00pt;mso-wrap-distance-top:0.00pt;mso-wrap-distance-right:0.00pt;mso-wrap-distance-bottom:0.00pt;" stroked="false">
                <v:path textboxrect="0,0,0,0"/>
                <v:imagedata r:id="rId583" o:title=""/>
              </v:shape>
            </w:pict>
          </mc:Fallback>
        </mc:AlternateContent>
      </w:r>
    </w:p>
    <w:p w:rsidR="00D42C09" w:rsidRPr="00355D3C" w:rsidRDefault="00AE0AD4">
      <w:pPr>
        <w:pStyle w:val="afffffff6"/>
      </w:pPr>
      <w:bookmarkStart w:id="1309" w:name="_Toc206119046"/>
      <w:bookmarkStart w:id="1310" w:name="_Toc230361626"/>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405</w:t>
      </w:r>
      <w:bookmarkEnd w:id="1309"/>
      <w:bookmarkEnd w:id="1310"/>
      <w:r w:rsidRPr="00355D3C">
        <w:rPr>
          <w:color w:val="000000" w:themeColor="text1"/>
        </w:rPr>
        <w:fldChar w:fldCharType="end"/>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На подписание принимающему</w:t>
      </w:r>
      <w:r w:rsidRPr="00355D3C">
        <w:rPr>
          <w:rFonts w:ascii="Times New Roman" w:hAnsi="Times New Roman" w:cs="Times New Roman"/>
          <w:color w:val="000000" w:themeColor="text1"/>
          <w:sz w:val="28"/>
          <w:szCs w:val="28"/>
        </w:rPr>
        <w:t xml:space="preserve"> – документ будет направлен пользователю, указанному в реквизите МОЛ / Место хранения в шапке формуляра.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pStyle w:val="afffff4"/>
        <w:numPr>
          <w:ilvl w:val="0"/>
          <w:numId w:val="43"/>
        </w:numPr>
        <w:ind w:left="0" w:firstLine="709"/>
        <w:jc w:val="both"/>
        <w:rPr>
          <w:color w:val="000000" w:themeColor="text1"/>
        </w:rPr>
      </w:pPr>
      <w:r w:rsidRPr="00355D3C">
        <w:rPr>
          <w:rFonts w:ascii="Times New Roman" w:hAnsi="Times New Roman" w:cs="Times New Roman"/>
          <w:b/>
          <w:color w:val="000000" w:themeColor="text1"/>
          <w:sz w:val="28"/>
          <w:szCs w:val="28"/>
        </w:rPr>
        <w:t>Приложен подписанный скан</w:t>
      </w:r>
      <w:r w:rsidRPr="00355D3C">
        <w:rPr>
          <w:rFonts w:ascii="Times New Roman" w:hAnsi="Times New Roman" w:cs="Times New Roman"/>
          <w:color w:val="000000" w:themeColor="text1"/>
          <w:sz w:val="28"/>
          <w:szCs w:val="28"/>
        </w:rPr>
        <w:t xml:space="preserve"> – документ будет направлен пользователю, указанному в реквизите Руководитель формуляра. При этом выполняется проверка обязательности приложения к документу скан-копии, </w:t>
      </w:r>
      <w:r w:rsidRPr="00355D3C">
        <w:rPr>
          <w:rFonts w:ascii="Times New Roman" w:hAnsi="Times New Roman" w:cs="Times New Roman"/>
          <w:b/>
          <w:color w:val="000000" w:themeColor="text1"/>
          <w:sz w:val="28"/>
          <w:szCs w:val="28"/>
        </w:rPr>
        <w:t>подписанной поставщиком и принимающим лицом</w:t>
      </w:r>
      <w:r w:rsidRPr="00355D3C">
        <w:rPr>
          <w:rFonts w:ascii="Times New Roman" w:hAnsi="Times New Roman" w:cs="Times New Roman"/>
          <w:color w:val="000000" w:themeColor="text1"/>
          <w:sz w:val="28"/>
          <w:szCs w:val="28"/>
        </w:rPr>
        <w:t>. В случае отсутствия файла будет отображено блокирующее сообщение.</w:t>
      </w:r>
    </w:p>
    <w:p w:rsidR="00D42C09" w:rsidRPr="00355D3C" w:rsidRDefault="00AE0AD4">
      <w:pPr>
        <w:pStyle w:val="afffff4"/>
        <w:keepNext/>
        <w:ind w:left="0" w:firstLine="0"/>
        <w:jc w:val="center"/>
      </w:pPr>
      <w:r w:rsidRPr="00355D3C">
        <w:rPr>
          <w:noProof/>
          <w:lang w:eastAsia="ru-RU"/>
        </w:rPr>
        <mc:AlternateContent>
          <mc:Choice Requires="wpg">
            <w:drawing>
              <wp:inline distT="0" distB="0" distL="0" distR="0">
                <wp:extent cx="4623435" cy="554990"/>
                <wp:effectExtent l="0" t="0" r="0" b="0"/>
                <wp:docPr id="564" name="Изображение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 name="Изображение77"/>
                        <pic:cNvPicPr>
                          <a:picLocks noChangeAspect="1"/>
                        </pic:cNvPicPr>
                      </pic:nvPicPr>
                      <pic:blipFill>
                        <a:blip r:embed="rId532"/>
                        <a:stretch/>
                      </pic:blipFill>
                      <pic:spPr bwMode="auto">
                        <a:xfrm>
                          <a:off x="0" y="0"/>
                          <a:ext cx="4623435" cy="5549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3" o:spid="_x0000_s563" type="#_x0000_t75" style="width:364.05pt;height:43.70pt;mso-wrap-distance-left:0.00pt;mso-wrap-distance-top:0.00pt;mso-wrap-distance-right:0.00pt;mso-wrap-distance-bottom:0.00pt;" stroked="false">
                <v:path textboxrect="0,0,0,0"/>
                <v:imagedata r:id="rId533" o:title=""/>
              </v:shape>
            </w:pict>
          </mc:Fallback>
        </mc:AlternateContent>
      </w:r>
    </w:p>
    <w:p w:rsidR="00D42C09" w:rsidRPr="00355D3C" w:rsidRDefault="00AE0AD4">
      <w:pPr>
        <w:pStyle w:val="afffffff6"/>
      </w:pPr>
      <w:bookmarkStart w:id="1311" w:name="_Toc230361627"/>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406</w:t>
      </w:r>
      <w:bookmarkEnd w:id="1311"/>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Важно! </w:t>
      </w:r>
      <w:proofErr w:type="gramStart"/>
      <w:r w:rsidRPr="00355D3C">
        <w:rPr>
          <w:color w:val="000000" w:themeColor="text1"/>
          <w:szCs w:val="28"/>
        </w:rPr>
        <w:t>При  переводе</w:t>
      </w:r>
      <w:proofErr w:type="gramEnd"/>
      <w:r w:rsidRPr="00355D3C">
        <w:rPr>
          <w:color w:val="000000" w:themeColor="text1"/>
          <w:szCs w:val="28"/>
        </w:rPr>
        <w:t xml:space="preserve">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Должность</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ФИО</w:t>
      </w:r>
    </w:p>
    <w:p w:rsidR="00D42C09" w:rsidRPr="00355D3C" w:rsidRDefault="00AE0AD4">
      <w:pPr>
        <w:pStyle w:val="afffff4"/>
        <w:numPr>
          <w:ilvl w:val="0"/>
          <w:numId w:val="44"/>
        </w:numPr>
        <w:ind w:left="0" w:firstLine="709"/>
        <w:jc w:val="both"/>
        <w:rPr>
          <w:color w:val="000000" w:themeColor="text1"/>
        </w:rPr>
      </w:pPr>
      <w:r w:rsidRPr="00355D3C">
        <w:rPr>
          <w:rFonts w:ascii="Times New Roman" w:hAnsi="Times New Roman" w:cs="Times New Roman"/>
          <w:color w:val="000000" w:themeColor="text1"/>
          <w:sz w:val="28"/>
          <w:szCs w:val="28"/>
        </w:rPr>
        <w:t>Телефон</w:t>
      </w:r>
    </w:p>
    <w:p w:rsidR="00D42C09" w:rsidRPr="00355D3C" w:rsidRDefault="00AE0AD4">
      <w:pPr>
        <w:pStyle w:val="afffff4"/>
        <w:numPr>
          <w:ilvl w:val="0"/>
          <w:numId w:val="44"/>
        </w:numPr>
        <w:ind w:left="0" w:firstLine="709"/>
        <w:jc w:val="both"/>
        <w:rPr>
          <w:color w:val="000000" w:themeColor="text1"/>
        </w:rPr>
      </w:pPr>
      <w:proofErr w:type="spellStart"/>
      <w:r w:rsidRPr="00355D3C">
        <w:rPr>
          <w:rFonts w:ascii="Times New Roman" w:hAnsi="Times New Roman" w:cs="Times New Roman"/>
          <w:color w:val="000000" w:themeColor="text1"/>
          <w:sz w:val="28"/>
          <w:szCs w:val="28"/>
        </w:rPr>
        <w:t>Email</w:t>
      </w:r>
      <w:proofErr w:type="spellEnd"/>
    </w:p>
    <w:p w:rsidR="00D42C09" w:rsidRPr="00355D3C" w:rsidRDefault="00AE0AD4">
      <w:pPr>
        <w:rPr>
          <w:color w:val="000000" w:themeColor="text1"/>
          <w:szCs w:val="28"/>
        </w:rPr>
      </w:pPr>
      <w:r w:rsidRPr="00355D3C">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b/>
          <w:color w:val="000000" w:themeColor="text1"/>
          <w:szCs w:val="28"/>
        </w:rPr>
      </w:pPr>
      <w:r w:rsidRPr="00355D3C">
        <w:rPr>
          <w:b/>
          <w:color w:val="000000" w:themeColor="text1"/>
          <w:szCs w:val="28"/>
        </w:rPr>
        <w:t>Подписание</w:t>
      </w:r>
      <w:r w:rsidRPr="00355D3C">
        <w:rPr>
          <w:color w:val="000000" w:themeColor="text1"/>
          <w:szCs w:val="28"/>
        </w:rPr>
        <w:t xml:space="preserve"> </w:t>
      </w:r>
      <w:r w:rsidRPr="00355D3C">
        <w:rPr>
          <w:b/>
          <w:color w:val="000000" w:themeColor="text1"/>
          <w:szCs w:val="28"/>
        </w:rPr>
        <w:t>принимающим лицом</w:t>
      </w:r>
    </w:p>
    <w:p w:rsidR="00D42C09" w:rsidRPr="00355D3C" w:rsidRDefault="00AE0AD4">
      <w:pPr>
        <w:rPr>
          <w:color w:val="000000" w:themeColor="text1"/>
        </w:rPr>
      </w:pPr>
      <w:r w:rsidRPr="00355D3C">
        <w:rPr>
          <w:color w:val="000000" w:themeColor="text1"/>
          <w:szCs w:val="28"/>
        </w:rPr>
        <w:t xml:space="preserve">На данном этапе пользователю с ролью </w:t>
      </w:r>
      <w:r w:rsidRPr="00355D3C">
        <w:rPr>
          <w:b/>
          <w:color w:val="000000" w:themeColor="text1"/>
          <w:szCs w:val="28"/>
        </w:rPr>
        <w:t>Материально-ответственное лицо</w:t>
      </w:r>
      <w:r w:rsidRPr="00355D3C">
        <w:rPr>
          <w:color w:val="000000" w:themeColor="text1"/>
          <w:szCs w:val="28"/>
        </w:rPr>
        <w:t xml:space="preserve"> требуется ознакомиться с документом и выполнить подписание при помощи </w:t>
      </w:r>
      <w:proofErr w:type="spellStart"/>
      <w:r w:rsidRPr="00355D3C">
        <w:rPr>
          <w:color w:val="000000" w:themeColor="text1"/>
          <w:szCs w:val="28"/>
        </w:rPr>
        <w:t>кнопоки-резолюци</w:t>
      </w:r>
      <w:proofErr w:type="spellEnd"/>
      <w:r w:rsidRPr="00355D3C">
        <w:rPr>
          <w:color w:val="000000" w:themeColor="text1"/>
          <w:szCs w:val="28"/>
        </w:rPr>
        <w:t xml:space="preserve"> </w:t>
      </w:r>
      <w:r w:rsidRPr="00355D3C">
        <w:rPr>
          <w:b/>
          <w:color w:val="000000" w:themeColor="text1"/>
          <w:szCs w:val="28"/>
        </w:rPr>
        <w:t>Подписать</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3648075" cy="590550"/>
                <wp:effectExtent l="0" t="0" r="9525" b="0"/>
                <wp:docPr id="565" name="Рисунок 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584"/>
                        <a:stretch/>
                      </pic:blipFill>
                      <pic:spPr bwMode="auto">
                        <a:xfrm>
                          <a:off x="0" y="0"/>
                          <a:ext cx="3648074" cy="5905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4" o:spid="_x0000_s564" type="#_x0000_t75" style="width:287.25pt;height:46.50pt;mso-wrap-distance-left:0.00pt;mso-wrap-distance-top:0.00pt;mso-wrap-distance-right:0.00pt;mso-wrap-distance-bottom:0.00pt;" stroked="false">
                <v:path textboxrect="0,0,0,0"/>
                <v:imagedata r:id="rId585" o:title=""/>
              </v:shape>
            </w:pict>
          </mc:Fallback>
        </mc:AlternateContent>
      </w:r>
    </w:p>
    <w:p w:rsidR="00D42C09" w:rsidRPr="00355D3C" w:rsidRDefault="00AE0AD4">
      <w:pPr>
        <w:pStyle w:val="afff1"/>
      </w:pPr>
      <w:bookmarkStart w:id="1312" w:name="_Toc230361628"/>
      <w:r w:rsidRPr="00355D3C">
        <w:t xml:space="preserve">Рисунок </w:t>
      </w:r>
      <w:r w:rsidRPr="00355D3C">
        <w:fldChar w:fldCharType="begin"/>
      </w:r>
      <w:r w:rsidRPr="00355D3C">
        <w:instrText xml:space="preserve">SEQ Рисунок \* ARABIC </w:instrText>
      </w:r>
      <w:r w:rsidRPr="00355D3C">
        <w:fldChar w:fldCharType="separate"/>
      </w:r>
      <w:r w:rsidRPr="00355D3C">
        <w:t>407</w:t>
      </w:r>
      <w:bookmarkEnd w:id="1312"/>
      <w:r w:rsidRPr="00355D3C">
        <w:fldChar w:fldCharType="end"/>
      </w:r>
    </w:p>
    <w:p w:rsidR="00D42C09" w:rsidRPr="00355D3C" w:rsidRDefault="00D42C09">
      <w:pPr>
        <w:rPr>
          <w:color w:val="000000" w:themeColor="text1"/>
        </w:rPr>
      </w:pPr>
    </w:p>
    <w:p w:rsidR="00D42C09" w:rsidRPr="00355D3C" w:rsidRDefault="00AE0AD4">
      <w:pPr>
        <w:rPr>
          <w:color w:val="000000" w:themeColor="text1"/>
        </w:rPr>
      </w:pPr>
      <w:r w:rsidRPr="00355D3C">
        <w:rPr>
          <w:b/>
          <w:color w:val="000000" w:themeColor="text1"/>
          <w:szCs w:val="28"/>
        </w:rPr>
        <w:t>Утверждение руководителем</w:t>
      </w:r>
    </w:p>
    <w:p w:rsidR="00D42C09" w:rsidRPr="00355D3C" w:rsidRDefault="00AE0AD4">
      <w:pPr>
        <w:rPr>
          <w:color w:val="000000" w:themeColor="text1"/>
        </w:rPr>
      </w:pPr>
      <w:r w:rsidRPr="00355D3C">
        <w:rPr>
          <w:color w:val="000000" w:themeColor="text1"/>
          <w:szCs w:val="28"/>
        </w:rPr>
        <w:t xml:space="preserve">На следующем этапе бизнес-процесса документ направляется пользователю с ролью </w:t>
      </w:r>
      <w:r w:rsidRPr="00355D3C">
        <w:rPr>
          <w:b/>
          <w:color w:val="000000" w:themeColor="text1"/>
          <w:szCs w:val="28"/>
        </w:rPr>
        <w:t xml:space="preserve">Руководитель, </w:t>
      </w:r>
      <w:r w:rsidRPr="00355D3C">
        <w:rPr>
          <w:color w:val="000000" w:themeColor="text1"/>
          <w:szCs w:val="28"/>
        </w:rPr>
        <w:t xml:space="preserve">указанному в реквизите </w:t>
      </w:r>
      <w:r w:rsidRPr="00355D3C">
        <w:rPr>
          <w:b/>
          <w:color w:val="000000" w:themeColor="text1"/>
          <w:szCs w:val="28"/>
        </w:rPr>
        <w:t>Руководитель</w:t>
      </w:r>
      <w:r w:rsidRPr="00355D3C">
        <w:rPr>
          <w:color w:val="000000" w:themeColor="text1"/>
          <w:szCs w:val="28"/>
        </w:rPr>
        <w:t xml:space="preserve"> в подвале документа.</w:t>
      </w:r>
    </w:p>
    <w:p w:rsidR="00D42C09" w:rsidRPr="00355D3C" w:rsidRDefault="00AE0AD4">
      <w:pPr>
        <w:keepNext/>
        <w:ind w:firstLine="0"/>
        <w:jc w:val="center"/>
      </w:pPr>
      <w:r w:rsidRPr="00355D3C">
        <w:rPr>
          <w:noProof/>
        </w:rPr>
        <mc:AlternateContent>
          <mc:Choice Requires="wpg">
            <w:drawing>
              <wp:inline distT="0" distB="0" distL="0" distR="0">
                <wp:extent cx="6029960" cy="379730"/>
                <wp:effectExtent l="0" t="0" r="8890" b="1270"/>
                <wp:docPr id="566"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44"/>
                        <a:stretch/>
                      </pic:blipFill>
                      <pic:spPr bwMode="auto">
                        <a:xfrm>
                          <a:off x="0" y="0"/>
                          <a:ext cx="6029960" cy="3797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5" o:spid="_x0000_s565" type="#_x0000_t75" style="width:474.80pt;height:29.90pt;mso-wrap-distance-left:0.00pt;mso-wrap-distance-top:0.00pt;mso-wrap-distance-right:0.00pt;mso-wrap-distance-bottom:0.00pt;" stroked="false">
                <v:path textboxrect="0,0,0,0"/>
                <v:imagedata r:id="rId645" o:title=""/>
              </v:shape>
            </w:pict>
          </mc:Fallback>
        </mc:AlternateContent>
      </w:r>
    </w:p>
    <w:p w:rsidR="00D42C09" w:rsidRPr="00355D3C" w:rsidRDefault="00AE0AD4">
      <w:pPr>
        <w:pStyle w:val="afffffff6"/>
      </w:pPr>
      <w:bookmarkStart w:id="1313" w:name="_Toc230361629"/>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408</w:t>
      </w:r>
      <w:bookmarkEnd w:id="1313"/>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На данном этапе пользователю необходимо ознакомиться с документом, и выполнить подписание при помощи следующих кнопок-резолюций:</w:t>
      </w:r>
    </w:p>
    <w:p w:rsidR="00D42C09" w:rsidRPr="00355D3C" w:rsidRDefault="00AE0AD4">
      <w:pPr>
        <w:pStyle w:val="afffff4"/>
        <w:numPr>
          <w:ilvl w:val="0"/>
          <w:numId w:val="46"/>
        </w:numPr>
        <w:ind w:left="0" w:firstLine="709"/>
        <w:jc w:val="both"/>
        <w:rPr>
          <w:color w:val="000000" w:themeColor="text1"/>
        </w:rPr>
      </w:pPr>
      <w:r w:rsidRPr="00355D3C">
        <w:rPr>
          <w:rFonts w:ascii="Times New Roman" w:hAnsi="Times New Roman" w:cs="Times New Roman"/>
          <w:b/>
          <w:color w:val="000000" w:themeColor="text1"/>
          <w:sz w:val="28"/>
          <w:szCs w:val="28"/>
        </w:rPr>
        <w:t>Утвердить</w:t>
      </w:r>
      <w:r w:rsidRPr="00355D3C">
        <w:rPr>
          <w:rFonts w:ascii="Times New Roman" w:hAnsi="Times New Roman" w:cs="Times New Roman"/>
          <w:color w:val="000000" w:themeColor="text1"/>
          <w:sz w:val="28"/>
          <w:szCs w:val="28"/>
        </w:rPr>
        <w:t xml:space="preserve"> – документ будет направлен пользователю с ролью </w:t>
      </w:r>
      <w:r w:rsidRPr="00355D3C">
        <w:rPr>
          <w:rFonts w:ascii="Times New Roman" w:hAnsi="Times New Roman" w:cs="Times New Roman"/>
          <w:b/>
          <w:color w:val="000000" w:themeColor="text1"/>
          <w:sz w:val="28"/>
          <w:szCs w:val="28"/>
        </w:rPr>
        <w:t xml:space="preserve">Бухгалтер </w:t>
      </w:r>
      <w:r w:rsidRPr="00355D3C">
        <w:rPr>
          <w:rFonts w:ascii="Times New Roman" w:hAnsi="Times New Roman" w:cs="Times New Roman"/>
          <w:color w:val="000000" w:themeColor="text1"/>
          <w:sz w:val="28"/>
          <w:szCs w:val="28"/>
        </w:rPr>
        <w:t>для регистрации в учёте.</w:t>
      </w:r>
    </w:p>
    <w:p w:rsidR="00D42C09" w:rsidRPr="00355D3C" w:rsidRDefault="00AE0AD4">
      <w:pPr>
        <w:pStyle w:val="afffff4"/>
        <w:numPr>
          <w:ilvl w:val="0"/>
          <w:numId w:val="46"/>
        </w:numPr>
        <w:ind w:left="0" w:firstLine="709"/>
        <w:jc w:val="both"/>
        <w:rPr>
          <w:color w:val="000000" w:themeColor="text1"/>
        </w:rPr>
      </w:pPr>
      <w:r w:rsidRPr="00355D3C">
        <w:rPr>
          <w:rFonts w:ascii="Times New Roman" w:hAnsi="Times New Roman" w:cs="Times New Roman"/>
          <w:b/>
          <w:color w:val="000000" w:themeColor="text1"/>
          <w:sz w:val="28"/>
          <w:szCs w:val="28"/>
        </w:rPr>
        <w:t xml:space="preserve">Утвердить у заказчика </w:t>
      </w:r>
      <w:r w:rsidRPr="00355D3C">
        <w:rPr>
          <w:rFonts w:ascii="Times New Roman" w:hAnsi="Times New Roman" w:cs="Times New Roman"/>
          <w:color w:val="000000" w:themeColor="text1"/>
          <w:sz w:val="28"/>
          <w:szCs w:val="28"/>
        </w:rPr>
        <w:t xml:space="preserve">– документ будет направлен пользователю с ролью </w:t>
      </w:r>
      <w:r w:rsidRPr="00355D3C">
        <w:rPr>
          <w:rFonts w:ascii="Times New Roman" w:hAnsi="Times New Roman" w:cs="Times New Roman"/>
          <w:b/>
          <w:color w:val="000000" w:themeColor="text1"/>
          <w:sz w:val="28"/>
          <w:szCs w:val="28"/>
        </w:rPr>
        <w:t>Подписант ГРБС</w:t>
      </w:r>
      <w:r w:rsidRPr="00355D3C">
        <w:rPr>
          <w:rFonts w:ascii="Times New Roman" w:hAnsi="Times New Roman" w:cs="Times New Roman"/>
          <w:color w:val="000000" w:themeColor="text1"/>
          <w:sz w:val="28"/>
          <w:szCs w:val="28"/>
        </w:rPr>
        <w:t xml:space="preserve"> для утверждения в подсистеме </w:t>
      </w:r>
      <w:r w:rsidRPr="00355D3C">
        <w:rPr>
          <w:rFonts w:ascii="Times New Roman" w:hAnsi="Times New Roman" w:cs="Times New Roman"/>
          <w:b/>
          <w:color w:val="000000" w:themeColor="text1"/>
          <w:sz w:val="28"/>
          <w:szCs w:val="28"/>
        </w:rPr>
        <w:t>АРМ ЦБ</w:t>
      </w:r>
      <w:r w:rsidRPr="00355D3C">
        <w:rPr>
          <w:rFonts w:ascii="Times New Roman" w:hAnsi="Times New Roman" w:cs="Times New Roman"/>
          <w:color w:val="000000" w:themeColor="text1"/>
          <w:sz w:val="28"/>
          <w:szCs w:val="28"/>
        </w:rPr>
        <w:t>.</w:t>
      </w:r>
    </w:p>
    <w:p w:rsidR="00D42C09" w:rsidRPr="00355D3C" w:rsidRDefault="00AE0AD4">
      <w:pPr>
        <w:keepNext/>
        <w:ind w:firstLine="0"/>
        <w:jc w:val="center"/>
      </w:pPr>
      <w:r w:rsidRPr="00355D3C">
        <w:rPr>
          <w:noProof/>
        </w:rPr>
        <mc:AlternateContent>
          <mc:Choice Requires="wpg">
            <w:drawing>
              <wp:inline distT="0" distB="0" distL="0" distR="0">
                <wp:extent cx="3952875" cy="424180"/>
                <wp:effectExtent l="0" t="0" r="0" b="0"/>
                <wp:docPr id="567"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 name="Рисунок 840"/>
                        <pic:cNvPicPr>
                          <a:picLocks noChangeAspect="1"/>
                        </pic:cNvPicPr>
                      </pic:nvPicPr>
                      <pic:blipFill>
                        <a:blip r:embed="rId628"/>
                        <a:stretch/>
                      </pic:blipFill>
                      <pic:spPr bwMode="auto">
                        <a:xfrm>
                          <a:off x="0" y="0"/>
                          <a:ext cx="3952875" cy="4241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6" o:spid="_x0000_s566" type="#_x0000_t75" style="width:311.25pt;height:33.40pt;mso-wrap-distance-left:0.00pt;mso-wrap-distance-top:0.00pt;mso-wrap-distance-right:0.00pt;mso-wrap-distance-bottom:0.00pt;" stroked="false">
                <v:path textboxrect="0,0,0,0"/>
                <v:imagedata r:id="rId629" o:title=""/>
              </v:shape>
            </w:pict>
          </mc:Fallback>
        </mc:AlternateContent>
      </w:r>
    </w:p>
    <w:p w:rsidR="00D42C09" w:rsidRPr="00355D3C" w:rsidRDefault="00AE0AD4">
      <w:pPr>
        <w:pStyle w:val="afffffff6"/>
      </w:pPr>
      <w:bookmarkStart w:id="1314" w:name="_Toc230361630"/>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409</w:t>
      </w:r>
      <w:bookmarkEnd w:id="1314"/>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При этом при отправке на этап </w:t>
      </w:r>
      <w:r w:rsidRPr="00355D3C">
        <w:rPr>
          <w:b/>
          <w:color w:val="000000" w:themeColor="text1"/>
          <w:szCs w:val="28"/>
        </w:rPr>
        <w:t>Регистрация в учёте</w:t>
      </w:r>
      <w:r w:rsidRPr="00355D3C">
        <w:rPr>
          <w:color w:val="000000" w:themeColor="text1"/>
          <w:szCs w:val="28"/>
        </w:rPr>
        <w:t xml:space="preserve"> (кнопка-резолюция </w:t>
      </w:r>
      <w:r w:rsidRPr="00355D3C">
        <w:rPr>
          <w:b/>
          <w:color w:val="000000" w:themeColor="text1"/>
          <w:szCs w:val="28"/>
        </w:rPr>
        <w:t>Утвердить</w:t>
      </w:r>
      <w:r w:rsidRPr="00355D3C">
        <w:rPr>
          <w:color w:val="000000" w:themeColor="text1"/>
          <w:szCs w:val="28"/>
        </w:rPr>
        <w:t xml:space="preserve">) будет выполнена проверка соответствия ИНН и КПП контрагента указанного в реквизите </w:t>
      </w:r>
      <w:proofErr w:type="gramStart"/>
      <w:r w:rsidRPr="00355D3C">
        <w:rPr>
          <w:b/>
          <w:color w:val="000000" w:themeColor="text1"/>
          <w:szCs w:val="28"/>
        </w:rPr>
        <w:t>Заказчик</w:t>
      </w:r>
      <w:r w:rsidRPr="00355D3C">
        <w:rPr>
          <w:color w:val="000000" w:themeColor="text1"/>
          <w:szCs w:val="28"/>
        </w:rPr>
        <w:t xml:space="preserve"> </w:t>
      </w:r>
      <w:r w:rsidRPr="00355D3C">
        <w:rPr>
          <w:b/>
          <w:color w:val="000000" w:themeColor="text1"/>
          <w:szCs w:val="28"/>
        </w:rPr>
        <w:t xml:space="preserve"> </w:t>
      </w:r>
      <w:r w:rsidRPr="00355D3C">
        <w:rPr>
          <w:color w:val="000000" w:themeColor="text1"/>
          <w:szCs w:val="28"/>
        </w:rPr>
        <w:t>и</w:t>
      </w:r>
      <w:proofErr w:type="gramEnd"/>
      <w:r w:rsidRPr="00355D3C">
        <w:rPr>
          <w:color w:val="000000" w:themeColor="text1"/>
          <w:szCs w:val="28"/>
        </w:rPr>
        <w:t xml:space="preserve"> ИНН и КПП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В случае если ИНН и КПП Организации и Заказчика </w:t>
      </w:r>
      <w:r w:rsidRPr="00355D3C">
        <w:rPr>
          <w:b/>
          <w:color w:val="000000" w:themeColor="text1"/>
          <w:szCs w:val="28"/>
        </w:rPr>
        <w:t>не совпадают</w:t>
      </w:r>
      <w:r w:rsidRPr="00355D3C">
        <w:rPr>
          <w:color w:val="000000" w:themeColor="text1"/>
          <w:szCs w:val="28"/>
        </w:rPr>
        <w:t>, будет выведено блокирующее сообщение с рекомендацией направить документ Заказчику для утверждения.</w:t>
      </w:r>
    </w:p>
    <w:p w:rsidR="00D42C09" w:rsidRPr="00355D3C" w:rsidRDefault="00AE0AD4">
      <w:pPr>
        <w:keepNext/>
        <w:ind w:firstLine="0"/>
        <w:jc w:val="center"/>
      </w:pPr>
      <w:r w:rsidRPr="00355D3C">
        <w:rPr>
          <w:noProof/>
        </w:rPr>
        <mc:AlternateContent>
          <mc:Choice Requires="wpg">
            <w:drawing>
              <wp:inline distT="0" distB="0" distL="0" distR="0">
                <wp:extent cx="4586605" cy="358140"/>
                <wp:effectExtent l="0" t="0" r="0" b="0"/>
                <wp:docPr id="568" name="Изображение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1" name="Изображение84"/>
                        <pic:cNvPicPr>
                          <a:picLocks noChangeAspect="1"/>
                        </pic:cNvPicPr>
                      </pic:nvPicPr>
                      <pic:blipFill>
                        <a:blip r:embed="rId534"/>
                        <a:stretch/>
                      </pic:blipFill>
                      <pic:spPr bwMode="auto">
                        <a:xfrm>
                          <a:off x="0" y="0"/>
                          <a:ext cx="4586605" cy="3581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7" o:spid="_x0000_s567" type="#_x0000_t75" style="width:361.15pt;height:28.20pt;mso-wrap-distance-left:0.00pt;mso-wrap-distance-top:0.00pt;mso-wrap-distance-right:0.00pt;mso-wrap-distance-bottom:0.00pt;" stroked="false">
                <v:path textboxrect="0,0,0,0"/>
                <v:imagedata r:id="rId535" o:title=""/>
              </v:shape>
            </w:pict>
          </mc:Fallback>
        </mc:AlternateContent>
      </w:r>
    </w:p>
    <w:p w:rsidR="00D42C09" w:rsidRPr="00355D3C" w:rsidRDefault="00AE0AD4">
      <w:pPr>
        <w:pStyle w:val="afffffff6"/>
      </w:pPr>
      <w:bookmarkStart w:id="1315" w:name="_Toc230361631"/>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410</w:t>
      </w:r>
      <w:bookmarkEnd w:id="1315"/>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 xml:space="preserve">При отправке на этап </w:t>
      </w:r>
      <w:r w:rsidRPr="00355D3C">
        <w:rPr>
          <w:b/>
          <w:color w:val="000000" w:themeColor="text1"/>
          <w:szCs w:val="28"/>
        </w:rPr>
        <w:t>Утверждение заказчиком</w:t>
      </w:r>
      <w:r w:rsidRPr="00355D3C">
        <w:rPr>
          <w:color w:val="000000" w:themeColor="text1"/>
          <w:szCs w:val="28"/>
        </w:rPr>
        <w:t xml:space="preserve"> (кнопка-резолюция </w:t>
      </w:r>
      <w:r w:rsidRPr="00355D3C">
        <w:rPr>
          <w:b/>
          <w:color w:val="000000" w:themeColor="text1"/>
          <w:szCs w:val="28"/>
        </w:rPr>
        <w:t>Утвердить у заказчика</w:t>
      </w:r>
      <w:r w:rsidRPr="00355D3C">
        <w:rPr>
          <w:color w:val="000000" w:themeColor="text1"/>
          <w:szCs w:val="28"/>
        </w:rPr>
        <w:t xml:space="preserve">) будет выполнена проверка соответствия ИНН и КПП контрагента указанного в реквизите </w:t>
      </w:r>
      <w:proofErr w:type="gramStart"/>
      <w:r w:rsidRPr="00355D3C">
        <w:rPr>
          <w:b/>
          <w:color w:val="000000" w:themeColor="text1"/>
          <w:szCs w:val="28"/>
        </w:rPr>
        <w:t>Заказчик</w:t>
      </w:r>
      <w:r w:rsidRPr="00355D3C">
        <w:rPr>
          <w:color w:val="000000" w:themeColor="text1"/>
          <w:szCs w:val="28"/>
        </w:rPr>
        <w:t xml:space="preserve"> </w:t>
      </w:r>
      <w:r w:rsidRPr="00355D3C">
        <w:rPr>
          <w:b/>
          <w:color w:val="000000" w:themeColor="text1"/>
          <w:szCs w:val="28"/>
        </w:rPr>
        <w:t xml:space="preserve"> </w:t>
      </w:r>
      <w:r w:rsidRPr="00355D3C">
        <w:rPr>
          <w:color w:val="000000" w:themeColor="text1"/>
          <w:szCs w:val="28"/>
        </w:rPr>
        <w:t>и</w:t>
      </w:r>
      <w:proofErr w:type="gramEnd"/>
      <w:r w:rsidRPr="00355D3C">
        <w:rPr>
          <w:color w:val="000000" w:themeColor="text1"/>
          <w:szCs w:val="28"/>
        </w:rPr>
        <w:t xml:space="preserve"> ИНН и КПП организации, указанной в реквизите </w:t>
      </w:r>
      <w:r w:rsidRPr="00355D3C">
        <w:rPr>
          <w:b/>
          <w:color w:val="000000" w:themeColor="text1"/>
          <w:szCs w:val="28"/>
        </w:rPr>
        <w:t>Организация</w:t>
      </w:r>
      <w:r w:rsidRPr="00355D3C">
        <w:rPr>
          <w:color w:val="000000" w:themeColor="text1"/>
          <w:szCs w:val="28"/>
        </w:rPr>
        <w:t xml:space="preserve"> шапки документа. В случае если ИНН и КПП Организации и Заказчика </w:t>
      </w:r>
      <w:r w:rsidRPr="00355D3C">
        <w:rPr>
          <w:b/>
          <w:color w:val="000000" w:themeColor="text1"/>
          <w:szCs w:val="28"/>
        </w:rPr>
        <w:t>совпадают</w:t>
      </w:r>
      <w:r w:rsidRPr="00355D3C">
        <w:rPr>
          <w:color w:val="000000" w:themeColor="text1"/>
          <w:szCs w:val="28"/>
        </w:rPr>
        <w:t xml:space="preserve">, будет выведено блокирующее сообщение с рекомендацией утвердить документ и направить на этап </w:t>
      </w:r>
      <w:r w:rsidRPr="00355D3C">
        <w:rPr>
          <w:b/>
          <w:color w:val="000000" w:themeColor="text1"/>
          <w:szCs w:val="28"/>
        </w:rPr>
        <w:t>Регистрация в учёте.</w:t>
      </w:r>
    </w:p>
    <w:p w:rsidR="00D42C09" w:rsidRPr="00355D3C" w:rsidRDefault="00AE0AD4">
      <w:pPr>
        <w:rPr>
          <w:color w:val="000000" w:themeColor="text1"/>
        </w:rPr>
      </w:pPr>
      <w:r w:rsidRPr="00355D3C">
        <w:rPr>
          <w:color w:val="000000" w:themeColor="text1"/>
          <w:szCs w:val="28"/>
        </w:rPr>
        <w:t xml:space="preserve">В случае если принято отрицательное решение, пользователь может воспользоваться кнопкой-резолюцией </w:t>
      </w:r>
      <w:r w:rsidRPr="00355D3C">
        <w:rPr>
          <w:b/>
          <w:color w:val="000000" w:themeColor="text1"/>
          <w:szCs w:val="28"/>
        </w:rPr>
        <w:t xml:space="preserve">Отказать. </w:t>
      </w:r>
      <w:r w:rsidRPr="00355D3C">
        <w:rPr>
          <w:color w:val="000000" w:themeColor="text1"/>
          <w:szCs w:val="28"/>
        </w:rPr>
        <w:t xml:space="preserve">В этом случае документ будет направлен на этап </w:t>
      </w:r>
      <w:r w:rsidRPr="00355D3C">
        <w:rPr>
          <w:b/>
          <w:color w:val="000000" w:themeColor="text1"/>
          <w:szCs w:val="28"/>
        </w:rPr>
        <w:t>Аннулирование</w:t>
      </w:r>
      <w:r w:rsidRPr="00355D3C">
        <w:rPr>
          <w:color w:val="000000" w:themeColor="text1"/>
          <w:szCs w:val="28"/>
        </w:rPr>
        <w:t xml:space="preserve"> пользователю с ролью </w:t>
      </w:r>
      <w:proofErr w:type="gramStart"/>
      <w:r w:rsidRPr="00355D3C">
        <w:rPr>
          <w:b/>
          <w:color w:val="000000" w:themeColor="text1"/>
          <w:szCs w:val="28"/>
        </w:rPr>
        <w:t>Материально</w:t>
      </w:r>
      <w:proofErr w:type="gramEnd"/>
      <w:r w:rsidRPr="00355D3C">
        <w:rPr>
          <w:b/>
          <w:color w:val="000000" w:themeColor="text1"/>
          <w:szCs w:val="28"/>
        </w:rPr>
        <w:t xml:space="preserve"> ответственное лицо</w:t>
      </w:r>
      <w:r w:rsidRPr="00355D3C">
        <w:rPr>
          <w:color w:val="000000" w:themeColor="text1"/>
          <w:szCs w:val="28"/>
        </w:rPr>
        <w:t xml:space="preserve"> для аннулирования.</w:t>
      </w:r>
    </w:p>
    <w:p w:rsidR="00D42C09" w:rsidRPr="00355D3C" w:rsidRDefault="00AE0AD4">
      <w:pPr>
        <w:rPr>
          <w:color w:val="000000" w:themeColor="text1"/>
        </w:rPr>
      </w:pPr>
      <w:r w:rsidRPr="00355D3C">
        <w:rPr>
          <w:color w:val="000000" w:themeColor="text1"/>
          <w:szCs w:val="28"/>
        </w:rPr>
        <w:t xml:space="preserve">В рассматриваемом документе ИНН и КПП контрагента в реквизите </w:t>
      </w:r>
      <w:r w:rsidRPr="00355D3C">
        <w:rPr>
          <w:b/>
          <w:color w:val="000000" w:themeColor="text1"/>
          <w:szCs w:val="28"/>
        </w:rPr>
        <w:t>Заказчик</w:t>
      </w:r>
      <w:r w:rsidRPr="00355D3C">
        <w:rPr>
          <w:color w:val="000000" w:themeColor="text1"/>
          <w:szCs w:val="28"/>
        </w:rPr>
        <w:t xml:space="preserve"> соответствует ИНН и КПП организации от имени которой ведётся учёт, поэтому документ направлен на этап </w:t>
      </w:r>
      <w:r w:rsidRPr="00355D3C">
        <w:rPr>
          <w:b/>
          <w:color w:val="000000" w:themeColor="text1"/>
          <w:szCs w:val="28"/>
        </w:rPr>
        <w:t>Регистрация в учёте</w:t>
      </w:r>
      <w:r w:rsidRPr="00355D3C">
        <w:rPr>
          <w:color w:val="000000" w:themeColor="text1"/>
          <w:szCs w:val="28"/>
        </w:rPr>
        <w:t xml:space="preserve"> при помощи кнопки-резолюции </w:t>
      </w:r>
      <w:r w:rsidRPr="00355D3C">
        <w:rPr>
          <w:b/>
          <w:color w:val="000000" w:themeColor="text1"/>
          <w:szCs w:val="28"/>
        </w:rPr>
        <w:t>Утвердить</w:t>
      </w:r>
      <w:r w:rsidRPr="00355D3C">
        <w:rPr>
          <w:color w:val="000000" w:themeColor="text1"/>
          <w:szCs w:val="28"/>
        </w:rPr>
        <w:t>.</w:t>
      </w:r>
    </w:p>
    <w:p w:rsidR="00D42C09" w:rsidRPr="00355D3C" w:rsidRDefault="00D42C09">
      <w:pPr>
        <w:rPr>
          <w:color w:val="000000" w:themeColor="text1"/>
        </w:rPr>
      </w:pPr>
    </w:p>
    <w:p w:rsidR="00D42C09" w:rsidRPr="00355D3C" w:rsidRDefault="00AE0AD4">
      <w:pPr>
        <w:rPr>
          <w:color w:val="000000" w:themeColor="text1"/>
        </w:rPr>
      </w:pPr>
      <w:r w:rsidRPr="00355D3C">
        <w:rPr>
          <w:b/>
          <w:color w:val="000000" w:themeColor="text1"/>
          <w:szCs w:val="28"/>
        </w:rPr>
        <w:t>Регистрация в учёте</w:t>
      </w:r>
    </w:p>
    <w:p w:rsidR="00D42C09" w:rsidRPr="00355D3C" w:rsidRDefault="00AE0AD4">
      <w:pPr>
        <w:rPr>
          <w:color w:val="000000" w:themeColor="text1"/>
        </w:rPr>
      </w:pPr>
      <w:r w:rsidRPr="00355D3C">
        <w:rPr>
          <w:color w:val="000000" w:themeColor="text1"/>
          <w:szCs w:val="28"/>
        </w:rPr>
        <w:t xml:space="preserve">На данном этапе пользователю с ролью </w:t>
      </w:r>
      <w:r w:rsidRPr="00355D3C">
        <w:rPr>
          <w:b/>
          <w:color w:val="000000" w:themeColor="text1"/>
          <w:szCs w:val="28"/>
        </w:rPr>
        <w:t xml:space="preserve">Бухгалтер </w:t>
      </w:r>
      <w:r w:rsidRPr="00355D3C">
        <w:rPr>
          <w:color w:val="000000" w:themeColor="text1"/>
          <w:szCs w:val="28"/>
        </w:rPr>
        <w:t xml:space="preserve">необходимо ознакомится </w:t>
      </w:r>
      <w:proofErr w:type="gramStart"/>
      <w:r w:rsidRPr="00355D3C">
        <w:rPr>
          <w:color w:val="000000" w:themeColor="text1"/>
          <w:szCs w:val="28"/>
        </w:rPr>
        <w:t>в документом</w:t>
      </w:r>
      <w:proofErr w:type="gramEnd"/>
      <w:r w:rsidRPr="00355D3C">
        <w:rPr>
          <w:color w:val="000000" w:themeColor="text1"/>
          <w:szCs w:val="28"/>
        </w:rPr>
        <w:t xml:space="preserve"> и выполнить регистрацию в учёте при помощи кнопки-резолюции </w:t>
      </w:r>
      <w:r w:rsidRPr="00355D3C">
        <w:rPr>
          <w:b/>
          <w:color w:val="000000" w:themeColor="text1"/>
          <w:szCs w:val="28"/>
        </w:rPr>
        <w:t>Зарегистрировать в учёте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2691765" cy="479425"/>
                <wp:effectExtent l="0" t="0" r="0" b="0"/>
                <wp:docPr id="569" name="Изображение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2" name="Изображение85"/>
                        <pic:cNvPicPr>
                          <a:picLocks noChangeAspect="1"/>
                        </pic:cNvPicPr>
                      </pic:nvPicPr>
                      <pic:blipFill>
                        <a:blip r:embed="rId630"/>
                        <a:stretch/>
                      </pic:blipFill>
                      <pic:spPr bwMode="auto">
                        <a:xfrm>
                          <a:off x="0" y="0"/>
                          <a:ext cx="2691765" cy="4794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8" o:spid="_x0000_s568" type="#_x0000_t75" style="width:211.95pt;height:37.75pt;mso-wrap-distance-left:0.00pt;mso-wrap-distance-top:0.00pt;mso-wrap-distance-right:0.00pt;mso-wrap-distance-bottom:0.00pt;" stroked="false">
                <v:path textboxrect="0,0,0,0"/>
                <v:imagedata r:id="rId631" o:title=""/>
              </v:shape>
            </w:pict>
          </mc:Fallback>
        </mc:AlternateContent>
      </w:r>
    </w:p>
    <w:p w:rsidR="00D42C09" w:rsidRPr="00355D3C" w:rsidRDefault="00AE0AD4">
      <w:pPr>
        <w:pStyle w:val="afffffff6"/>
      </w:pPr>
      <w:bookmarkStart w:id="1316" w:name="_Toc230361632"/>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411</w:t>
      </w:r>
      <w:bookmarkEnd w:id="1316"/>
      <w:r w:rsidRPr="00355D3C">
        <w:rPr>
          <w:color w:val="000000" w:themeColor="text1"/>
        </w:rPr>
        <w:fldChar w:fldCharType="end"/>
      </w:r>
    </w:p>
    <w:p w:rsidR="00D42C09" w:rsidRPr="00355D3C" w:rsidRDefault="00AE0AD4">
      <w:pPr>
        <w:rPr>
          <w:color w:val="000000" w:themeColor="text1"/>
        </w:rPr>
      </w:pPr>
      <w:r w:rsidRPr="00355D3C">
        <w:rPr>
          <w:color w:val="000000" w:themeColor="text1"/>
          <w:szCs w:val="28"/>
        </w:rPr>
        <w:t>В данной типизации в результате регистрации в учёте формирование проводок не предусмотрено.</w:t>
      </w:r>
    </w:p>
    <w:p w:rsidR="00D42C09" w:rsidRPr="00355D3C" w:rsidRDefault="00AE0AD4">
      <w:pPr>
        <w:rPr>
          <w:color w:val="000000" w:themeColor="text1"/>
        </w:rPr>
      </w:pPr>
      <w:r w:rsidRPr="00355D3C">
        <w:rPr>
          <w:color w:val="000000" w:themeColor="text1"/>
          <w:szCs w:val="28"/>
        </w:rPr>
        <w:t>Пользователю доступно формирование соответствующей печатной формы формуляра Акт приемки товаров, работ, услуг ф.0510452.</w:t>
      </w:r>
    </w:p>
    <w:p w:rsidR="00D42C09" w:rsidRPr="00355D3C" w:rsidRDefault="00D42C09">
      <w:pPr>
        <w:keepNext/>
        <w:jc w:val="cente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960" cy="2119630"/>
                <wp:effectExtent l="0" t="0" r="8890" b="0"/>
                <wp:docPr id="57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46"/>
                        <a:stretch/>
                      </pic:blipFill>
                      <pic:spPr bwMode="auto">
                        <a:xfrm>
                          <a:off x="0" y="0"/>
                          <a:ext cx="6029960" cy="21196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9" o:spid="_x0000_s569" type="#_x0000_t75" style="width:474.80pt;height:166.90pt;mso-wrap-distance-left:0.00pt;mso-wrap-distance-top:0.00pt;mso-wrap-distance-right:0.00pt;mso-wrap-distance-bottom:0.00pt;" stroked="false">
                <v:path textboxrect="0,0,0,0"/>
                <v:imagedata r:id="rId647" o:title=""/>
              </v:shape>
            </w:pict>
          </mc:Fallback>
        </mc:AlternateContent>
      </w:r>
    </w:p>
    <w:p w:rsidR="00D42C09" w:rsidRPr="00355D3C" w:rsidRDefault="00AE0AD4">
      <w:pPr>
        <w:pStyle w:val="afffffff6"/>
      </w:pPr>
      <w:bookmarkStart w:id="1317" w:name="_Toc230361633"/>
      <w:r w:rsidRPr="00355D3C">
        <w:rPr>
          <w:color w:val="000000" w:themeColor="text1"/>
        </w:rPr>
        <w:t xml:space="preserve">Рисунок  </w:t>
      </w:r>
      <w:r w:rsidRPr="00355D3C">
        <w:rPr>
          <w:color w:val="000000" w:themeColor="text1"/>
        </w:rPr>
        <w:fldChar w:fldCharType="begin"/>
      </w:r>
      <w:r w:rsidRPr="00355D3C">
        <w:rPr>
          <w:color w:val="000000" w:themeColor="text1"/>
        </w:rPr>
        <w:instrText xml:space="preserve"> SEQ Рисунок \* ARABIC </w:instrText>
      </w:r>
      <w:r w:rsidRPr="00355D3C">
        <w:rPr>
          <w:color w:val="000000" w:themeColor="text1"/>
        </w:rPr>
        <w:fldChar w:fldCharType="separate"/>
      </w:r>
      <w:r w:rsidRPr="00355D3C">
        <w:rPr>
          <w:color w:val="000000" w:themeColor="text1"/>
        </w:rPr>
        <w:t>412</w:t>
      </w:r>
      <w:bookmarkEnd w:id="1317"/>
      <w:r w:rsidRPr="00355D3C">
        <w:rPr>
          <w:color w:val="000000" w:themeColor="text1"/>
        </w:rPr>
        <w:fldChar w:fldCharType="end"/>
      </w:r>
    </w:p>
    <w:p w:rsidR="00D42C09" w:rsidRPr="00355D3C" w:rsidRDefault="00D42C09">
      <w:pPr>
        <w:rPr>
          <w:color w:val="000000" w:themeColor="text1"/>
          <w:lang w:val="en-US"/>
        </w:rPr>
      </w:pPr>
    </w:p>
    <w:p w:rsidR="00D42C09" w:rsidRPr="00355D3C" w:rsidRDefault="00AE0AD4">
      <w:pPr>
        <w:pStyle w:val="2"/>
        <w:ind w:left="0" w:firstLine="709"/>
      </w:pPr>
      <w:bookmarkStart w:id="1318" w:name="_Toc146552252"/>
      <w:bookmarkStart w:id="1319" w:name="_Toc143526866"/>
      <w:bookmarkStart w:id="1320" w:name="_Toc147934147"/>
      <w:bookmarkStart w:id="1321" w:name="_Toc148966683"/>
      <w:bookmarkStart w:id="1322" w:name="_Toc182574337"/>
      <w:bookmarkStart w:id="1323" w:name="_Toc230792639"/>
      <w:r w:rsidRPr="00355D3C">
        <w:t>Акт о результатах инвентаризации наличных денежных средств (ф. 0510836)</w:t>
      </w:r>
      <w:bookmarkEnd w:id="1318"/>
      <w:bookmarkEnd w:id="1319"/>
      <w:bookmarkEnd w:id="1320"/>
      <w:bookmarkEnd w:id="1321"/>
      <w:bookmarkEnd w:id="1322"/>
      <w:bookmarkEnd w:id="1323"/>
    </w:p>
    <w:p w:rsidR="00D42C09" w:rsidRPr="00355D3C" w:rsidRDefault="00AE0AD4">
      <w:pPr>
        <w:rPr>
          <w:color w:val="000000" w:themeColor="text1"/>
        </w:rPr>
      </w:pPr>
      <w:r w:rsidRPr="00355D3C">
        <w:rPr>
          <w:color w:val="000000" w:themeColor="text1"/>
          <w:szCs w:val="28"/>
        </w:rPr>
        <w:t>Акт о результатах инвентаризации наличных денежных средств (ф. 0510836)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w:t>
      </w:r>
    </w:p>
    <w:p w:rsidR="00D42C09" w:rsidRPr="00355D3C" w:rsidRDefault="00AE0AD4">
      <w:pPr>
        <w:rPr>
          <w:color w:val="000000" w:themeColor="text1"/>
        </w:rPr>
      </w:pPr>
      <w:r w:rsidRPr="00355D3C">
        <w:rPr>
          <w:color w:val="000000" w:themeColor="text1"/>
          <w:szCs w:val="28"/>
        </w:rPr>
        <w:t>Бизнес-процесс по документу Акт о результатах инвентаризации наличных денежных средств (ф. 0510836)</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5695315"/>
                <wp:effectExtent l="0" t="0" r="8890" b="635"/>
                <wp:docPr id="571" name="Рисунок 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48"/>
                        <a:stretch/>
                      </pic:blipFill>
                      <pic:spPr bwMode="auto">
                        <a:xfrm>
                          <a:off x="0" y="0"/>
                          <a:ext cx="6029960" cy="56953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0" o:spid="_x0000_s570" type="#_x0000_t75" style="width:474.80pt;height:448.45pt;mso-wrap-distance-left:0.00pt;mso-wrap-distance-top:0.00pt;mso-wrap-distance-right:0.00pt;mso-wrap-distance-bottom:0.00pt;" stroked="false">
                <v:path textboxrect="0,0,0,0"/>
                <v:imagedata r:id="rId649" o:title=""/>
              </v:shape>
            </w:pict>
          </mc:Fallback>
        </mc:AlternateContent>
      </w:r>
    </w:p>
    <w:p w:rsidR="00D42C09" w:rsidRPr="00355D3C" w:rsidRDefault="00AE0AD4">
      <w:pPr>
        <w:pStyle w:val="afffffff6"/>
      </w:pPr>
      <w:bookmarkStart w:id="1324" w:name="_Toc230361634"/>
      <w:r w:rsidRPr="00355D3C">
        <w:t xml:space="preserve">Рисунок  </w:t>
      </w:r>
      <w:r w:rsidRPr="00355D3C">
        <w:fldChar w:fldCharType="begin"/>
      </w:r>
      <w:r w:rsidRPr="00355D3C">
        <w:instrText xml:space="preserve">SEQ Рисунок \* ARABIC </w:instrText>
      </w:r>
      <w:r w:rsidRPr="00355D3C">
        <w:fldChar w:fldCharType="separate"/>
      </w:r>
      <w:r w:rsidRPr="00355D3C">
        <w:t>413</w:t>
      </w:r>
      <w:bookmarkEnd w:id="1324"/>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color w:val="000000" w:themeColor="text1"/>
          <w:szCs w:val="28"/>
        </w:rPr>
        <w:t xml:space="preserve">Доступ к документу организован через пункт меню быстрого доступа </w:t>
      </w:r>
      <w:r w:rsidRPr="00355D3C">
        <w:rPr>
          <w:b/>
          <w:color w:val="000000" w:themeColor="text1"/>
          <w:szCs w:val="28"/>
        </w:rPr>
        <w:t>Учет и отчетность</w:t>
      </w:r>
      <w:r w:rsidRPr="00355D3C">
        <w:rPr>
          <w:color w:val="000000" w:themeColor="text1"/>
          <w:szCs w:val="28"/>
        </w:rPr>
        <w:t xml:space="preserve"> в разделе </w:t>
      </w:r>
      <w:r w:rsidRPr="00355D3C">
        <w:rPr>
          <w:b/>
          <w:color w:val="000000" w:themeColor="text1"/>
          <w:szCs w:val="28"/>
        </w:rPr>
        <w:t>Инвентаризация.</w:t>
      </w:r>
    </w:p>
    <w:p w:rsidR="00D42C09" w:rsidRPr="00355D3C" w:rsidRDefault="00AE0AD4">
      <w:pPr>
        <w:keepNext/>
        <w:ind w:firstLine="0"/>
        <w:jc w:val="center"/>
      </w:pPr>
      <w:r w:rsidRPr="00355D3C">
        <w:rPr>
          <w:noProof/>
        </w:rPr>
        <mc:AlternateContent>
          <mc:Choice Requires="wpg">
            <w:drawing>
              <wp:inline distT="0" distB="0" distL="0" distR="0">
                <wp:extent cx="6020435" cy="2033905"/>
                <wp:effectExtent l="0" t="0" r="0" b="0"/>
                <wp:docPr id="572" name="image517.png" descr="C:\Users\Керя\YandexDisk-simk@progtech24.ru\Скриншоты\2023-04-10_11-4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 name="image517.png" descr="C:\Users\Керя\YandexDisk-simk@progtech24.ru\Скриншоты\2023-04-10_11-44-38.png"/>
                        <pic:cNvPicPr>
                          <a:picLocks noChangeAspect="1"/>
                        </pic:cNvPicPr>
                      </pic:nvPicPr>
                      <pic:blipFill>
                        <a:blip r:embed="rId650"/>
                        <a:stretch/>
                      </pic:blipFill>
                      <pic:spPr bwMode="auto">
                        <a:xfrm>
                          <a:off x="0" y="0"/>
                          <a:ext cx="6020435" cy="20339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1" o:spid="_x0000_s571" type="#_x0000_t75" style="width:474.05pt;height:160.15pt;mso-wrap-distance-left:0.00pt;mso-wrap-distance-top:0.00pt;mso-wrap-distance-right:0.00pt;mso-wrap-distance-bottom:0.00pt;" stroked="false">
                <v:path textboxrect="0,0,0,0"/>
                <v:imagedata r:id="rId651" o:title=""/>
              </v:shape>
            </w:pict>
          </mc:Fallback>
        </mc:AlternateContent>
      </w:r>
    </w:p>
    <w:p w:rsidR="00D42C09" w:rsidRPr="00355D3C" w:rsidRDefault="00AE0AD4">
      <w:pPr>
        <w:pStyle w:val="afffffff6"/>
      </w:pPr>
      <w:bookmarkStart w:id="1325" w:name="_Toc230361635"/>
      <w:r w:rsidRPr="00355D3C">
        <w:t xml:space="preserve">Рисунок  </w:t>
      </w:r>
      <w:r w:rsidRPr="00355D3C">
        <w:fldChar w:fldCharType="begin"/>
      </w:r>
      <w:r w:rsidRPr="00355D3C">
        <w:instrText xml:space="preserve">SEQ Рисунок \* ARABIC </w:instrText>
      </w:r>
      <w:r w:rsidRPr="00355D3C">
        <w:fldChar w:fldCharType="separate"/>
      </w:r>
      <w:r w:rsidRPr="00355D3C">
        <w:t>414</w:t>
      </w:r>
      <w:bookmarkEnd w:id="1325"/>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rPr>
      </w:pPr>
      <w:r w:rsidRPr="00355D3C">
        <w:rPr>
          <w:b/>
          <w:color w:val="000000" w:themeColor="text1"/>
          <w:szCs w:val="28"/>
        </w:rPr>
        <w:t xml:space="preserve">Формирование документа </w:t>
      </w:r>
    </w:p>
    <w:p w:rsidR="00D42C09" w:rsidRPr="00355D3C" w:rsidRDefault="00AE0AD4">
      <w:pPr>
        <w:rPr>
          <w:color w:val="000000" w:themeColor="text1"/>
        </w:rPr>
      </w:pPr>
      <w:r w:rsidRPr="00355D3C">
        <w:rPr>
          <w:color w:val="000000" w:themeColor="text1"/>
          <w:szCs w:val="28"/>
        </w:rPr>
        <w:t xml:space="preserve">Согласно шаблону процесса, за формирование документа отвечает 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w:t>
      </w:r>
    </w:p>
    <w:p w:rsidR="00D42C09" w:rsidRPr="00355D3C" w:rsidRDefault="00AE0AD4">
      <w:pPr>
        <w:shd w:val="clear" w:color="auto" w:fill="FFFFFF"/>
        <w:spacing w:after="280"/>
        <w:rPr>
          <w:color w:val="000000" w:themeColor="text1"/>
        </w:rPr>
      </w:pPr>
      <w:r w:rsidRPr="00355D3C">
        <w:rPr>
          <w:color w:val="000000" w:themeColor="text1"/>
          <w:szCs w:val="28"/>
        </w:rPr>
        <w:t xml:space="preserve">Документ </w:t>
      </w:r>
      <w:r w:rsidRPr="00355D3C">
        <w:rPr>
          <w:b/>
          <w:color w:val="000000" w:themeColor="text1"/>
          <w:szCs w:val="28"/>
        </w:rPr>
        <w:t xml:space="preserve">Акт о результатах инвентаризации наличных денежных средств </w:t>
      </w:r>
      <w:r w:rsidRPr="00355D3C">
        <w:rPr>
          <w:color w:val="000000" w:themeColor="text1"/>
          <w:szCs w:val="28"/>
        </w:rPr>
        <w:t>создается как вручную, так и на основании предварительно оформленного документа Инвентаризационная опись наличных денежных средств (ф. 0510467).</w:t>
      </w:r>
    </w:p>
    <w:p w:rsidR="00D42C09" w:rsidRPr="00355D3C" w:rsidRDefault="00AE0AD4">
      <w:pPr>
        <w:rPr>
          <w:color w:val="000000" w:themeColor="text1"/>
          <w:szCs w:val="28"/>
        </w:rPr>
      </w:pPr>
      <w:r w:rsidRPr="00355D3C">
        <w:rPr>
          <w:color w:val="000000" w:themeColor="text1"/>
          <w:szCs w:val="28"/>
        </w:rPr>
        <w:t xml:space="preserve">Для ввода документа по результатам инвентаризации кассы в шапке предварительно оформленного документа Инвентаризационная опись наличных денежных средств (ф. 0510467) следует нажать кнопку </w:t>
      </w:r>
      <w:proofErr w:type="gramStart"/>
      <w:r w:rsidRPr="00355D3C">
        <w:rPr>
          <w:b/>
          <w:color w:val="000000" w:themeColor="text1"/>
          <w:szCs w:val="28"/>
        </w:rPr>
        <w:t>Создать</w:t>
      </w:r>
      <w:proofErr w:type="gramEnd"/>
      <w:r w:rsidRPr="00355D3C">
        <w:rPr>
          <w:b/>
          <w:color w:val="000000" w:themeColor="text1"/>
          <w:szCs w:val="28"/>
        </w:rPr>
        <w:t xml:space="preserve"> на основании – Акт о результатах инвентаризации наличных денежных средств</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2429510"/>
                <wp:effectExtent l="0" t="0" r="8890" b="8890"/>
                <wp:docPr id="573"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52"/>
                        <a:stretch/>
                      </pic:blipFill>
                      <pic:spPr bwMode="auto">
                        <a:xfrm>
                          <a:off x="0" y="0"/>
                          <a:ext cx="6029960" cy="242950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2" o:spid="_x0000_s572" type="#_x0000_t75" style="width:474.80pt;height:191.30pt;mso-wrap-distance-left:0.00pt;mso-wrap-distance-top:0.00pt;mso-wrap-distance-right:0.00pt;mso-wrap-distance-bottom:0.00pt;" stroked="false">
                <v:path textboxrect="0,0,0,0"/>
                <v:imagedata r:id="rId653" o:title=""/>
              </v:shape>
            </w:pict>
          </mc:Fallback>
        </mc:AlternateContent>
      </w:r>
    </w:p>
    <w:p w:rsidR="00D42C09" w:rsidRPr="00355D3C" w:rsidRDefault="00D42C09">
      <w:pPr>
        <w:keepNext/>
        <w:jc w:val="center"/>
      </w:pPr>
    </w:p>
    <w:p w:rsidR="00D42C09" w:rsidRPr="00355D3C" w:rsidRDefault="00AE0AD4">
      <w:pPr>
        <w:pStyle w:val="afffffff6"/>
      </w:pPr>
      <w:bookmarkStart w:id="1326" w:name="_Toc230361636"/>
      <w:r w:rsidRPr="00355D3C">
        <w:t xml:space="preserve">Рисунок  </w:t>
      </w:r>
      <w:r w:rsidRPr="00355D3C">
        <w:fldChar w:fldCharType="begin"/>
      </w:r>
      <w:r w:rsidRPr="00355D3C">
        <w:instrText xml:space="preserve">SEQ Рисунок \* ARABIC </w:instrText>
      </w:r>
      <w:r w:rsidRPr="00355D3C">
        <w:fldChar w:fldCharType="separate"/>
      </w:r>
      <w:r w:rsidRPr="00355D3C">
        <w:t>415</w:t>
      </w:r>
      <w:bookmarkEnd w:id="1326"/>
      <w:r w:rsidRPr="00355D3C">
        <w:fldChar w:fldCharType="end"/>
      </w:r>
    </w:p>
    <w:p w:rsidR="00D42C09" w:rsidRPr="00355D3C" w:rsidRDefault="00AE0AD4">
      <w:pPr>
        <w:rPr>
          <w:color w:val="000000" w:themeColor="text1"/>
        </w:rPr>
      </w:pPr>
      <w:r w:rsidRPr="00355D3C">
        <w:rPr>
          <w:color w:val="000000" w:themeColor="text1"/>
          <w:szCs w:val="28"/>
        </w:rPr>
        <w:t xml:space="preserve">Для создания нового документа вручную необходимо нажать кнопку </w:t>
      </w:r>
      <w:r w:rsidRPr="00355D3C">
        <w:rPr>
          <w:b/>
          <w:color w:val="000000" w:themeColor="text1"/>
          <w:szCs w:val="28"/>
        </w:rPr>
        <w:t>Создать</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Автоматически в форме документа будут заполнены поля: </w:t>
      </w:r>
    </w:p>
    <w:p w:rsidR="00D42C09" w:rsidRPr="00355D3C" w:rsidRDefault="00AE0AD4">
      <w:pPr>
        <w:numPr>
          <w:ilvl w:val="0"/>
          <w:numId w:val="36"/>
        </w:numPr>
        <w:ind w:left="0" w:firstLine="709"/>
        <w:rPr>
          <w:color w:val="000000" w:themeColor="text1"/>
        </w:rPr>
      </w:pPr>
      <w:r w:rsidRPr="00355D3C">
        <w:rPr>
          <w:b/>
          <w:color w:val="000000" w:themeColor="text1"/>
          <w:szCs w:val="28"/>
        </w:rPr>
        <w:t>Организация</w:t>
      </w:r>
      <w:r w:rsidRPr="00355D3C">
        <w:rPr>
          <w:color w:val="000000" w:themeColor="text1"/>
          <w:szCs w:val="28"/>
        </w:rPr>
        <w:t xml:space="preserve"> – текущая организация, от которой ведется учет в программе;</w:t>
      </w:r>
    </w:p>
    <w:p w:rsidR="00D42C09" w:rsidRPr="00355D3C" w:rsidRDefault="00AE0AD4">
      <w:pPr>
        <w:numPr>
          <w:ilvl w:val="0"/>
          <w:numId w:val="36"/>
        </w:numPr>
        <w:ind w:left="0" w:firstLine="709"/>
        <w:rPr>
          <w:color w:val="000000" w:themeColor="text1"/>
        </w:rPr>
      </w:pPr>
      <w:r w:rsidRPr="00355D3C">
        <w:rPr>
          <w:b/>
          <w:color w:val="000000" w:themeColor="text1"/>
          <w:szCs w:val="28"/>
        </w:rPr>
        <w:t xml:space="preserve">Дата </w:t>
      </w:r>
      <w:r w:rsidRPr="00355D3C">
        <w:rPr>
          <w:color w:val="000000" w:themeColor="text1"/>
          <w:szCs w:val="28"/>
        </w:rPr>
        <w:t>–текущая дата программы.</w:t>
      </w:r>
    </w:p>
    <w:p w:rsidR="00D42C09" w:rsidRPr="00355D3C" w:rsidRDefault="00AE0AD4">
      <w:pPr>
        <w:numPr>
          <w:ilvl w:val="0"/>
          <w:numId w:val="36"/>
        </w:numPr>
        <w:ind w:left="0" w:firstLine="709"/>
        <w:rPr>
          <w:color w:val="000000" w:themeColor="text1"/>
        </w:rPr>
      </w:pPr>
      <w:r w:rsidRPr="00355D3C">
        <w:rPr>
          <w:b/>
          <w:color w:val="000000" w:themeColor="text1"/>
          <w:szCs w:val="28"/>
        </w:rPr>
        <w:t xml:space="preserve">Ответственное лицо </w:t>
      </w:r>
      <w:r w:rsidRPr="00355D3C">
        <w:rPr>
          <w:color w:val="000000" w:themeColor="text1"/>
          <w:szCs w:val="28"/>
        </w:rPr>
        <w:t>– принимает значение из выбранного документа Решение о проведении инвентаризации.</w:t>
      </w:r>
    </w:p>
    <w:p w:rsidR="00D42C09" w:rsidRPr="00355D3C" w:rsidRDefault="00D42C09">
      <w:pPr>
        <w:rPr>
          <w:color w:val="000000" w:themeColor="text1"/>
          <w:szCs w:val="28"/>
        </w:rPr>
      </w:pPr>
    </w:p>
    <w:p w:rsidR="00D42C09" w:rsidRPr="00355D3C" w:rsidRDefault="00AE0AD4">
      <w:pPr>
        <w:rPr>
          <w:color w:val="000000" w:themeColor="text1"/>
        </w:rPr>
      </w:pPr>
      <w:r w:rsidRPr="00355D3C">
        <w:rPr>
          <w:color w:val="000000" w:themeColor="text1"/>
          <w:szCs w:val="28"/>
        </w:rPr>
        <w:t xml:space="preserve">Пользователю необходимо заполнить реквизиты </w:t>
      </w:r>
      <w:r w:rsidRPr="00355D3C">
        <w:rPr>
          <w:b/>
          <w:color w:val="000000" w:themeColor="text1"/>
          <w:szCs w:val="28"/>
        </w:rPr>
        <w:t>Подразделение</w:t>
      </w:r>
      <w:r w:rsidRPr="00355D3C">
        <w:rPr>
          <w:color w:val="000000" w:themeColor="text1"/>
          <w:szCs w:val="28"/>
        </w:rPr>
        <w:t xml:space="preserve"> (при наличии), </w:t>
      </w:r>
      <w:r w:rsidRPr="00355D3C">
        <w:rPr>
          <w:b/>
          <w:color w:val="000000" w:themeColor="text1"/>
          <w:szCs w:val="28"/>
        </w:rPr>
        <w:t>Решение о проведении инвентаризации</w:t>
      </w:r>
      <w:r w:rsidRPr="00355D3C">
        <w:rPr>
          <w:color w:val="000000" w:themeColor="text1"/>
          <w:szCs w:val="28"/>
        </w:rPr>
        <w:t xml:space="preserve"> и </w:t>
      </w:r>
      <w:r w:rsidRPr="00355D3C">
        <w:rPr>
          <w:b/>
          <w:color w:val="000000" w:themeColor="text1"/>
          <w:szCs w:val="28"/>
        </w:rPr>
        <w:t>Опись</w:t>
      </w:r>
      <w:r w:rsidRPr="00355D3C">
        <w:rPr>
          <w:color w:val="000000" w:themeColor="text1"/>
          <w:szCs w:val="28"/>
        </w:rPr>
        <w:t xml:space="preserve"> выбором соответствующего элемента из списка документов Инвентаризационная опись наличных денежных средств (ф. 0510467) в шапке документа.</w:t>
      </w:r>
    </w:p>
    <w:p w:rsidR="00D42C09" w:rsidRPr="00355D3C" w:rsidRDefault="00AE0AD4">
      <w:pPr>
        <w:keepNext/>
        <w:ind w:firstLine="0"/>
        <w:jc w:val="center"/>
      </w:pPr>
      <w:r w:rsidRPr="00355D3C">
        <w:t xml:space="preserve"> </w:t>
      </w:r>
      <w:r w:rsidRPr="00355D3C">
        <w:rPr>
          <w:noProof/>
        </w:rPr>
        <mc:AlternateContent>
          <mc:Choice Requires="wpg">
            <w:drawing>
              <wp:inline distT="0" distB="0" distL="0" distR="0">
                <wp:extent cx="6029960" cy="1277620"/>
                <wp:effectExtent l="0" t="0" r="8890" b="0"/>
                <wp:docPr id="574"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54"/>
                        <a:stretch/>
                      </pic:blipFill>
                      <pic:spPr bwMode="auto">
                        <a:xfrm>
                          <a:off x="0" y="0"/>
                          <a:ext cx="6029960" cy="12776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3" o:spid="_x0000_s573" type="#_x0000_t75" style="width:474.80pt;height:100.60pt;mso-wrap-distance-left:0.00pt;mso-wrap-distance-top:0.00pt;mso-wrap-distance-right:0.00pt;mso-wrap-distance-bottom:0.00pt;" stroked="false">
                <v:path textboxrect="0,0,0,0"/>
                <v:imagedata r:id="rId655" o:title=""/>
              </v:shape>
            </w:pict>
          </mc:Fallback>
        </mc:AlternateContent>
      </w:r>
    </w:p>
    <w:p w:rsidR="00D42C09" w:rsidRPr="00355D3C" w:rsidRDefault="00AE0AD4">
      <w:pPr>
        <w:pStyle w:val="afffffff6"/>
      </w:pPr>
      <w:bookmarkStart w:id="1327" w:name="_Toc230361637"/>
      <w:r w:rsidRPr="00355D3C">
        <w:t xml:space="preserve">Рисунок  </w:t>
      </w:r>
      <w:r w:rsidRPr="00355D3C">
        <w:fldChar w:fldCharType="begin"/>
      </w:r>
      <w:r w:rsidRPr="00355D3C">
        <w:instrText xml:space="preserve">SEQ Рисунок \* ARABIC </w:instrText>
      </w:r>
      <w:r w:rsidRPr="00355D3C">
        <w:fldChar w:fldCharType="separate"/>
      </w:r>
      <w:r w:rsidRPr="00355D3C">
        <w:t>416</w:t>
      </w:r>
      <w:bookmarkEnd w:id="1327"/>
      <w:r w:rsidRPr="00355D3C">
        <w:fldChar w:fldCharType="end"/>
      </w:r>
    </w:p>
    <w:p w:rsidR="00D42C09" w:rsidRPr="00355D3C" w:rsidRDefault="00D42C09">
      <w:pPr>
        <w:jc w:val="center"/>
        <w:rPr>
          <w:b/>
          <w:color w:val="000000" w:themeColor="text1"/>
          <w:szCs w:val="28"/>
        </w:rPr>
      </w:pPr>
    </w:p>
    <w:p w:rsidR="00D42C09" w:rsidRPr="00355D3C" w:rsidRDefault="00AE0AD4">
      <w:pPr>
        <w:rPr>
          <w:color w:val="000000" w:themeColor="text1"/>
        </w:rPr>
      </w:pPr>
      <w:r w:rsidRPr="00355D3C">
        <w:rPr>
          <w:color w:val="000000" w:themeColor="text1"/>
          <w:szCs w:val="28"/>
        </w:rPr>
        <w:t xml:space="preserve">Документ содержит четыре вкладки: </w:t>
      </w:r>
    </w:p>
    <w:p w:rsidR="00D42C09" w:rsidRPr="00355D3C" w:rsidRDefault="00AE0AD4">
      <w:pPr>
        <w:rPr>
          <w:color w:val="000000" w:themeColor="text1"/>
        </w:rPr>
      </w:pPr>
      <w:r w:rsidRPr="00355D3C">
        <w:rPr>
          <w:i/>
          <w:color w:val="000000" w:themeColor="text1"/>
          <w:szCs w:val="28"/>
        </w:rPr>
        <w:t>- Наличные средства;</w:t>
      </w:r>
    </w:p>
    <w:p w:rsidR="00D42C09" w:rsidRPr="00355D3C" w:rsidRDefault="00AE0AD4">
      <w:pPr>
        <w:rPr>
          <w:color w:val="000000" w:themeColor="text1"/>
        </w:rPr>
      </w:pPr>
      <w:r w:rsidRPr="00355D3C">
        <w:rPr>
          <w:i/>
          <w:color w:val="000000" w:themeColor="text1"/>
          <w:szCs w:val="28"/>
        </w:rPr>
        <w:t>- Комиссия;</w:t>
      </w:r>
    </w:p>
    <w:p w:rsidR="00D42C09" w:rsidRPr="00355D3C" w:rsidRDefault="00AE0AD4">
      <w:pPr>
        <w:rPr>
          <w:color w:val="000000" w:themeColor="text1"/>
        </w:rPr>
      </w:pPr>
      <w:r w:rsidRPr="00355D3C">
        <w:rPr>
          <w:i/>
          <w:color w:val="000000" w:themeColor="text1"/>
          <w:szCs w:val="28"/>
        </w:rPr>
        <w:t>- Сведения об инвентаризации;</w:t>
      </w:r>
    </w:p>
    <w:p w:rsidR="00D42C09" w:rsidRPr="00355D3C" w:rsidRDefault="00AE0AD4">
      <w:pPr>
        <w:rPr>
          <w:color w:val="000000" w:themeColor="text1"/>
        </w:rPr>
      </w:pPr>
      <w:r w:rsidRPr="00355D3C">
        <w:rPr>
          <w:i/>
          <w:color w:val="000000" w:themeColor="text1"/>
          <w:szCs w:val="28"/>
        </w:rPr>
        <w:t>- Даты подписания.</w:t>
      </w:r>
    </w:p>
    <w:p w:rsidR="00D42C09" w:rsidRPr="00355D3C" w:rsidRDefault="00AE0AD4">
      <w:pPr>
        <w:rPr>
          <w:color w:val="000000" w:themeColor="text1"/>
        </w:rPr>
      </w:pPr>
      <w:r w:rsidRPr="00355D3C">
        <w:rPr>
          <w:color w:val="000000" w:themeColor="text1"/>
          <w:szCs w:val="28"/>
        </w:rPr>
        <w:t xml:space="preserve">Вкладки заполняются поочерёдно. </w:t>
      </w:r>
    </w:p>
    <w:p w:rsidR="00D42C09" w:rsidRPr="00355D3C" w:rsidRDefault="00AE0AD4">
      <w:pPr>
        <w:rPr>
          <w:color w:val="000000" w:themeColor="text1"/>
        </w:rPr>
      </w:pPr>
      <w:r w:rsidRPr="00355D3C">
        <w:rPr>
          <w:b/>
          <w:color w:val="000000" w:themeColor="text1"/>
          <w:szCs w:val="28"/>
        </w:rPr>
        <w:t>Заполнение вкладки Наличные средства</w:t>
      </w:r>
    </w:p>
    <w:p w:rsidR="00D42C09" w:rsidRPr="00355D3C" w:rsidRDefault="00AE0AD4">
      <w:pPr>
        <w:rPr>
          <w:color w:val="000000" w:themeColor="text1"/>
        </w:rPr>
      </w:pPr>
      <w:r w:rsidRPr="00355D3C">
        <w:rPr>
          <w:color w:val="000000" w:themeColor="text1"/>
          <w:szCs w:val="28"/>
        </w:rPr>
        <w:t>Данная вкладка заполняется автоматически, при выборе описи из справочника Инвентаризация кассы в шапке документа или создании документа на основании документа Инвентаризация кассы. Результат автоматического заполнения вкладки не подлежит корректировке.</w:t>
      </w:r>
    </w:p>
    <w:p w:rsidR="00D42C09" w:rsidRPr="00355D3C" w:rsidRDefault="00AE0AD4">
      <w:pPr>
        <w:keepNext/>
        <w:ind w:firstLine="0"/>
        <w:jc w:val="center"/>
      </w:pPr>
      <w:r w:rsidRPr="00355D3C">
        <w:t xml:space="preserve"> </w:t>
      </w:r>
      <w:r w:rsidRPr="00355D3C">
        <w:rPr>
          <w:noProof/>
        </w:rPr>
        <mc:AlternateContent>
          <mc:Choice Requires="wpg">
            <w:drawing>
              <wp:inline distT="0" distB="0" distL="0" distR="0">
                <wp:extent cx="6029960" cy="2112010"/>
                <wp:effectExtent l="0" t="0" r="8890" b="2540"/>
                <wp:docPr id="575"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56"/>
                        <a:stretch/>
                      </pic:blipFill>
                      <pic:spPr bwMode="auto">
                        <a:xfrm>
                          <a:off x="0" y="0"/>
                          <a:ext cx="6029960" cy="21120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4" o:spid="_x0000_s574" type="#_x0000_t75" style="width:474.80pt;height:166.30pt;mso-wrap-distance-left:0.00pt;mso-wrap-distance-top:0.00pt;mso-wrap-distance-right:0.00pt;mso-wrap-distance-bottom:0.00pt;" stroked="false">
                <v:path textboxrect="0,0,0,0"/>
                <v:imagedata r:id="rId657" o:title=""/>
              </v:shape>
            </w:pict>
          </mc:Fallback>
        </mc:AlternateContent>
      </w:r>
    </w:p>
    <w:p w:rsidR="00D42C09" w:rsidRPr="00355D3C" w:rsidRDefault="00AE0AD4">
      <w:pPr>
        <w:pStyle w:val="afffffff6"/>
      </w:pPr>
      <w:bookmarkStart w:id="1328" w:name="_Toc230361638"/>
      <w:r w:rsidRPr="00355D3C">
        <w:t xml:space="preserve">Рисунок  </w:t>
      </w:r>
      <w:r w:rsidRPr="00355D3C">
        <w:fldChar w:fldCharType="begin"/>
      </w:r>
      <w:r w:rsidRPr="00355D3C">
        <w:instrText xml:space="preserve">SEQ Рисунок \* ARABIC </w:instrText>
      </w:r>
      <w:r w:rsidRPr="00355D3C">
        <w:fldChar w:fldCharType="separate"/>
      </w:r>
      <w:r w:rsidRPr="00355D3C">
        <w:t>417</w:t>
      </w:r>
      <w:bookmarkEnd w:id="1328"/>
      <w:r w:rsidRPr="00355D3C">
        <w:fldChar w:fldCharType="end"/>
      </w:r>
    </w:p>
    <w:p w:rsidR="00D42C09" w:rsidRPr="00355D3C" w:rsidRDefault="00AE0AD4">
      <w:pPr>
        <w:rPr>
          <w:color w:val="000000" w:themeColor="text1"/>
        </w:rPr>
      </w:pPr>
      <w:r w:rsidRPr="00355D3C">
        <w:rPr>
          <w:b/>
          <w:color w:val="000000" w:themeColor="text1"/>
          <w:szCs w:val="28"/>
        </w:rPr>
        <w:t>Заполнение вкладки Комиссия</w:t>
      </w:r>
    </w:p>
    <w:p w:rsidR="00D42C09" w:rsidRPr="00355D3C" w:rsidRDefault="00AE0AD4">
      <w:pPr>
        <w:rPr>
          <w:color w:val="000000" w:themeColor="text1"/>
        </w:rPr>
      </w:pPr>
      <w:r w:rsidRPr="00355D3C">
        <w:rPr>
          <w:color w:val="000000" w:themeColor="text1"/>
          <w:szCs w:val="28"/>
        </w:rPr>
        <w:t>Данная вкладка заполняется автоматически, при выборе решения о проведении инвентаризации или создании документа на основании документа Инвентаризация кассы. Необходимо ознакомиться с результатом автоматического заполнения вкладки и при необходимости скорректировать данные вручную.</w:t>
      </w:r>
    </w:p>
    <w:p w:rsidR="00D42C09" w:rsidRPr="00355D3C" w:rsidRDefault="00AE0AD4">
      <w:r w:rsidRPr="00355D3C">
        <w:rPr>
          <w:b/>
        </w:rPr>
        <w:t>Заполнение вкладки Комиссия</w:t>
      </w:r>
    </w:p>
    <w:p w:rsidR="00D42C09" w:rsidRPr="00355D3C" w:rsidRDefault="00AE0AD4">
      <w:r w:rsidRPr="00355D3C">
        <w:t xml:space="preserve">Переходим на вкладку Комиссия. </w:t>
      </w:r>
    </w:p>
    <w:p w:rsidR="00D42C09" w:rsidRPr="00355D3C" w:rsidRDefault="00AE0AD4">
      <w:r w:rsidRPr="00355D3C">
        <w:t xml:space="preserve">В поле Комиссия переходим в справочник </w:t>
      </w:r>
      <w:r w:rsidRPr="00355D3C">
        <w:rPr>
          <w:b/>
        </w:rPr>
        <w:t xml:space="preserve">Комиссии </w:t>
      </w:r>
      <w:r w:rsidRPr="00355D3C">
        <w:t xml:space="preserve">и выбираем из списка нужное значение. В случае если требуемая комиссия отсутствует, то создаём новую комиссию (элемент справочника). </w:t>
      </w:r>
    </w:p>
    <w:p w:rsidR="00D42C09" w:rsidRPr="00355D3C" w:rsidRDefault="00AE0AD4">
      <w:r w:rsidRPr="00355D3C">
        <w:t xml:space="preserve">При создании элемента справочника </w:t>
      </w:r>
      <w:r w:rsidRPr="00355D3C">
        <w:rPr>
          <w:b/>
        </w:rPr>
        <w:t>Комиссии</w:t>
      </w:r>
      <w:r w:rsidRPr="00355D3C">
        <w:t xml:space="preserve">, следует удостовериться, что в состав комиссии включены сотрудники, имеющие актуальную учётную запись пользователя, под которым присутствует возможность войти в программу и установить результат голосования. </w:t>
      </w:r>
    </w:p>
    <w:p w:rsidR="00D42C09" w:rsidRPr="00355D3C" w:rsidRDefault="00AE0AD4">
      <w:r w:rsidRPr="00355D3C">
        <w:t xml:space="preserve">Важно обратить внимание на наличие корректно выполненного </w:t>
      </w:r>
      <w:r w:rsidRPr="00355D3C">
        <w:rPr>
          <w:b/>
        </w:rPr>
        <w:t>Сопоставление текущего Пользователя с Физическим лицом и Сотрудником</w:t>
      </w:r>
      <w:r w:rsidRPr="00355D3C">
        <w:t xml:space="preserve"> для всех сотрудников, указанных в табличной части </w:t>
      </w:r>
      <w:r w:rsidRPr="00355D3C">
        <w:rPr>
          <w:b/>
        </w:rPr>
        <w:t>Состав комиссии</w:t>
      </w:r>
      <w:r w:rsidRPr="00355D3C">
        <w:t>.</w:t>
      </w:r>
    </w:p>
    <w:p w:rsidR="00D42C09" w:rsidRPr="00355D3C" w:rsidRDefault="00AE0AD4">
      <w:r w:rsidRPr="00355D3C">
        <w:t xml:space="preserve">При создании нового элемента в справочнике </w:t>
      </w:r>
      <w:r w:rsidRPr="00355D3C">
        <w:rPr>
          <w:b/>
        </w:rPr>
        <w:t>Комиссии</w:t>
      </w:r>
      <w:r w:rsidRPr="00355D3C">
        <w:t xml:space="preserve"> обращаем внимание на следующие обязательные реквизиты:</w:t>
      </w:r>
    </w:p>
    <w:p w:rsidR="00D42C09" w:rsidRPr="00355D3C" w:rsidRDefault="00AE0AD4">
      <w:r w:rsidRPr="00355D3C">
        <w:t>В шапке элемента обязательно требуется заполнить реквизит Наименование:</w:t>
      </w:r>
    </w:p>
    <w:p w:rsidR="00D42C09" w:rsidRPr="00355D3C" w:rsidRDefault="00AE0AD4">
      <w:pPr>
        <w:ind w:firstLine="0"/>
        <w:jc w:val="center"/>
      </w:pPr>
      <w:r w:rsidRPr="00355D3C">
        <w:rPr>
          <w:noProof/>
        </w:rPr>
        <mc:AlternateContent>
          <mc:Choice Requires="wpg">
            <w:drawing>
              <wp:inline distT="0" distB="0" distL="0" distR="0">
                <wp:extent cx="5937885" cy="2197100"/>
                <wp:effectExtent l="0" t="0" r="5715" b="0"/>
                <wp:docPr id="576" name="Рисунок 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1"/>
                        <pic:cNvPicPr>
                          <a:picLocks noChangeAspect="1"/>
                        </pic:cNvPicPr>
                      </pic:nvPicPr>
                      <pic:blipFill>
                        <a:blip r:embed="rId22"/>
                        <a:stretch/>
                      </pic:blipFill>
                      <pic:spPr bwMode="auto">
                        <a:xfrm>
                          <a:off x="0" y="0"/>
                          <a:ext cx="5937885" cy="2197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5" o:spid="_x0000_s575" type="#_x0000_t75" style="width:467.55pt;height:173.00pt;mso-wrap-distance-left:0.00pt;mso-wrap-distance-top:0.00pt;mso-wrap-distance-right:0.00pt;mso-wrap-distance-bottom:0.00pt;" stroked="f">
                <v:path textboxrect="0,0,0,0"/>
                <v:imagedata r:id="rId23" o:title=""/>
              </v:shape>
            </w:pict>
          </mc:Fallback>
        </mc:AlternateContent>
      </w:r>
    </w:p>
    <w:p w:rsidR="00D42C09" w:rsidRPr="00355D3C" w:rsidRDefault="00AE0AD4">
      <w:pPr>
        <w:pStyle w:val="afffffff6"/>
      </w:pPr>
      <w:bookmarkStart w:id="1329" w:name="_Toc230361639"/>
      <w:r w:rsidRPr="00355D3C">
        <w:t xml:space="preserve">Рисунок  </w:t>
      </w:r>
      <w:r w:rsidRPr="00355D3C">
        <w:fldChar w:fldCharType="begin"/>
      </w:r>
      <w:r w:rsidRPr="00355D3C">
        <w:instrText xml:space="preserve">SEQ Рисунок \* ARABIC </w:instrText>
      </w:r>
      <w:r w:rsidRPr="00355D3C">
        <w:fldChar w:fldCharType="separate"/>
      </w:r>
      <w:r w:rsidRPr="00355D3C">
        <w:t>418</w:t>
      </w:r>
      <w:bookmarkEnd w:id="1329"/>
      <w:r w:rsidRPr="00355D3C">
        <w:fldChar w:fldCharType="end"/>
      </w:r>
    </w:p>
    <w:p w:rsidR="00D42C09" w:rsidRPr="00355D3C" w:rsidRDefault="00D42C09">
      <w:pPr>
        <w:jc w:val="center"/>
      </w:pPr>
    </w:p>
    <w:p w:rsidR="00D42C09" w:rsidRPr="00355D3C" w:rsidRDefault="00AE0AD4">
      <w:r w:rsidRPr="00355D3C">
        <w:t xml:space="preserve">Далее необходимо заполнить реквизиты Номер, Дата и Наименование на вкладке </w:t>
      </w:r>
      <w:r w:rsidRPr="00355D3C">
        <w:rPr>
          <w:b/>
        </w:rPr>
        <w:t>Приказ о создании комиссии</w:t>
      </w:r>
      <w:r w:rsidRPr="00355D3C">
        <w:t>.</w:t>
      </w:r>
    </w:p>
    <w:p w:rsidR="00D42C09" w:rsidRPr="00355D3C" w:rsidRDefault="00AE0AD4">
      <w:r w:rsidRPr="00355D3C">
        <w:rPr>
          <w:noProof/>
        </w:rPr>
        <mc:AlternateContent>
          <mc:Choice Requires="wpg">
            <w:drawing>
              <wp:inline distT="0" distB="0" distL="0" distR="0">
                <wp:extent cx="5937885" cy="3218180"/>
                <wp:effectExtent l="0" t="0" r="5715" b="1270"/>
                <wp:docPr id="577" name="Рисунок 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3"/>
                        <pic:cNvPicPr>
                          <a:picLocks noChangeAspect="1"/>
                        </pic:cNvPicPr>
                      </pic:nvPicPr>
                      <pic:blipFill>
                        <a:blip r:embed="rId24"/>
                        <a:stretch/>
                      </pic:blipFill>
                      <pic:spPr bwMode="auto">
                        <a:xfrm>
                          <a:off x="0" y="0"/>
                          <a:ext cx="5937885" cy="32181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6" o:spid="_x0000_s576" type="#_x0000_t75" style="width:467.55pt;height:253.40pt;mso-wrap-distance-left:0.00pt;mso-wrap-distance-top:0.00pt;mso-wrap-distance-right:0.00pt;mso-wrap-distance-bottom:0.00pt;" stroked="f">
                <v:path textboxrect="0,0,0,0"/>
                <v:imagedata r:id="rId25" o:title=""/>
              </v:shape>
            </w:pict>
          </mc:Fallback>
        </mc:AlternateContent>
      </w:r>
    </w:p>
    <w:p w:rsidR="00D42C09" w:rsidRPr="00355D3C" w:rsidRDefault="00AE0AD4">
      <w:pPr>
        <w:pStyle w:val="afffffff6"/>
      </w:pPr>
      <w:bookmarkStart w:id="1330" w:name="_Toc230361640"/>
      <w:r w:rsidRPr="00355D3C">
        <w:t xml:space="preserve">Рисунок  </w:t>
      </w:r>
      <w:r w:rsidRPr="00355D3C">
        <w:fldChar w:fldCharType="begin"/>
      </w:r>
      <w:r w:rsidRPr="00355D3C">
        <w:instrText xml:space="preserve">SEQ Рисунок \* ARABIC </w:instrText>
      </w:r>
      <w:r w:rsidRPr="00355D3C">
        <w:fldChar w:fldCharType="separate"/>
      </w:r>
      <w:r w:rsidRPr="00355D3C">
        <w:t>419</w:t>
      </w:r>
      <w:bookmarkEnd w:id="1330"/>
      <w:r w:rsidRPr="00355D3C">
        <w:fldChar w:fldCharType="end"/>
      </w:r>
    </w:p>
    <w:p w:rsidR="00D42C09" w:rsidRPr="00355D3C" w:rsidRDefault="00AE0AD4">
      <w:r w:rsidRPr="00355D3C">
        <w:t>В случае если данную комиссию требуется применять при проведении инвентаризации, необходимо установить флаг «Инвентаризационная» в шапке элемента. При установленном флажке в составе комиссии могут формироваться рабочие комиссии.</w:t>
      </w:r>
    </w:p>
    <w:p w:rsidR="00D42C09" w:rsidRPr="00355D3C" w:rsidRDefault="00AE0AD4">
      <w:pPr>
        <w:ind w:firstLine="0"/>
        <w:jc w:val="center"/>
      </w:pPr>
      <w:r w:rsidRPr="00355D3C">
        <w:rPr>
          <w:noProof/>
        </w:rPr>
        <mc:AlternateContent>
          <mc:Choice Requires="wpg">
            <w:drawing>
              <wp:inline distT="0" distB="0" distL="0" distR="0">
                <wp:extent cx="5937885" cy="4239260"/>
                <wp:effectExtent l="0" t="0" r="5715" b="8890"/>
                <wp:docPr id="578" name="Рисунок 5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5"/>
                        <pic:cNvPicPr>
                          <a:picLocks noChangeAspect="1"/>
                        </pic:cNvPicPr>
                      </pic:nvPicPr>
                      <pic:blipFill>
                        <a:blip r:embed="rId26"/>
                        <a:stretch/>
                      </pic:blipFill>
                      <pic:spPr bwMode="auto">
                        <a:xfrm>
                          <a:off x="0" y="0"/>
                          <a:ext cx="5937885" cy="42392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7" o:spid="_x0000_s577" type="#_x0000_t75" style="width:467.55pt;height:333.80pt;mso-wrap-distance-left:0.00pt;mso-wrap-distance-top:0.00pt;mso-wrap-distance-right:0.00pt;mso-wrap-distance-bottom:0.00pt;" stroked="f">
                <v:path textboxrect="0,0,0,0"/>
                <v:imagedata r:id="rId27" o:title=""/>
              </v:shape>
            </w:pict>
          </mc:Fallback>
        </mc:AlternateContent>
      </w:r>
    </w:p>
    <w:p w:rsidR="00D42C09" w:rsidRPr="00355D3C" w:rsidRDefault="00AE0AD4">
      <w:pPr>
        <w:pStyle w:val="afffffff6"/>
      </w:pPr>
      <w:bookmarkStart w:id="1331" w:name="_Toc230361641"/>
      <w:r w:rsidRPr="00355D3C">
        <w:t xml:space="preserve">Рисунок  </w:t>
      </w:r>
      <w:fldSimple w:instr=" SEQ Рисунок \* ARABIC ">
        <w:r w:rsidRPr="00355D3C">
          <w:t>420</w:t>
        </w:r>
        <w:bookmarkEnd w:id="1331"/>
      </w:fldSimple>
    </w:p>
    <w:p w:rsidR="00D42C09" w:rsidRPr="00355D3C" w:rsidRDefault="00AE0AD4">
      <w:r w:rsidRPr="00355D3C">
        <w:t xml:space="preserve">Далее на вкладке </w:t>
      </w:r>
      <w:r w:rsidRPr="00355D3C">
        <w:rPr>
          <w:b/>
        </w:rPr>
        <w:t xml:space="preserve">Кворумы </w:t>
      </w:r>
      <w:r w:rsidRPr="00355D3C">
        <w:t>требуется заполнить реквизиты «Кворум, минимальный % присутствующих», «Минимальный % голосов «за» присутствующих».</w:t>
      </w:r>
    </w:p>
    <w:p w:rsidR="00D42C09" w:rsidRPr="00355D3C" w:rsidRDefault="00AE0AD4">
      <w:pPr>
        <w:ind w:firstLine="0"/>
      </w:pPr>
      <w:r w:rsidRPr="00355D3C">
        <w:rPr>
          <w:noProof/>
        </w:rPr>
        <mc:AlternateContent>
          <mc:Choice Requires="wpg">
            <w:drawing>
              <wp:inline distT="0" distB="0" distL="0" distR="0">
                <wp:extent cx="5949315" cy="1033145"/>
                <wp:effectExtent l="0" t="0" r="0" b="0"/>
                <wp:docPr id="579" name="Рисунок 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8"/>
                        <pic:cNvPicPr>
                          <a:picLocks noChangeAspect="1"/>
                        </pic:cNvPicPr>
                      </pic:nvPicPr>
                      <pic:blipFill>
                        <a:blip r:embed="rId28"/>
                        <a:stretch/>
                      </pic:blipFill>
                      <pic:spPr bwMode="auto">
                        <a:xfrm>
                          <a:off x="0" y="0"/>
                          <a:ext cx="5949315" cy="1033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8" o:spid="_x0000_s578" type="#_x0000_t75" style="width:468.45pt;height:81.35pt;mso-wrap-distance-left:0.00pt;mso-wrap-distance-top:0.00pt;mso-wrap-distance-right:0.00pt;mso-wrap-distance-bottom:0.00pt;" stroked="f">
                <v:path textboxrect="0,0,0,0"/>
                <v:imagedata r:id="rId29" o:title=""/>
              </v:shape>
            </w:pict>
          </mc:Fallback>
        </mc:AlternateContent>
      </w:r>
    </w:p>
    <w:p w:rsidR="00D42C09" w:rsidRPr="00355D3C" w:rsidRDefault="00AE0AD4">
      <w:pPr>
        <w:pStyle w:val="afffffff6"/>
      </w:pPr>
      <w:bookmarkStart w:id="1332" w:name="_Toc230361642"/>
      <w:r w:rsidRPr="00355D3C">
        <w:t xml:space="preserve">Рисунок  </w:t>
      </w:r>
      <w:r w:rsidRPr="00355D3C">
        <w:fldChar w:fldCharType="begin"/>
      </w:r>
      <w:r w:rsidRPr="00355D3C">
        <w:instrText xml:space="preserve">SEQ Рисунок \* ARABIC </w:instrText>
      </w:r>
      <w:r w:rsidRPr="00355D3C">
        <w:fldChar w:fldCharType="separate"/>
      </w:r>
      <w:r w:rsidRPr="00355D3C">
        <w:t>421</w:t>
      </w:r>
      <w:bookmarkEnd w:id="1332"/>
      <w:r w:rsidRPr="00355D3C">
        <w:fldChar w:fldCharType="end"/>
      </w:r>
    </w:p>
    <w:p w:rsidR="00D42C09" w:rsidRPr="00355D3C" w:rsidRDefault="00AE0AD4">
      <w:r w:rsidRPr="00355D3C">
        <w:t>В случае если в расчёт процента показателя «Минимальный % голосов «за» присутствующих» должен входить голос председателя комиссии, устанавливаем флаг «с учетом голоса председателя».</w:t>
      </w:r>
    </w:p>
    <w:p w:rsidR="00D42C09" w:rsidRPr="00355D3C" w:rsidRDefault="00AE0AD4">
      <w:r w:rsidRPr="00355D3C">
        <w:t xml:space="preserve">В таблице </w:t>
      </w:r>
      <w:r w:rsidRPr="00355D3C">
        <w:rPr>
          <w:b/>
        </w:rPr>
        <w:t>Состав комиссии</w:t>
      </w:r>
      <w:r w:rsidRPr="00355D3C">
        <w:t xml:space="preserve"> подбираем членов комиссии, в том числе председателя комиссии, путем выбора элементов справочника </w:t>
      </w:r>
      <w:r w:rsidRPr="00355D3C">
        <w:rPr>
          <w:b/>
        </w:rPr>
        <w:t>Сотрудники</w:t>
      </w:r>
      <w:r w:rsidRPr="00355D3C">
        <w:t>.</w:t>
      </w:r>
    </w:p>
    <w:p w:rsidR="00D42C09" w:rsidRPr="00355D3C" w:rsidRDefault="00AE0AD4">
      <w:pPr>
        <w:ind w:firstLine="0"/>
        <w:jc w:val="center"/>
      </w:pPr>
      <w:r w:rsidRPr="00355D3C">
        <w:rPr>
          <w:noProof/>
        </w:rPr>
        <mc:AlternateContent>
          <mc:Choice Requires="wpg">
            <w:drawing>
              <wp:inline distT="0" distB="0" distL="0" distR="0">
                <wp:extent cx="5937885" cy="843280"/>
                <wp:effectExtent l="0" t="0" r="5715" b="0"/>
                <wp:docPr id="580" name="Рисунок 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0"/>
                        <pic:cNvPicPr>
                          <a:picLocks noChangeAspect="1"/>
                        </pic:cNvPicPr>
                      </pic:nvPicPr>
                      <pic:blipFill>
                        <a:blip r:embed="rId30"/>
                        <a:stretch/>
                      </pic:blipFill>
                      <pic:spPr bwMode="auto">
                        <a:xfrm>
                          <a:off x="0" y="0"/>
                          <a:ext cx="5937885" cy="8432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9" o:spid="_x0000_s579" type="#_x0000_t75" style="width:467.55pt;height:66.40pt;mso-wrap-distance-left:0.00pt;mso-wrap-distance-top:0.00pt;mso-wrap-distance-right:0.00pt;mso-wrap-distance-bottom:0.00pt;" stroked="f">
                <v:path textboxrect="0,0,0,0"/>
                <v:imagedata r:id="rId31" o:title=""/>
              </v:shape>
            </w:pict>
          </mc:Fallback>
        </mc:AlternateContent>
      </w:r>
    </w:p>
    <w:p w:rsidR="00D42C09" w:rsidRPr="00355D3C" w:rsidRDefault="00AE0AD4">
      <w:pPr>
        <w:pStyle w:val="afffffff6"/>
      </w:pPr>
      <w:bookmarkStart w:id="1333" w:name="_Toc230361643"/>
      <w:r w:rsidRPr="00355D3C">
        <w:t xml:space="preserve">Рисунок  </w:t>
      </w:r>
      <w:fldSimple w:instr=" SEQ Рисунок \* ARABIC ">
        <w:r w:rsidRPr="00355D3C">
          <w:t>422</w:t>
        </w:r>
        <w:bookmarkEnd w:id="1333"/>
      </w:fldSimple>
    </w:p>
    <w:p w:rsidR="00D42C09" w:rsidRPr="00355D3C" w:rsidRDefault="00AE0AD4">
      <w:r w:rsidRPr="00355D3C">
        <w:t>При этом в колонке «Статус члена комиссии» для председателя комиссии необходимо указать соответствующий статус.</w:t>
      </w:r>
    </w:p>
    <w:p w:rsidR="00D42C09" w:rsidRPr="00355D3C" w:rsidRDefault="00AE0AD4">
      <w:r w:rsidRPr="00355D3C">
        <w:t>Допустимые значение статуса члена комиссии определяются значением флажка "Инвентаризационная".</w:t>
      </w:r>
    </w:p>
    <w:p w:rsidR="00D42C09" w:rsidRPr="00355D3C" w:rsidRDefault="00AE0AD4">
      <w:r w:rsidRPr="00355D3C">
        <w:t>В случае если флаг "Инвентаризационная" не установлен,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Член комиссии.</w:t>
      </w:r>
    </w:p>
    <w:p w:rsidR="00D42C09" w:rsidRPr="00355D3C" w:rsidRDefault="00AE0AD4">
      <w:pPr>
        <w:ind w:firstLine="0"/>
        <w:jc w:val="center"/>
      </w:pPr>
      <w:r w:rsidRPr="00355D3C">
        <w:rPr>
          <w:noProof/>
        </w:rPr>
        <mc:AlternateContent>
          <mc:Choice Requires="wpg">
            <w:drawing>
              <wp:inline distT="0" distB="0" distL="0" distR="0">
                <wp:extent cx="5937885" cy="1995170"/>
                <wp:effectExtent l="0" t="0" r="5715" b="5080"/>
                <wp:docPr id="581" name="Рисунок 5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2"/>
                        <pic:cNvPicPr>
                          <a:picLocks noChangeAspect="1"/>
                        </pic:cNvPicPr>
                      </pic:nvPicPr>
                      <pic:blipFill>
                        <a:blip r:embed="rId32"/>
                        <a:stretch/>
                      </pic:blipFill>
                      <pic:spPr bwMode="auto">
                        <a:xfrm>
                          <a:off x="0" y="0"/>
                          <a:ext cx="593788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0" o:spid="_x0000_s580" type="#_x0000_t75" style="width:467.55pt;height:157.10pt;mso-wrap-distance-left:0.00pt;mso-wrap-distance-top:0.00pt;mso-wrap-distance-right:0.00pt;mso-wrap-distance-bottom:0.00pt;" stroked="f">
                <v:path textboxrect="0,0,0,0"/>
                <v:imagedata r:id="rId33" o:title=""/>
              </v:shape>
            </w:pict>
          </mc:Fallback>
        </mc:AlternateContent>
      </w:r>
    </w:p>
    <w:p w:rsidR="00D42C09" w:rsidRPr="00355D3C" w:rsidRDefault="00AE0AD4">
      <w:pPr>
        <w:pStyle w:val="afffffff6"/>
      </w:pPr>
      <w:bookmarkStart w:id="1334" w:name="_Toc230361644"/>
      <w:r w:rsidRPr="00355D3C">
        <w:t xml:space="preserve">Рисунок  </w:t>
      </w:r>
      <w:fldSimple w:instr=" SEQ Рисунок \* ARABIC ">
        <w:r w:rsidRPr="00355D3C">
          <w:t>423</w:t>
        </w:r>
        <w:bookmarkEnd w:id="1334"/>
      </w:fldSimple>
    </w:p>
    <w:p w:rsidR="00D42C09" w:rsidRPr="00355D3C" w:rsidRDefault="00D42C09"/>
    <w:p w:rsidR="00D42C09" w:rsidRPr="00355D3C" w:rsidRDefault="00AE0AD4">
      <w:r w:rsidRPr="00355D3C">
        <w:t>При установленном флажке "Инвентаризационная" статус члена комиссии выбирается из списка:</w:t>
      </w:r>
    </w:p>
    <w:p w:rsidR="00D42C09" w:rsidRPr="00355D3C" w:rsidRDefault="00AE0AD4">
      <w:pPr>
        <w:rPr>
          <w:i/>
        </w:rPr>
      </w:pPr>
      <w:r w:rsidRPr="00355D3C">
        <w:rPr>
          <w:i/>
        </w:rPr>
        <w:t>Председатель комиссии;</w:t>
      </w:r>
    </w:p>
    <w:p w:rsidR="00D42C09" w:rsidRPr="00355D3C" w:rsidRDefault="00AE0AD4">
      <w:pPr>
        <w:rPr>
          <w:i/>
        </w:rPr>
      </w:pPr>
      <w:r w:rsidRPr="00355D3C">
        <w:rPr>
          <w:i/>
        </w:rPr>
        <w:t>Заместитель председателя комиссии;</w:t>
      </w:r>
    </w:p>
    <w:p w:rsidR="00D42C09" w:rsidRPr="00355D3C" w:rsidRDefault="00AE0AD4">
      <w:pPr>
        <w:rPr>
          <w:i/>
        </w:rPr>
      </w:pPr>
      <w:r w:rsidRPr="00355D3C">
        <w:rPr>
          <w:i/>
        </w:rPr>
        <w:t>Уполномоченное председателем лицо;</w:t>
      </w:r>
    </w:p>
    <w:p w:rsidR="00D42C09" w:rsidRPr="00355D3C" w:rsidRDefault="00AE0AD4">
      <w:pPr>
        <w:rPr>
          <w:i/>
        </w:rPr>
      </w:pPr>
      <w:r w:rsidRPr="00355D3C">
        <w:rPr>
          <w:i/>
        </w:rPr>
        <w:t>Член комиссии;</w:t>
      </w:r>
    </w:p>
    <w:p w:rsidR="00D42C09" w:rsidRPr="00355D3C" w:rsidRDefault="00AE0AD4">
      <w:pPr>
        <w:rPr>
          <w:i/>
        </w:rPr>
      </w:pPr>
      <w:r w:rsidRPr="00355D3C">
        <w:rPr>
          <w:i/>
        </w:rPr>
        <w:t>Эксперт; (указанный статус не применяется в ГИИС ЭБ!)</w:t>
      </w:r>
    </w:p>
    <w:p w:rsidR="00D42C09" w:rsidRPr="00355D3C" w:rsidRDefault="00AE0AD4">
      <w:pPr>
        <w:rPr>
          <w:i/>
        </w:rPr>
      </w:pPr>
      <w:r w:rsidRPr="00355D3C">
        <w:rPr>
          <w:i/>
        </w:rPr>
        <w:t>Заместитель уполномоченного председателем лица.</w:t>
      </w:r>
    </w:p>
    <w:p w:rsidR="00D42C09" w:rsidRPr="00355D3C" w:rsidRDefault="00D42C09"/>
    <w:p w:rsidR="00D42C09" w:rsidRPr="00355D3C" w:rsidRDefault="00AE0AD4">
      <w:pPr>
        <w:ind w:firstLine="0"/>
      </w:pPr>
      <w:r w:rsidRPr="00355D3C">
        <w:rPr>
          <w:noProof/>
        </w:rPr>
        <mc:AlternateContent>
          <mc:Choice Requires="wpg">
            <w:drawing>
              <wp:inline distT="0" distB="0" distL="0" distR="0">
                <wp:extent cx="5949315" cy="3182620"/>
                <wp:effectExtent l="0" t="0" r="0" b="0"/>
                <wp:docPr id="582" name="Рисунок 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4"/>
                        <pic:cNvPicPr>
                          <a:picLocks noChangeAspect="1"/>
                        </pic:cNvPicPr>
                      </pic:nvPicPr>
                      <pic:blipFill>
                        <a:blip r:embed="rId34"/>
                        <a:stretch/>
                      </pic:blipFill>
                      <pic:spPr bwMode="auto">
                        <a:xfrm>
                          <a:off x="0" y="0"/>
                          <a:ext cx="5949315" cy="31826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1" o:spid="_x0000_s581" type="#_x0000_t75" style="width:468.45pt;height:250.60pt;mso-wrap-distance-left:0.00pt;mso-wrap-distance-top:0.00pt;mso-wrap-distance-right:0.00pt;mso-wrap-distance-bottom:0.00pt;" stroked="f">
                <v:path textboxrect="0,0,0,0"/>
                <v:imagedata r:id="rId35" o:title=""/>
              </v:shape>
            </w:pict>
          </mc:Fallback>
        </mc:AlternateContent>
      </w:r>
    </w:p>
    <w:p w:rsidR="00D42C09" w:rsidRPr="00355D3C" w:rsidRDefault="00AE0AD4">
      <w:pPr>
        <w:pStyle w:val="afffffff6"/>
      </w:pPr>
      <w:bookmarkStart w:id="1335" w:name="_Toc230361645"/>
      <w:r w:rsidRPr="00355D3C">
        <w:t xml:space="preserve">Рисунок  </w:t>
      </w:r>
      <w:fldSimple w:instr=" SEQ Рисунок \* ARABIC ">
        <w:r w:rsidRPr="00355D3C">
          <w:t>424</w:t>
        </w:r>
        <w:bookmarkEnd w:id="1335"/>
      </w:fldSimple>
    </w:p>
    <w:p w:rsidR="00D42C09" w:rsidRPr="00355D3C" w:rsidRDefault="00D42C09"/>
    <w:p w:rsidR="00D42C09" w:rsidRPr="00355D3C" w:rsidRDefault="00AE0AD4">
      <w:r w:rsidRPr="00355D3C">
        <w:rPr>
          <w:b/>
        </w:rPr>
        <w:t>Важно!</w:t>
      </w:r>
      <w:r w:rsidRPr="00355D3C">
        <w:t xml:space="preserve"> Статус члена комиссии "Заместитель уполномоченного председателем лица" не предусмотрен законодательством. Ответственность за использование такого статуса возлагается на пользователя.</w:t>
      </w:r>
    </w:p>
    <w:p w:rsidR="00D42C09" w:rsidRPr="00355D3C" w:rsidRDefault="00AE0AD4">
      <w:r w:rsidRPr="00355D3C">
        <w:rPr>
          <w:b/>
        </w:rPr>
        <w:t>Важно!</w:t>
      </w:r>
      <w:r w:rsidRPr="00355D3C">
        <w:t xml:space="preserve"> Статусы члена комиссии "Заместитель председателя комиссии", "Заместитель уполномоченного председателем лица" учитываются только при применении данной комиссии в инвентаризационных описях по приказу Минфина 61н.</w:t>
      </w:r>
    </w:p>
    <w:p w:rsidR="00D42C09" w:rsidRPr="00355D3C" w:rsidRDefault="00AE0AD4">
      <w:r w:rsidRPr="00355D3C">
        <w:t>Также напротив сотрудника – ответственного исполнителя инвентаризационной комиссии следует установить флаг в колонке Ответственный исполнитель. В этом случае в ходе заполнения инвентаризационных описей по приказу 61н автоматически заполнится реквизит Ответственный исполнитель инв. комиссии в подвале документа Описи.</w:t>
      </w:r>
    </w:p>
    <w:p w:rsidR="00D42C09" w:rsidRPr="00355D3C" w:rsidRDefault="00AE0AD4">
      <w:pPr>
        <w:ind w:firstLine="0"/>
        <w:jc w:val="center"/>
      </w:pPr>
      <w:r w:rsidRPr="00355D3C">
        <w:rPr>
          <w:noProof/>
        </w:rPr>
        <mc:AlternateContent>
          <mc:Choice Requires="wpg">
            <w:drawing>
              <wp:inline distT="0" distB="0" distL="0" distR="0">
                <wp:extent cx="5949315" cy="1995170"/>
                <wp:effectExtent l="0" t="0" r="0" b="5080"/>
                <wp:docPr id="583" name="Рисунок 5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7"/>
                        <pic:cNvPicPr>
                          <a:picLocks noChangeAspect="1"/>
                        </pic:cNvPicPr>
                      </pic:nvPicPr>
                      <pic:blipFill>
                        <a:blip r:embed="rId36"/>
                        <a:stretch/>
                      </pic:blipFill>
                      <pic:spPr bwMode="auto">
                        <a:xfrm>
                          <a:off x="0" y="0"/>
                          <a:ext cx="5949315" cy="19951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2" o:spid="_x0000_s582" type="#_x0000_t75" style="width:468.45pt;height:157.10pt;mso-wrap-distance-left:0.00pt;mso-wrap-distance-top:0.00pt;mso-wrap-distance-right:0.00pt;mso-wrap-distance-bottom:0.00pt;" stroked="f">
                <v:path textboxrect="0,0,0,0"/>
                <v:imagedata r:id="rId37" o:title=""/>
              </v:shape>
            </w:pict>
          </mc:Fallback>
        </mc:AlternateContent>
      </w:r>
    </w:p>
    <w:p w:rsidR="00D42C09" w:rsidRPr="00355D3C" w:rsidRDefault="00AE0AD4">
      <w:pPr>
        <w:pStyle w:val="afffffff6"/>
      </w:pPr>
      <w:bookmarkStart w:id="1336" w:name="_Toc230361646"/>
      <w:r w:rsidRPr="00355D3C">
        <w:rPr>
          <w:bCs/>
        </w:rPr>
        <w:t xml:space="preserve">Рисунок  </w:t>
      </w:r>
      <w:r w:rsidRPr="00355D3C">
        <w:rPr>
          <w:bCs/>
        </w:rPr>
        <w:fldChar w:fldCharType="begin"/>
      </w:r>
      <w:r w:rsidRPr="00355D3C">
        <w:rPr>
          <w:bCs/>
        </w:rPr>
        <w:instrText xml:space="preserve"> SEQ Рисунок \* ARABIC </w:instrText>
      </w:r>
      <w:r w:rsidRPr="00355D3C">
        <w:rPr>
          <w:bCs/>
        </w:rPr>
        <w:fldChar w:fldCharType="separate"/>
      </w:r>
      <w:r w:rsidRPr="00355D3C">
        <w:rPr>
          <w:bCs/>
        </w:rPr>
        <w:t>425</w:t>
      </w:r>
      <w:bookmarkEnd w:id="1336"/>
      <w:r w:rsidRPr="00355D3C">
        <w:fldChar w:fldCharType="end"/>
      </w:r>
    </w:p>
    <w:p w:rsidR="00D42C09" w:rsidRPr="00355D3C" w:rsidRDefault="00AE0AD4">
      <w:pPr>
        <w:rPr>
          <w:color w:val="000000" w:themeColor="text1"/>
        </w:rPr>
      </w:pPr>
      <w:r w:rsidRPr="00355D3C">
        <w:rPr>
          <w:color w:val="000000" w:themeColor="text1"/>
          <w:szCs w:val="28"/>
        </w:rPr>
        <w:t xml:space="preserve">В случае отсутствия какого-либо из членов комиссии, следует установить значение в поле </w:t>
      </w:r>
      <w:proofErr w:type="gramStart"/>
      <w:r w:rsidRPr="00355D3C">
        <w:rPr>
          <w:b/>
          <w:color w:val="000000" w:themeColor="text1"/>
          <w:szCs w:val="28"/>
        </w:rPr>
        <w:t>Отсутствует</w:t>
      </w:r>
      <w:proofErr w:type="gramEnd"/>
      <w:r w:rsidRPr="00355D3C">
        <w:rPr>
          <w:color w:val="000000" w:themeColor="text1"/>
          <w:szCs w:val="28"/>
        </w:rPr>
        <w:t xml:space="preserve">, и обязательно указать причину отсутствия. </w:t>
      </w:r>
    </w:p>
    <w:p w:rsidR="00D42C09" w:rsidRPr="00355D3C" w:rsidRDefault="00AE0AD4">
      <w:pPr>
        <w:keepNext/>
        <w:ind w:firstLine="0"/>
        <w:jc w:val="center"/>
      </w:pPr>
      <w:r w:rsidRPr="00355D3C">
        <w:rPr>
          <w:noProof/>
        </w:rPr>
        <mc:AlternateContent>
          <mc:Choice Requires="wpg">
            <w:drawing>
              <wp:inline distT="0" distB="0" distL="0" distR="0">
                <wp:extent cx="5940425" cy="2015490"/>
                <wp:effectExtent l="0" t="0" r="0" b="0"/>
                <wp:docPr id="584" name="image5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 name="image508.png"/>
                        <pic:cNvPicPr>
                          <a:picLocks noChangeAspect="1"/>
                        </pic:cNvPicPr>
                      </pic:nvPicPr>
                      <pic:blipFill>
                        <a:blip r:embed="rId658"/>
                        <a:stretch/>
                      </pic:blipFill>
                      <pic:spPr bwMode="auto">
                        <a:xfrm>
                          <a:off x="0" y="0"/>
                          <a:ext cx="5940425" cy="20154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3" o:spid="_x0000_s583" type="#_x0000_t75" style="width:467.75pt;height:158.70pt;mso-wrap-distance-left:0.00pt;mso-wrap-distance-top:0.00pt;mso-wrap-distance-right:0.00pt;mso-wrap-distance-bottom:0.00pt;" stroked="false">
                <v:path textboxrect="0,0,0,0"/>
                <v:imagedata r:id="rId659" o:title=""/>
              </v:shape>
            </w:pict>
          </mc:Fallback>
        </mc:AlternateContent>
      </w:r>
    </w:p>
    <w:p w:rsidR="00D42C09" w:rsidRPr="00355D3C" w:rsidRDefault="00AE0AD4">
      <w:pPr>
        <w:pStyle w:val="afffffff6"/>
      </w:pPr>
      <w:bookmarkStart w:id="1337" w:name="_Toc230361647"/>
      <w:r w:rsidRPr="00355D3C">
        <w:t xml:space="preserve">Рисунок  </w:t>
      </w:r>
      <w:r w:rsidRPr="00355D3C">
        <w:fldChar w:fldCharType="begin"/>
      </w:r>
      <w:r w:rsidRPr="00355D3C">
        <w:instrText xml:space="preserve">SEQ Рисунок \* ARABIC </w:instrText>
      </w:r>
      <w:r w:rsidRPr="00355D3C">
        <w:fldChar w:fldCharType="separate"/>
      </w:r>
      <w:r w:rsidRPr="00355D3C">
        <w:t>426</w:t>
      </w:r>
      <w:bookmarkEnd w:id="1337"/>
      <w:r w:rsidRPr="00355D3C">
        <w:fldChar w:fldCharType="end"/>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Если количество отсутствующих членов комиссии будет больше допустимого для создания кворума присутствия, на вкладке </w:t>
      </w:r>
      <w:r w:rsidRPr="00355D3C">
        <w:rPr>
          <w:b/>
          <w:color w:val="000000" w:themeColor="text1"/>
          <w:szCs w:val="28"/>
        </w:rPr>
        <w:t>Комиссия</w:t>
      </w:r>
      <w:r w:rsidRPr="00355D3C">
        <w:rPr>
          <w:color w:val="000000" w:themeColor="text1"/>
          <w:szCs w:val="28"/>
        </w:rPr>
        <w:t xml:space="preserve"> загорится серый индикатор, и появится надпись </w:t>
      </w:r>
      <w:proofErr w:type="gramStart"/>
      <w:r w:rsidRPr="00355D3C">
        <w:rPr>
          <w:b/>
          <w:color w:val="000000" w:themeColor="text1"/>
          <w:szCs w:val="28"/>
        </w:rPr>
        <w:t>Нет</w:t>
      </w:r>
      <w:proofErr w:type="gramEnd"/>
      <w:r w:rsidRPr="00355D3C">
        <w:rPr>
          <w:b/>
          <w:color w:val="000000" w:themeColor="text1"/>
          <w:szCs w:val="28"/>
        </w:rPr>
        <w:t xml:space="preserve"> кворума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0425" cy="2846070"/>
                <wp:effectExtent l="0" t="0" r="0" b="0"/>
                <wp:docPr id="585" name="image5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 name="image546.png"/>
                        <pic:cNvPicPr>
                          <a:picLocks noChangeAspect="1"/>
                        </pic:cNvPicPr>
                      </pic:nvPicPr>
                      <pic:blipFill>
                        <a:blip r:embed="rId660"/>
                        <a:stretch/>
                      </pic:blipFill>
                      <pic:spPr bwMode="auto">
                        <a:xfrm>
                          <a:off x="0" y="0"/>
                          <a:ext cx="5940425" cy="28460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4" o:spid="_x0000_s584" type="#_x0000_t75" style="width:467.75pt;height:224.10pt;mso-wrap-distance-left:0.00pt;mso-wrap-distance-top:0.00pt;mso-wrap-distance-right:0.00pt;mso-wrap-distance-bottom:0.00pt;" stroked="false">
                <v:path textboxrect="0,0,0,0"/>
                <v:imagedata r:id="rId661" o:title=""/>
              </v:shape>
            </w:pict>
          </mc:Fallback>
        </mc:AlternateContent>
      </w:r>
    </w:p>
    <w:p w:rsidR="00D42C09" w:rsidRPr="00355D3C" w:rsidRDefault="00AE0AD4">
      <w:pPr>
        <w:pStyle w:val="afffffff6"/>
      </w:pPr>
      <w:bookmarkStart w:id="1338" w:name="_Toc230361648"/>
      <w:r w:rsidRPr="00355D3C">
        <w:t xml:space="preserve">Рисунок  </w:t>
      </w:r>
      <w:r w:rsidRPr="00355D3C">
        <w:fldChar w:fldCharType="begin"/>
      </w:r>
      <w:r w:rsidRPr="00355D3C">
        <w:instrText xml:space="preserve">SEQ Рисунок \* ARABIC </w:instrText>
      </w:r>
      <w:r w:rsidRPr="00355D3C">
        <w:fldChar w:fldCharType="separate"/>
      </w:r>
      <w:r w:rsidRPr="00355D3C">
        <w:t>427</w:t>
      </w:r>
      <w:bookmarkEnd w:id="1338"/>
      <w:r w:rsidRPr="00355D3C">
        <w:fldChar w:fldCharType="end"/>
      </w:r>
    </w:p>
    <w:p w:rsidR="00D42C09" w:rsidRPr="00355D3C" w:rsidRDefault="00AE0AD4">
      <w:pPr>
        <w:rPr>
          <w:color w:val="000000" w:themeColor="text1"/>
        </w:rPr>
      </w:pPr>
      <w:r w:rsidRPr="00355D3C">
        <w:rPr>
          <w:b/>
          <w:color w:val="000000" w:themeColor="text1"/>
          <w:szCs w:val="28"/>
        </w:rPr>
        <w:t>Заполнение вкладки Сведения об инвентаризации</w:t>
      </w:r>
    </w:p>
    <w:p w:rsidR="00D42C09" w:rsidRPr="00355D3C" w:rsidRDefault="00AE0AD4">
      <w:pPr>
        <w:rPr>
          <w:color w:val="000000" w:themeColor="text1"/>
        </w:rPr>
      </w:pPr>
      <w:r w:rsidRPr="00355D3C">
        <w:rPr>
          <w:color w:val="000000" w:themeColor="text1"/>
          <w:szCs w:val="28"/>
        </w:rPr>
        <w:t>Данная вкладка заполняется автоматически, при выборе решения о проведении инвентаризации или создании документа на основании документа Инвентаризационная опись наличных денежных средств (ф. 0510467). Необходимо ознакомиться с результатом автоматического заполнения вкладки и при необходимости скорректировать данные вручную.</w:t>
      </w:r>
    </w:p>
    <w:p w:rsidR="00D42C09" w:rsidRPr="00355D3C" w:rsidRDefault="00AE0AD4">
      <w:pPr>
        <w:keepNext/>
        <w:ind w:firstLine="0"/>
        <w:jc w:val="center"/>
      </w:pPr>
      <w:r w:rsidRPr="00355D3C">
        <w:t xml:space="preserve"> </w:t>
      </w:r>
      <w:r w:rsidRPr="00355D3C">
        <w:rPr>
          <w:noProof/>
        </w:rPr>
        <mc:AlternateContent>
          <mc:Choice Requires="wpg">
            <w:drawing>
              <wp:inline distT="0" distB="0" distL="0" distR="0">
                <wp:extent cx="6029960" cy="2054225"/>
                <wp:effectExtent l="0" t="0" r="8890" b="3175"/>
                <wp:docPr id="586"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62"/>
                        <a:stretch/>
                      </pic:blipFill>
                      <pic:spPr bwMode="auto">
                        <a:xfrm>
                          <a:off x="0" y="0"/>
                          <a:ext cx="6029960" cy="20542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5" o:spid="_x0000_s585" type="#_x0000_t75" style="width:474.80pt;height:161.75pt;mso-wrap-distance-left:0.00pt;mso-wrap-distance-top:0.00pt;mso-wrap-distance-right:0.00pt;mso-wrap-distance-bottom:0.00pt;" stroked="false">
                <v:path textboxrect="0,0,0,0"/>
                <v:imagedata r:id="rId663" o:title=""/>
              </v:shape>
            </w:pict>
          </mc:Fallback>
        </mc:AlternateContent>
      </w:r>
    </w:p>
    <w:p w:rsidR="00D42C09" w:rsidRPr="00355D3C" w:rsidRDefault="00AE0AD4">
      <w:pPr>
        <w:pStyle w:val="afffffff6"/>
      </w:pPr>
      <w:bookmarkStart w:id="1339" w:name="_Toc230361649"/>
      <w:r w:rsidRPr="00355D3C">
        <w:t xml:space="preserve">Рисунок  </w:t>
      </w:r>
      <w:r w:rsidRPr="00355D3C">
        <w:fldChar w:fldCharType="begin"/>
      </w:r>
      <w:r w:rsidRPr="00355D3C">
        <w:instrText xml:space="preserve">SEQ Рисунок \* ARABIC </w:instrText>
      </w:r>
      <w:r w:rsidRPr="00355D3C">
        <w:fldChar w:fldCharType="separate"/>
      </w:r>
      <w:r w:rsidRPr="00355D3C">
        <w:t>428</w:t>
      </w:r>
      <w:bookmarkEnd w:id="1339"/>
      <w:r w:rsidRPr="00355D3C">
        <w:fldChar w:fldCharType="end"/>
      </w:r>
    </w:p>
    <w:p w:rsidR="00D42C09" w:rsidRPr="00355D3C" w:rsidRDefault="00AE0AD4">
      <w:pPr>
        <w:rPr>
          <w:color w:val="000000" w:themeColor="text1"/>
        </w:rPr>
      </w:pPr>
      <w:r w:rsidRPr="00355D3C">
        <w:rPr>
          <w:color w:val="000000" w:themeColor="text1"/>
          <w:szCs w:val="28"/>
        </w:rPr>
        <w:t xml:space="preserve">Так же по кнопке </w:t>
      </w:r>
      <w:r w:rsidRPr="00355D3C">
        <w:rPr>
          <w:b/>
          <w:color w:val="000000" w:themeColor="text1"/>
          <w:szCs w:val="28"/>
        </w:rPr>
        <w:t>Проверить неизменность остатка</w:t>
      </w:r>
      <w:r w:rsidRPr="00355D3C">
        <w:rPr>
          <w:color w:val="000000" w:themeColor="text1"/>
          <w:szCs w:val="28"/>
        </w:rPr>
        <w:t xml:space="preserve"> осуществляется проверка изменений между бухгалтерским учетом, </w:t>
      </w:r>
      <w:proofErr w:type="gramStart"/>
      <w:r w:rsidRPr="00355D3C">
        <w:rPr>
          <w:color w:val="000000" w:themeColor="text1"/>
          <w:szCs w:val="28"/>
        </w:rPr>
        <w:t>данными  Инвентаризационной</w:t>
      </w:r>
      <w:proofErr w:type="gramEnd"/>
      <w:r w:rsidRPr="00355D3C">
        <w:rPr>
          <w:color w:val="000000" w:themeColor="text1"/>
          <w:szCs w:val="28"/>
        </w:rPr>
        <w:t xml:space="preserve"> описи наличных денежных средств (ф. 0510467), по которым заполняется табличная часть </w:t>
      </w:r>
      <w:r w:rsidRPr="00355D3C">
        <w:rPr>
          <w:b/>
          <w:color w:val="000000" w:themeColor="text1"/>
          <w:szCs w:val="28"/>
        </w:rPr>
        <w:t>Наличные средства</w:t>
      </w:r>
      <w:r w:rsidRPr="00355D3C">
        <w:rPr>
          <w:color w:val="000000" w:themeColor="text1"/>
          <w:szCs w:val="28"/>
        </w:rPr>
        <w:t xml:space="preserve"> Акта о результатах инвентаризации наличных денежных средств (ф. 0510836). </w:t>
      </w:r>
    </w:p>
    <w:p w:rsidR="00D42C09" w:rsidRPr="00355D3C" w:rsidRDefault="00AE0AD4">
      <w:pPr>
        <w:keepNext/>
        <w:ind w:firstLine="0"/>
        <w:jc w:val="center"/>
      </w:pPr>
      <w:r w:rsidRPr="00355D3C">
        <w:rPr>
          <w:noProof/>
        </w:rPr>
        <mc:AlternateContent>
          <mc:Choice Requires="wpg">
            <w:drawing>
              <wp:inline distT="0" distB="0" distL="0" distR="0">
                <wp:extent cx="5667375" cy="1085850"/>
                <wp:effectExtent l="0" t="0" r="0" b="0"/>
                <wp:docPr id="587" name="image5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 name="image550.png"/>
                        <pic:cNvPicPr>
                          <a:picLocks noChangeAspect="1"/>
                        </pic:cNvPicPr>
                      </pic:nvPicPr>
                      <pic:blipFill>
                        <a:blip r:embed="rId664"/>
                        <a:stretch/>
                      </pic:blipFill>
                      <pic:spPr bwMode="auto">
                        <a:xfrm>
                          <a:off x="0" y="0"/>
                          <a:ext cx="5667375" cy="10858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6" o:spid="_x0000_s586" type="#_x0000_t75" style="width:446.25pt;height:85.50pt;mso-wrap-distance-left:0.00pt;mso-wrap-distance-top:0.00pt;mso-wrap-distance-right:0.00pt;mso-wrap-distance-bottom:0.00pt;" stroked="false">
                <v:path textboxrect="0,0,0,0"/>
                <v:imagedata r:id="rId665" o:title=""/>
              </v:shape>
            </w:pict>
          </mc:Fallback>
        </mc:AlternateContent>
      </w:r>
    </w:p>
    <w:p w:rsidR="00D42C09" w:rsidRPr="00355D3C" w:rsidRDefault="00AE0AD4">
      <w:pPr>
        <w:pStyle w:val="afffffff6"/>
      </w:pPr>
      <w:bookmarkStart w:id="1340" w:name="_Toc230361650"/>
      <w:r w:rsidRPr="00355D3C">
        <w:t xml:space="preserve">Рисунок  </w:t>
      </w:r>
      <w:r w:rsidRPr="00355D3C">
        <w:fldChar w:fldCharType="begin"/>
      </w:r>
      <w:r w:rsidRPr="00355D3C">
        <w:instrText xml:space="preserve">SEQ Рисунок \* ARABIC </w:instrText>
      </w:r>
      <w:r w:rsidRPr="00355D3C">
        <w:fldChar w:fldCharType="separate"/>
      </w:r>
      <w:r w:rsidRPr="00355D3C">
        <w:t>429</w:t>
      </w:r>
      <w:bookmarkEnd w:id="1340"/>
      <w:r w:rsidRPr="00355D3C">
        <w:fldChar w:fldCharType="end"/>
      </w:r>
    </w:p>
    <w:p w:rsidR="00D42C09" w:rsidRPr="00355D3C" w:rsidRDefault="00AE0AD4">
      <w:pPr>
        <w:rPr>
          <w:color w:val="000000" w:themeColor="text1"/>
        </w:rPr>
      </w:pPr>
      <w:r w:rsidRPr="00355D3C">
        <w:rPr>
          <w:b/>
          <w:color w:val="000000" w:themeColor="text1"/>
          <w:szCs w:val="28"/>
        </w:rPr>
        <w:t>Если данные Акта 0510836 не совпадают с остатком наличных денежных средств в бухгалтерском учете на указанную дату, будет выдано соответствующее предупреждение.</w:t>
      </w: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При обнаружении расхождений, документ нельзя запускать на голосования, а необходимо выявить и исправить причину расхождений.</w:t>
      </w:r>
    </w:p>
    <w:p w:rsidR="00D42C09" w:rsidRPr="00355D3C" w:rsidRDefault="00AE0AD4">
      <w:pPr>
        <w:rPr>
          <w:color w:val="000000" w:themeColor="text1"/>
        </w:rPr>
      </w:pPr>
      <w:r w:rsidRPr="00355D3C">
        <w:rPr>
          <w:color w:val="000000" w:themeColor="text1"/>
          <w:szCs w:val="28"/>
        </w:rPr>
        <w:t>Первый этап имеет три статуса выполнения</w:t>
      </w:r>
    </w:p>
    <w:p w:rsidR="00D42C09" w:rsidRPr="00355D3C" w:rsidRDefault="00AE0AD4">
      <w:pPr>
        <w:rPr>
          <w:b/>
          <w:color w:val="000000" w:themeColor="text1"/>
        </w:rPr>
      </w:pPr>
      <w:r w:rsidRPr="00355D3C">
        <w:rPr>
          <w:b/>
          <w:color w:val="000000" w:themeColor="text1"/>
          <w:szCs w:val="28"/>
        </w:rPr>
        <w:t>«На голосование», «На подписание», «Заседание не состоялось»</w:t>
      </w:r>
    </w:p>
    <w:p w:rsidR="00D42C09" w:rsidRPr="00355D3C" w:rsidRDefault="00AE0AD4">
      <w:pPr>
        <w:keepNext/>
        <w:ind w:firstLine="0"/>
        <w:jc w:val="center"/>
      </w:pPr>
      <w:r w:rsidRPr="00355D3C">
        <w:rPr>
          <w:noProof/>
        </w:rPr>
        <mc:AlternateContent>
          <mc:Choice Requires="wpg">
            <w:drawing>
              <wp:inline distT="0" distB="0" distL="0" distR="0">
                <wp:extent cx="5133975" cy="1123950"/>
                <wp:effectExtent l="0" t="0" r="9525" b="0"/>
                <wp:docPr id="588"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66"/>
                        <a:stretch/>
                      </pic:blipFill>
                      <pic:spPr bwMode="auto">
                        <a:xfrm>
                          <a:off x="0" y="0"/>
                          <a:ext cx="5133975" cy="11239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7" o:spid="_x0000_s587" type="#_x0000_t75" style="width:404.25pt;height:88.50pt;mso-wrap-distance-left:0.00pt;mso-wrap-distance-top:0.00pt;mso-wrap-distance-right:0.00pt;mso-wrap-distance-bottom:0.00pt;" stroked="false">
                <v:path textboxrect="0,0,0,0"/>
                <v:imagedata r:id="rId667" o:title=""/>
              </v:shape>
            </w:pict>
          </mc:Fallback>
        </mc:AlternateContent>
      </w:r>
    </w:p>
    <w:p w:rsidR="00D42C09" w:rsidRPr="00355D3C" w:rsidRDefault="00AE0AD4">
      <w:pPr>
        <w:pStyle w:val="afffffff6"/>
      </w:pPr>
      <w:bookmarkStart w:id="1341" w:name="_Toc230361651"/>
      <w:r w:rsidRPr="00355D3C">
        <w:t xml:space="preserve">Рисунок  </w:t>
      </w:r>
      <w:r w:rsidRPr="00355D3C">
        <w:fldChar w:fldCharType="begin"/>
      </w:r>
      <w:r w:rsidRPr="00355D3C">
        <w:instrText xml:space="preserve">SEQ Рисунок \* ARABIC </w:instrText>
      </w:r>
      <w:r w:rsidRPr="00355D3C">
        <w:fldChar w:fldCharType="separate"/>
      </w:r>
      <w:r w:rsidRPr="00355D3C">
        <w:t>430</w:t>
      </w:r>
      <w:bookmarkEnd w:id="1341"/>
      <w:r w:rsidRPr="00355D3C">
        <w:fldChar w:fldCharType="end"/>
      </w:r>
    </w:p>
    <w:p w:rsidR="00D42C09" w:rsidRPr="00355D3C" w:rsidRDefault="00AE0AD4">
      <w:pPr>
        <w:rPr>
          <w:color w:val="000000" w:themeColor="text1"/>
          <w:szCs w:val="28"/>
        </w:rPr>
      </w:pPr>
      <w:r w:rsidRPr="00355D3C">
        <w:rPr>
          <w:color w:val="000000" w:themeColor="text1"/>
          <w:szCs w:val="28"/>
        </w:rPr>
        <w:t xml:space="preserve">Пользователь подписывает документ и запускает процесс </w:t>
      </w:r>
      <w:r w:rsidRPr="00355D3C">
        <w:rPr>
          <w:b/>
          <w:color w:val="000000" w:themeColor="text1"/>
          <w:szCs w:val="28"/>
        </w:rPr>
        <w:t>голосования</w:t>
      </w:r>
      <w:r w:rsidRPr="00355D3C">
        <w:rPr>
          <w:color w:val="000000" w:themeColor="text1"/>
          <w:szCs w:val="28"/>
        </w:rPr>
        <w:t xml:space="preserve"> или </w:t>
      </w:r>
      <w:r w:rsidRPr="00355D3C">
        <w:rPr>
          <w:b/>
          <w:color w:val="000000" w:themeColor="text1"/>
          <w:szCs w:val="28"/>
        </w:rPr>
        <w:t>подписания</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В случае отсутствия по результатам проведенной инвентаризации недостачи или излишков наличных денежных средств, голосование не осуществляется (Лист голосования не формируется), графы 7 и 8 табличной части Акта инвентаризации (ф. 0510836) не заполняются. В случае отсутствия недостачи или излишков наличных денежных средств согласование Акта инвентаризации (ф. 0510836) с руководителем учредителя не требуется.</w:t>
      </w:r>
    </w:p>
    <w:p w:rsidR="00D42C09" w:rsidRPr="00355D3C" w:rsidRDefault="00AE0AD4">
      <w:pPr>
        <w:rPr>
          <w:color w:val="000000" w:themeColor="text1"/>
          <w:szCs w:val="28"/>
        </w:rPr>
      </w:pPr>
      <w:r w:rsidRPr="00355D3C">
        <w:rPr>
          <w:color w:val="000000" w:themeColor="text1"/>
          <w:szCs w:val="28"/>
        </w:rPr>
        <w:t>При выявлении недостачи или излишков наличных денежных средств Акт инвентаризации (ф. 0510836) согласовывается руководителем учредителя (уполномоченным им лицом) ЭЦП в случае, если такое согласование предусмотрено правовым актом учредителя (например, в случае недостачи или излишков наличных денежных средств в особо крупном размере).</w:t>
      </w:r>
    </w:p>
    <w:p w:rsidR="00D42C09" w:rsidRPr="00355D3C" w:rsidRDefault="00AE0AD4">
      <w:pPr>
        <w:rPr>
          <w:b/>
          <w:i/>
          <w:color w:val="000000" w:themeColor="text1"/>
          <w:szCs w:val="28"/>
        </w:rPr>
      </w:pPr>
      <w:r w:rsidRPr="00355D3C">
        <w:rPr>
          <w:i/>
          <w:color w:val="000000" w:themeColor="text1"/>
          <w:szCs w:val="28"/>
        </w:rPr>
        <w:t xml:space="preserve">Рассмотрим пример бизнес-процесса при формировании </w:t>
      </w:r>
      <w:proofErr w:type="gramStart"/>
      <w:r w:rsidRPr="00355D3C">
        <w:rPr>
          <w:i/>
          <w:color w:val="000000" w:themeColor="text1"/>
          <w:szCs w:val="28"/>
        </w:rPr>
        <w:t>документа</w:t>
      </w:r>
      <w:proofErr w:type="gramEnd"/>
      <w:r w:rsidRPr="00355D3C">
        <w:rPr>
          <w:i/>
          <w:color w:val="000000" w:themeColor="text1"/>
          <w:szCs w:val="28"/>
        </w:rPr>
        <w:t xml:space="preserve"> когда по результатам инвентаризации наличных денежных средств отклонений не обнаружено. При этом документ после создания переходит на следующий этап по кнопке-резолюции </w:t>
      </w:r>
      <w:proofErr w:type="gramStart"/>
      <w:r w:rsidRPr="00355D3C">
        <w:rPr>
          <w:b/>
          <w:i/>
          <w:color w:val="000000" w:themeColor="text1"/>
          <w:szCs w:val="28"/>
        </w:rPr>
        <w:t>На</w:t>
      </w:r>
      <w:proofErr w:type="gramEnd"/>
      <w:r w:rsidRPr="00355D3C">
        <w:rPr>
          <w:b/>
          <w:i/>
          <w:color w:val="000000" w:themeColor="text1"/>
          <w:szCs w:val="28"/>
        </w:rPr>
        <w:t xml:space="preserve"> подписание.</w:t>
      </w:r>
    </w:p>
    <w:p w:rsidR="00D42C09" w:rsidRPr="00355D3C" w:rsidRDefault="00AE0AD4">
      <w:pPr>
        <w:rPr>
          <w:szCs w:val="28"/>
        </w:rPr>
      </w:pPr>
      <w:r w:rsidRPr="00355D3C">
        <w:rPr>
          <w:szCs w:val="28"/>
        </w:rPr>
        <w:t>Согласно, утвержденному шаблону процесса документ будет отправлен сотрудникам из состава комиссии.</w:t>
      </w:r>
    </w:p>
    <w:p w:rsidR="00D42C09" w:rsidRPr="00355D3C" w:rsidRDefault="00AE0AD4">
      <w:pPr>
        <w:spacing w:before="120" w:after="120"/>
        <w:rPr>
          <w:szCs w:val="28"/>
        </w:rPr>
      </w:pPr>
      <w:r w:rsidRPr="00355D3C">
        <w:rPr>
          <w:szCs w:val="28"/>
        </w:rPr>
        <w:t>При этом срабатывают дополнительные блокирующие обработчики.</w:t>
      </w:r>
    </w:p>
    <w:p w:rsidR="00D42C09" w:rsidRPr="00355D3C" w:rsidRDefault="00AE0AD4">
      <w:pPr>
        <w:rPr>
          <w:color w:val="000000" w:themeColor="text1"/>
        </w:rPr>
      </w:pPr>
      <w:r w:rsidRPr="00355D3C">
        <w:rPr>
          <w:color w:val="000000" w:themeColor="text1"/>
          <w:szCs w:val="28"/>
        </w:rPr>
        <w:t>При отправке документа на следующий этап по шаблону процесса, будет проверен показатель «</w:t>
      </w:r>
      <w:r w:rsidRPr="00355D3C">
        <w:rPr>
          <w:b/>
          <w:color w:val="000000" w:themeColor="text1"/>
          <w:szCs w:val="28"/>
        </w:rPr>
        <w:t xml:space="preserve">кворум, минимальный % присутствующих» </w:t>
      </w:r>
      <w:r w:rsidRPr="00355D3C">
        <w:rPr>
          <w:color w:val="000000" w:themeColor="text1"/>
          <w:szCs w:val="28"/>
        </w:rPr>
        <w:t xml:space="preserve">в соотношении с отсутствующими сотрудниками. </w:t>
      </w:r>
    </w:p>
    <w:p w:rsidR="00D42C09" w:rsidRPr="00355D3C" w:rsidRDefault="00AE0AD4">
      <w:pPr>
        <w:rPr>
          <w:color w:val="000000" w:themeColor="text1"/>
        </w:rPr>
      </w:pPr>
      <w:r w:rsidRPr="00355D3C">
        <w:rPr>
          <w:color w:val="000000" w:themeColor="text1"/>
          <w:szCs w:val="28"/>
        </w:rPr>
        <w:t>В случае, если минимальный кворум присутствующих не соблюден, будет выдано соответствующее предупреждение.</w:t>
      </w:r>
    </w:p>
    <w:p w:rsidR="00D42C09" w:rsidRPr="00355D3C" w:rsidRDefault="00AE0AD4">
      <w:pPr>
        <w:rPr>
          <w:color w:val="000000" w:themeColor="text1"/>
        </w:rPr>
      </w:pPr>
      <w:r w:rsidRPr="00355D3C">
        <w:rPr>
          <w:color w:val="000000" w:themeColor="text1"/>
          <w:szCs w:val="28"/>
        </w:rPr>
        <w:t xml:space="preserve">В данном случае доступно завершение работы с документом по кнопке «Заседание не состоялось». При этом завершится работа с документом. </w:t>
      </w:r>
    </w:p>
    <w:p w:rsidR="00D42C09" w:rsidRPr="00355D3C" w:rsidRDefault="00AE0AD4">
      <w:pPr>
        <w:rPr>
          <w:color w:val="000000" w:themeColor="text1"/>
          <w:szCs w:val="28"/>
        </w:rPr>
      </w:pPr>
      <w:r w:rsidRPr="00355D3C">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D42C09" w:rsidRPr="00355D3C" w:rsidRDefault="00AE0AD4">
      <w:pPr>
        <w:rPr>
          <w:color w:val="000000" w:themeColor="text1"/>
          <w:szCs w:val="28"/>
        </w:rPr>
      </w:pPr>
      <w:r w:rsidRPr="00355D3C">
        <w:rPr>
          <w:color w:val="000000" w:themeColor="text1"/>
          <w:szCs w:val="28"/>
        </w:rPr>
        <w:t>После отправки документа на подписание, процесс шаблона выглядит следующим образом:</w:t>
      </w:r>
    </w:p>
    <w:p w:rsidR="00D42C09" w:rsidRPr="00355D3C" w:rsidRDefault="00D42C09">
      <w:pPr>
        <w:rPr>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1570355"/>
                <wp:effectExtent l="0" t="0" r="8890" b="0"/>
                <wp:docPr id="589"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68"/>
                        <a:stretch/>
                      </pic:blipFill>
                      <pic:spPr bwMode="auto">
                        <a:xfrm>
                          <a:off x="0" y="0"/>
                          <a:ext cx="6029960" cy="15703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8" o:spid="_x0000_s588" type="#_x0000_t75" style="width:474.80pt;height:123.65pt;mso-wrap-distance-left:0.00pt;mso-wrap-distance-top:0.00pt;mso-wrap-distance-right:0.00pt;mso-wrap-distance-bottom:0.00pt;" stroked="false">
                <v:path textboxrect="0,0,0,0"/>
                <v:imagedata r:id="rId669" o:title=""/>
              </v:shape>
            </w:pict>
          </mc:Fallback>
        </mc:AlternateContent>
      </w:r>
    </w:p>
    <w:p w:rsidR="00D42C09" w:rsidRPr="00355D3C" w:rsidRDefault="00D42C09">
      <w:pPr>
        <w:keepNext/>
        <w:jc w:val="center"/>
      </w:pPr>
    </w:p>
    <w:p w:rsidR="00D42C09" w:rsidRPr="00355D3C" w:rsidRDefault="00AE0AD4">
      <w:pPr>
        <w:pStyle w:val="afffffff6"/>
      </w:pPr>
      <w:bookmarkStart w:id="1342" w:name="_Toc230361652"/>
      <w:r w:rsidRPr="00355D3C">
        <w:t xml:space="preserve">Рисунок  </w:t>
      </w:r>
      <w:r w:rsidRPr="00355D3C">
        <w:fldChar w:fldCharType="begin"/>
      </w:r>
      <w:r w:rsidRPr="00355D3C">
        <w:instrText xml:space="preserve">SEQ Рисунок \* ARABIC </w:instrText>
      </w:r>
      <w:r w:rsidRPr="00355D3C">
        <w:fldChar w:fldCharType="separate"/>
      </w:r>
      <w:r w:rsidRPr="00355D3C">
        <w:t>431</w:t>
      </w:r>
      <w:bookmarkEnd w:id="1342"/>
      <w:r w:rsidRPr="00355D3C">
        <w:fldChar w:fldCharType="end"/>
      </w:r>
    </w:p>
    <w:p w:rsidR="00D42C09" w:rsidRPr="00355D3C" w:rsidRDefault="00AE0AD4">
      <w:pPr>
        <w:rPr>
          <w:szCs w:val="28"/>
        </w:rPr>
      </w:pPr>
      <w:r w:rsidRPr="00355D3C">
        <w:rPr>
          <w:szCs w:val="28"/>
        </w:rPr>
        <w:t xml:space="preserve">Далее члены комиссии выполняют подписание документа по кнопке-резолюции </w:t>
      </w:r>
      <w:r w:rsidRPr="00355D3C">
        <w:rPr>
          <w:b/>
          <w:szCs w:val="28"/>
        </w:rPr>
        <w:t>Подписать</w:t>
      </w:r>
      <w:r w:rsidRPr="00355D3C">
        <w:rPr>
          <w:szCs w:val="28"/>
        </w:rPr>
        <w:t>.</w:t>
      </w:r>
    </w:p>
    <w:p w:rsidR="00D42C09" w:rsidRPr="00355D3C" w:rsidRDefault="00AE0AD4">
      <w:pPr>
        <w:keepNext/>
        <w:ind w:firstLine="0"/>
        <w:jc w:val="center"/>
      </w:pPr>
      <w:r w:rsidRPr="00355D3C">
        <w:rPr>
          <w:noProof/>
        </w:rPr>
        <mc:AlternateContent>
          <mc:Choice Requires="wpg">
            <w:drawing>
              <wp:inline distT="0" distB="0" distL="0" distR="0">
                <wp:extent cx="4105275" cy="571500"/>
                <wp:effectExtent l="0" t="0" r="9525" b="0"/>
                <wp:docPr id="590"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70"/>
                        <a:stretch/>
                      </pic:blipFill>
                      <pic:spPr bwMode="auto">
                        <a:xfrm>
                          <a:off x="0" y="0"/>
                          <a:ext cx="4105275" cy="5715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9" o:spid="_x0000_s589" type="#_x0000_t75" style="width:323.25pt;height:45.00pt;mso-wrap-distance-left:0.00pt;mso-wrap-distance-top:0.00pt;mso-wrap-distance-right:0.00pt;mso-wrap-distance-bottom:0.00pt;" stroked="false">
                <v:path textboxrect="0,0,0,0"/>
                <v:imagedata r:id="rId671" o:title=""/>
              </v:shape>
            </w:pict>
          </mc:Fallback>
        </mc:AlternateContent>
      </w:r>
    </w:p>
    <w:p w:rsidR="00D42C09" w:rsidRPr="00355D3C" w:rsidRDefault="00AE0AD4">
      <w:pPr>
        <w:pStyle w:val="afffffff6"/>
      </w:pPr>
      <w:bookmarkStart w:id="1343" w:name="_Toc230361653"/>
      <w:r w:rsidRPr="00355D3C">
        <w:t xml:space="preserve">Рисунок  </w:t>
      </w:r>
      <w:r w:rsidRPr="00355D3C">
        <w:fldChar w:fldCharType="begin"/>
      </w:r>
      <w:r w:rsidRPr="00355D3C">
        <w:instrText xml:space="preserve">SEQ Рисунок \* ARABIC </w:instrText>
      </w:r>
      <w:r w:rsidRPr="00355D3C">
        <w:fldChar w:fldCharType="separate"/>
      </w:r>
      <w:r w:rsidRPr="00355D3C">
        <w:t>432</w:t>
      </w:r>
      <w:bookmarkEnd w:id="1343"/>
      <w:r w:rsidRPr="00355D3C">
        <w:fldChar w:fldCharType="end"/>
      </w:r>
    </w:p>
    <w:p w:rsidR="00D42C09" w:rsidRPr="00355D3C" w:rsidRDefault="00AE0AD4">
      <w:pPr>
        <w:pStyle w:val="afff1"/>
      </w:pPr>
      <w:r w:rsidRPr="00355D3C">
        <w:t xml:space="preserve">После успешного подписания документа членами комиссии документ будет отправлен на этап </w:t>
      </w:r>
      <w:r w:rsidRPr="00355D3C">
        <w:rPr>
          <w:b/>
        </w:rPr>
        <w:t xml:space="preserve">Утверждение председателем комиссии </w:t>
      </w:r>
      <w:r w:rsidRPr="00355D3C">
        <w:t xml:space="preserve">пользователю с ролью </w:t>
      </w:r>
      <w:r w:rsidRPr="00355D3C">
        <w:rPr>
          <w:b/>
        </w:rPr>
        <w:t>Председатель комиссии</w:t>
      </w:r>
      <w:r w:rsidRPr="00355D3C">
        <w:t xml:space="preserve">. </w:t>
      </w:r>
    </w:p>
    <w:p w:rsidR="00D42C09" w:rsidRPr="00355D3C" w:rsidRDefault="00AE0AD4">
      <w:pPr>
        <w:pStyle w:val="afff1"/>
      </w:pPr>
      <w:r w:rsidRPr="00355D3C">
        <w:t xml:space="preserve">Заключающим этапом будет этап </w:t>
      </w:r>
      <w:r w:rsidRPr="00355D3C">
        <w:rPr>
          <w:b/>
        </w:rPr>
        <w:t>Утверждение</w:t>
      </w:r>
      <w:r w:rsidRPr="00355D3C">
        <w:t xml:space="preserve"> пользователя с ролью </w:t>
      </w:r>
      <w:r w:rsidRPr="00355D3C">
        <w:rPr>
          <w:b/>
        </w:rPr>
        <w:t>Руководитель</w:t>
      </w:r>
      <w:r w:rsidRPr="00355D3C">
        <w:t>.</w:t>
      </w:r>
    </w:p>
    <w:p w:rsidR="00D42C09" w:rsidRPr="00355D3C" w:rsidRDefault="00AE0AD4">
      <w:pPr>
        <w:rPr>
          <w:b/>
          <w:i/>
          <w:color w:val="000000" w:themeColor="text1"/>
          <w:szCs w:val="28"/>
        </w:rPr>
      </w:pPr>
      <w:r w:rsidRPr="00355D3C">
        <w:rPr>
          <w:i/>
          <w:color w:val="000000" w:themeColor="text1"/>
          <w:szCs w:val="28"/>
        </w:rPr>
        <w:t xml:space="preserve">Рассмотрим пример бизнес-процесса при формировании </w:t>
      </w:r>
      <w:proofErr w:type="gramStart"/>
      <w:r w:rsidRPr="00355D3C">
        <w:rPr>
          <w:i/>
          <w:color w:val="000000" w:themeColor="text1"/>
          <w:szCs w:val="28"/>
        </w:rPr>
        <w:t>документа</w:t>
      </w:r>
      <w:proofErr w:type="gramEnd"/>
      <w:r w:rsidRPr="00355D3C">
        <w:rPr>
          <w:i/>
          <w:color w:val="000000" w:themeColor="text1"/>
          <w:szCs w:val="28"/>
        </w:rPr>
        <w:t xml:space="preserve"> когда по результатам инвентаризации наличных денежных средств были обнаружены отклонения. При этом документ после создания переходит на следующий этап по кнопке-резолюции </w:t>
      </w:r>
      <w:proofErr w:type="gramStart"/>
      <w:r w:rsidRPr="00355D3C">
        <w:rPr>
          <w:b/>
          <w:i/>
          <w:color w:val="000000" w:themeColor="text1"/>
          <w:szCs w:val="28"/>
        </w:rPr>
        <w:t>На</w:t>
      </w:r>
      <w:proofErr w:type="gramEnd"/>
      <w:r w:rsidRPr="00355D3C">
        <w:rPr>
          <w:b/>
          <w:i/>
          <w:color w:val="000000" w:themeColor="text1"/>
          <w:szCs w:val="28"/>
        </w:rPr>
        <w:t xml:space="preserve"> голосование.</w:t>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Отправляем документ </w:t>
      </w:r>
      <w:proofErr w:type="gramStart"/>
      <w:r w:rsidRPr="00355D3C">
        <w:rPr>
          <w:b/>
          <w:color w:val="000000" w:themeColor="text1"/>
          <w:szCs w:val="28"/>
        </w:rPr>
        <w:t>На</w:t>
      </w:r>
      <w:proofErr w:type="gramEnd"/>
      <w:r w:rsidRPr="00355D3C">
        <w:rPr>
          <w:b/>
          <w:color w:val="000000" w:themeColor="text1"/>
          <w:szCs w:val="28"/>
        </w:rPr>
        <w:t xml:space="preserve"> голосование</w:t>
      </w:r>
      <w:r w:rsidRPr="00355D3C">
        <w:rPr>
          <w:color w:val="000000" w:themeColor="text1"/>
          <w:szCs w:val="28"/>
        </w:rPr>
        <w:t>.</w:t>
      </w:r>
    </w:p>
    <w:p w:rsidR="00D42C09" w:rsidRPr="00355D3C" w:rsidRDefault="00AE0AD4">
      <w:pPr>
        <w:spacing w:before="120" w:after="120"/>
        <w:rPr>
          <w:szCs w:val="28"/>
        </w:rPr>
      </w:pPr>
      <w:r w:rsidRPr="00355D3C">
        <w:rPr>
          <w:szCs w:val="28"/>
        </w:rPr>
        <w:t>При этом срабатывают дополнительные блокирующие обработчики.</w:t>
      </w:r>
    </w:p>
    <w:p w:rsidR="00D42C09" w:rsidRPr="00355D3C" w:rsidRDefault="00AE0AD4">
      <w:pPr>
        <w:rPr>
          <w:color w:val="000000" w:themeColor="text1"/>
        </w:rPr>
      </w:pPr>
      <w:r w:rsidRPr="00355D3C">
        <w:rPr>
          <w:color w:val="000000" w:themeColor="text1"/>
          <w:szCs w:val="28"/>
        </w:rPr>
        <w:t>При отправке документа на следующий этап по шаблону процесса, будет проверен показатель «</w:t>
      </w:r>
      <w:r w:rsidRPr="00355D3C">
        <w:rPr>
          <w:b/>
          <w:color w:val="000000" w:themeColor="text1"/>
          <w:szCs w:val="28"/>
        </w:rPr>
        <w:t xml:space="preserve">кворум, минимальный % присутствующих» </w:t>
      </w:r>
      <w:r w:rsidRPr="00355D3C">
        <w:rPr>
          <w:color w:val="000000" w:themeColor="text1"/>
          <w:szCs w:val="28"/>
        </w:rPr>
        <w:t xml:space="preserve">в соотношении с отсутствующими сотрудниками. </w:t>
      </w:r>
    </w:p>
    <w:p w:rsidR="00D42C09" w:rsidRPr="00355D3C" w:rsidRDefault="00AE0AD4">
      <w:pPr>
        <w:rPr>
          <w:color w:val="000000" w:themeColor="text1"/>
        </w:rPr>
      </w:pPr>
      <w:r w:rsidRPr="00355D3C">
        <w:rPr>
          <w:color w:val="000000" w:themeColor="text1"/>
          <w:szCs w:val="28"/>
        </w:rPr>
        <w:t>В случае, если минимальный кворум присутствующих не соблюден, будет выдано сообщение.</w:t>
      </w:r>
    </w:p>
    <w:p w:rsidR="00D42C09" w:rsidRPr="00355D3C" w:rsidRDefault="00AE0AD4">
      <w:pPr>
        <w:keepNext/>
        <w:ind w:firstLine="0"/>
        <w:jc w:val="center"/>
      </w:pPr>
      <w:r w:rsidRPr="00355D3C">
        <w:rPr>
          <w:noProof/>
        </w:rPr>
        <mc:AlternateContent>
          <mc:Choice Requires="wps">
            <w:drawing>
              <wp:inline distT="0" distB="0" distL="0" distR="0">
                <wp:extent cx="5201285" cy="3049905"/>
                <wp:effectExtent l="0" t="0" r="0" b="0"/>
                <wp:docPr id="591" name="Врезка390"/>
                <wp:cNvGraphicFramePr/>
                <a:graphic xmlns:a="http://schemas.openxmlformats.org/drawingml/2006/main">
                  <a:graphicData uri="http://schemas.microsoft.com/office/word/2010/wordprocessingShape">
                    <wps:wsp>
                      <wps:cNvSpPr/>
                      <wps:spPr bwMode="auto">
                        <a:xfrm>
                          <a:off x="0" y="0"/>
                          <a:ext cx="5201280" cy="3049920"/>
                        </a:xfrm>
                        <a:prstGeom prst="rect">
                          <a:avLst/>
                        </a:prstGeom>
                        <a:solidFill>
                          <a:srgbClr val="FFFFFF"/>
                        </a:solidFill>
                        <a:ln w="0">
                          <a:noFill/>
                        </a:ln>
                      </wps:spPr>
                      <wps:style>
                        <a:lnRef idx="0">
                          <a:srgbClr val="000000"/>
                        </a:lnRef>
                        <a:fillRef idx="0">
                          <a:srgbClr val="000000"/>
                        </a:fillRef>
                        <a:effectRef idx="0">
                          <a:srgbClr val="000000"/>
                        </a:effectRef>
                        <a:fontRef idx="minor"/>
                      </wps:style>
                      <wps:txbx>
                        <w:txbxContent>
                          <w:p w:rsidR="00C03536" w:rsidRDefault="00C03536">
                            <w:pPr>
                              <w:pStyle w:val="aff2"/>
                            </w:pPr>
                            <w:r>
                              <w:rPr>
                                <w:noProof/>
                              </w:rPr>
                              <w:drawing>
                                <wp:inline distT="0" distB="0" distL="0" distR="0">
                                  <wp:extent cx="5201285" cy="2677160"/>
                                  <wp:effectExtent l="0" t="0" r="0" b="0"/>
                                  <wp:docPr id="6917" name="image537.png" descr="C:\Users\Керя\YandexDisk-simk@progtech24.ru\Скриншоты\2023-04-10_13-0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image537.png" descr="C:\Users\Керя\YandexDisk-simk@progtech24.ru\Скриншоты\2023-04-10_13-04-57.png"/>
                                          <pic:cNvPicPr>
                                            <a:picLocks noChangeAspect="1"/>
                                          </pic:cNvPicPr>
                                        </pic:nvPicPr>
                                        <pic:blipFill>
                                          <a:blip r:embed="rId672"/>
                                          <a:stretch/>
                                        </pic:blipFill>
                                        <pic:spPr bwMode="auto">
                                          <a:xfrm>
                                            <a:off x="0" y="0"/>
                                            <a:ext cx="5201285" cy="2677160"/>
                                          </a:xfrm>
                                          <a:prstGeom prst="rect">
                                            <a:avLst/>
                                          </a:prstGeom>
                                        </pic:spPr>
                                      </pic:pic>
                                    </a:graphicData>
                                  </a:graphic>
                                </wp:inline>
                              </w:drawing>
                            </w:r>
                          </w:p>
                        </w:txbxContent>
                      </wps:txbx>
                      <wps:bodyPr lIns="0" tIns="0" rIns="0" bIns="0" anchor="t">
                        <a:noAutofit/>
                      </wps:bodyPr>
                    </wps:wsp>
                  </a:graphicData>
                </a:graphic>
              </wp:inline>
            </w:drawing>
          </mc:Choice>
          <mc:Fallback>
            <w:pict>
              <v:rect id="Врезка390" o:spid="_x0000_s1183" style="width:409.55pt;height:24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" stroked="f" strokeweight="0">
                <v:textbox inset="0,0,0,0">
                  <w:txbxContent>
                    <w:p w:rsidR="00C03536" w:rsidRDefault="00C03536">
                      <w:pPr>
                        <w:pStyle w:val="aff2"/>
                      </w:pPr>
                      <w:r>
                        <w:rPr>
                          <w:noProof/>
                        </w:rPr>
                        <w:drawing>
                          <wp:inline distT="0" distB="0" distL="0" distR="0">
                            <wp:extent cx="5201285" cy="2677160"/>
                            <wp:effectExtent l="0" t="0" r="0" b="0"/>
                            <wp:docPr id="6917" name="image537.png" descr="C:\Users\Керя\YandexDisk-simk@progtech24.ru\Скриншоты\2023-04-10_13-0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image537.png" descr="C:\Users\Керя\YandexDisk-simk@progtech24.ru\Скриншоты\2023-04-10_13-04-57.png"/>
                                    <pic:cNvPicPr>
                                      <a:picLocks noChangeAspect="1"/>
                                    </pic:cNvPicPr>
                                  </pic:nvPicPr>
                                  <pic:blipFill>
                                    <a:blip r:embed="rId672"/>
                                    <a:stretch/>
                                  </pic:blipFill>
                                  <pic:spPr bwMode="auto">
                                    <a:xfrm>
                                      <a:off x="0" y="0"/>
                                      <a:ext cx="5201285" cy="2677160"/>
                                    </a:xfrm>
                                    <a:prstGeom prst="rect">
                                      <a:avLst/>
                                    </a:prstGeom>
                                  </pic:spPr>
                                </pic:pic>
                              </a:graphicData>
                            </a:graphic>
                          </wp:inline>
                        </w:drawing>
                      </w:r>
                    </w:p>
                  </w:txbxContent>
                </v:textbox>
                <w10:anchorlock/>
              </v:rect>
            </w:pict>
          </mc:Fallback>
        </mc:AlternateContent>
      </w:r>
    </w:p>
    <w:p w:rsidR="00D42C09" w:rsidRPr="00355D3C" w:rsidRDefault="00AE0AD4">
      <w:pPr>
        <w:pStyle w:val="afffffff6"/>
      </w:pPr>
      <w:bookmarkStart w:id="1344" w:name="_Toc230361654"/>
      <w:r w:rsidRPr="00355D3C">
        <w:t xml:space="preserve">Рисунок  </w:t>
      </w:r>
      <w:r w:rsidRPr="00355D3C">
        <w:fldChar w:fldCharType="begin"/>
      </w:r>
      <w:r w:rsidRPr="00355D3C">
        <w:instrText xml:space="preserve">SEQ Рисунок \* ARABIC </w:instrText>
      </w:r>
      <w:r w:rsidRPr="00355D3C">
        <w:fldChar w:fldCharType="separate"/>
      </w:r>
      <w:r w:rsidRPr="00355D3C">
        <w:t>433</w:t>
      </w:r>
      <w:bookmarkEnd w:id="1344"/>
      <w:r w:rsidRPr="00355D3C">
        <w:fldChar w:fldCharType="end"/>
      </w:r>
    </w:p>
    <w:p w:rsidR="00D42C09" w:rsidRPr="00355D3C" w:rsidRDefault="00AE0AD4">
      <w:pPr>
        <w:rPr>
          <w:color w:val="000000" w:themeColor="text1"/>
        </w:rPr>
      </w:pPr>
      <w:r w:rsidRPr="00355D3C">
        <w:rPr>
          <w:color w:val="000000" w:themeColor="text1"/>
          <w:szCs w:val="28"/>
        </w:rPr>
        <w:t xml:space="preserve">В данном случае доступно завершение работы с документом по кнопке «Заседание не состоялось». При этом завершится работа с документом. </w:t>
      </w:r>
    </w:p>
    <w:p w:rsidR="00D42C09" w:rsidRPr="00355D3C" w:rsidRDefault="00AE0AD4">
      <w:pPr>
        <w:rPr>
          <w:color w:val="000000" w:themeColor="text1"/>
          <w:szCs w:val="28"/>
        </w:rPr>
      </w:pPr>
      <w:r w:rsidRPr="00355D3C">
        <w:rPr>
          <w:color w:val="000000" w:themeColor="text1"/>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rsidR="00D42C09" w:rsidRPr="00355D3C" w:rsidRDefault="00AE0AD4">
      <w:pPr>
        <w:rPr>
          <w:color w:val="000000" w:themeColor="text1"/>
        </w:rPr>
      </w:pPr>
      <w:r w:rsidRPr="00355D3C">
        <w:rPr>
          <w:color w:val="000000" w:themeColor="text1"/>
          <w:szCs w:val="28"/>
        </w:rPr>
        <w:t xml:space="preserve">После отправки документа на голосование, процесс шаблона выглядит следующим образом: </w:t>
      </w:r>
    </w:p>
    <w:p w:rsidR="00D42C09" w:rsidRPr="00355D3C" w:rsidRDefault="00AE0AD4">
      <w:pPr>
        <w:keepNext/>
        <w:ind w:firstLine="0"/>
        <w:jc w:val="center"/>
      </w:pPr>
      <w:r w:rsidRPr="00355D3C">
        <w:rPr>
          <w:noProof/>
        </w:rPr>
        <mc:AlternateContent>
          <mc:Choice Requires="wpg">
            <w:drawing>
              <wp:inline distT="0" distB="0" distL="0" distR="0">
                <wp:extent cx="6029960" cy="1163320"/>
                <wp:effectExtent l="0" t="0" r="8890" b="0"/>
                <wp:docPr id="593"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73"/>
                        <a:stretch/>
                      </pic:blipFill>
                      <pic:spPr bwMode="auto">
                        <a:xfrm>
                          <a:off x="0" y="0"/>
                          <a:ext cx="6029960" cy="11633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2" o:spid="_x0000_s592" type="#_x0000_t75" style="width:474.80pt;height:91.60pt;mso-wrap-distance-left:0.00pt;mso-wrap-distance-top:0.00pt;mso-wrap-distance-right:0.00pt;mso-wrap-distance-bottom:0.00pt;" stroked="false">
                <v:path textboxrect="0,0,0,0"/>
                <v:imagedata r:id="rId675" o:title=""/>
              </v:shape>
            </w:pict>
          </mc:Fallback>
        </mc:AlternateContent>
      </w:r>
    </w:p>
    <w:p w:rsidR="00D42C09" w:rsidRPr="00355D3C" w:rsidRDefault="00AE0AD4">
      <w:pPr>
        <w:pStyle w:val="afffffff6"/>
      </w:pPr>
      <w:bookmarkStart w:id="1345" w:name="_Toc230361655"/>
      <w:r w:rsidRPr="00355D3C">
        <w:t xml:space="preserve">Рисунок  </w:t>
      </w:r>
      <w:r w:rsidRPr="00355D3C">
        <w:fldChar w:fldCharType="begin"/>
      </w:r>
      <w:r w:rsidRPr="00355D3C">
        <w:instrText xml:space="preserve">SEQ Рисунок \* ARABIC </w:instrText>
      </w:r>
      <w:r w:rsidRPr="00355D3C">
        <w:fldChar w:fldCharType="separate"/>
      </w:r>
      <w:r w:rsidRPr="00355D3C">
        <w:t>434</w:t>
      </w:r>
      <w:bookmarkEnd w:id="1345"/>
      <w:r w:rsidRPr="00355D3C">
        <w:fldChar w:fldCharType="end"/>
      </w:r>
    </w:p>
    <w:p w:rsidR="00D42C09" w:rsidRPr="00355D3C" w:rsidRDefault="00AE0AD4">
      <w:pPr>
        <w:rPr>
          <w:color w:val="000000" w:themeColor="text1"/>
        </w:rPr>
      </w:pPr>
      <w:r w:rsidRPr="00355D3C">
        <w:rPr>
          <w:color w:val="000000" w:themeColor="text1"/>
          <w:szCs w:val="28"/>
        </w:rPr>
        <w:t>Автоматически будут сформированы задачи пользователя на всех членов комиссии.</w:t>
      </w:r>
    </w:p>
    <w:p w:rsidR="00D42C09" w:rsidRPr="00355D3C" w:rsidRDefault="00AE0AD4">
      <w:pPr>
        <w:rPr>
          <w:color w:val="000000" w:themeColor="text1"/>
        </w:rPr>
      </w:pPr>
      <w:r w:rsidRPr="00355D3C">
        <w:rPr>
          <w:color w:val="000000" w:themeColor="text1"/>
          <w:szCs w:val="28"/>
        </w:rPr>
        <w:t>Далее каждый член комиссии принимает задачу к исполнению.</w:t>
      </w:r>
    </w:p>
    <w:p w:rsidR="00D42C09" w:rsidRPr="00355D3C" w:rsidRDefault="00AE0AD4">
      <w:pPr>
        <w:keepNext/>
        <w:ind w:firstLine="0"/>
        <w:jc w:val="center"/>
      </w:pPr>
      <w:r w:rsidRPr="00355D3C">
        <w:rPr>
          <w:noProof/>
        </w:rPr>
        <mc:AlternateContent>
          <mc:Choice Requires="wpg">
            <w:drawing>
              <wp:inline distT="0" distB="0" distL="0" distR="0">
                <wp:extent cx="5940425" cy="1087755"/>
                <wp:effectExtent l="0" t="0" r="0" b="0"/>
                <wp:docPr id="594" name="image5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 name="image539.png"/>
                        <pic:cNvPicPr>
                          <a:picLocks noChangeAspect="1"/>
                        </pic:cNvPicPr>
                      </pic:nvPicPr>
                      <pic:blipFill>
                        <a:blip r:embed="rId676"/>
                        <a:stretch/>
                      </pic:blipFill>
                      <pic:spPr bwMode="auto">
                        <a:xfrm>
                          <a:off x="0" y="0"/>
                          <a:ext cx="5940425" cy="10877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3" o:spid="_x0000_s593" type="#_x0000_t75" style="width:467.75pt;height:85.65pt;mso-wrap-distance-left:0.00pt;mso-wrap-distance-top:0.00pt;mso-wrap-distance-right:0.00pt;mso-wrap-distance-bottom:0.00pt;" stroked="false">
                <v:path textboxrect="0,0,0,0"/>
                <v:imagedata r:id="rId677" o:title=""/>
              </v:shape>
            </w:pict>
          </mc:Fallback>
        </mc:AlternateContent>
      </w:r>
    </w:p>
    <w:p w:rsidR="00D42C09" w:rsidRPr="00355D3C" w:rsidRDefault="00AE0AD4">
      <w:pPr>
        <w:pStyle w:val="afffffff6"/>
      </w:pPr>
      <w:bookmarkStart w:id="1346" w:name="_Toc230361656"/>
      <w:r w:rsidRPr="00355D3C">
        <w:t xml:space="preserve">Рисунок  </w:t>
      </w:r>
      <w:fldSimple w:instr=" SEQ Рисунок \* ARABIC ">
        <w:r w:rsidRPr="00355D3C">
          <w:t>435</w:t>
        </w:r>
        <w:bookmarkEnd w:id="1346"/>
      </w:fldSimple>
    </w:p>
    <w:p w:rsidR="00D42C09" w:rsidRPr="00355D3C" w:rsidRDefault="00AE0AD4">
      <w:pPr>
        <w:rPr>
          <w:color w:val="000000" w:themeColor="text1"/>
        </w:rPr>
      </w:pPr>
      <w:r w:rsidRPr="00355D3C">
        <w:rPr>
          <w:color w:val="000000" w:themeColor="text1"/>
          <w:szCs w:val="28"/>
        </w:rPr>
        <w:t xml:space="preserve">В открывшейся форме документа переходим на вкладку </w:t>
      </w:r>
      <w:r w:rsidRPr="00355D3C">
        <w:rPr>
          <w:b/>
          <w:color w:val="000000" w:themeColor="text1"/>
          <w:szCs w:val="28"/>
        </w:rPr>
        <w:t>Наличные средства</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В поле </w:t>
      </w:r>
      <w:r w:rsidRPr="00355D3C">
        <w:rPr>
          <w:b/>
          <w:color w:val="000000" w:themeColor="text1"/>
          <w:szCs w:val="28"/>
        </w:rPr>
        <w:t>Голосование</w:t>
      </w:r>
      <w:r w:rsidRPr="00355D3C">
        <w:rPr>
          <w:color w:val="000000" w:themeColor="text1"/>
          <w:szCs w:val="28"/>
        </w:rPr>
        <w:t xml:space="preserve"> автоматически будет установлен Сотрудник, равный пользователю, под которым выполняется задача. </w:t>
      </w:r>
    </w:p>
    <w:p w:rsidR="00D42C09" w:rsidRPr="00355D3C" w:rsidRDefault="00AE0AD4">
      <w:pPr>
        <w:keepNext/>
        <w:ind w:firstLine="0"/>
        <w:jc w:val="center"/>
      </w:pPr>
      <w:r w:rsidRPr="00355D3C">
        <w:rPr>
          <w:noProof/>
        </w:rPr>
        <mc:AlternateContent>
          <mc:Choice Requires="wpg">
            <w:drawing>
              <wp:inline distT="0" distB="0" distL="0" distR="0">
                <wp:extent cx="6029960" cy="2840355"/>
                <wp:effectExtent l="0" t="0" r="8890" b="0"/>
                <wp:docPr id="595"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78"/>
                        <a:stretch/>
                      </pic:blipFill>
                      <pic:spPr bwMode="auto">
                        <a:xfrm>
                          <a:off x="0" y="0"/>
                          <a:ext cx="6029960" cy="28403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4" o:spid="_x0000_s594" type="#_x0000_t75" style="width:474.80pt;height:223.65pt;mso-wrap-distance-left:0.00pt;mso-wrap-distance-top:0.00pt;mso-wrap-distance-right:0.00pt;mso-wrap-distance-bottom:0.00pt;" stroked="false">
                <v:path textboxrect="0,0,0,0"/>
                <v:imagedata r:id="rId679" o:title=""/>
              </v:shape>
            </w:pict>
          </mc:Fallback>
        </mc:AlternateContent>
      </w:r>
    </w:p>
    <w:p w:rsidR="00D42C09" w:rsidRPr="00355D3C" w:rsidRDefault="00AE0AD4">
      <w:pPr>
        <w:pStyle w:val="afffffff6"/>
      </w:pPr>
      <w:bookmarkStart w:id="1347" w:name="_Toc230361657"/>
      <w:r w:rsidRPr="00355D3C">
        <w:t xml:space="preserve">Рисунок  </w:t>
      </w:r>
      <w:r w:rsidRPr="00355D3C">
        <w:fldChar w:fldCharType="begin"/>
      </w:r>
      <w:r w:rsidRPr="00355D3C">
        <w:instrText xml:space="preserve">SEQ Рисунок \* ARABIC </w:instrText>
      </w:r>
      <w:r w:rsidRPr="00355D3C">
        <w:fldChar w:fldCharType="separate"/>
      </w:r>
      <w:r w:rsidRPr="00355D3C">
        <w:t>436</w:t>
      </w:r>
      <w:bookmarkEnd w:id="1347"/>
      <w:r w:rsidRPr="00355D3C">
        <w:fldChar w:fldCharType="end"/>
      </w:r>
    </w:p>
    <w:p w:rsidR="00D42C09" w:rsidRPr="00355D3C" w:rsidRDefault="00AE0AD4">
      <w:pPr>
        <w:rPr>
          <w:color w:val="000000" w:themeColor="text1"/>
        </w:rPr>
      </w:pPr>
      <w:r w:rsidRPr="00355D3C">
        <w:rPr>
          <w:color w:val="000000" w:themeColor="text1"/>
          <w:szCs w:val="28"/>
        </w:rPr>
        <w:t xml:space="preserve">Далее в табличной части документа, в поле </w:t>
      </w:r>
      <w:r w:rsidRPr="00355D3C">
        <w:rPr>
          <w:b/>
          <w:color w:val="000000" w:themeColor="text1"/>
          <w:szCs w:val="28"/>
        </w:rPr>
        <w:t>Решение</w:t>
      </w:r>
      <w:r w:rsidRPr="00355D3C">
        <w:rPr>
          <w:color w:val="000000" w:themeColor="text1"/>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rsidR="00D42C09" w:rsidRPr="00355D3C" w:rsidRDefault="00AE0AD4">
      <w:pPr>
        <w:keepNext/>
        <w:ind w:firstLine="0"/>
        <w:jc w:val="center"/>
      </w:pPr>
      <w:r w:rsidRPr="00355D3C">
        <w:rPr>
          <w:noProof/>
        </w:rPr>
        <mc:AlternateContent>
          <mc:Choice Requires="wpg">
            <w:drawing>
              <wp:inline distT="0" distB="0" distL="0" distR="0">
                <wp:extent cx="6029960" cy="2658110"/>
                <wp:effectExtent l="0" t="0" r="8890" b="8890"/>
                <wp:docPr id="596"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80"/>
                        <a:stretch/>
                      </pic:blipFill>
                      <pic:spPr bwMode="auto">
                        <a:xfrm>
                          <a:off x="0" y="0"/>
                          <a:ext cx="6029960" cy="26581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5" o:spid="_x0000_s595" type="#_x0000_t75" style="width:474.80pt;height:209.30pt;mso-wrap-distance-left:0.00pt;mso-wrap-distance-top:0.00pt;mso-wrap-distance-right:0.00pt;mso-wrap-distance-bottom:0.00pt;" stroked="false">
                <v:path textboxrect="0,0,0,0"/>
                <v:imagedata r:id="rId681" o:title=""/>
              </v:shape>
            </w:pict>
          </mc:Fallback>
        </mc:AlternateContent>
      </w:r>
    </w:p>
    <w:p w:rsidR="00D42C09" w:rsidRPr="00355D3C" w:rsidRDefault="00AE0AD4">
      <w:pPr>
        <w:pStyle w:val="afffffff6"/>
      </w:pPr>
      <w:bookmarkStart w:id="1348" w:name="_Toc230361658"/>
      <w:r w:rsidRPr="00355D3C">
        <w:t xml:space="preserve">Рисунок  </w:t>
      </w:r>
      <w:r w:rsidRPr="00355D3C">
        <w:fldChar w:fldCharType="begin"/>
      </w:r>
      <w:r w:rsidRPr="00355D3C">
        <w:instrText xml:space="preserve">SEQ Рисунок \* ARABIC </w:instrText>
      </w:r>
      <w:r w:rsidRPr="00355D3C">
        <w:fldChar w:fldCharType="separate"/>
      </w:r>
      <w:r w:rsidRPr="00355D3C">
        <w:t>437</w:t>
      </w:r>
      <w:bookmarkEnd w:id="1348"/>
      <w:r w:rsidRPr="00355D3C">
        <w:fldChar w:fldCharType="end"/>
      </w:r>
    </w:p>
    <w:p w:rsidR="00D42C09" w:rsidRPr="00355D3C" w:rsidRDefault="00AE0AD4">
      <w:pPr>
        <w:rPr>
          <w:color w:val="000000" w:themeColor="text1"/>
        </w:rPr>
      </w:pPr>
      <w:r w:rsidRPr="00355D3C">
        <w:rPr>
          <w:color w:val="000000" w:themeColor="text1"/>
          <w:szCs w:val="28"/>
        </w:rPr>
        <w:t xml:space="preserve">После отражения результата голосования в обязательном порядке необходимо сохранить результат голосования, нажав кнопку </w:t>
      </w:r>
      <w:proofErr w:type="gramStart"/>
      <w:r w:rsidRPr="00355D3C">
        <w:rPr>
          <w:b/>
          <w:color w:val="000000" w:themeColor="text1"/>
          <w:szCs w:val="28"/>
        </w:rPr>
        <w:t>Сохранить</w:t>
      </w:r>
      <w:proofErr w:type="gramEnd"/>
      <w:r w:rsidRPr="00355D3C">
        <w:rPr>
          <w:b/>
          <w:color w:val="000000" w:themeColor="text1"/>
          <w:szCs w:val="28"/>
        </w:rPr>
        <w:t xml:space="preserve"> результаты</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6029960" cy="2442210"/>
                <wp:effectExtent l="0" t="0" r="8890" b="0"/>
                <wp:docPr id="597"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82"/>
                        <a:stretch/>
                      </pic:blipFill>
                      <pic:spPr bwMode="auto">
                        <a:xfrm>
                          <a:off x="0" y="0"/>
                          <a:ext cx="6029960" cy="24422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6" o:spid="_x0000_s596" type="#_x0000_t75" style="width:474.80pt;height:192.30pt;mso-wrap-distance-left:0.00pt;mso-wrap-distance-top:0.00pt;mso-wrap-distance-right:0.00pt;mso-wrap-distance-bottom:0.00pt;" stroked="false">
                <v:path textboxrect="0,0,0,0"/>
                <v:imagedata r:id="rId683" o:title=""/>
              </v:shape>
            </w:pict>
          </mc:Fallback>
        </mc:AlternateContent>
      </w:r>
    </w:p>
    <w:p w:rsidR="00D42C09" w:rsidRPr="00355D3C" w:rsidRDefault="00AE0AD4">
      <w:pPr>
        <w:pStyle w:val="afffffff6"/>
      </w:pPr>
      <w:bookmarkStart w:id="1349" w:name="_Toc230361659"/>
      <w:r w:rsidRPr="00355D3C">
        <w:t xml:space="preserve">Рисунок  </w:t>
      </w:r>
      <w:r w:rsidRPr="00355D3C">
        <w:fldChar w:fldCharType="begin"/>
      </w:r>
      <w:r w:rsidRPr="00355D3C">
        <w:instrText xml:space="preserve">SEQ Рисунок \* ARABIC </w:instrText>
      </w:r>
      <w:r w:rsidRPr="00355D3C">
        <w:fldChar w:fldCharType="separate"/>
      </w:r>
      <w:r w:rsidRPr="00355D3C">
        <w:t>438</w:t>
      </w:r>
      <w:bookmarkEnd w:id="1349"/>
      <w:r w:rsidRPr="00355D3C">
        <w:fldChar w:fldCharType="end"/>
      </w:r>
    </w:p>
    <w:p w:rsidR="00D42C09" w:rsidRPr="00355D3C" w:rsidRDefault="00AE0AD4">
      <w:pPr>
        <w:rPr>
          <w:color w:val="000000" w:themeColor="text1"/>
        </w:rPr>
      </w:pPr>
      <w:r w:rsidRPr="00355D3C">
        <w:rPr>
          <w:color w:val="000000" w:themeColor="text1"/>
          <w:szCs w:val="28"/>
        </w:rPr>
        <w:t xml:space="preserve">Затем отправляем документ по шаблону процесса нажав кнопку </w:t>
      </w:r>
      <w:r w:rsidRPr="00355D3C">
        <w:rPr>
          <w:b/>
          <w:color w:val="000000" w:themeColor="text1"/>
          <w:szCs w:val="28"/>
        </w:rPr>
        <w:t>Голосование комиссии.</w:t>
      </w:r>
    </w:p>
    <w:p w:rsidR="00D42C09" w:rsidRPr="00355D3C" w:rsidRDefault="00AE0AD4">
      <w:pPr>
        <w:rPr>
          <w:color w:val="000000" w:themeColor="text1"/>
        </w:rPr>
      </w:pPr>
      <w:r w:rsidRPr="00355D3C">
        <w:rPr>
          <w:color w:val="000000" w:themeColor="text1"/>
          <w:szCs w:val="28"/>
        </w:rPr>
        <w:t xml:space="preserve">У документа будет установлен статус </w:t>
      </w:r>
      <w:proofErr w:type="gramStart"/>
      <w:r w:rsidRPr="00355D3C">
        <w:rPr>
          <w:b/>
          <w:color w:val="000000" w:themeColor="text1"/>
          <w:szCs w:val="28"/>
        </w:rPr>
        <w:t>На</w:t>
      </w:r>
      <w:proofErr w:type="gramEnd"/>
      <w:r w:rsidRPr="00355D3C">
        <w:rPr>
          <w:b/>
          <w:color w:val="000000" w:themeColor="text1"/>
          <w:szCs w:val="28"/>
        </w:rPr>
        <w:t xml:space="preserve"> комиссионное голосование</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4038600" cy="428625"/>
                <wp:effectExtent l="0" t="0" r="0" b="9525"/>
                <wp:docPr id="5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84"/>
                        <a:stretch/>
                      </pic:blipFill>
                      <pic:spPr bwMode="auto">
                        <a:xfrm>
                          <a:off x="0" y="0"/>
                          <a:ext cx="4038600" cy="4286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7" o:spid="_x0000_s597" type="#_x0000_t75" style="width:318.00pt;height:33.75pt;mso-wrap-distance-left:0.00pt;mso-wrap-distance-top:0.00pt;mso-wrap-distance-right:0.00pt;mso-wrap-distance-bottom:0.00pt;" stroked="false">
                <v:path textboxrect="0,0,0,0"/>
                <v:imagedata r:id="rId685" o:title=""/>
              </v:shape>
            </w:pict>
          </mc:Fallback>
        </mc:AlternateContent>
      </w:r>
    </w:p>
    <w:p w:rsidR="00D42C09" w:rsidRPr="00355D3C" w:rsidRDefault="00AE0AD4">
      <w:pPr>
        <w:pStyle w:val="afffffff6"/>
      </w:pPr>
      <w:bookmarkStart w:id="1350" w:name="_Toc230361660"/>
      <w:r w:rsidRPr="00355D3C">
        <w:t xml:space="preserve">Рисунок  </w:t>
      </w:r>
      <w:r w:rsidRPr="00355D3C">
        <w:fldChar w:fldCharType="begin"/>
      </w:r>
      <w:r w:rsidRPr="00355D3C">
        <w:instrText xml:space="preserve">SEQ Рисунок \* ARABIC </w:instrText>
      </w:r>
      <w:r w:rsidRPr="00355D3C">
        <w:fldChar w:fldCharType="separate"/>
      </w:r>
      <w:r w:rsidRPr="00355D3C">
        <w:t>439</w:t>
      </w:r>
      <w:bookmarkEnd w:id="1350"/>
      <w:r w:rsidRPr="00355D3C">
        <w:fldChar w:fldCharType="end"/>
      </w: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контролировать ход состояния голосования членами комиссии. </w:t>
      </w:r>
    </w:p>
    <w:p w:rsidR="00D42C09" w:rsidRPr="00355D3C" w:rsidRDefault="00AE0AD4">
      <w:pPr>
        <w:rPr>
          <w:color w:val="000000" w:themeColor="text1"/>
        </w:rPr>
      </w:pPr>
      <w:r w:rsidRPr="00355D3C">
        <w:rPr>
          <w:color w:val="000000" w:themeColor="text1"/>
          <w:szCs w:val="28"/>
        </w:rPr>
        <w:t xml:space="preserve">Для этого пользователь открывает документ, переходит по ссылке </w:t>
      </w:r>
      <w:r w:rsidRPr="00355D3C">
        <w:rPr>
          <w:b/>
          <w:color w:val="000000" w:themeColor="text1"/>
          <w:szCs w:val="28"/>
        </w:rPr>
        <w:t>Процесс</w:t>
      </w:r>
      <w:r w:rsidRPr="00355D3C">
        <w:rPr>
          <w:color w:val="000000" w:themeColor="text1"/>
          <w:szCs w:val="28"/>
        </w:rPr>
        <w:t xml:space="preserve">, далее нажимаем по ссылке </w:t>
      </w:r>
      <w:r w:rsidRPr="00355D3C">
        <w:rPr>
          <w:b/>
          <w:color w:val="000000" w:themeColor="text1"/>
          <w:szCs w:val="28"/>
        </w:rPr>
        <w:t>Ход выполнения группового этапа: Голосование комиссии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1483995"/>
                <wp:effectExtent l="0" t="0" r="8890" b="1905"/>
                <wp:docPr id="599"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86"/>
                        <a:stretch/>
                      </pic:blipFill>
                      <pic:spPr bwMode="auto">
                        <a:xfrm>
                          <a:off x="0" y="0"/>
                          <a:ext cx="6029960" cy="14839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8" o:spid="_x0000_s598" type="#_x0000_t75" style="width:474.80pt;height:116.85pt;mso-wrap-distance-left:0.00pt;mso-wrap-distance-top:0.00pt;mso-wrap-distance-right:0.00pt;mso-wrap-distance-bottom:0.00pt;" stroked="false">
                <v:path textboxrect="0,0,0,0"/>
                <v:imagedata r:id="rId687" o:title=""/>
              </v:shape>
            </w:pict>
          </mc:Fallback>
        </mc:AlternateContent>
      </w:r>
    </w:p>
    <w:p w:rsidR="00D42C09" w:rsidRPr="00355D3C" w:rsidRDefault="00AE0AD4">
      <w:pPr>
        <w:pStyle w:val="afffffff6"/>
      </w:pPr>
      <w:bookmarkStart w:id="1351" w:name="_Toc230361661"/>
      <w:r w:rsidRPr="00355D3C">
        <w:t xml:space="preserve">Рисунок  </w:t>
      </w:r>
      <w:r w:rsidRPr="00355D3C">
        <w:fldChar w:fldCharType="begin"/>
      </w:r>
      <w:r w:rsidRPr="00355D3C">
        <w:instrText xml:space="preserve">SEQ Рисунок \* ARABIC </w:instrText>
      </w:r>
      <w:r w:rsidRPr="00355D3C">
        <w:fldChar w:fldCharType="separate"/>
      </w:r>
      <w:r w:rsidRPr="00355D3C">
        <w:t>440</w:t>
      </w:r>
      <w:bookmarkEnd w:id="1351"/>
      <w:r w:rsidRPr="00355D3C">
        <w:fldChar w:fldCharType="end"/>
      </w:r>
    </w:p>
    <w:p w:rsidR="00D42C09" w:rsidRPr="00355D3C" w:rsidRDefault="00AE0AD4">
      <w:pPr>
        <w:rPr>
          <w:color w:val="000000" w:themeColor="text1"/>
        </w:rPr>
      </w:pPr>
      <w:r w:rsidRPr="00355D3C">
        <w:rPr>
          <w:color w:val="000000" w:themeColor="text1"/>
          <w:szCs w:val="28"/>
        </w:rPr>
        <w:t xml:space="preserve">В открывшейся форме будет доступна информация о списке исполнителей и статусе выполнения задачи. </w:t>
      </w:r>
    </w:p>
    <w:p w:rsidR="00D42C09" w:rsidRPr="00355D3C" w:rsidRDefault="00AE0AD4">
      <w:pPr>
        <w:rPr>
          <w:color w:val="000000" w:themeColor="text1"/>
        </w:rPr>
      </w:pPr>
      <w:r w:rsidRPr="00355D3C">
        <w:rPr>
          <w:color w:val="000000" w:themeColor="text1"/>
          <w:szCs w:val="28"/>
        </w:rPr>
        <w:t xml:space="preserve">В случае невозможности проведения голосования одним из членов комиссии, 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имеет возможность в данной форме прервать задачу пользователя, нажав кнопку </w:t>
      </w:r>
      <w:proofErr w:type="gramStart"/>
      <w:r w:rsidRPr="00355D3C">
        <w:rPr>
          <w:b/>
          <w:color w:val="000000" w:themeColor="text1"/>
          <w:szCs w:val="28"/>
        </w:rPr>
        <w:t>Прервать</w:t>
      </w:r>
      <w:proofErr w:type="gramEnd"/>
      <w:r w:rsidRPr="00355D3C">
        <w:rPr>
          <w:b/>
          <w:color w:val="000000" w:themeColor="text1"/>
          <w:szCs w:val="28"/>
        </w:rPr>
        <w:t xml:space="preserve"> задачу</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2313160" cy="2613792"/>
                <wp:effectExtent l="0" t="0" r="0" b="0"/>
                <wp:docPr id="600" name="image467.png" descr="C:\Users\Керя\YandexDisk-simk@progtech24.ru\Скриншоты\2023-04-10_13-4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 name="image467.png" descr="C:\Users\Керя\YandexDisk-simk@progtech24.ru\Скриншоты\2023-04-10_13-44-14.png"/>
                        <pic:cNvPicPr>
                          <a:picLocks noChangeAspect="1"/>
                        </pic:cNvPicPr>
                      </pic:nvPicPr>
                      <pic:blipFill>
                        <a:blip r:embed="rId688"/>
                        <a:stretch/>
                      </pic:blipFill>
                      <pic:spPr bwMode="auto">
                        <a:xfrm>
                          <a:off x="0" y="0"/>
                          <a:ext cx="2328043" cy="263060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9" o:spid="_x0000_s599" type="#_x0000_t75" style="width:182.14pt;height:205.81pt;mso-wrap-distance-left:0.00pt;mso-wrap-distance-top:0.00pt;mso-wrap-distance-right:0.00pt;mso-wrap-distance-bottom:0.00pt;" stroked="false">
                <v:path textboxrect="0,0,0,0"/>
                <v:imagedata r:id="rId689" o:title=""/>
              </v:shape>
            </w:pict>
          </mc:Fallback>
        </mc:AlternateContent>
      </w:r>
    </w:p>
    <w:p w:rsidR="00D42C09" w:rsidRPr="00355D3C" w:rsidRDefault="00AE0AD4">
      <w:pPr>
        <w:pStyle w:val="afffffff6"/>
      </w:pPr>
      <w:bookmarkStart w:id="1352" w:name="_Toc230361662"/>
      <w:r w:rsidRPr="00355D3C">
        <w:t xml:space="preserve">Рисунок  </w:t>
      </w:r>
      <w:fldSimple w:instr=" SEQ Рисунок \* ARABIC ">
        <w:r w:rsidRPr="00355D3C">
          <w:t>441</w:t>
        </w:r>
        <w:bookmarkEnd w:id="1352"/>
      </w:fldSimple>
    </w:p>
    <w:p w:rsidR="00D42C09" w:rsidRPr="00355D3C" w:rsidRDefault="00AE0AD4">
      <w:pPr>
        <w:rPr>
          <w:color w:val="000000" w:themeColor="text1"/>
        </w:rPr>
      </w:pPr>
      <w:r w:rsidRPr="00355D3C">
        <w:rPr>
          <w:color w:val="000000" w:themeColor="text1"/>
          <w:szCs w:val="28"/>
        </w:rPr>
        <w:t>В форме документа в окне Процесс задача пользователя будет отображена как отмененная.</w:t>
      </w:r>
    </w:p>
    <w:p w:rsidR="00D42C09" w:rsidRPr="00355D3C" w:rsidRDefault="00AE0AD4">
      <w:pPr>
        <w:keepNext/>
        <w:ind w:firstLine="0"/>
        <w:jc w:val="center"/>
      </w:pPr>
      <w:r w:rsidRPr="00355D3C">
        <w:rPr>
          <w:noProof/>
        </w:rPr>
        <mc:AlternateContent>
          <mc:Choice Requires="wpg">
            <w:drawing>
              <wp:inline distT="0" distB="0" distL="0" distR="0">
                <wp:extent cx="6029960" cy="1217930"/>
                <wp:effectExtent l="0" t="0" r="8890" b="1270"/>
                <wp:docPr id="601"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90"/>
                        <a:stretch/>
                      </pic:blipFill>
                      <pic:spPr bwMode="auto">
                        <a:xfrm>
                          <a:off x="0" y="0"/>
                          <a:ext cx="6029960" cy="12179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0" o:spid="_x0000_s600" type="#_x0000_t75" style="width:474.80pt;height:95.90pt;mso-wrap-distance-left:0.00pt;mso-wrap-distance-top:0.00pt;mso-wrap-distance-right:0.00pt;mso-wrap-distance-bottom:0.00pt;" stroked="false">
                <v:path textboxrect="0,0,0,0"/>
                <v:imagedata r:id="rId691" o:title=""/>
              </v:shape>
            </w:pict>
          </mc:Fallback>
        </mc:AlternateContent>
      </w:r>
    </w:p>
    <w:p w:rsidR="00D42C09" w:rsidRPr="00355D3C" w:rsidRDefault="00AE0AD4">
      <w:pPr>
        <w:pStyle w:val="afffffff6"/>
      </w:pPr>
      <w:bookmarkStart w:id="1353" w:name="_Toc230361663"/>
      <w:r w:rsidRPr="00355D3C">
        <w:t xml:space="preserve">Рисунок  </w:t>
      </w:r>
      <w:r w:rsidRPr="00355D3C">
        <w:fldChar w:fldCharType="begin"/>
      </w:r>
      <w:r w:rsidRPr="00355D3C">
        <w:instrText xml:space="preserve">SEQ Рисунок \* ARABIC </w:instrText>
      </w:r>
      <w:r w:rsidRPr="00355D3C">
        <w:fldChar w:fldCharType="separate"/>
      </w:r>
      <w:r w:rsidRPr="00355D3C">
        <w:t>442</w:t>
      </w:r>
      <w:bookmarkEnd w:id="1353"/>
      <w:r w:rsidRPr="00355D3C">
        <w:fldChar w:fldCharType="end"/>
      </w:r>
    </w:p>
    <w:p w:rsidR="00D42C09" w:rsidRPr="00355D3C" w:rsidRDefault="00AE0AD4">
      <w:pPr>
        <w:rPr>
          <w:color w:val="000000" w:themeColor="text1"/>
        </w:rPr>
      </w:pPr>
      <w:r w:rsidRPr="00355D3C">
        <w:rPr>
          <w:color w:val="000000" w:themeColor="text1"/>
          <w:szCs w:val="28"/>
        </w:rPr>
        <w:t xml:space="preserve">В случае, если все члены комиссии проголосовали самостоятельно, задача </w:t>
      </w:r>
      <w:r w:rsidRPr="00355D3C">
        <w:rPr>
          <w:b/>
          <w:color w:val="000000" w:themeColor="text1"/>
          <w:szCs w:val="28"/>
        </w:rPr>
        <w:t>Подведение итогов голосования</w:t>
      </w:r>
      <w:r w:rsidRPr="00355D3C">
        <w:rPr>
          <w:color w:val="000000" w:themeColor="text1"/>
          <w:szCs w:val="28"/>
        </w:rPr>
        <w:t xml:space="preserve"> будет автоматически отменена. </w:t>
      </w:r>
    </w:p>
    <w:p w:rsidR="00D42C09" w:rsidRPr="00355D3C" w:rsidRDefault="00AE0AD4">
      <w:pPr>
        <w:rPr>
          <w:color w:val="000000" w:themeColor="text1"/>
        </w:rPr>
      </w:pPr>
      <w:r w:rsidRPr="00355D3C">
        <w:rPr>
          <w:b/>
          <w:color w:val="000000" w:themeColor="text1"/>
          <w:szCs w:val="28"/>
        </w:rPr>
        <w:t xml:space="preserve">Важно! </w:t>
      </w:r>
      <w:r w:rsidRPr="00355D3C">
        <w:rPr>
          <w:color w:val="000000" w:themeColor="text1"/>
          <w:szCs w:val="28"/>
        </w:rPr>
        <w:t xml:space="preserve">Исполнение задачи на этапе </w:t>
      </w:r>
      <w:r w:rsidRPr="00355D3C">
        <w:rPr>
          <w:b/>
          <w:color w:val="000000" w:themeColor="text1"/>
          <w:szCs w:val="28"/>
        </w:rPr>
        <w:t xml:space="preserve">Подведение итогов голосования комиссии </w:t>
      </w:r>
      <w:r w:rsidRPr="00355D3C">
        <w:rPr>
          <w:color w:val="000000" w:themeColor="text1"/>
          <w:szCs w:val="28"/>
        </w:rPr>
        <w:t>требуется только в случае, если кто-либо из членов комиссии не смог выполнить голосование.</w:t>
      </w:r>
    </w:p>
    <w:p w:rsidR="00D42C09" w:rsidRPr="00355D3C" w:rsidRDefault="00AE0AD4">
      <w:pPr>
        <w:rPr>
          <w:color w:val="000000" w:themeColor="text1"/>
        </w:rPr>
      </w:pPr>
      <w:r w:rsidRPr="00355D3C">
        <w:rPr>
          <w:color w:val="000000" w:themeColor="text1"/>
          <w:szCs w:val="28"/>
        </w:rPr>
        <w:t xml:space="preserve">После выполнения / невыполнения задач процесса </w:t>
      </w:r>
      <w:r w:rsidRPr="00355D3C">
        <w:rPr>
          <w:b/>
          <w:color w:val="000000" w:themeColor="text1"/>
          <w:szCs w:val="28"/>
        </w:rPr>
        <w:t>Голосование комиссии</w:t>
      </w:r>
      <w:r w:rsidRPr="00355D3C">
        <w:rPr>
          <w:color w:val="000000" w:themeColor="text1"/>
          <w:szCs w:val="28"/>
        </w:rPr>
        <w:t xml:space="preserve"> членами комиссии, результирующее </w:t>
      </w:r>
      <w:r w:rsidRPr="00355D3C">
        <w:rPr>
          <w:b/>
          <w:color w:val="000000" w:themeColor="text1"/>
          <w:szCs w:val="28"/>
        </w:rPr>
        <w:t>Подведение итогов голосования</w:t>
      </w:r>
      <w:r w:rsidRPr="00355D3C">
        <w:rPr>
          <w:color w:val="000000" w:themeColor="text1"/>
          <w:szCs w:val="28"/>
        </w:rPr>
        <w:t xml:space="preserve"> необходимо выполнить пользователю с ролью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1398270"/>
                <wp:effectExtent l="0" t="0" r="8890" b="0"/>
                <wp:docPr id="602"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92"/>
                        <a:stretch/>
                      </pic:blipFill>
                      <pic:spPr bwMode="auto">
                        <a:xfrm>
                          <a:off x="0" y="0"/>
                          <a:ext cx="6029960" cy="1398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1" o:spid="_x0000_s601" type="#_x0000_t75" style="width:474.80pt;height:110.10pt;mso-wrap-distance-left:0.00pt;mso-wrap-distance-top:0.00pt;mso-wrap-distance-right:0.00pt;mso-wrap-distance-bottom:0.00pt;" stroked="false">
                <v:path textboxrect="0,0,0,0"/>
                <v:imagedata r:id="rId693" o:title=""/>
              </v:shape>
            </w:pict>
          </mc:Fallback>
        </mc:AlternateContent>
      </w:r>
    </w:p>
    <w:p w:rsidR="00D42C09" w:rsidRPr="00355D3C" w:rsidRDefault="00AE0AD4">
      <w:pPr>
        <w:pStyle w:val="afffffff6"/>
      </w:pPr>
      <w:bookmarkStart w:id="1354" w:name="_Toc230361664"/>
      <w:r w:rsidRPr="00355D3C">
        <w:t xml:space="preserve">Рисунок  </w:t>
      </w:r>
      <w:r w:rsidRPr="00355D3C">
        <w:fldChar w:fldCharType="begin"/>
      </w:r>
      <w:r w:rsidRPr="00355D3C">
        <w:instrText xml:space="preserve">SEQ Рисунок \* ARABIC </w:instrText>
      </w:r>
      <w:r w:rsidRPr="00355D3C">
        <w:fldChar w:fldCharType="separate"/>
      </w:r>
      <w:r w:rsidRPr="00355D3C">
        <w:t>443</w:t>
      </w:r>
      <w:bookmarkEnd w:id="1354"/>
      <w:r w:rsidRPr="00355D3C">
        <w:fldChar w:fldCharType="end"/>
      </w:r>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Ответственное лицо комиссии</w:t>
      </w:r>
      <w:r w:rsidRPr="00355D3C">
        <w:rPr>
          <w:color w:val="000000" w:themeColor="text1"/>
          <w:szCs w:val="28"/>
        </w:rPr>
        <w:t xml:space="preserve"> утверждает задачу. </w:t>
      </w:r>
    </w:p>
    <w:p w:rsidR="00D42C09" w:rsidRPr="00355D3C" w:rsidRDefault="00AE0AD4">
      <w:pPr>
        <w:spacing w:before="240"/>
        <w:rPr>
          <w:color w:val="000000" w:themeColor="text1"/>
        </w:rPr>
      </w:pPr>
      <w:r w:rsidRPr="00355D3C">
        <w:rPr>
          <w:color w:val="000000" w:themeColor="text1"/>
          <w:szCs w:val="28"/>
        </w:rPr>
        <w:t xml:space="preserve">При нажатии кнопки </w:t>
      </w:r>
      <w:proofErr w:type="gramStart"/>
      <w:r w:rsidRPr="00355D3C">
        <w:rPr>
          <w:b/>
          <w:color w:val="000000" w:themeColor="text1"/>
          <w:szCs w:val="28"/>
        </w:rPr>
        <w:t>Утвердить</w:t>
      </w:r>
      <w:proofErr w:type="gramEnd"/>
      <w:r w:rsidRPr="00355D3C">
        <w:rPr>
          <w:color w:val="000000" w:themeColor="text1"/>
          <w:szCs w:val="28"/>
        </w:rPr>
        <w:t xml:space="preserve"> документ по шаблону процесса будет передан на этап </w:t>
      </w:r>
      <w:r w:rsidRPr="00355D3C">
        <w:rPr>
          <w:b/>
          <w:color w:val="000000" w:themeColor="text1"/>
          <w:szCs w:val="28"/>
        </w:rPr>
        <w:t xml:space="preserve">Утверждение председателем комиссии </w:t>
      </w:r>
      <w:r w:rsidRPr="00355D3C">
        <w:rPr>
          <w:color w:val="000000" w:themeColor="text1"/>
          <w:szCs w:val="28"/>
        </w:rPr>
        <w:t xml:space="preserve">для пользователя с ролью </w:t>
      </w:r>
      <w:r w:rsidRPr="00355D3C">
        <w:rPr>
          <w:b/>
          <w:color w:val="000000" w:themeColor="text1"/>
          <w:szCs w:val="28"/>
        </w:rPr>
        <w:t>Председатель комиссии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1428115"/>
                <wp:effectExtent l="0" t="0" r="8890" b="635"/>
                <wp:docPr id="603"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94"/>
                        <a:stretch/>
                      </pic:blipFill>
                      <pic:spPr bwMode="auto">
                        <a:xfrm>
                          <a:off x="0" y="0"/>
                          <a:ext cx="6029960" cy="14281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2" o:spid="_x0000_s602" type="#_x0000_t75" style="width:474.80pt;height:112.45pt;mso-wrap-distance-left:0.00pt;mso-wrap-distance-top:0.00pt;mso-wrap-distance-right:0.00pt;mso-wrap-distance-bottom:0.00pt;" stroked="false">
                <v:path textboxrect="0,0,0,0"/>
                <v:imagedata r:id="rId695" o:title=""/>
              </v:shape>
            </w:pict>
          </mc:Fallback>
        </mc:AlternateContent>
      </w:r>
    </w:p>
    <w:p w:rsidR="00D42C09" w:rsidRPr="00355D3C" w:rsidRDefault="00AE0AD4">
      <w:pPr>
        <w:pStyle w:val="afffffff6"/>
      </w:pPr>
      <w:bookmarkStart w:id="1355" w:name="_Toc230361665"/>
      <w:r w:rsidRPr="00355D3C">
        <w:t xml:space="preserve">Рисунок  </w:t>
      </w:r>
      <w:r w:rsidRPr="00355D3C">
        <w:fldChar w:fldCharType="begin"/>
      </w:r>
      <w:r w:rsidRPr="00355D3C">
        <w:instrText xml:space="preserve">SEQ Рисунок \* ARABIC </w:instrText>
      </w:r>
      <w:r w:rsidRPr="00355D3C">
        <w:fldChar w:fldCharType="separate"/>
      </w:r>
      <w:r w:rsidRPr="00355D3C">
        <w:t>444</w:t>
      </w:r>
      <w:bookmarkEnd w:id="1355"/>
      <w:r w:rsidRPr="00355D3C">
        <w:fldChar w:fldCharType="end"/>
      </w:r>
    </w:p>
    <w:p w:rsidR="00D42C09" w:rsidRPr="00355D3C" w:rsidRDefault="00D42C09">
      <w:pPr>
        <w:jc w:val="center"/>
        <w:rPr>
          <w:color w:val="000000" w:themeColor="text1"/>
        </w:rPr>
      </w:pPr>
    </w:p>
    <w:p w:rsidR="00D42C09" w:rsidRPr="00355D3C" w:rsidRDefault="00AE0AD4">
      <w:pPr>
        <w:rPr>
          <w:color w:val="000000" w:themeColor="text1"/>
        </w:rPr>
      </w:pPr>
      <w:r w:rsidRPr="00355D3C">
        <w:rPr>
          <w:color w:val="000000" w:themeColor="text1"/>
          <w:szCs w:val="28"/>
        </w:rPr>
        <w:t xml:space="preserve">На этапе Утверждение председателем комиссии пользователь с ролью Председатель комиссии выполняет голосование. В поле </w:t>
      </w:r>
      <w:r w:rsidRPr="00355D3C">
        <w:rPr>
          <w:b/>
          <w:color w:val="000000" w:themeColor="text1"/>
          <w:szCs w:val="28"/>
        </w:rPr>
        <w:t>Голосование</w:t>
      </w:r>
      <w:r w:rsidRPr="00355D3C">
        <w:rPr>
          <w:color w:val="000000" w:themeColor="text1"/>
          <w:szCs w:val="28"/>
        </w:rPr>
        <w:t xml:space="preserve"> пользователь устанавливает решение по кнопке </w:t>
      </w:r>
      <w:proofErr w:type="gramStart"/>
      <w:r w:rsidRPr="00355D3C">
        <w:rPr>
          <w:b/>
          <w:color w:val="000000" w:themeColor="text1"/>
          <w:szCs w:val="28"/>
        </w:rPr>
        <w:t>Установить</w:t>
      </w:r>
      <w:proofErr w:type="gramEnd"/>
      <w:r w:rsidRPr="00355D3C">
        <w:rPr>
          <w:b/>
          <w:color w:val="000000" w:themeColor="text1"/>
          <w:szCs w:val="28"/>
        </w:rPr>
        <w:t xml:space="preserve"> решение</w:t>
      </w:r>
      <w:r w:rsidRPr="00355D3C">
        <w:rPr>
          <w:color w:val="000000" w:themeColor="text1"/>
          <w:szCs w:val="28"/>
        </w:rPr>
        <w:t xml:space="preserve">, сохраняет результат по кнопке </w:t>
      </w:r>
      <w:r w:rsidRPr="00355D3C">
        <w:rPr>
          <w:b/>
          <w:color w:val="000000" w:themeColor="text1"/>
          <w:szCs w:val="28"/>
        </w:rPr>
        <w:t>Сохранить результаты</w:t>
      </w:r>
      <w:r w:rsidRPr="00355D3C">
        <w:rPr>
          <w:color w:val="000000" w:themeColor="text1"/>
          <w:szCs w:val="28"/>
        </w:rPr>
        <w:t>.</w:t>
      </w:r>
    </w:p>
    <w:p w:rsidR="00D42C09" w:rsidRPr="00355D3C" w:rsidRDefault="00AE0AD4">
      <w:pPr>
        <w:rPr>
          <w:color w:val="000000" w:themeColor="text1"/>
        </w:rPr>
      </w:pPr>
      <w:r w:rsidRPr="00355D3C">
        <w:rPr>
          <w:b/>
          <w:color w:val="000000" w:themeColor="text1"/>
          <w:szCs w:val="28"/>
        </w:rPr>
        <w:t>Важно! Если председателю не доступно голосование, требуется закрыть и повторно открыть документ.</w:t>
      </w:r>
    </w:p>
    <w:p w:rsidR="00D42C09" w:rsidRPr="00355D3C" w:rsidRDefault="00AE0AD4">
      <w:pPr>
        <w:rPr>
          <w:color w:val="000000" w:themeColor="text1"/>
        </w:rPr>
      </w:pPr>
      <w:r w:rsidRPr="00355D3C">
        <w:rPr>
          <w:color w:val="000000" w:themeColor="text1"/>
          <w:szCs w:val="28"/>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rsidR="00D42C09" w:rsidRPr="00355D3C" w:rsidRDefault="00AE0AD4">
      <w:pPr>
        <w:keepNext/>
        <w:ind w:firstLine="0"/>
        <w:jc w:val="center"/>
      </w:pPr>
      <w:r w:rsidRPr="00355D3C">
        <w:rPr>
          <w:noProof/>
        </w:rPr>
        <mc:AlternateContent>
          <mc:Choice Requires="wpg">
            <w:drawing>
              <wp:inline distT="0" distB="0" distL="0" distR="0">
                <wp:extent cx="6029960" cy="2125345"/>
                <wp:effectExtent l="0" t="0" r="8890" b="8255"/>
                <wp:docPr id="604"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96"/>
                        <a:stretch/>
                      </pic:blipFill>
                      <pic:spPr bwMode="auto">
                        <a:xfrm>
                          <a:off x="0" y="0"/>
                          <a:ext cx="6029960" cy="21253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3" o:spid="_x0000_s603" type="#_x0000_t75" style="width:474.80pt;height:167.35pt;mso-wrap-distance-left:0.00pt;mso-wrap-distance-top:0.00pt;mso-wrap-distance-right:0.00pt;mso-wrap-distance-bottom:0.00pt;" stroked="false">
                <v:path textboxrect="0,0,0,0"/>
                <v:imagedata r:id="rId697" o:title=""/>
              </v:shape>
            </w:pict>
          </mc:Fallback>
        </mc:AlternateContent>
      </w:r>
    </w:p>
    <w:p w:rsidR="00D42C09" w:rsidRPr="00355D3C" w:rsidRDefault="00AE0AD4">
      <w:pPr>
        <w:pStyle w:val="afffffff6"/>
      </w:pPr>
      <w:bookmarkStart w:id="1356" w:name="_Toc230361666"/>
      <w:r w:rsidRPr="00355D3C">
        <w:t xml:space="preserve">Рисунок  </w:t>
      </w:r>
      <w:r w:rsidRPr="00355D3C">
        <w:fldChar w:fldCharType="begin"/>
      </w:r>
      <w:r w:rsidRPr="00355D3C">
        <w:instrText xml:space="preserve">SEQ Рисунок \* ARABIC </w:instrText>
      </w:r>
      <w:r w:rsidRPr="00355D3C">
        <w:fldChar w:fldCharType="separate"/>
      </w:r>
      <w:r w:rsidRPr="00355D3C">
        <w:t>445</w:t>
      </w:r>
      <w:bookmarkEnd w:id="1356"/>
      <w:r w:rsidRPr="00355D3C">
        <w:fldChar w:fldCharType="end"/>
      </w:r>
    </w:p>
    <w:p w:rsidR="00D42C09" w:rsidRPr="00355D3C" w:rsidRDefault="00AE0AD4">
      <w:pPr>
        <w:keepNext/>
        <w:rPr>
          <w:color w:val="000000" w:themeColor="text1"/>
          <w:szCs w:val="28"/>
        </w:rPr>
      </w:pPr>
      <w:r w:rsidRPr="00355D3C">
        <w:rPr>
          <w:color w:val="000000" w:themeColor="text1"/>
          <w:szCs w:val="28"/>
        </w:rPr>
        <w:t>Для просмотра кворума голосования необходимо сформировать лист голосования.</w:t>
      </w:r>
    </w:p>
    <w:p w:rsidR="00D42C09" w:rsidRPr="00355D3C" w:rsidRDefault="00D42C09">
      <w:pPr>
        <w:keepNext/>
      </w:pPr>
    </w:p>
    <w:p w:rsidR="00D42C09" w:rsidRPr="00355D3C" w:rsidRDefault="00AE0AD4">
      <w:pPr>
        <w:keepNext/>
        <w:ind w:firstLine="0"/>
        <w:jc w:val="center"/>
      </w:pPr>
      <w:r w:rsidRPr="00355D3C">
        <w:rPr>
          <w:noProof/>
        </w:rPr>
        <mc:AlternateContent>
          <mc:Choice Requires="wpg">
            <w:drawing>
              <wp:inline distT="0" distB="0" distL="0" distR="0">
                <wp:extent cx="6029960" cy="2027555"/>
                <wp:effectExtent l="0" t="0" r="8890" b="0"/>
                <wp:docPr id="605"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698"/>
                        <a:stretch/>
                      </pic:blipFill>
                      <pic:spPr bwMode="auto">
                        <a:xfrm>
                          <a:off x="0" y="0"/>
                          <a:ext cx="6029960" cy="20275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4" o:spid="_x0000_s604" type="#_x0000_t75" style="width:474.80pt;height:159.65pt;mso-wrap-distance-left:0.00pt;mso-wrap-distance-top:0.00pt;mso-wrap-distance-right:0.00pt;mso-wrap-distance-bottom:0.00pt;" stroked="false">
                <v:path textboxrect="0,0,0,0"/>
                <v:imagedata r:id="rId699" o:title=""/>
              </v:shape>
            </w:pict>
          </mc:Fallback>
        </mc:AlternateContent>
      </w:r>
    </w:p>
    <w:p w:rsidR="00D42C09" w:rsidRPr="00355D3C" w:rsidRDefault="00AE0AD4">
      <w:pPr>
        <w:pStyle w:val="afffffff6"/>
      </w:pPr>
      <w:bookmarkStart w:id="1357" w:name="_Toc230361667"/>
      <w:r w:rsidRPr="00355D3C">
        <w:t xml:space="preserve">Рисунок  </w:t>
      </w:r>
      <w:r w:rsidRPr="00355D3C">
        <w:fldChar w:fldCharType="begin"/>
      </w:r>
      <w:r w:rsidRPr="00355D3C">
        <w:instrText xml:space="preserve">SEQ Рисунок \* ARABIC </w:instrText>
      </w:r>
      <w:r w:rsidRPr="00355D3C">
        <w:fldChar w:fldCharType="separate"/>
      </w:r>
      <w:r w:rsidRPr="00355D3C">
        <w:t>446</w:t>
      </w:r>
      <w:bookmarkEnd w:id="1357"/>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0435" cy="3547745"/>
                <wp:effectExtent l="0" t="0" r="0" b="0"/>
                <wp:docPr id="606" name="image445.png" descr="C:\Users\Керя\YandexDisk-simk@progtech24.ru\Скриншоты\2023-04-10_14-3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 name="image445.png" descr="C:\Users\Керя\YandexDisk-simk@progtech24.ru\Скриншоты\2023-04-10_14-36-20.png"/>
                        <pic:cNvPicPr>
                          <a:picLocks noChangeAspect="1"/>
                        </pic:cNvPicPr>
                      </pic:nvPicPr>
                      <pic:blipFill>
                        <a:blip r:embed="rId700"/>
                        <a:stretch/>
                      </pic:blipFill>
                      <pic:spPr bwMode="auto">
                        <a:xfrm>
                          <a:off x="0" y="0"/>
                          <a:ext cx="6020435" cy="35477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5" o:spid="_x0000_s605" type="#_x0000_t75" style="width:474.05pt;height:279.35pt;mso-wrap-distance-left:0.00pt;mso-wrap-distance-top:0.00pt;mso-wrap-distance-right:0.00pt;mso-wrap-distance-bottom:0.00pt;" stroked="false">
                <v:path textboxrect="0,0,0,0"/>
                <v:imagedata r:id="rId701" o:title=""/>
              </v:shape>
            </w:pict>
          </mc:Fallback>
        </mc:AlternateContent>
      </w:r>
    </w:p>
    <w:p w:rsidR="00D42C09" w:rsidRPr="00355D3C" w:rsidRDefault="00AE0AD4">
      <w:pPr>
        <w:pStyle w:val="afffffff6"/>
      </w:pPr>
      <w:bookmarkStart w:id="1358" w:name="_Toc230361668"/>
      <w:r w:rsidRPr="00355D3C">
        <w:t xml:space="preserve">Рисунок  </w:t>
      </w:r>
      <w:fldSimple w:instr=" SEQ Рисунок \* ARABIC ">
        <w:r w:rsidRPr="00355D3C">
          <w:t>447</w:t>
        </w:r>
        <w:bookmarkEnd w:id="1358"/>
      </w:fldSimple>
    </w:p>
    <w:p w:rsidR="00D42C09" w:rsidRPr="00355D3C" w:rsidRDefault="00AE0AD4">
      <w:pPr>
        <w:rPr>
          <w:color w:val="000000" w:themeColor="text1"/>
        </w:rPr>
      </w:pPr>
      <w:r w:rsidRPr="00355D3C">
        <w:rPr>
          <w:color w:val="000000" w:themeColor="text1"/>
          <w:szCs w:val="28"/>
        </w:rPr>
        <w:t xml:space="preserve">После голосования у Председателя комиссии есть возможность утвердить положительные результаты голосования с помощью кнопки </w:t>
      </w:r>
      <w:proofErr w:type="gramStart"/>
      <w:r w:rsidRPr="00355D3C">
        <w:rPr>
          <w:color w:val="000000" w:themeColor="text1"/>
          <w:szCs w:val="28"/>
        </w:rPr>
        <w:t>Утвердить</w:t>
      </w:r>
      <w:proofErr w:type="gramEnd"/>
      <w:r w:rsidRPr="00355D3C">
        <w:rPr>
          <w:color w:val="000000" w:themeColor="text1"/>
          <w:szCs w:val="28"/>
        </w:rPr>
        <w:t xml:space="preserve"> или направить документ для аннулирования с помощью кнопки Отказать. </w:t>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Отказан</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1919335" cy="663770"/>
                <wp:effectExtent l="0" t="0" r="5080" b="3175"/>
                <wp:docPr id="607" name="image4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 name="image499.png"/>
                        <pic:cNvPicPr>
                          <a:picLocks noChangeAspect="1"/>
                        </pic:cNvPicPr>
                      </pic:nvPicPr>
                      <pic:blipFill>
                        <a:blip r:embed="rId702"/>
                        <a:stretch/>
                      </pic:blipFill>
                      <pic:spPr bwMode="auto">
                        <a:xfrm>
                          <a:off x="0" y="0"/>
                          <a:ext cx="1934344" cy="6689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6" o:spid="_x0000_s606" type="#_x0000_t75" style="width:151.13pt;height:52.27pt;mso-wrap-distance-left:0.00pt;mso-wrap-distance-top:0.00pt;mso-wrap-distance-right:0.00pt;mso-wrap-distance-bottom:0.00pt;" stroked="false">
                <v:path textboxrect="0,0,0,0"/>
                <v:imagedata r:id="rId703" o:title=""/>
              </v:shape>
            </w:pict>
          </mc:Fallback>
        </mc:AlternateContent>
      </w:r>
    </w:p>
    <w:p w:rsidR="00D42C09" w:rsidRPr="00355D3C" w:rsidRDefault="00AE0AD4">
      <w:pPr>
        <w:pStyle w:val="afffffff6"/>
      </w:pPr>
      <w:bookmarkStart w:id="1359" w:name="_Toc230361669"/>
      <w:r w:rsidRPr="00355D3C">
        <w:t xml:space="preserve">Рисунок  </w:t>
      </w:r>
      <w:fldSimple w:instr=" SEQ Рисунок \* ARABIC ">
        <w:r w:rsidRPr="00355D3C">
          <w:t>448</w:t>
        </w:r>
        <w:bookmarkEnd w:id="1359"/>
      </w:fldSimple>
    </w:p>
    <w:p w:rsidR="00D42C09" w:rsidRPr="00355D3C" w:rsidRDefault="00AE0AD4">
      <w:pPr>
        <w:rPr>
          <w:color w:val="000000" w:themeColor="text1"/>
        </w:rPr>
      </w:pPr>
      <w:r w:rsidRPr="00355D3C">
        <w:rPr>
          <w:b/>
          <w:color w:val="000000" w:themeColor="text1"/>
          <w:szCs w:val="28"/>
        </w:rPr>
        <w:t>ОЧЕНЬ ВАЖНО!!!</w:t>
      </w:r>
      <w:r w:rsidRPr="00355D3C">
        <w:rPr>
          <w:color w:val="000000" w:themeColor="text1"/>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rsidR="00D42C09" w:rsidRPr="00355D3C" w:rsidRDefault="00AE0AD4">
      <w:pPr>
        <w:rPr>
          <w:color w:val="000000" w:themeColor="text1"/>
        </w:rPr>
      </w:pPr>
      <w:r w:rsidRPr="00355D3C">
        <w:rPr>
          <w:color w:val="000000" w:themeColor="text1"/>
          <w:szCs w:val="28"/>
        </w:rPr>
        <w:t xml:space="preserve">При положительном утверждении итогов голосования комиссии следует нажать кнопку </w:t>
      </w:r>
      <w:proofErr w:type="gramStart"/>
      <w:r w:rsidRPr="00355D3C">
        <w:rPr>
          <w:b/>
          <w:color w:val="000000" w:themeColor="text1"/>
          <w:szCs w:val="28"/>
        </w:rPr>
        <w:t>Утвердить</w:t>
      </w:r>
      <w:proofErr w:type="gramEnd"/>
      <w:r w:rsidRPr="00355D3C">
        <w:rPr>
          <w:color w:val="000000" w:themeColor="text1"/>
          <w:szCs w:val="28"/>
        </w:rPr>
        <w:t xml:space="preserve">, после чего документ будет отправлен по шаблону процесса на этап </w:t>
      </w:r>
      <w:r w:rsidRPr="00355D3C">
        <w:rPr>
          <w:b/>
          <w:color w:val="000000" w:themeColor="text1"/>
          <w:szCs w:val="28"/>
        </w:rPr>
        <w:t>Утверждение</w:t>
      </w:r>
      <w:r w:rsidRPr="00355D3C">
        <w:rPr>
          <w:color w:val="000000" w:themeColor="text1"/>
          <w:szCs w:val="28"/>
        </w:rPr>
        <w:t xml:space="preserve"> для пользователя с ролью </w:t>
      </w:r>
      <w:r w:rsidRPr="00355D3C">
        <w:rPr>
          <w:b/>
          <w:color w:val="000000" w:themeColor="text1"/>
          <w:szCs w:val="28"/>
        </w:rPr>
        <w:t>Руководитель</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940425" cy="2140585"/>
                <wp:effectExtent l="0" t="0" r="0" b="0"/>
                <wp:docPr id="608" name="image4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 name="image498.png"/>
                        <pic:cNvPicPr>
                          <a:picLocks noChangeAspect="1"/>
                        </pic:cNvPicPr>
                      </pic:nvPicPr>
                      <pic:blipFill>
                        <a:blip r:embed="rId704"/>
                        <a:stretch/>
                      </pic:blipFill>
                      <pic:spPr bwMode="auto">
                        <a:xfrm>
                          <a:off x="0" y="0"/>
                          <a:ext cx="5940425" cy="21405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7" o:spid="_x0000_s607" type="#_x0000_t75" style="width:467.75pt;height:168.55pt;mso-wrap-distance-left:0.00pt;mso-wrap-distance-top:0.00pt;mso-wrap-distance-right:0.00pt;mso-wrap-distance-bottom:0.00pt;" stroked="false">
                <v:path textboxrect="0,0,0,0"/>
                <v:imagedata r:id="rId705" o:title=""/>
              </v:shape>
            </w:pict>
          </mc:Fallback>
        </mc:AlternateContent>
      </w:r>
    </w:p>
    <w:p w:rsidR="00D42C09" w:rsidRPr="00355D3C" w:rsidRDefault="00AE0AD4">
      <w:pPr>
        <w:pStyle w:val="afffffff6"/>
      </w:pPr>
      <w:bookmarkStart w:id="1360" w:name="_Toc230361670"/>
      <w:r w:rsidRPr="00355D3C">
        <w:t xml:space="preserve">Рисунок  </w:t>
      </w:r>
      <w:fldSimple w:instr=" SEQ Рисунок \* ARABIC ">
        <w:r w:rsidRPr="00355D3C">
          <w:t>449</w:t>
        </w:r>
        <w:bookmarkEnd w:id="1360"/>
      </w:fldSimple>
    </w:p>
    <w:p w:rsidR="00D42C09" w:rsidRPr="00355D3C" w:rsidRDefault="00AE0AD4">
      <w:pPr>
        <w:rPr>
          <w:color w:val="000000" w:themeColor="text1"/>
        </w:rPr>
      </w:pPr>
      <w:r w:rsidRPr="00355D3C">
        <w:rPr>
          <w:color w:val="000000" w:themeColor="text1"/>
          <w:szCs w:val="28"/>
        </w:rPr>
        <w:t xml:space="preserve">Пользователь с ролью </w:t>
      </w:r>
      <w:r w:rsidRPr="00355D3C">
        <w:rPr>
          <w:b/>
          <w:color w:val="000000" w:themeColor="text1"/>
          <w:szCs w:val="28"/>
        </w:rPr>
        <w:t>Руководитель</w:t>
      </w:r>
      <w:r w:rsidRPr="00355D3C">
        <w:rPr>
          <w:color w:val="000000" w:themeColor="text1"/>
          <w:szCs w:val="28"/>
        </w:rPr>
        <w:t xml:space="preserve"> проверяет документ на корректность заполнения реквизитов на вкладке </w:t>
      </w:r>
      <w:r w:rsidRPr="00355D3C">
        <w:rPr>
          <w:b/>
          <w:color w:val="000000" w:themeColor="text1"/>
          <w:szCs w:val="28"/>
        </w:rPr>
        <w:t>Наличные средства</w:t>
      </w:r>
      <w:r w:rsidRPr="00355D3C">
        <w:rPr>
          <w:color w:val="000000" w:themeColor="text1"/>
          <w:szCs w:val="28"/>
        </w:rPr>
        <w:t xml:space="preserve">. Пользователю с ролью </w:t>
      </w:r>
      <w:r w:rsidRPr="00355D3C">
        <w:rPr>
          <w:b/>
          <w:color w:val="000000" w:themeColor="text1"/>
          <w:szCs w:val="28"/>
        </w:rPr>
        <w:t xml:space="preserve">Руководитель </w:t>
      </w:r>
      <w:r w:rsidRPr="00355D3C">
        <w:rPr>
          <w:color w:val="000000" w:themeColor="text1"/>
          <w:szCs w:val="28"/>
        </w:rPr>
        <w:t>предоставлена возможность принимать решение об утверждении, согласовании с ГАДБ или отказе вне зависимости от результатов кворума голосования</w:t>
      </w:r>
      <w:r w:rsidRPr="00355D3C">
        <w:rPr>
          <w:b/>
          <w:color w:val="000000" w:themeColor="text1"/>
          <w:szCs w:val="28"/>
        </w:rPr>
        <w:t>.</w:t>
      </w:r>
    </w:p>
    <w:p w:rsidR="00D42C09" w:rsidRPr="00355D3C" w:rsidRDefault="00AE0AD4">
      <w:pPr>
        <w:rPr>
          <w:color w:val="000000" w:themeColor="text1"/>
        </w:rPr>
      </w:pPr>
      <w:r w:rsidRPr="00355D3C">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355D3C">
        <w:rPr>
          <w:b/>
          <w:color w:val="000000" w:themeColor="text1"/>
          <w:szCs w:val="28"/>
        </w:rPr>
        <w:t>Утвердить</w:t>
      </w:r>
      <w:r w:rsidRPr="00355D3C">
        <w:rPr>
          <w:color w:val="000000" w:themeColor="text1"/>
          <w:szCs w:val="28"/>
        </w:rPr>
        <w:t xml:space="preserve">. Документ примет статус как </w:t>
      </w:r>
      <w:r w:rsidRPr="00355D3C">
        <w:rPr>
          <w:b/>
          <w:color w:val="000000" w:themeColor="text1"/>
          <w:szCs w:val="28"/>
        </w:rPr>
        <w:t>Зарегистрирован</w:t>
      </w:r>
      <w:r w:rsidRPr="00355D3C">
        <w:rPr>
          <w:color w:val="000000" w:themeColor="text1"/>
          <w:szCs w:val="28"/>
        </w:rPr>
        <w:t>. На этом работа с документом завершена.</w:t>
      </w:r>
    </w:p>
    <w:p w:rsidR="00D42C09" w:rsidRPr="00355D3C" w:rsidRDefault="00AE0AD4">
      <w:pPr>
        <w:keepNext/>
        <w:ind w:firstLine="0"/>
        <w:jc w:val="center"/>
      </w:pPr>
      <w:r w:rsidRPr="00355D3C">
        <w:rPr>
          <w:noProof/>
        </w:rPr>
        <mc:AlternateContent>
          <mc:Choice Requires="wpg">
            <w:drawing>
              <wp:inline distT="0" distB="0" distL="0" distR="0">
                <wp:extent cx="6029960" cy="3715385"/>
                <wp:effectExtent l="0" t="0" r="8890" b="0"/>
                <wp:docPr id="609"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06"/>
                        <a:stretch/>
                      </pic:blipFill>
                      <pic:spPr bwMode="auto">
                        <a:xfrm>
                          <a:off x="0" y="0"/>
                          <a:ext cx="6029960" cy="371538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8" o:spid="_x0000_s608" type="#_x0000_t75" style="width:474.80pt;height:292.55pt;mso-wrap-distance-left:0.00pt;mso-wrap-distance-top:0.00pt;mso-wrap-distance-right:0.00pt;mso-wrap-distance-bottom:0.00pt;" stroked="false">
                <v:path textboxrect="0,0,0,0"/>
                <v:imagedata r:id="rId707" o:title=""/>
              </v:shape>
            </w:pict>
          </mc:Fallback>
        </mc:AlternateContent>
      </w:r>
    </w:p>
    <w:p w:rsidR="00D42C09" w:rsidRPr="00355D3C" w:rsidRDefault="00AE0AD4">
      <w:pPr>
        <w:pStyle w:val="afffffff6"/>
      </w:pPr>
      <w:bookmarkStart w:id="1361" w:name="_Toc230361671"/>
      <w:r w:rsidRPr="00355D3C">
        <w:t xml:space="preserve">Рисунок  </w:t>
      </w:r>
      <w:r w:rsidRPr="00355D3C">
        <w:fldChar w:fldCharType="begin"/>
      </w:r>
      <w:r w:rsidRPr="00355D3C">
        <w:instrText xml:space="preserve">SEQ Рисунок \* ARABIC </w:instrText>
      </w:r>
      <w:r w:rsidRPr="00355D3C">
        <w:fldChar w:fldCharType="separate"/>
      </w:r>
      <w:r w:rsidRPr="00355D3C">
        <w:t>450</w:t>
      </w:r>
      <w:bookmarkEnd w:id="1361"/>
      <w:r w:rsidRPr="00355D3C">
        <w:fldChar w:fldCharType="end"/>
      </w:r>
    </w:p>
    <w:p w:rsidR="00D42C09" w:rsidRPr="00355D3C" w:rsidRDefault="00AE0AD4">
      <w:pPr>
        <w:rPr>
          <w:color w:val="000000" w:themeColor="text1"/>
        </w:rPr>
      </w:pPr>
      <w:r w:rsidRPr="00355D3C">
        <w:rPr>
          <w:color w:val="000000" w:themeColor="text1"/>
          <w:szCs w:val="28"/>
        </w:rPr>
        <w:t xml:space="preserve">В случае отрицательной резолюции следует нажать кнопку </w:t>
      </w:r>
      <w:r w:rsidRPr="00355D3C">
        <w:rPr>
          <w:b/>
          <w:color w:val="000000" w:themeColor="text1"/>
          <w:szCs w:val="28"/>
        </w:rPr>
        <w:t>Отказать</w:t>
      </w:r>
      <w:r w:rsidRPr="00355D3C">
        <w:rPr>
          <w:color w:val="000000" w:themeColor="text1"/>
          <w:szCs w:val="28"/>
        </w:rPr>
        <w:t xml:space="preserve">. Документ примет статус </w:t>
      </w:r>
      <w:r w:rsidRPr="00355D3C">
        <w:rPr>
          <w:b/>
          <w:color w:val="000000" w:themeColor="text1"/>
          <w:szCs w:val="28"/>
        </w:rPr>
        <w:t>Отказан</w:t>
      </w:r>
      <w:r w:rsidRPr="00355D3C">
        <w:rPr>
          <w:color w:val="000000" w:themeColor="text1"/>
          <w:szCs w:val="28"/>
        </w:rPr>
        <w:t>.</w:t>
      </w:r>
    </w:p>
    <w:p w:rsidR="00D42C09" w:rsidRPr="00355D3C" w:rsidRDefault="00AE0AD4">
      <w:pPr>
        <w:rPr>
          <w:color w:val="000000" w:themeColor="text1"/>
        </w:rPr>
      </w:pPr>
      <w:r w:rsidRPr="00355D3C">
        <w:rPr>
          <w:color w:val="000000" w:themeColor="text1"/>
          <w:szCs w:val="28"/>
        </w:rPr>
        <w:t xml:space="preserve">В случае согласования с ГАДБ следует нажать кнопку </w:t>
      </w:r>
      <w:proofErr w:type="gramStart"/>
      <w:r w:rsidRPr="00355D3C">
        <w:rPr>
          <w:b/>
          <w:color w:val="000000" w:themeColor="text1"/>
          <w:szCs w:val="28"/>
        </w:rPr>
        <w:t>Утвердить</w:t>
      </w:r>
      <w:proofErr w:type="gramEnd"/>
      <w:r w:rsidRPr="00355D3C">
        <w:rPr>
          <w:b/>
          <w:color w:val="000000" w:themeColor="text1"/>
          <w:szCs w:val="28"/>
        </w:rPr>
        <w:t xml:space="preserve"> (согласовать с ГАДБ)</w:t>
      </w:r>
      <w:r w:rsidRPr="00355D3C">
        <w:rPr>
          <w:color w:val="000000" w:themeColor="text1"/>
          <w:szCs w:val="28"/>
        </w:rPr>
        <w:t xml:space="preserve">. Документ примет статус как </w:t>
      </w:r>
      <w:proofErr w:type="gramStart"/>
      <w:r w:rsidRPr="00355D3C">
        <w:rPr>
          <w:b/>
          <w:color w:val="000000" w:themeColor="text1"/>
          <w:szCs w:val="28"/>
        </w:rPr>
        <w:t>На</w:t>
      </w:r>
      <w:proofErr w:type="gramEnd"/>
      <w:r w:rsidRPr="00355D3C">
        <w:rPr>
          <w:b/>
          <w:color w:val="000000" w:themeColor="text1"/>
          <w:szCs w:val="28"/>
        </w:rPr>
        <w:t xml:space="preserve"> утверждении ГАДБ</w:t>
      </w:r>
      <w:r w:rsidRPr="00355D3C">
        <w:rPr>
          <w:color w:val="000000" w:themeColor="text1"/>
          <w:szCs w:val="28"/>
        </w:rPr>
        <w:t xml:space="preserve"> и он будет направлен по шаблону процесса пользователю с ролью </w:t>
      </w:r>
      <w:r w:rsidRPr="00355D3C">
        <w:rPr>
          <w:b/>
          <w:color w:val="000000" w:themeColor="text1"/>
          <w:szCs w:val="28"/>
        </w:rPr>
        <w:t>Подписант ГРБС.</w:t>
      </w:r>
    </w:p>
    <w:p w:rsidR="00D42C09" w:rsidRPr="00355D3C" w:rsidRDefault="00AE0AD4">
      <w:pPr>
        <w:keepNext/>
        <w:ind w:firstLine="0"/>
        <w:jc w:val="center"/>
      </w:pPr>
      <w:r w:rsidRPr="00355D3C">
        <w:rPr>
          <w:noProof/>
        </w:rPr>
        <mc:AlternateContent>
          <mc:Choice Requires="wpg">
            <w:drawing>
              <wp:inline distT="0" distB="0" distL="0" distR="0">
                <wp:extent cx="6027420" cy="2406650"/>
                <wp:effectExtent l="0" t="0" r="0" b="0"/>
                <wp:docPr id="610" name="image487.png" descr="C:\Users\Керя\YandexDisk-simk@progtech24.ru\Скриншоты\2023-04-10_14-5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 name="image487.png" descr="C:\Users\Керя\YandexDisk-simk@progtech24.ru\Скриншоты\2023-04-10_14-52-09.png"/>
                        <pic:cNvPicPr>
                          <a:picLocks noChangeAspect="1"/>
                        </pic:cNvPicPr>
                      </pic:nvPicPr>
                      <pic:blipFill>
                        <a:blip r:embed="rId708"/>
                        <a:stretch/>
                      </pic:blipFill>
                      <pic:spPr bwMode="auto">
                        <a:xfrm>
                          <a:off x="0" y="0"/>
                          <a:ext cx="6027420" cy="24066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9" o:spid="_x0000_s609" type="#_x0000_t75" style="width:474.60pt;height:189.50pt;mso-wrap-distance-left:0.00pt;mso-wrap-distance-top:0.00pt;mso-wrap-distance-right:0.00pt;mso-wrap-distance-bottom:0.00pt;" stroked="false">
                <v:path textboxrect="0,0,0,0"/>
                <v:imagedata r:id="rId709" o:title=""/>
              </v:shape>
            </w:pict>
          </mc:Fallback>
        </mc:AlternateContent>
      </w:r>
    </w:p>
    <w:p w:rsidR="00D42C09" w:rsidRPr="00355D3C" w:rsidRDefault="00AE0AD4">
      <w:pPr>
        <w:pStyle w:val="afffffff6"/>
      </w:pPr>
      <w:bookmarkStart w:id="1362" w:name="_Toc230361672"/>
      <w:r w:rsidRPr="00355D3C">
        <w:t xml:space="preserve">Рисунок  </w:t>
      </w:r>
      <w:fldSimple w:instr=" SEQ Рисунок \* ARABIC ">
        <w:r w:rsidRPr="00355D3C">
          <w:t>451</w:t>
        </w:r>
        <w:bookmarkEnd w:id="1362"/>
      </w:fldSimple>
    </w:p>
    <w:p w:rsidR="00D42C09" w:rsidRPr="00355D3C" w:rsidRDefault="00D42C09"/>
    <w:p w:rsidR="00D42C09" w:rsidRPr="00355D3C" w:rsidRDefault="00AE0AD4">
      <w:pPr>
        <w:rPr>
          <w:color w:val="000000" w:themeColor="text1"/>
        </w:rPr>
      </w:pPr>
      <w:r w:rsidRPr="00355D3C">
        <w:rPr>
          <w:color w:val="000000" w:themeColor="text1"/>
          <w:szCs w:val="28"/>
        </w:rPr>
        <w:t xml:space="preserve">У Пользователя с ролью </w:t>
      </w:r>
      <w:r w:rsidRPr="00355D3C">
        <w:rPr>
          <w:b/>
          <w:color w:val="000000" w:themeColor="text1"/>
          <w:szCs w:val="28"/>
        </w:rPr>
        <w:t>Подписант ГРБС</w:t>
      </w:r>
      <w:r w:rsidRPr="00355D3C">
        <w:rPr>
          <w:color w:val="000000" w:themeColor="text1"/>
          <w:szCs w:val="28"/>
        </w:rPr>
        <w:t xml:space="preserve"> есть возможность принимать решение об утверждении или отказе.</w:t>
      </w:r>
    </w:p>
    <w:p w:rsidR="00D42C09" w:rsidRPr="00355D3C" w:rsidRDefault="00AE0AD4">
      <w:pPr>
        <w:rPr>
          <w:color w:val="000000" w:themeColor="text1"/>
        </w:rPr>
      </w:pPr>
      <w:r w:rsidRPr="00355D3C">
        <w:rPr>
          <w:color w:val="000000" w:themeColor="text1"/>
          <w:szCs w:val="28"/>
        </w:rPr>
        <w:t xml:space="preserve">В случае положительной резолюции проверки результатов голосования комиссии следует нажать кнопку </w:t>
      </w:r>
      <w:r w:rsidRPr="00355D3C">
        <w:rPr>
          <w:b/>
          <w:color w:val="000000" w:themeColor="text1"/>
          <w:szCs w:val="28"/>
        </w:rPr>
        <w:t>Утвердить</w:t>
      </w:r>
      <w:r w:rsidRPr="00355D3C">
        <w:rPr>
          <w:color w:val="000000" w:themeColor="text1"/>
          <w:szCs w:val="28"/>
        </w:rPr>
        <w:t xml:space="preserve">. Документ примет статус как </w:t>
      </w:r>
      <w:r w:rsidRPr="00355D3C">
        <w:rPr>
          <w:b/>
          <w:color w:val="000000" w:themeColor="text1"/>
          <w:szCs w:val="28"/>
        </w:rPr>
        <w:t>Зарегистрирован</w:t>
      </w:r>
      <w:r w:rsidRPr="00355D3C">
        <w:rPr>
          <w:color w:val="000000" w:themeColor="text1"/>
          <w:szCs w:val="28"/>
        </w:rPr>
        <w:t>. На этом работа с документом завершена.</w:t>
      </w:r>
    </w:p>
    <w:p w:rsidR="00D42C09" w:rsidRPr="00355D3C" w:rsidRDefault="00AE0AD4">
      <w:pPr>
        <w:keepNext/>
        <w:ind w:firstLine="0"/>
        <w:jc w:val="center"/>
      </w:pPr>
      <w:r w:rsidRPr="00355D3C">
        <w:rPr>
          <w:noProof/>
        </w:rPr>
        <mc:AlternateContent>
          <mc:Choice Requires="wpg">
            <w:drawing>
              <wp:inline distT="0" distB="0" distL="0" distR="0">
                <wp:extent cx="5940425" cy="3606800"/>
                <wp:effectExtent l="0" t="0" r="0" b="0"/>
                <wp:docPr id="611" name="image4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 name="image496.png"/>
                        <pic:cNvPicPr>
                          <a:picLocks noChangeAspect="1"/>
                        </pic:cNvPicPr>
                      </pic:nvPicPr>
                      <pic:blipFill>
                        <a:blip r:embed="rId710"/>
                        <a:stretch/>
                      </pic:blipFill>
                      <pic:spPr bwMode="auto">
                        <a:xfrm>
                          <a:off x="0" y="0"/>
                          <a:ext cx="5940425" cy="36068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0" o:spid="_x0000_s610" type="#_x0000_t75" style="width:467.75pt;height:284.00pt;mso-wrap-distance-left:0.00pt;mso-wrap-distance-top:0.00pt;mso-wrap-distance-right:0.00pt;mso-wrap-distance-bottom:0.00pt;" stroked="false">
                <v:path textboxrect="0,0,0,0"/>
                <v:imagedata r:id="rId711" o:title=""/>
              </v:shape>
            </w:pict>
          </mc:Fallback>
        </mc:AlternateContent>
      </w:r>
    </w:p>
    <w:p w:rsidR="00D42C09" w:rsidRPr="00355D3C" w:rsidRDefault="00AE0AD4">
      <w:pPr>
        <w:pStyle w:val="afffffff6"/>
      </w:pPr>
      <w:bookmarkStart w:id="1363" w:name="_Toc230361673"/>
      <w:r w:rsidRPr="00355D3C">
        <w:t xml:space="preserve">Рисунок  </w:t>
      </w:r>
      <w:r w:rsidRPr="00355D3C">
        <w:fldChar w:fldCharType="begin"/>
      </w:r>
      <w:r w:rsidRPr="00355D3C">
        <w:instrText xml:space="preserve">SEQ Рисунок \* ARABIC </w:instrText>
      </w:r>
      <w:r w:rsidRPr="00355D3C">
        <w:fldChar w:fldCharType="separate"/>
      </w:r>
      <w:r w:rsidRPr="00355D3C">
        <w:t>452</w:t>
      </w:r>
      <w:bookmarkEnd w:id="1363"/>
      <w:r w:rsidRPr="00355D3C">
        <w:fldChar w:fldCharType="end"/>
      </w:r>
    </w:p>
    <w:p w:rsidR="00D42C09" w:rsidRPr="00355D3C" w:rsidRDefault="00AE0AD4">
      <w:pPr>
        <w:tabs>
          <w:tab w:val="left" w:pos="1080"/>
        </w:tabs>
        <w:rPr>
          <w:color w:val="000000" w:themeColor="text1"/>
        </w:rPr>
      </w:pPr>
      <w:r w:rsidRPr="00355D3C">
        <w:rPr>
          <w:color w:val="000000" w:themeColor="text1"/>
          <w:szCs w:val="28"/>
        </w:rPr>
        <w:t xml:space="preserve">По кнопке Печать доступно формирование печатных форм: </w:t>
      </w:r>
    </w:p>
    <w:p w:rsidR="00D42C09" w:rsidRPr="00355D3C" w:rsidRDefault="00AE0AD4">
      <w:pPr>
        <w:rPr>
          <w:color w:val="000000" w:themeColor="text1"/>
        </w:rPr>
      </w:pPr>
      <w:r w:rsidRPr="00355D3C">
        <w:rPr>
          <w:color w:val="000000" w:themeColor="text1"/>
          <w:szCs w:val="28"/>
        </w:rPr>
        <w:t>- Акт о результатах инвентаризации наличных денежных средств (ф.0510836)</w:t>
      </w:r>
    </w:p>
    <w:p w:rsidR="00D42C09" w:rsidRPr="00355D3C" w:rsidRDefault="00AE0AD4">
      <w:pPr>
        <w:rPr>
          <w:color w:val="000000" w:themeColor="text1"/>
        </w:rPr>
      </w:pPr>
      <w:r w:rsidRPr="00355D3C">
        <w:rPr>
          <w:color w:val="000000" w:themeColor="text1"/>
          <w:szCs w:val="28"/>
        </w:rPr>
        <w:t>- Лист голосования.</w:t>
      </w:r>
    </w:p>
    <w:p w:rsidR="00D42C09" w:rsidRPr="00355D3C" w:rsidRDefault="00D42C09">
      <w:pPr>
        <w:rPr>
          <w:color w:val="000000" w:themeColor="text1"/>
          <w:szCs w:val="28"/>
        </w:rPr>
      </w:pPr>
    </w:p>
    <w:p w:rsidR="00D42C09" w:rsidRPr="00355D3C" w:rsidRDefault="00AE0AD4">
      <w:pPr>
        <w:pStyle w:val="3"/>
      </w:pPr>
      <w:bookmarkStart w:id="1364" w:name="_Toc230792640"/>
      <w:r w:rsidRPr="00355D3C">
        <w:t>Механизм замещения членов комиссии в ходе инвентаризации</w:t>
      </w:r>
      <w:bookmarkEnd w:id="1364"/>
    </w:p>
    <w:p w:rsidR="00D42C09" w:rsidRPr="00355D3C" w:rsidRDefault="00AE0AD4">
      <w:pPr>
        <w:ind w:firstLine="851"/>
      </w:pPr>
      <w:r w:rsidRPr="00355D3C">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D42C09" w:rsidRPr="00355D3C" w:rsidRDefault="00AE0AD4">
      <w:pPr>
        <w:ind w:firstLine="0"/>
        <w:jc w:val="center"/>
        <w:rPr>
          <w:color w:val="000000" w:themeColor="text1"/>
          <w:szCs w:val="28"/>
        </w:rPr>
      </w:pPr>
      <w:r w:rsidRPr="00355D3C">
        <w:rPr>
          <w:noProof/>
        </w:rPr>
        <mc:AlternateContent>
          <mc:Choice Requires="wpg">
            <w:drawing>
              <wp:inline distT="0" distB="0" distL="0" distR="0">
                <wp:extent cx="6029325" cy="2251495"/>
                <wp:effectExtent l="0" t="0" r="0" b="0"/>
                <wp:docPr id="6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icPr>
                      <pic:blipFill>
                        <a:blip r:embed="rId712"/>
                        <a:stretch/>
                      </pic:blipFill>
                      <pic:spPr bwMode="auto">
                        <a:xfrm>
                          <a:off x="0" y="0"/>
                          <a:ext cx="6033233" cy="225295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1" o:spid="_x0000_s611" type="#_x0000_t75" style="width:474.75pt;height:177.28pt;mso-wrap-distance-left:0.00pt;mso-wrap-distance-top:0.00pt;mso-wrap-distance-right:0.00pt;mso-wrap-distance-bottom:0.00pt;" stroked="f">
                <v:path textboxrect="0,0,0,0"/>
                <v:imagedata r:id="rId713" o:title=""/>
              </v:shape>
            </w:pict>
          </mc:Fallback>
        </mc:AlternateContent>
      </w:r>
    </w:p>
    <w:p w:rsidR="00D42C09" w:rsidRPr="00355D3C" w:rsidRDefault="00AE0AD4">
      <w:pPr>
        <w:pStyle w:val="afffffff6"/>
      </w:pPr>
      <w:bookmarkStart w:id="1365" w:name="_Toc230361674"/>
      <w:r w:rsidRPr="00355D3C">
        <w:t xml:space="preserve">Рисунок  </w:t>
      </w:r>
      <w:r w:rsidRPr="00355D3C">
        <w:fldChar w:fldCharType="begin"/>
      </w:r>
      <w:r w:rsidRPr="00355D3C">
        <w:instrText xml:space="preserve">SEQ Рисунок \* ARABIC </w:instrText>
      </w:r>
      <w:r w:rsidRPr="00355D3C">
        <w:fldChar w:fldCharType="separate"/>
      </w:r>
      <w:r w:rsidRPr="00355D3C">
        <w:t>453</w:t>
      </w:r>
      <w:bookmarkEnd w:id="1365"/>
      <w:r w:rsidRPr="00355D3C">
        <w:fldChar w:fldCharType="end"/>
      </w:r>
    </w:p>
    <w:p w:rsidR="00D42C09" w:rsidRPr="00355D3C" w:rsidRDefault="00AE0AD4">
      <w:pPr>
        <w:rPr>
          <w:color w:val="000000" w:themeColor="text1"/>
          <w:szCs w:val="28"/>
        </w:rPr>
      </w:pPr>
      <w:r w:rsidRPr="00355D3C">
        <w:rPr>
          <w:color w:val="000000" w:themeColor="text1"/>
          <w:szCs w:val="28"/>
        </w:rPr>
        <w:t>При установке флага «Ответственный исполнитель» соответствующему члену комиссии в ходе заполнения нового акта о результатах инвентаризации будет автоматически заполнен реквизит «Ответственный исполнитель».</w:t>
      </w:r>
    </w:p>
    <w:p w:rsidR="00D42C09" w:rsidRPr="00355D3C" w:rsidRDefault="00AE0AD4">
      <w:pPr>
        <w:ind w:firstLine="0"/>
        <w:jc w:val="center"/>
        <w:rPr>
          <w:color w:val="000000" w:themeColor="text1"/>
          <w:szCs w:val="28"/>
        </w:rPr>
      </w:pPr>
      <w:r w:rsidRPr="00355D3C">
        <w:rPr>
          <w:noProof/>
        </w:rPr>
        <mc:AlternateContent>
          <mc:Choice Requires="wpg">
            <w:drawing>
              <wp:inline distT="0" distB="0" distL="0" distR="0">
                <wp:extent cx="6029960" cy="2306955"/>
                <wp:effectExtent l="0" t="0" r="8890" b="0"/>
                <wp:docPr id="6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14"/>
                        <a:stretch/>
                      </pic:blipFill>
                      <pic:spPr bwMode="auto">
                        <a:xfrm>
                          <a:off x="0" y="0"/>
                          <a:ext cx="6029960" cy="23069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2" o:spid="_x0000_s612" type="#_x0000_t75" style="width:474.80pt;height:181.65pt;mso-wrap-distance-left:0.00pt;mso-wrap-distance-top:0.00pt;mso-wrap-distance-right:0.00pt;mso-wrap-distance-bottom:0.00pt;" stroked="false">
                <v:path textboxrect="0,0,0,0"/>
                <v:imagedata r:id="rId715" o:title=""/>
              </v:shape>
            </w:pict>
          </mc:Fallback>
        </mc:AlternateContent>
      </w:r>
    </w:p>
    <w:p w:rsidR="00D42C09" w:rsidRPr="00355D3C" w:rsidRDefault="00AE0AD4">
      <w:pPr>
        <w:pStyle w:val="afffffff6"/>
      </w:pPr>
      <w:bookmarkStart w:id="1366" w:name="_Toc230361675"/>
      <w:r w:rsidRPr="00355D3C">
        <w:t xml:space="preserve">Рисунок  </w:t>
      </w:r>
      <w:r w:rsidRPr="00355D3C">
        <w:fldChar w:fldCharType="begin"/>
      </w:r>
      <w:r w:rsidRPr="00355D3C">
        <w:instrText xml:space="preserve">SEQ Рисунок \* ARABIC </w:instrText>
      </w:r>
      <w:r w:rsidRPr="00355D3C">
        <w:fldChar w:fldCharType="separate"/>
      </w:r>
      <w:r w:rsidRPr="00355D3C">
        <w:t>454</w:t>
      </w:r>
      <w:bookmarkEnd w:id="1366"/>
      <w:r w:rsidRPr="00355D3C">
        <w:fldChar w:fldCharType="end"/>
      </w:r>
    </w:p>
    <w:p w:rsidR="00D42C09" w:rsidRPr="00355D3C" w:rsidRDefault="00AE0AD4">
      <w:pPr>
        <w:rPr>
          <w:color w:val="000000" w:themeColor="text1"/>
          <w:szCs w:val="28"/>
        </w:rPr>
      </w:pPr>
      <w:r w:rsidRPr="00355D3C">
        <w:rPr>
          <w:color w:val="000000" w:themeColor="text1"/>
          <w:szCs w:val="28"/>
        </w:rPr>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D42C09" w:rsidRPr="00355D3C" w:rsidRDefault="00AE0AD4">
      <w:pPr>
        <w:rPr>
          <w:color w:val="000000" w:themeColor="text1"/>
          <w:szCs w:val="28"/>
        </w:rPr>
      </w:pPr>
      <w:r w:rsidRPr="00355D3C">
        <w:rPr>
          <w:color w:val="000000" w:themeColor="text1"/>
          <w:szCs w:val="28"/>
        </w:rPr>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w:t>
      </w:r>
      <w:proofErr w:type="gramStart"/>
      <w:r w:rsidRPr="00355D3C">
        <w:rPr>
          <w:color w:val="000000" w:themeColor="text1"/>
          <w:szCs w:val="28"/>
        </w:rPr>
        <w:t>выбора</w:t>
      </w:r>
      <w:proofErr w:type="gramEnd"/>
      <w:r w:rsidRPr="00355D3C">
        <w:rPr>
          <w:color w:val="000000" w:themeColor="text1"/>
          <w:szCs w:val="28"/>
        </w:rPr>
        <w:t xml:space="preserve"> замещающего из списка сотрудников со статусом Председатель комиссии и Заместитель председателя комиссии.</w:t>
      </w:r>
    </w:p>
    <w:p w:rsidR="00D42C09" w:rsidRPr="00355D3C" w:rsidRDefault="00AE0AD4">
      <w:pPr>
        <w:ind w:firstLine="0"/>
        <w:rPr>
          <w:color w:val="000000" w:themeColor="text1"/>
          <w:szCs w:val="28"/>
        </w:rPr>
      </w:pPr>
      <w:r w:rsidRPr="00355D3C">
        <w:rPr>
          <w:noProof/>
        </w:rPr>
        <mc:AlternateContent>
          <mc:Choice Requires="wpg">
            <w:drawing>
              <wp:inline distT="0" distB="0" distL="0" distR="0">
                <wp:extent cx="6029960" cy="1699260"/>
                <wp:effectExtent l="0" t="0" r="8890" b="0"/>
                <wp:docPr id="614"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16"/>
                        <a:stretch/>
                      </pic:blipFill>
                      <pic:spPr bwMode="auto">
                        <a:xfrm>
                          <a:off x="0" y="0"/>
                          <a:ext cx="6029960" cy="16992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3" o:spid="_x0000_s613" type="#_x0000_t75" style="width:474.80pt;height:133.80pt;mso-wrap-distance-left:0.00pt;mso-wrap-distance-top:0.00pt;mso-wrap-distance-right:0.00pt;mso-wrap-distance-bottom:0.00pt;" stroked="false">
                <v:path textboxrect="0,0,0,0"/>
                <v:imagedata r:id="rId717" o:title=""/>
              </v:shape>
            </w:pict>
          </mc:Fallback>
        </mc:AlternateContent>
      </w:r>
    </w:p>
    <w:p w:rsidR="00D42C09" w:rsidRPr="00355D3C" w:rsidRDefault="00AE0AD4">
      <w:pPr>
        <w:pStyle w:val="afffffff6"/>
      </w:pPr>
      <w:bookmarkStart w:id="1367" w:name="_Toc230361676"/>
      <w:r w:rsidRPr="00355D3C">
        <w:t xml:space="preserve">Рисунок  </w:t>
      </w:r>
      <w:r w:rsidRPr="00355D3C">
        <w:fldChar w:fldCharType="begin"/>
      </w:r>
      <w:r w:rsidRPr="00355D3C">
        <w:instrText xml:space="preserve">SEQ Рисунок \* ARABIC </w:instrText>
      </w:r>
      <w:r w:rsidRPr="00355D3C">
        <w:fldChar w:fldCharType="separate"/>
      </w:r>
      <w:r w:rsidRPr="00355D3C">
        <w:t>455</w:t>
      </w:r>
      <w:bookmarkEnd w:id="1367"/>
      <w:r w:rsidRPr="00355D3C">
        <w:fldChar w:fldCharType="end"/>
      </w:r>
    </w:p>
    <w:p w:rsidR="00D42C09" w:rsidRPr="00355D3C" w:rsidRDefault="00AE0AD4">
      <w:pPr>
        <w:rPr>
          <w:color w:val="000000" w:themeColor="text1"/>
          <w:szCs w:val="28"/>
        </w:rPr>
      </w:pPr>
      <w:r w:rsidRPr="00355D3C">
        <w:rPr>
          <w:color w:val="000000" w:themeColor="text1"/>
          <w:szCs w:val="28"/>
        </w:rPr>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D42C09" w:rsidRPr="00355D3C" w:rsidRDefault="00AE0AD4">
      <w:pPr>
        <w:ind w:firstLine="0"/>
        <w:rPr>
          <w:color w:val="000000" w:themeColor="text1"/>
          <w:szCs w:val="28"/>
        </w:rPr>
      </w:pPr>
      <w:r w:rsidRPr="00355D3C">
        <w:rPr>
          <w:noProof/>
        </w:rPr>
        <mc:AlternateContent>
          <mc:Choice Requires="wpg">
            <w:drawing>
              <wp:inline distT="0" distB="0" distL="0" distR="0">
                <wp:extent cx="6029960" cy="1644015"/>
                <wp:effectExtent l="0" t="0" r="8890" b="0"/>
                <wp:docPr id="61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18"/>
                        <a:stretch/>
                      </pic:blipFill>
                      <pic:spPr bwMode="auto">
                        <a:xfrm>
                          <a:off x="0" y="0"/>
                          <a:ext cx="6029960" cy="16440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4" o:spid="_x0000_s614" type="#_x0000_t75" style="width:474.80pt;height:129.45pt;mso-wrap-distance-left:0.00pt;mso-wrap-distance-top:0.00pt;mso-wrap-distance-right:0.00pt;mso-wrap-distance-bottom:0.00pt;" stroked="false">
                <v:path textboxrect="0,0,0,0"/>
                <v:imagedata r:id="rId719" o:title=""/>
              </v:shape>
            </w:pict>
          </mc:Fallback>
        </mc:AlternateContent>
      </w:r>
    </w:p>
    <w:p w:rsidR="00D42C09" w:rsidRPr="00355D3C" w:rsidRDefault="00AE0AD4">
      <w:pPr>
        <w:pStyle w:val="afffffff6"/>
      </w:pPr>
      <w:bookmarkStart w:id="1368" w:name="_Toc230361677"/>
      <w:r w:rsidRPr="00355D3C">
        <w:t xml:space="preserve">Рисунок  </w:t>
      </w:r>
      <w:r w:rsidRPr="00355D3C">
        <w:fldChar w:fldCharType="begin"/>
      </w:r>
      <w:r w:rsidRPr="00355D3C">
        <w:instrText xml:space="preserve">SEQ Рисунок \* ARABIC </w:instrText>
      </w:r>
      <w:r w:rsidRPr="00355D3C">
        <w:fldChar w:fldCharType="separate"/>
      </w:r>
      <w:r w:rsidRPr="00355D3C">
        <w:t>456</w:t>
      </w:r>
      <w:bookmarkEnd w:id="1368"/>
      <w:r w:rsidRPr="00355D3C">
        <w:fldChar w:fldCharType="end"/>
      </w:r>
    </w:p>
    <w:p w:rsidR="00D42C09" w:rsidRPr="00355D3C" w:rsidRDefault="00AE0AD4">
      <w:pPr>
        <w:rPr>
          <w:color w:val="000000" w:themeColor="text1"/>
          <w:szCs w:val="28"/>
        </w:rPr>
      </w:pPr>
      <w:r w:rsidRPr="00355D3C">
        <w:rPr>
          <w:color w:val="000000" w:themeColor="text1"/>
          <w:szCs w:val="28"/>
        </w:rPr>
        <w:t>При этом следует назначить указанному сотруднику необходимую роль Председатель комиссии для выполнения функций Председателя комиссии.</w:t>
      </w:r>
    </w:p>
    <w:p w:rsidR="00D42C09" w:rsidRPr="00355D3C" w:rsidRDefault="00AE0AD4">
      <w:pPr>
        <w:rPr>
          <w:color w:val="000000" w:themeColor="text1"/>
          <w:szCs w:val="28"/>
        </w:rPr>
      </w:pPr>
      <w:r w:rsidRPr="00355D3C">
        <w:rPr>
          <w:color w:val="000000" w:themeColor="text1"/>
          <w:szCs w:val="28"/>
        </w:rPr>
        <w:t>Дальнейшая отработка документа «Акт о результатах инвентаризации наличных денежных средств (ф. 0510836)» производится в соответствии с бизнес-процессами и шаблонами процессов статусной модели, описанными в разделе 1.11.</w:t>
      </w:r>
    </w:p>
    <w:p w:rsidR="00D42C09" w:rsidRPr="00355D3C" w:rsidRDefault="00AE0AD4">
      <w:pPr>
        <w:pStyle w:val="2"/>
        <w:ind w:left="0" w:firstLine="709"/>
      </w:pPr>
      <w:bookmarkStart w:id="1369" w:name="_Инвентаризационная_опись_остатков"/>
      <w:bookmarkStart w:id="1370" w:name="_Toc178941697"/>
      <w:bookmarkStart w:id="1371" w:name="_Toc182574399"/>
      <w:bookmarkStart w:id="1372" w:name="_Toc230792641"/>
      <w:bookmarkEnd w:id="1369"/>
      <w:r w:rsidRPr="00355D3C">
        <w:t>Инвентаризационная опись остатков на счетах учета денежных средств (ф. 0510464)</w:t>
      </w:r>
      <w:bookmarkEnd w:id="1370"/>
      <w:bookmarkEnd w:id="1371"/>
      <w:bookmarkEnd w:id="1372"/>
    </w:p>
    <w:p w:rsidR="00D42C09" w:rsidRPr="00355D3C" w:rsidRDefault="00AE0AD4">
      <w:pPr>
        <w:rPr>
          <w:szCs w:val="28"/>
        </w:rPr>
      </w:pPr>
      <w:r w:rsidRPr="00355D3C">
        <w:rPr>
          <w:szCs w:val="28"/>
        </w:rPr>
        <w:t>Инвентаризационная опись остатков на счетах учета денежных средств (ф. 0510464) (далее - Инвентаризационная опись остатков (ф. 0510464) применяется для отражения результатов инвентаризации остатков денежных средств учреждения на счетах, открытых в подразделениях Центрального банка РФ, кредитных организациях, остатков денежных средств на лицевых счетах, открытых в территориальных органах Федерального казначейства, финансовых органах субъектов РФ (муниципальных образований).</w:t>
      </w:r>
    </w:p>
    <w:p w:rsidR="00D42C09" w:rsidRPr="00355D3C" w:rsidRDefault="00AE0AD4">
      <w:pPr>
        <w:pStyle w:val="afffff4"/>
        <w:ind w:left="0"/>
        <w:jc w:val="both"/>
        <w:rPr>
          <w:rFonts w:ascii="Times New Roman" w:hAnsi="Times New Roman" w:cs="Times New Roman"/>
          <w:b/>
          <w:color w:val="000000" w:themeColor="text1"/>
          <w:sz w:val="28"/>
          <w:szCs w:val="28"/>
        </w:rPr>
      </w:pPr>
      <w:r w:rsidRPr="00355D3C">
        <w:rPr>
          <w:rFonts w:ascii="Times New Roman" w:hAnsi="Times New Roman" w:cs="Times New Roman"/>
          <w:b/>
          <w:color w:val="000000" w:themeColor="text1"/>
          <w:sz w:val="28"/>
          <w:szCs w:val="28"/>
        </w:rPr>
        <w:t>Бизнес-процесс по документу:</w:t>
      </w:r>
    </w:p>
    <w:p w:rsidR="00D42C09" w:rsidRPr="00355D3C" w:rsidRDefault="00D42C09">
      <w:pPr>
        <w:rPr>
          <w:szCs w:val="28"/>
        </w:rPr>
      </w:pPr>
    </w:p>
    <w:p w:rsidR="00D42C09" w:rsidRPr="00355D3C" w:rsidRDefault="00AE0AD4">
      <w:pPr>
        <w:keepNext/>
        <w:ind w:firstLine="0"/>
        <w:jc w:val="center"/>
      </w:pPr>
      <w:r w:rsidRPr="00355D3C">
        <w:rPr>
          <w:noProof/>
        </w:rPr>
        <mc:AlternateContent>
          <mc:Choice Requires="wpg">
            <w:drawing>
              <wp:inline distT="0" distB="0" distL="0" distR="0">
                <wp:extent cx="4484535" cy="8508878"/>
                <wp:effectExtent l="0" t="0" r="0" b="6985"/>
                <wp:docPr id="616"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720"/>
                        <a:stretch/>
                      </pic:blipFill>
                      <pic:spPr bwMode="auto">
                        <a:xfrm>
                          <a:off x="0" y="0"/>
                          <a:ext cx="4490294" cy="8519806"/>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5" o:spid="_x0000_s615" type="#_x0000_t75" style="width:353.11pt;height:669.99pt;mso-wrap-distance-left:0.00pt;mso-wrap-distance-top:0.00pt;mso-wrap-distance-right:0.00pt;mso-wrap-distance-bottom:0.00pt;" stroked="f">
                <v:path textboxrect="0,0,0,0"/>
                <v:imagedata r:id="rId721" o:title=""/>
              </v:shape>
            </w:pict>
          </mc:Fallback>
        </mc:AlternateContent>
      </w:r>
    </w:p>
    <w:p w:rsidR="00D42C09" w:rsidRPr="00355D3C" w:rsidRDefault="00AE0AD4">
      <w:pPr>
        <w:pStyle w:val="afffffff6"/>
      </w:pPr>
      <w:bookmarkStart w:id="1373" w:name="_Toc230361678"/>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457</w:t>
      </w:r>
      <w:bookmarkEnd w:id="1373"/>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Доступ к документу организован через пункт меню быстрого доступа</w:t>
      </w:r>
      <w:r w:rsidRPr="00355D3C">
        <w:rPr>
          <w:color w:val="000000" w:themeColor="text1"/>
        </w:rPr>
        <w:t xml:space="preserve"> </w:t>
      </w:r>
      <w:r w:rsidRPr="00355D3C">
        <w:rPr>
          <w:b/>
          <w:color w:val="000000" w:themeColor="text1"/>
          <w:szCs w:val="28"/>
        </w:rPr>
        <w:t>Учет и отчетность</w:t>
      </w:r>
      <w:r w:rsidRPr="00355D3C">
        <w:rPr>
          <w:color w:val="000000" w:themeColor="text1"/>
          <w:szCs w:val="28"/>
        </w:rPr>
        <w:t xml:space="preserve"> раздел </w:t>
      </w:r>
      <w:r w:rsidRPr="00355D3C">
        <w:rPr>
          <w:b/>
          <w:color w:val="000000" w:themeColor="text1"/>
          <w:szCs w:val="28"/>
        </w:rPr>
        <w:t>Инвентаризация</w:t>
      </w:r>
      <w:r w:rsidRPr="00355D3C">
        <w:rPr>
          <w:color w:val="000000" w:themeColor="text1"/>
          <w:szCs w:val="28"/>
        </w:rPr>
        <w:t>.</w:t>
      </w:r>
    </w:p>
    <w:p w:rsidR="00D42C09" w:rsidRPr="00355D3C" w:rsidRDefault="00D42C09">
      <w:pPr>
        <w:jc w:val="center"/>
      </w:pPr>
    </w:p>
    <w:p w:rsidR="00D42C09" w:rsidRPr="00355D3C" w:rsidRDefault="00AE0AD4">
      <w:pPr>
        <w:keepNext/>
        <w:ind w:firstLine="0"/>
        <w:jc w:val="center"/>
      </w:pPr>
      <w:r w:rsidRPr="00355D3C">
        <w:rPr>
          <w:noProof/>
        </w:rPr>
        <mc:AlternateContent>
          <mc:Choice Requires="wpg">
            <w:drawing>
              <wp:inline distT="0" distB="0" distL="0" distR="0">
                <wp:extent cx="5940425" cy="3721735"/>
                <wp:effectExtent l="0" t="0" r="3175" b="0"/>
                <wp:docPr id="617"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722"/>
                        <a:stretch/>
                      </pic:blipFill>
                      <pic:spPr bwMode="auto">
                        <a:xfrm>
                          <a:off x="0" y="0"/>
                          <a:ext cx="5940425" cy="372173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6" o:spid="_x0000_s616" type="#_x0000_t75" style="width:467.75pt;height:293.05pt;mso-wrap-distance-left:0.00pt;mso-wrap-distance-top:0.00pt;mso-wrap-distance-right:0.00pt;mso-wrap-distance-bottom:0.00pt;" stroked="f">
                <v:path textboxrect="0,0,0,0"/>
                <v:imagedata r:id="rId723" o:title=""/>
              </v:shape>
            </w:pict>
          </mc:Fallback>
        </mc:AlternateContent>
      </w:r>
    </w:p>
    <w:p w:rsidR="00D42C09" w:rsidRPr="00355D3C" w:rsidRDefault="00AE0AD4">
      <w:pPr>
        <w:pStyle w:val="afffffff6"/>
      </w:pPr>
      <w:bookmarkStart w:id="1374" w:name="_Toc230361679"/>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458</w:t>
      </w:r>
      <w:bookmarkEnd w:id="1374"/>
      <w:r w:rsidRPr="00355D3C">
        <w:rPr>
          <w:i/>
          <w:iCs/>
          <w:szCs w:val="28"/>
        </w:rPr>
        <w:fldChar w:fldCharType="end"/>
      </w:r>
    </w:p>
    <w:p w:rsidR="00D42C09" w:rsidRPr="00355D3C" w:rsidRDefault="00D42C09"/>
    <w:p w:rsidR="00D42C09" w:rsidRPr="00355D3C" w:rsidRDefault="00AE0AD4">
      <w:r w:rsidRPr="00355D3C">
        <w:rPr>
          <w:b/>
          <w:color w:val="000000" w:themeColor="text1"/>
          <w:szCs w:val="28"/>
        </w:rPr>
        <w:t>Формирование</w:t>
      </w:r>
    </w:p>
    <w:p w:rsidR="00D42C09" w:rsidRPr="00355D3C" w:rsidRDefault="00AE0AD4">
      <w:pPr>
        <w:rPr>
          <w:color w:val="000000" w:themeColor="text1"/>
          <w:szCs w:val="28"/>
        </w:rPr>
      </w:pPr>
      <w:bookmarkStart w:id="1375" w:name="_Hlk178693856"/>
      <w:r w:rsidRPr="00355D3C">
        <w:rPr>
          <w:b/>
          <w:bCs/>
          <w:szCs w:val="28"/>
        </w:rPr>
        <w:t>Инвентаризационная опись остатков на счетах учета денежных средств (ф. 0510464)</w:t>
      </w:r>
      <w:bookmarkEnd w:id="1375"/>
      <w:r w:rsidRPr="00355D3C">
        <w:rPr>
          <w:szCs w:val="28"/>
        </w:rPr>
        <w:t xml:space="preserve"> </w:t>
      </w:r>
      <w:r w:rsidRPr="00355D3C">
        <w:rPr>
          <w:color w:val="000000" w:themeColor="text1"/>
          <w:szCs w:val="28"/>
        </w:rPr>
        <w:t xml:space="preserve">формируется ответственным исполнителем бухгалтерской службы (пользователь с ролью </w:t>
      </w:r>
      <w:r w:rsidRPr="00355D3C">
        <w:rPr>
          <w:b/>
          <w:color w:val="000000" w:themeColor="text1"/>
          <w:szCs w:val="28"/>
        </w:rPr>
        <w:t>Бухгалтер</w:t>
      </w:r>
      <w:r w:rsidRPr="00355D3C">
        <w:rPr>
          <w:color w:val="000000" w:themeColor="text1"/>
          <w:szCs w:val="28"/>
        </w:rPr>
        <w:t xml:space="preserve">) на основании </w:t>
      </w:r>
      <w:r w:rsidRPr="00355D3C">
        <w:rPr>
          <w:b/>
          <w:color w:val="000000" w:themeColor="text1"/>
          <w:szCs w:val="28"/>
        </w:rPr>
        <w:t>Решения</w:t>
      </w:r>
      <w:r w:rsidRPr="00355D3C">
        <w:rPr>
          <w:color w:val="000000" w:themeColor="text1"/>
          <w:szCs w:val="28"/>
        </w:rPr>
        <w:t xml:space="preserve"> (ф. 0510439) по ответственному лицу и месту (подразделению) проведения инвентаризации и детализируется по каждому поступлению не позднее дня начала инвентаризации, указанного в документе</w:t>
      </w:r>
      <w:r w:rsidRPr="00355D3C">
        <w:rPr>
          <w:b/>
          <w:bCs/>
          <w:color w:val="000000" w:themeColor="text1"/>
          <w:szCs w:val="28"/>
        </w:rPr>
        <w:t> Решение о проведении инвентаризации</w:t>
      </w:r>
      <w:r w:rsidRPr="00355D3C">
        <w:rPr>
          <w:color w:val="000000" w:themeColor="text1"/>
          <w:szCs w:val="28"/>
        </w:rPr>
        <w:t>, далее –</w:t>
      </w:r>
      <w:r w:rsidRPr="00355D3C">
        <w:rPr>
          <w:b/>
          <w:bCs/>
          <w:color w:val="000000" w:themeColor="text1"/>
          <w:szCs w:val="28"/>
        </w:rPr>
        <w:t> Решение.</w:t>
      </w:r>
    </w:p>
    <w:p w:rsidR="00D42C09" w:rsidRPr="00355D3C" w:rsidRDefault="00AE0AD4">
      <w:pPr>
        <w:rPr>
          <w:color w:val="000000" w:themeColor="text1"/>
          <w:szCs w:val="28"/>
        </w:rPr>
      </w:pPr>
      <w:r w:rsidRPr="00355D3C">
        <w:rPr>
          <w:color w:val="000000" w:themeColor="text1"/>
          <w:szCs w:val="28"/>
        </w:rPr>
        <w:t xml:space="preserve">Пользователю на этапе </w:t>
      </w:r>
      <w:r w:rsidRPr="00355D3C">
        <w:rPr>
          <w:b/>
          <w:color w:val="000000" w:themeColor="text1"/>
          <w:szCs w:val="28"/>
        </w:rPr>
        <w:t>Формирование</w:t>
      </w:r>
      <w:r w:rsidRPr="00355D3C">
        <w:rPr>
          <w:color w:val="000000" w:themeColor="text1"/>
          <w:szCs w:val="28"/>
        </w:rPr>
        <w:t xml:space="preserve"> требуется заполнить реквизит </w:t>
      </w:r>
      <w:r w:rsidRPr="00355D3C">
        <w:rPr>
          <w:b/>
          <w:color w:val="000000" w:themeColor="text1"/>
          <w:szCs w:val="28"/>
        </w:rPr>
        <w:t xml:space="preserve">Решение о проведении инвентаризации </w:t>
      </w:r>
      <w:r w:rsidRPr="00355D3C">
        <w:rPr>
          <w:color w:val="000000" w:themeColor="text1"/>
          <w:szCs w:val="28"/>
        </w:rPr>
        <w:t xml:space="preserve">путём выбора требуемого документа из списка. </w:t>
      </w:r>
    </w:p>
    <w:p w:rsidR="00D42C09" w:rsidRPr="00355D3C" w:rsidRDefault="00AE0AD4">
      <w:pPr>
        <w:keepNext/>
        <w:ind w:firstLine="0"/>
        <w:jc w:val="center"/>
      </w:pPr>
      <w:r w:rsidRPr="00355D3C">
        <w:rPr>
          <w:noProof/>
        </w:rPr>
        <mc:AlternateContent>
          <mc:Choice Requires="wpg">
            <w:drawing>
              <wp:inline distT="0" distB="0" distL="0" distR="0">
                <wp:extent cx="5940425" cy="3268345"/>
                <wp:effectExtent l="0" t="0" r="3175" b="8255"/>
                <wp:docPr id="61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724"/>
                        <a:stretch/>
                      </pic:blipFill>
                      <pic:spPr bwMode="auto">
                        <a:xfrm>
                          <a:off x="0" y="0"/>
                          <a:ext cx="5940425" cy="32683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7" o:spid="_x0000_s617" type="#_x0000_t75" style="width:467.75pt;height:257.35pt;mso-wrap-distance-left:0.00pt;mso-wrap-distance-top:0.00pt;mso-wrap-distance-right:0.00pt;mso-wrap-distance-bottom:0.00pt;" stroked="f">
                <v:path textboxrect="0,0,0,0"/>
                <v:imagedata r:id="rId725" o:title=""/>
              </v:shape>
            </w:pict>
          </mc:Fallback>
        </mc:AlternateContent>
      </w:r>
    </w:p>
    <w:p w:rsidR="00D42C09" w:rsidRPr="00355D3C" w:rsidRDefault="00AE0AD4">
      <w:pPr>
        <w:pStyle w:val="afffffff6"/>
      </w:pPr>
      <w:bookmarkStart w:id="1376" w:name="_Toc230361680"/>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459</w:t>
      </w:r>
      <w:bookmarkEnd w:id="1376"/>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Будет открыто окно Выбор данных из Решения с учетом изменений со строками по счетам, соответствующим формируемой описи.</w:t>
      </w:r>
    </w:p>
    <w:p w:rsidR="00D42C09" w:rsidRPr="00355D3C" w:rsidRDefault="00AE0AD4">
      <w:pPr>
        <w:rPr>
          <w:color w:val="000000" w:themeColor="text1"/>
          <w:szCs w:val="28"/>
        </w:rPr>
      </w:pPr>
      <w:r w:rsidRPr="00355D3C">
        <w:rPr>
          <w:color w:val="000000" w:themeColor="text1"/>
          <w:szCs w:val="28"/>
        </w:rPr>
        <w:t>В окне Выбор данных из Решения с учетом изменений необходимо отметить строку, по которой следует заполнить документ описи, и нажать на кнопку </w:t>
      </w:r>
      <w:proofErr w:type="gramStart"/>
      <w:r w:rsidRPr="00355D3C">
        <w:rPr>
          <w:b/>
          <w:bCs/>
          <w:color w:val="000000" w:themeColor="text1"/>
          <w:szCs w:val="28"/>
        </w:rPr>
        <w:t>Выбрать</w:t>
      </w:r>
      <w:proofErr w:type="gramEnd"/>
      <w:r w:rsidRPr="00355D3C">
        <w:rPr>
          <w:b/>
          <w:bCs/>
          <w:color w:val="000000" w:themeColor="text1"/>
          <w:szCs w:val="28"/>
        </w:rPr>
        <w:t xml:space="preserve"> строки.</w:t>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40425" cy="3130550"/>
                <wp:effectExtent l="0" t="0" r="3175" b="0"/>
                <wp:docPr id="61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726"/>
                        <a:stretch/>
                      </pic:blipFill>
                      <pic:spPr bwMode="auto">
                        <a:xfrm>
                          <a:off x="0" y="0"/>
                          <a:ext cx="5940425" cy="31305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8" o:spid="_x0000_s618" type="#_x0000_t75" style="width:467.75pt;height:246.50pt;mso-wrap-distance-left:0.00pt;mso-wrap-distance-top:0.00pt;mso-wrap-distance-right:0.00pt;mso-wrap-distance-bottom:0.00pt;" stroked="f">
                <v:path textboxrect="0,0,0,0"/>
                <v:imagedata r:id="rId727" o:title=""/>
              </v:shape>
            </w:pict>
          </mc:Fallback>
        </mc:AlternateContent>
      </w:r>
    </w:p>
    <w:p w:rsidR="00D42C09" w:rsidRPr="00355D3C" w:rsidRDefault="00AE0AD4">
      <w:pPr>
        <w:pStyle w:val="afffffff6"/>
      </w:pPr>
      <w:bookmarkStart w:id="1377" w:name="_Toc230361681"/>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460</w:t>
      </w:r>
      <w:bookmarkEnd w:id="1377"/>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После этого будет автоматически заполнена закладка </w:t>
      </w:r>
      <w:r w:rsidRPr="00355D3C">
        <w:rPr>
          <w:b/>
          <w:bCs/>
          <w:color w:val="000000" w:themeColor="text1"/>
          <w:szCs w:val="28"/>
        </w:rPr>
        <w:t xml:space="preserve">Комиссия </w:t>
      </w:r>
      <w:r w:rsidRPr="00355D3C">
        <w:rPr>
          <w:color w:val="000000" w:themeColor="text1"/>
          <w:szCs w:val="28"/>
        </w:rPr>
        <w:t>составом инвентаризационной комиссии, а также реквизиты в шапке документа </w:t>
      </w:r>
      <w:r w:rsidRPr="00355D3C">
        <w:rPr>
          <w:b/>
          <w:bCs/>
          <w:color w:val="000000" w:themeColor="text1"/>
          <w:szCs w:val="28"/>
        </w:rPr>
        <w:t xml:space="preserve">Инвентаризационная опись остатков на счетах учета денежных средств (ф. 0510464), </w:t>
      </w:r>
      <w:r w:rsidRPr="00355D3C">
        <w:rPr>
          <w:color w:val="000000" w:themeColor="text1"/>
          <w:szCs w:val="28"/>
        </w:rPr>
        <w:t>в группе реквизитов </w:t>
      </w:r>
      <w:r w:rsidRPr="00355D3C">
        <w:rPr>
          <w:b/>
          <w:bCs/>
          <w:color w:val="000000" w:themeColor="text1"/>
          <w:szCs w:val="28"/>
        </w:rPr>
        <w:t>Сведения об инвентаризации из Решения</w:t>
      </w:r>
      <w:r w:rsidRPr="00355D3C">
        <w:rPr>
          <w:color w:val="000000" w:themeColor="text1"/>
          <w:szCs w:val="28"/>
        </w:rPr>
        <w:t>:</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По состоянию на</w:t>
      </w:r>
      <w:r w:rsidRPr="00355D3C">
        <w:rPr>
          <w:rFonts w:ascii="Times New Roman" w:hAnsi="Times New Roman" w:cs="Times New Roman"/>
          <w:color w:val="000000" w:themeColor="text1"/>
          <w:sz w:val="28"/>
          <w:szCs w:val="28"/>
        </w:rPr>
        <w:t> – дата, по состоянию на которую проводится инвентаризация, в формате "ДД.ММ.ГГГГ";</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Номер комиссии</w:t>
      </w:r>
      <w:r w:rsidRPr="00355D3C">
        <w:rPr>
          <w:rFonts w:ascii="Times New Roman" w:hAnsi="Times New Roman" w:cs="Times New Roman"/>
          <w:color w:val="000000" w:themeColor="text1"/>
          <w:sz w:val="28"/>
          <w:szCs w:val="28"/>
        </w:rPr>
        <w:t> – номер инвентаризационной комиссии;</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Список счетов – </w:t>
      </w:r>
      <w:r w:rsidRPr="00355D3C">
        <w:rPr>
          <w:rFonts w:ascii="Times New Roman" w:hAnsi="Times New Roman" w:cs="Times New Roman"/>
          <w:color w:val="000000" w:themeColor="text1"/>
          <w:sz w:val="28"/>
          <w:szCs w:val="28"/>
        </w:rPr>
        <w:t>коды счетов</w:t>
      </w:r>
      <w:r w:rsidRPr="00355D3C">
        <w:rPr>
          <w:rFonts w:ascii="Times New Roman" w:hAnsi="Times New Roman" w:cs="Times New Roman"/>
          <w:b/>
          <w:bCs/>
          <w:color w:val="000000" w:themeColor="text1"/>
          <w:sz w:val="28"/>
          <w:szCs w:val="28"/>
        </w:rPr>
        <w:t> </w:t>
      </w:r>
      <w:r w:rsidRPr="00355D3C">
        <w:rPr>
          <w:rFonts w:ascii="Times New Roman" w:hAnsi="Times New Roman" w:cs="Times New Roman"/>
          <w:color w:val="000000" w:themeColor="text1"/>
          <w:sz w:val="28"/>
          <w:szCs w:val="28"/>
        </w:rPr>
        <w:t>(</w:t>
      </w:r>
      <w:r w:rsidRPr="00355D3C">
        <w:rPr>
          <w:rFonts w:ascii="Times New Roman" w:hAnsi="Times New Roman" w:cs="Times New Roman"/>
          <w:b/>
          <w:bCs/>
          <w:color w:val="000000" w:themeColor="text1"/>
          <w:sz w:val="28"/>
          <w:szCs w:val="28"/>
        </w:rPr>
        <w:t>КФО</w:t>
      </w:r>
      <w:r w:rsidRPr="00355D3C">
        <w:rPr>
          <w:rFonts w:ascii="Times New Roman" w:hAnsi="Times New Roman" w:cs="Times New Roman"/>
          <w:color w:val="000000" w:themeColor="text1"/>
          <w:sz w:val="28"/>
          <w:szCs w:val="28"/>
        </w:rPr>
        <w:t xml:space="preserve">, счет и </w:t>
      </w:r>
      <w:proofErr w:type="spellStart"/>
      <w:r w:rsidRPr="00355D3C">
        <w:rPr>
          <w:rFonts w:ascii="Times New Roman" w:hAnsi="Times New Roman" w:cs="Times New Roman"/>
          <w:color w:val="000000" w:themeColor="text1"/>
          <w:sz w:val="28"/>
          <w:szCs w:val="28"/>
        </w:rPr>
        <w:t>субсчет</w:t>
      </w:r>
      <w:proofErr w:type="spellEnd"/>
      <w:r w:rsidRPr="00355D3C">
        <w:rPr>
          <w:rFonts w:ascii="Times New Roman" w:hAnsi="Times New Roman" w:cs="Times New Roman"/>
          <w:color w:val="000000" w:themeColor="text1"/>
          <w:sz w:val="28"/>
          <w:szCs w:val="28"/>
        </w:rPr>
        <w:t>), по которым проводится инвентаризация;</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Период проведения с/по</w:t>
      </w:r>
      <w:r w:rsidRPr="00355D3C">
        <w:rPr>
          <w:rFonts w:ascii="Times New Roman" w:hAnsi="Times New Roman" w:cs="Times New Roman"/>
          <w:color w:val="000000" w:themeColor="text1"/>
          <w:sz w:val="28"/>
          <w:szCs w:val="28"/>
        </w:rPr>
        <w:t> – даты начала и окончания инвентаризации в формате "ДД.ММ.ГГГГ";</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Место проведения</w:t>
      </w:r>
      <w:r w:rsidRPr="00355D3C">
        <w:rPr>
          <w:rFonts w:ascii="Times New Roman" w:hAnsi="Times New Roman" w:cs="Times New Roman"/>
          <w:color w:val="000000" w:themeColor="text1"/>
          <w:sz w:val="28"/>
          <w:szCs w:val="28"/>
        </w:rPr>
        <w:t> – адреса или места проведения инвентаризации.</w:t>
      </w:r>
    </w:p>
    <w:p w:rsidR="00D42C09" w:rsidRPr="00355D3C" w:rsidRDefault="00AE0AD4">
      <w:pPr>
        <w:rPr>
          <w:color w:val="000000" w:themeColor="text1"/>
          <w:szCs w:val="28"/>
        </w:rPr>
      </w:pPr>
      <w:r w:rsidRPr="00355D3C">
        <w:rPr>
          <w:color w:val="000000" w:themeColor="text1"/>
          <w:szCs w:val="28"/>
        </w:rPr>
        <w:t>Редактирование вышеперечисленных реквизитов не предусмотрено, так как они зафиксированы документом </w:t>
      </w:r>
      <w:r w:rsidRPr="00355D3C">
        <w:rPr>
          <w:b/>
          <w:bCs/>
          <w:color w:val="000000" w:themeColor="text1"/>
          <w:szCs w:val="28"/>
        </w:rPr>
        <w:t>Решение о проведении инвентаризации</w:t>
      </w:r>
      <w:r w:rsidRPr="00355D3C">
        <w:rPr>
          <w:color w:val="000000" w:themeColor="text1"/>
          <w:szCs w:val="28"/>
        </w:rPr>
        <w:t>, выбранном в шапке документа.</w:t>
      </w:r>
    </w:p>
    <w:p w:rsidR="00D42C09" w:rsidRPr="00355D3C" w:rsidRDefault="00AE0AD4">
      <w:pPr>
        <w:keepNext/>
        <w:ind w:firstLine="0"/>
        <w:jc w:val="center"/>
      </w:pPr>
      <w:r w:rsidRPr="00355D3C">
        <w:rPr>
          <w:noProof/>
        </w:rPr>
        <mc:AlternateContent>
          <mc:Choice Requires="wpg">
            <w:drawing>
              <wp:inline distT="0" distB="0" distL="0" distR="0">
                <wp:extent cx="5940425" cy="2784475"/>
                <wp:effectExtent l="0" t="0" r="3175" b="0"/>
                <wp:docPr id="620"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icPr>
                      <pic:blipFill>
                        <a:blip r:embed="rId728"/>
                        <a:stretch/>
                      </pic:blipFill>
                      <pic:spPr bwMode="auto">
                        <a:xfrm>
                          <a:off x="0" y="0"/>
                          <a:ext cx="5940425" cy="27844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9" o:spid="_x0000_s619" type="#_x0000_t75" style="width:467.75pt;height:219.25pt;mso-wrap-distance-left:0.00pt;mso-wrap-distance-top:0.00pt;mso-wrap-distance-right:0.00pt;mso-wrap-distance-bottom:0.00pt;" stroked="f">
                <v:path textboxrect="0,0,0,0"/>
                <v:imagedata r:id="rId729" o:title=""/>
              </v:shape>
            </w:pict>
          </mc:Fallback>
        </mc:AlternateContent>
      </w:r>
    </w:p>
    <w:p w:rsidR="00D42C09" w:rsidRPr="00355D3C" w:rsidRDefault="00AE0AD4">
      <w:pPr>
        <w:pStyle w:val="afffffff6"/>
      </w:pPr>
      <w:bookmarkStart w:id="1378" w:name="_Toc230361682"/>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461</w:t>
      </w:r>
      <w:bookmarkEnd w:id="1378"/>
      <w:r w:rsidRPr="00355D3C">
        <w:rPr>
          <w:i/>
          <w:iCs/>
          <w:szCs w:val="28"/>
        </w:rPr>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В подвале документа следует заполнить</w:t>
      </w:r>
      <w:r w:rsidRPr="00355D3C">
        <w:rPr>
          <w:b/>
          <w:bCs/>
          <w:color w:val="000000" w:themeColor="text1"/>
          <w:szCs w:val="28"/>
        </w:rPr>
        <w:t xml:space="preserve"> Ответственного исполнителя инвентаризационной комиссии</w:t>
      </w:r>
      <w:r w:rsidRPr="00355D3C">
        <w:rPr>
          <w:color w:val="000000" w:themeColor="text1"/>
          <w:szCs w:val="28"/>
        </w:rPr>
        <w:t xml:space="preserve">. При этом указанный сотрудник должен присутствовать в составе комиссии на закладке </w:t>
      </w:r>
      <w:r w:rsidRPr="00355D3C">
        <w:rPr>
          <w:b/>
          <w:color w:val="000000" w:themeColor="text1"/>
          <w:szCs w:val="28"/>
        </w:rPr>
        <w:t>Комиссия.</w:t>
      </w:r>
    </w:p>
    <w:p w:rsidR="00D42C09" w:rsidRPr="00355D3C" w:rsidRDefault="00AE0AD4">
      <w:pPr>
        <w:keepNext/>
        <w:ind w:firstLine="0"/>
        <w:jc w:val="center"/>
      </w:pPr>
      <w:r w:rsidRPr="00355D3C">
        <w:rPr>
          <w:noProof/>
        </w:rPr>
        <mc:AlternateContent>
          <mc:Choice Requires="wpg">
            <w:drawing>
              <wp:inline distT="0" distB="0" distL="0" distR="0">
                <wp:extent cx="5940425" cy="5071745"/>
                <wp:effectExtent l="0" t="0" r="3175" b="0"/>
                <wp:docPr id="62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730"/>
                        <a:stretch/>
                      </pic:blipFill>
                      <pic:spPr bwMode="auto">
                        <a:xfrm>
                          <a:off x="0" y="0"/>
                          <a:ext cx="5940425" cy="50717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0" o:spid="_x0000_s620" type="#_x0000_t75" style="width:467.75pt;height:399.35pt;mso-wrap-distance-left:0.00pt;mso-wrap-distance-top:0.00pt;mso-wrap-distance-right:0.00pt;mso-wrap-distance-bottom:0.00pt;" stroked="f">
                <v:path textboxrect="0,0,0,0"/>
                <v:imagedata r:id="rId731" o:title=""/>
              </v:shape>
            </w:pict>
          </mc:Fallback>
        </mc:AlternateContent>
      </w:r>
    </w:p>
    <w:p w:rsidR="00D42C09" w:rsidRPr="00355D3C" w:rsidRDefault="00AE0AD4">
      <w:pPr>
        <w:pStyle w:val="afffffff6"/>
      </w:pPr>
      <w:bookmarkStart w:id="1379" w:name="_Toc230361683"/>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462</w:t>
      </w:r>
      <w:bookmarkEnd w:id="1379"/>
      <w:r w:rsidRPr="00355D3C">
        <w:rPr>
          <w:i/>
          <w:iCs/>
          <w:szCs w:val="28"/>
        </w:rPr>
        <w:fldChar w:fldCharType="end"/>
      </w:r>
    </w:p>
    <w:p w:rsidR="00D42C09" w:rsidRPr="00355D3C" w:rsidRDefault="00D42C09">
      <w:pPr>
        <w:jc w:val="center"/>
      </w:pPr>
    </w:p>
    <w:p w:rsidR="00D42C09" w:rsidRPr="00355D3C" w:rsidRDefault="00AE0AD4">
      <w:pPr>
        <w:rPr>
          <w:color w:val="000000" w:themeColor="text1"/>
          <w:szCs w:val="28"/>
        </w:rPr>
      </w:pPr>
      <w:r w:rsidRPr="00355D3C">
        <w:rPr>
          <w:color w:val="000000" w:themeColor="text1"/>
          <w:szCs w:val="28"/>
        </w:rPr>
        <w:t xml:space="preserve">Реквизит </w:t>
      </w:r>
      <w:r w:rsidRPr="00355D3C">
        <w:rPr>
          <w:b/>
          <w:color w:val="000000" w:themeColor="text1"/>
          <w:szCs w:val="28"/>
        </w:rPr>
        <w:t>Ответственный исполнитель бух. службы</w:t>
      </w:r>
      <w:r w:rsidRPr="00355D3C">
        <w:rPr>
          <w:color w:val="000000" w:themeColor="text1"/>
          <w:szCs w:val="28"/>
        </w:rPr>
        <w:t xml:space="preserve"> будет заполнен автоматически значением соответствующего </w:t>
      </w:r>
      <w:r w:rsidRPr="00355D3C">
        <w:rPr>
          <w:b/>
          <w:bCs/>
          <w:color w:val="000000" w:themeColor="text1"/>
          <w:szCs w:val="28"/>
        </w:rPr>
        <w:t>Сотрудника</w:t>
      </w:r>
      <w:r w:rsidRPr="00355D3C">
        <w:rPr>
          <w:color w:val="000000" w:themeColor="text1"/>
          <w:szCs w:val="28"/>
        </w:rPr>
        <w:t>, который связан с </w:t>
      </w:r>
      <w:r w:rsidRPr="00355D3C">
        <w:rPr>
          <w:b/>
          <w:bCs/>
          <w:color w:val="000000" w:themeColor="text1"/>
          <w:szCs w:val="28"/>
        </w:rPr>
        <w:t>Физическим лицом</w:t>
      </w:r>
      <w:r w:rsidRPr="00355D3C">
        <w:rPr>
          <w:color w:val="000000" w:themeColor="text1"/>
          <w:szCs w:val="28"/>
        </w:rPr>
        <w:t xml:space="preserve">, указанным </w:t>
      </w:r>
      <w:proofErr w:type="gramStart"/>
      <w:r w:rsidRPr="00355D3C">
        <w:rPr>
          <w:color w:val="000000" w:themeColor="text1"/>
          <w:szCs w:val="28"/>
        </w:rPr>
        <w:t>для  пользователя</w:t>
      </w:r>
      <w:proofErr w:type="gramEnd"/>
      <w:r w:rsidRPr="00355D3C">
        <w:rPr>
          <w:color w:val="000000" w:themeColor="text1"/>
          <w:szCs w:val="28"/>
        </w:rPr>
        <w:t>, создавшего документ.</w:t>
      </w:r>
    </w:p>
    <w:p w:rsidR="00D42C09" w:rsidRPr="00355D3C" w:rsidRDefault="00AE0AD4">
      <w:pPr>
        <w:keepNext/>
        <w:ind w:firstLine="0"/>
        <w:jc w:val="center"/>
      </w:pPr>
      <w:r w:rsidRPr="00355D3C">
        <w:rPr>
          <w:noProof/>
        </w:rPr>
        <mc:AlternateContent>
          <mc:Choice Requires="wpg">
            <w:drawing>
              <wp:inline distT="0" distB="0" distL="0" distR="0">
                <wp:extent cx="5553151" cy="4788591"/>
                <wp:effectExtent l="0" t="0" r="9525" b="0"/>
                <wp:docPr id="622" name="Рисунок 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732"/>
                        <a:stretch/>
                      </pic:blipFill>
                      <pic:spPr bwMode="auto">
                        <a:xfrm>
                          <a:off x="0" y="0"/>
                          <a:ext cx="5554534" cy="478978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1" o:spid="_x0000_s621" type="#_x0000_t75" style="width:437.26pt;height:377.05pt;mso-wrap-distance-left:0.00pt;mso-wrap-distance-top:0.00pt;mso-wrap-distance-right:0.00pt;mso-wrap-distance-bottom:0.00pt;" stroked="f">
                <v:path textboxrect="0,0,0,0"/>
                <v:imagedata r:id="rId733" o:title=""/>
              </v:shape>
            </w:pict>
          </mc:Fallback>
        </mc:AlternateContent>
      </w:r>
    </w:p>
    <w:p w:rsidR="00D42C09" w:rsidRPr="00355D3C" w:rsidRDefault="00AE0AD4">
      <w:pPr>
        <w:pStyle w:val="afffffff6"/>
      </w:pPr>
      <w:bookmarkStart w:id="1380" w:name="_Toc230361684"/>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463</w:t>
      </w:r>
      <w:bookmarkEnd w:id="1380"/>
      <w:r w:rsidRPr="00355D3C">
        <w:rPr>
          <w:i/>
          <w:iCs/>
          <w:szCs w:val="28"/>
        </w:rPr>
        <w:fldChar w:fldCharType="end"/>
      </w:r>
    </w:p>
    <w:p w:rsidR="00D42C09" w:rsidRPr="00355D3C" w:rsidRDefault="00AE0AD4">
      <w:pPr>
        <w:rPr>
          <w:color w:val="000000" w:themeColor="text1"/>
          <w:szCs w:val="28"/>
        </w:rPr>
      </w:pPr>
      <w:r w:rsidRPr="00355D3C">
        <w:rPr>
          <w:color w:val="000000" w:themeColor="text1"/>
          <w:szCs w:val="28"/>
        </w:rPr>
        <w:t xml:space="preserve">Если на момент формирования пользователю известно о </w:t>
      </w:r>
      <w:proofErr w:type="gramStart"/>
      <w:r w:rsidRPr="00355D3C">
        <w:rPr>
          <w:color w:val="000000" w:themeColor="text1"/>
          <w:szCs w:val="28"/>
        </w:rPr>
        <w:t>том</w:t>
      </w:r>
      <w:proofErr w:type="gramEnd"/>
      <w:r w:rsidRPr="00355D3C">
        <w:rPr>
          <w:color w:val="000000" w:themeColor="text1"/>
          <w:szCs w:val="28"/>
        </w:rPr>
        <w:t xml:space="preserve"> что члены комиссии отсутствуют, пользователь может перейти на вкладку Комиссия и установить флаг </w:t>
      </w:r>
      <w:r w:rsidRPr="00355D3C">
        <w:rPr>
          <w:b/>
          <w:color w:val="000000" w:themeColor="text1"/>
          <w:szCs w:val="28"/>
        </w:rPr>
        <w:t>Отсутствует</w:t>
      </w:r>
      <w:r w:rsidRPr="00355D3C">
        <w:rPr>
          <w:color w:val="000000" w:themeColor="text1"/>
          <w:szCs w:val="28"/>
        </w:rPr>
        <w:t xml:space="preserve"> для членов комиссии.</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AE0AD4">
      <w:pPr>
        <w:keepNext/>
        <w:ind w:firstLine="0"/>
        <w:jc w:val="center"/>
      </w:pPr>
      <w:r w:rsidRPr="00355D3C">
        <w:rPr>
          <w:noProof/>
        </w:rPr>
        <mc:AlternateContent>
          <mc:Choice Requires="wpg">
            <w:drawing>
              <wp:inline distT="0" distB="0" distL="0" distR="0">
                <wp:extent cx="5940425" cy="4888865"/>
                <wp:effectExtent l="0" t="0" r="3175" b="6985"/>
                <wp:docPr id="623" name="Рисунок 5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pic:cNvPicPr>
                      </pic:nvPicPr>
                      <pic:blipFill>
                        <a:blip r:embed="rId734"/>
                        <a:stretch/>
                      </pic:blipFill>
                      <pic:spPr bwMode="auto">
                        <a:xfrm>
                          <a:off x="0" y="0"/>
                          <a:ext cx="5940425" cy="48888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2" o:spid="_x0000_s622" type="#_x0000_t75" style="width:467.75pt;height:384.95pt;mso-wrap-distance-left:0.00pt;mso-wrap-distance-top:0.00pt;mso-wrap-distance-right:0.00pt;mso-wrap-distance-bottom:0.00pt;" stroked="f">
                <v:path textboxrect="0,0,0,0"/>
                <v:imagedata r:id="rId735" o:title=""/>
              </v:shape>
            </w:pict>
          </mc:Fallback>
        </mc:AlternateContent>
      </w:r>
    </w:p>
    <w:p w:rsidR="00D42C09" w:rsidRPr="00355D3C" w:rsidRDefault="00AE0AD4">
      <w:pPr>
        <w:pStyle w:val="afffffff6"/>
      </w:pPr>
      <w:bookmarkStart w:id="1381" w:name="_Toc230361685"/>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464</w:t>
      </w:r>
      <w:bookmarkEnd w:id="1381"/>
      <w:r w:rsidRPr="00355D3C">
        <w:rPr>
          <w:i/>
          <w:iCs/>
          <w:szCs w:val="28"/>
        </w:rPr>
        <w:fldChar w:fldCharType="end"/>
      </w:r>
    </w:p>
    <w:p w:rsidR="00D42C09" w:rsidRPr="00355D3C" w:rsidRDefault="00AE0AD4">
      <w:pPr>
        <w:rPr>
          <w:b/>
          <w:color w:val="000000" w:themeColor="text1"/>
          <w:szCs w:val="28"/>
        </w:rPr>
      </w:pPr>
      <w:r w:rsidRPr="00355D3C">
        <w:rPr>
          <w:color w:val="000000" w:themeColor="text1"/>
          <w:szCs w:val="28"/>
        </w:rPr>
        <w:t xml:space="preserve">Далее пользователю необходимо направить документ на следующий этап бизнес-процесса 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создание расписки.</w:t>
      </w:r>
    </w:p>
    <w:p w:rsidR="00D42C09" w:rsidRPr="00355D3C" w:rsidRDefault="00AE0AD4">
      <w:pPr>
        <w:rPr>
          <w:color w:val="000000" w:themeColor="text1"/>
          <w:szCs w:val="28"/>
        </w:rPr>
      </w:pPr>
      <w:r w:rsidRPr="00355D3C">
        <w:rPr>
          <w:color w:val="000000" w:themeColor="text1"/>
          <w:szCs w:val="28"/>
        </w:rPr>
        <w:t xml:space="preserve">При этом документ направляется пользователю с ролью </w:t>
      </w:r>
      <w:r w:rsidRPr="00355D3C">
        <w:rPr>
          <w:b/>
          <w:color w:val="000000" w:themeColor="text1"/>
          <w:szCs w:val="28"/>
        </w:rPr>
        <w:t xml:space="preserve">Бухгалтер </w:t>
      </w:r>
      <w:r w:rsidRPr="00355D3C">
        <w:rPr>
          <w:color w:val="000000" w:themeColor="text1"/>
          <w:szCs w:val="28"/>
        </w:rPr>
        <w:t>для создания расписки.</w:t>
      </w:r>
    </w:p>
    <w:p w:rsidR="00D42C09" w:rsidRPr="00355D3C" w:rsidRDefault="00AE0AD4">
      <w:pPr>
        <w:keepNext/>
        <w:ind w:firstLine="0"/>
        <w:jc w:val="center"/>
      </w:pPr>
      <w:r w:rsidRPr="00355D3C">
        <w:rPr>
          <w:noProof/>
        </w:rPr>
        <mc:AlternateContent>
          <mc:Choice Requires="wpg">
            <w:drawing>
              <wp:inline distT="0" distB="0" distL="0" distR="0">
                <wp:extent cx="2027555" cy="659765"/>
                <wp:effectExtent l="0" t="0" r="0" b="6985"/>
                <wp:docPr id="624" name="Рисунок 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736"/>
                        <a:stretch/>
                      </pic:blipFill>
                      <pic:spPr bwMode="auto">
                        <a:xfrm>
                          <a:off x="0" y="0"/>
                          <a:ext cx="2027555" cy="6597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3" o:spid="_x0000_s623" type="#_x0000_t75" style="width:159.65pt;height:51.95pt;mso-wrap-distance-left:0.00pt;mso-wrap-distance-top:0.00pt;mso-wrap-distance-right:0.00pt;mso-wrap-distance-bottom:0.00pt;" stroked="f">
                <v:path textboxrect="0,0,0,0"/>
                <v:imagedata r:id="rId737" o:title=""/>
              </v:shape>
            </w:pict>
          </mc:Fallback>
        </mc:AlternateContent>
      </w:r>
    </w:p>
    <w:p w:rsidR="00D42C09" w:rsidRPr="00355D3C" w:rsidRDefault="00AE0AD4">
      <w:pPr>
        <w:pStyle w:val="afffffff6"/>
      </w:pPr>
      <w:bookmarkStart w:id="1382" w:name="_Toc230361686"/>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465</w:t>
      </w:r>
      <w:bookmarkEnd w:id="1382"/>
      <w:r w:rsidRPr="00355D3C">
        <w:rPr>
          <w:i/>
          <w:iCs/>
          <w:szCs w:val="28"/>
        </w:rPr>
        <w:fldChar w:fldCharType="end"/>
      </w:r>
    </w:p>
    <w:p w:rsidR="00D42C09" w:rsidRPr="00355D3C" w:rsidRDefault="00AE0AD4">
      <w:pPr>
        <w:rPr>
          <w:color w:val="000000" w:themeColor="text1"/>
        </w:rPr>
      </w:pPr>
      <w:r w:rsidRPr="00355D3C">
        <w:rPr>
          <w:color w:val="000000" w:themeColor="text1"/>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5940425" cy="647065"/>
                <wp:effectExtent l="0" t="0" r="3175" b="635"/>
                <wp:docPr id="625" name="Рисунок 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pic:cNvPicPr>
                      </pic:nvPicPr>
                      <pic:blipFill>
                        <a:blip r:embed="rId738"/>
                        <a:stretch/>
                      </pic:blipFill>
                      <pic:spPr bwMode="auto">
                        <a:xfrm>
                          <a:off x="0" y="0"/>
                          <a:ext cx="5940425" cy="6470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4" o:spid="_x0000_s624" type="#_x0000_t75" style="width:467.75pt;height:50.95pt;mso-wrap-distance-left:0.00pt;mso-wrap-distance-top:0.00pt;mso-wrap-distance-right:0.00pt;mso-wrap-distance-bottom:0.00pt;" stroked="f">
                <v:path textboxrect="0,0,0,0"/>
                <v:imagedata r:id="rId739" o:title=""/>
              </v:shape>
            </w:pict>
          </mc:Fallback>
        </mc:AlternateContent>
      </w:r>
    </w:p>
    <w:p w:rsidR="00D42C09" w:rsidRPr="00355D3C" w:rsidRDefault="00AE0AD4">
      <w:pPr>
        <w:pStyle w:val="afffffff6"/>
      </w:pPr>
      <w:bookmarkStart w:id="1383" w:name="_Toc230361687"/>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466</w:t>
      </w:r>
      <w:bookmarkEnd w:id="1383"/>
      <w:r w:rsidRPr="00355D3C">
        <w:rPr>
          <w:i/>
          <w:iCs/>
          <w:szCs w:val="28"/>
        </w:rPr>
        <w:fldChar w:fldCharType="end"/>
      </w:r>
    </w:p>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 2/3 от общего числа членов комиссии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4913630" cy="1828800"/>
                <wp:effectExtent l="0" t="0" r="1270" b="0"/>
                <wp:docPr id="626" name="Рисунок 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pic:cNvPicPr>
                      </pic:nvPicPr>
                      <pic:blipFill>
                        <a:blip r:embed="rId740"/>
                        <a:stretch/>
                      </pic:blipFill>
                      <pic:spPr bwMode="auto">
                        <a:xfrm>
                          <a:off x="0" y="0"/>
                          <a:ext cx="4913630" cy="1828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5" o:spid="_x0000_s625" type="#_x0000_t75" style="width:386.90pt;height:144.00pt;mso-wrap-distance-left:0.00pt;mso-wrap-distance-top:0.00pt;mso-wrap-distance-right:0.00pt;mso-wrap-distance-bottom:0.00pt;" stroked="f">
                <v:path textboxrect="0,0,0,0"/>
                <v:imagedata r:id="rId741" o:title=""/>
              </v:shape>
            </w:pict>
          </mc:Fallback>
        </mc:AlternateContent>
      </w:r>
    </w:p>
    <w:p w:rsidR="00D42C09" w:rsidRPr="00355D3C" w:rsidRDefault="00AE0AD4">
      <w:pPr>
        <w:pStyle w:val="afffffff6"/>
      </w:pPr>
      <w:r w:rsidRPr="00355D3C">
        <w:rPr>
          <w:szCs w:val="28"/>
        </w:rPr>
        <w:t xml:space="preserve"> </w:t>
      </w:r>
      <w:bookmarkStart w:id="1384" w:name="_Toc230361688"/>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467</w:t>
      </w:r>
      <w:bookmarkEnd w:id="1384"/>
      <w:r w:rsidRPr="00355D3C">
        <w:rPr>
          <w:i/>
          <w:iCs/>
          <w:szCs w:val="28"/>
        </w:rPr>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40425" cy="2987675"/>
                <wp:effectExtent l="0" t="0" r="3175" b="3175"/>
                <wp:docPr id="627" name="Рисунок 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pic:cNvPicPr>
                      </pic:nvPicPr>
                      <pic:blipFill>
                        <a:blip r:embed="rId742"/>
                        <a:stretch/>
                      </pic:blipFill>
                      <pic:spPr bwMode="auto">
                        <a:xfrm>
                          <a:off x="0" y="0"/>
                          <a:ext cx="5940425" cy="29876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6" o:spid="_x0000_s626" type="#_x0000_t75" style="width:467.75pt;height:235.25pt;mso-wrap-distance-left:0.00pt;mso-wrap-distance-top:0.00pt;mso-wrap-distance-right:0.00pt;mso-wrap-distance-bottom:0.00pt;" stroked="f">
                <v:path textboxrect="0,0,0,0"/>
                <v:imagedata r:id="rId743" o:title=""/>
              </v:shape>
            </w:pict>
          </mc:Fallback>
        </mc:AlternateContent>
      </w:r>
    </w:p>
    <w:p w:rsidR="00D42C09" w:rsidRPr="00355D3C" w:rsidRDefault="00AE0AD4">
      <w:pPr>
        <w:pStyle w:val="afffffff6"/>
      </w:pPr>
      <w:bookmarkStart w:id="1385" w:name="_Toc230361689"/>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468</w:t>
      </w:r>
      <w:bookmarkEnd w:id="1385"/>
      <w:r w:rsidRPr="00355D3C">
        <w:rPr>
          <w:i/>
          <w:iCs/>
          <w:szCs w:val="28"/>
        </w:rPr>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Создание расписки</w:t>
      </w:r>
    </w:p>
    <w:p w:rsidR="00D42C09" w:rsidRPr="00355D3C" w:rsidRDefault="00AE0AD4">
      <w:pPr>
        <w:rPr>
          <w:color w:val="000000" w:themeColor="text1"/>
          <w:szCs w:val="28"/>
        </w:rPr>
      </w:pPr>
      <w:r w:rsidRPr="00355D3C">
        <w:rPr>
          <w:color w:val="000000" w:themeColor="text1"/>
          <w:szCs w:val="28"/>
        </w:rPr>
        <w:t>На данном этапе необходимо в шапке документа нажать кнопку «</w:t>
      </w:r>
      <w:r w:rsidRPr="00355D3C">
        <w:rPr>
          <w:b/>
          <w:bCs/>
          <w:color w:val="000000" w:themeColor="text1"/>
          <w:szCs w:val="28"/>
        </w:rPr>
        <w:t>Создать расписку</w:t>
      </w:r>
      <w:r w:rsidRPr="00355D3C">
        <w:rPr>
          <w:color w:val="000000" w:themeColor="text1"/>
          <w:szCs w:val="28"/>
        </w:rPr>
        <w:t xml:space="preserve">», для этого формуляр необходимо записать по кнопке </w:t>
      </w:r>
      <w:r w:rsidRPr="00355D3C">
        <w:rPr>
          <w:b/>
          <w:bCs/>
          <w:color w:val="000000" w:themeColor="text1"/>
          <w:szCs w:val="28"/>
        </w:rPr>
        <w:t>Записать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0425" cy="2820670"/>
                <wp:effectExtent l="0" t="0" r="3175" b="0"/>
                <wp:docPr id="628" name="Рисунок 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pic:cNvPicPr>
                      </pic:nvPicPr>
                      <pic:blipFill>
                        <a:blip r:embed="rId744"/>
                        <a:stretch/>
                      </pic:blipFill>
                      <pic:spPr bwMode="auto">
                        <a:xfrm>
                          <a:off x="0" y="0"/>
                          <a:ext cx="5940425" cy="28206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7" o:spid="_x0000_s627" type="#_x0000_t75" style="width:467.75pt;height:222.10pt;mso-wrap-distance-left:0.00pt;mso-wrap-distance-top:0.00pt;mso-wrap-distance-right:0.00pt;mso-wrap-distance-bottom:0.00pt;" stroked="f">
                <v:path textboxrect="0,0,0,0"/>
                <v:imagedata r:id="rId745" o:title=""/>
              </v:shape>
            </w:pict>
          </mc:Fallback>
        </mc:AlternateContent>
      </w:r>
    </w:p>
    <w:p w:rsidR="00D42C09" w:rsidRPr="00355D3C" w:rsidRDefault="00AE0AD4">
      <w:pPr>
        <w:pStyle w:val="afffffff6"/>
      </w:pPr>
      <w:bookmarkStart w:id="1386" w:name="_Toc230361690"/>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469</w:t>
      </w:r>
      <w:bookmarkEnd w:id="1386"/>
      <w:r w:rsidRPr="00355D3C">
        <w:rPr>
          <w:i/>
          <w:iCs/>
          <w:szCs w:val="28"/>
        </w:rPr>
        <w:fldChar w:fldCharType="end"/>
      </w:r>
    </w:p>
    <w:p w:rsidR="00D42C09" w:rsidRPr="00355D3C" w:rsidRDefault="00D42C09"/>
    <w:p w:rsidR="00D42C09" w:rsidRPr="00355D3C" w:rsidRDefault="00AE0AD4">
      <w:pPr>
        <w:rPr>
          <w:b/>
          <w:bCs/>
          <w:color w:val="000000" w:themeColor="text1"/>
          <w:szCs w:val="28"/>
        </w:rPr>
      </w:pPr>
      <w:r w:rsidRPr="00355D3C">
        <w:rPr>
          <w:color w:val="000000" w:themeColor="text1"/>
          <w:szCs w:val="28"/>
        </w:rPr>
        <w:t>При этом</w:t>
      </w:r>
      <w:r w:rsidRPr="00355D3C">
        <w:rPr>
          <w:b/>
          <w:bCs/>
          <w:color w:val="000000" w:themeColor="text1"/>
          <w:szCs w:val="28"/>
        </w:rPr>
        <w:t xml:space="preserve"> Инвентаризационная опись остатков на счетах учета денежных средств (ф. 0510464) </w:t>
      </w:r>
      <w:r w:rsidRPr="00355D3C">
        <w:rPr>
          <w:color w:val="000000" w:themeColor="text1"/>
          <w:szCs w:val="28"/>
        </w:rPr>
        <w:t xml:space="preserve">остается в статусе </w:t>
      </w:r>
      <w:r w:rsidRPr="00355D3C">
        <w:rPr>
          <w:b/>
          <w:bCs/>
          <w:color w:val="000000" w:themeColor="text1"/>
          <w:szCs w:val="28"/>
        </w:rPr>
        <w:t>Ожидание подписи расписки.</w:t>
      </w:r>
    </w:p>
    <w:p w:rsidR="00D42C09" w:rsidRPr="00355D3C" w:rsidRDefault="00D42C09">
      <w:pPr>
        <w:rPr>
          <w:b/>
          <w:bCs/>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3458845" cy="580390"/>
                <wp:effectExtent l="0" t="0" r="8255" b="0"/>
                <wp:docPr id="629" name="Рисунок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pic:cNvPicPr>
                      </pic:nvPicPr>
                      <pic:blipFill>
                        <a:blip r:embed="rId746"/>
                        <a:stretch/>
                      </pic:blipFill>
                      <pic:spPr bwMode="auto">
                        <a:xfrm>
                          <a:off x="0" y="0"/>
                          <a:ext cx="3458845" cy="58039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8" o:spid="_x0000_s628" type="#_x0000_t75" style="width:272.35pt;height:45.70pt;mso-wrap-distance-left:0.00pt;mso-wrap-distance-top:0.00pt;mso-wrap-distance-right:0.00pt;mso-wrap-distance-bottom:0.00pt;" stroked="f">
                <v:path textboxrect="0,0,0,0"/>
                <v:imagedata r:id="rId747" o:title=""/>
              </v:shape>
            </w:pict>
          </mc:Fallback>
        </mc:AlternateContent>
      </w:r>
    </w:p>
    <w:p w:rsidR="00D42C09" w:rsidRPr="00355D3C" w:rsidRDefault="00AE0AD4">
      <w:pPr>
        <w:pStyle w:val="afffffff6"/>
      </w:pPr>
      <w:bookmarkStart w:id="1387" w:name="_Toc230361691"/>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470</w:t>
      </w:r>
      <w:bookmarkEnd w:id="1387"/>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 результате открывается форма нового документа </w:t>
      </w:r>
      <w:r w:rsidRPr="00355D3C">
        <w:rPr>
          <w:b/>
          <w:color w:val="000000" w:themeColor="text1"/>
          <w:szCs w:val="28"/>
        </w:rPr>
        <w:t xml:space="preserve">Расписка инвентаризации. </w:t>
      </w:r>
      <w:r w:rsidRPr="00355D3C">
        <w:rPr>
          <w:color w:val="000000" w:themeColor="text1"/>
          <w:szCs w:val="28"/>
        </w:rPr>
        <w:t>Все реквизиты документа заблокированы для изменения.</w:t>
      </w:r>
    </w:p>
    <w:p w:rsidR="00D42C09" w:rsidRPr="00355D3C" w:rsidRDefault="00AE0AD4">
      <w:pPr>
        <w:rPr>
          <w:color w:val="000000" w:themeColor="text1"/>
          <w:szCs w:val="28"/>
        </w:rPr>
      </w:pPr>
      <w:r w:rsidRPr="00355D3C">
        <w:rPr>
          <w:color w:val="000000" w:themeColor="text1"/>
          <w:szCs w:val="28"/>
        </w:rPr>
        <w:t xml:space="preserve">Пользователю необходимо подписать </w:t>
      </w:r>
      <w:r w:rsidRPr="00355D3C">
        <w:rPr>
          <w:b/>
          <w:bCs/>
          <w:color w:val="000000" w:themeColor="text1"/>
          <w:szCs w:val="28"/>
        </w:rPr>
        <w:t>Расписку</w:t>
      </w:r>
      <w:r w:rsidRPr="00355D3C">
        <w:rPr>
          <w:color w:val="000000" w:themeColor="text1"/>
          <w:szCs w:val="28"/>
        </w:rPr>
        <w:t xml:space="preserve"> при помощи кнопки-резолюции «</w:t>
      </w:r>
      <w:r w:rsidRPr="00355D3C">
        <w:rPr>
          <w:b/>
          <w:bCs/>
          <w:color w:val="000000" w:themeColor="text1"/>
          <w:szCs w:val="28"/>
        </w:rPr>
        <w:t>Подписать</w:t>
      </w:r>
      <w:r w:rsidRPr="00355D3C">
        <w:rPr>
          <w:color w:val="000000" w:themeColor="text1"/>
          <w:szCs w:val="28"/>
        </w:rPr>
        <w:t>». Кнопка-резолюции «</w:t>
      </w:r>
      <w:proofErr w:type="spellStart"/>
      <w:r w:rsidRPr="00355D3C">
        <w:rPr>
          <w:b/>
          <w:color w:val="000000" w:themeColor="text1"/>
          <w:szCs w:val="28"/>
        </w:rPr>
        <w:t>ОтсутствиеОЛ</w:t>
      </w:r>
      <w:proofErr w:type="spellEnd"/>
      <w:r w:rsidRPr="00355D3C">
        <w:rPr>
          <w:b/>
          <w:color w:val="000000" w:themeColor="text1"/>
          <w:szCs w:val="28"/>
        </w:rPr>
        <w:t xml:space="preserve"> по </w:t>
      </w:r>
      <w:proofErr w:type="spellStart"/>
      <w:proofErr w:type="gramStart"/>
      <w:r w:rsidRPr="00355D3C">
        <w:rPr>
          <w:b/>
          <w:color w:val="000000" w:themeColor="text1"/>
          <w:szCs w:val="28"/>
        </w:rPr>
        <w:t>уважит.причине</w:t>
      </w:r>
      <w:proofErr w:type="spellEnd"/>
      <w:proofErr w:type="gramEnd"/>
      <w:r w:rsidRPr="00355D3C">
        <w:rPr>
          <w:color w:val="000000" w:themeColor="text1"/>
          <w:szCs w:val="28"/>
        </w:rPr>
        <w:t>» для данной формы не используется.</w:t>
      </w:r>
    </w:p>
    <w:p w:rsidR="00D42C09" w:rsidRPr="00355D3C" w:rsidRDefault="00D42C09">
      <w:pPr>
        <w:keepNext/>
        <w:jc w:val="center"/>
      </w:pPr>
    </w:p>
    <w:p w:rsidR="00D42C09" w:rsidRPr="00355D3C" w:rsidRDefault="00AE0AD4">
      <w:pPr>
        <w:keepNext/>
        <w:ind w:firstLine="0"/>
        <w:jc w:val="center"/>
      </w:pPr>
      <w:r w:rsidRPr="00355D3C">
        <w:rPr>
          <w:noProof/>
        </w:rPr>
        <mc:AlternateContent>
          <mc:Choice Requires="wpg">
            <w:drawing>
              <wp:inline distT="0" distB="0" distL="0" distR="0">
                <wp:extent cx="6029960" cy="1967230"/>
                <wp:effectExtent l="0" t="0" r="8890" b="0"/>
                <wp:docPr id="63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0510464.png"/>
                        <pic:cNvPicPr>
                          <a:picLocks noChangeAspect="1"/>
                        </pic:cNvPicPr>
                      </pic:nvPicPr>
                      <pic:blipFill>
                        <a:blip r:embed="rId748"/>
                        <a:stretch/>
                      </pic:blipFill>
                      <pic:spPr bwMode="auto">
                        <a:xfrm>
                          <a:off x="0" y="0"/>
                          <a:ext cx="6029960" cy="19672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9" o:spid="_x0000_s629" type="#_x0000_t75" style="width:474.80pt;height:154.90pt;mso-wrap-distance-left:0.00pt;mso-wrap-distance-top:0.00pt;mso-wrap-distance-right:0.00pt;mso-wrap-distance-bottom:0.00pt;" stroked="false">
                <v:path textboxrect="0,0,0,0"/>
                <v:imagedata r:id="rId749" o:title=""/>
              </v:shape>
            </w:pict>
          </mc:Fallback>
        </mc:AlternateContent>
      </w:r>
    </w:p>
    <w:p w:rsidR="00D42C09" w:rsidRPr="00355D3C" w:rsidRDefault="00AE0AD4">
      <w:pPr>
        <w:pStyle w:val="afffffff6"/>
      </w:pPr>
      <w:bookmarkStart w:id="1388" w:name="_Toc230361692"/>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471</w:t>
      </w:r>
      <w:bookmarkEnd w:id="1388"/>
      <w:r w:rsidRPr="00355D3C">
        <w:rPr>
          <w:i/>
          <w:iCs/>
          <w:szCs w:val="28"/>
        </w:rPr>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40425" cy="2999740"/>
                <wp:effectExtent l="0" t="0" r="3175" b="0"/>
                <wp:docPr id="631" name="Рисунок 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pic:cNvPicPr>
                      </pic:nvPicPr>
                      <pic:blipFill>
                        <a:blip r:embed="rId750"/>
                        <a:stretch/>
                      </pic:blipFill>
                      <pic:spPr bwMode="auto">
                        <a:xfrm>
                          <a:off x="0" y="0"/>
                          <a:ext cx="5940425" cy="29997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0" o:spid="_x0000_s630" type="#_x0000_t75" style="width:467.75pt;height:236.20pt;mso-wrap-distance-left:0.00pt;mso-wrap-distance-top:0.00pt;mso-wrap-distance-right:0.00pt;mso-wrap-distance-bottom:0.00pt;" stroked="f">
                <v:path textboxrect="0,0,0,0"/>
                <v:imagedata r:id="rId751" o:title=""/>
              </v:shape>
            </w:pict>
          </mc:Fallback>
        </mc:AlternateContent>
      </w:r>
    </w:p>
    <w:p w:rsidR="00D42C09" w:rsidRPr="00355D3C" w:rsidRDefault="00AE0AD4">
      <w:pPr>
        <w:pStyle w:val="afffffff6"/>
      </w:pPr>
      <w:bookmarkStart w:id="1389" w:name="_Toc230361693"/>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472</w:t>
      </w:r>
      <w:bookmarkEnd w:id="1389"/>
      <w:r w:rsidRPr="00355D3C">
        <w:rPr>
          <w:i/>
          <w:iCs/>
          <w:szCs w:val="28"/>
        </w:rPr>
        <w:fldChar w:fldCharType="end"/>
      </w:r>
    </w:p>
    <w:p w:rsidR="00D42C09" w:rsidRPr="00355D3C" w:rsidRDefault="00D42C09"/>
    <w:p w:rsidR="00D42C09" w:rsidRPr="00355D3C" w:rsidRDefault="00AE0AD4">
      <w:pPr>
        <w:pStyle w:val="afffff4"/>
        <w:ind w:left="0"/>
        <w:jc w:val="both"/>
      </w:pPr>
      <w:r w:rsidRPr="00355D3C">
        <w:rPr>
          <w:rFonts w:ascii="Times New Roman" w:eastAsia="Times New Roman" w:hAnsi="Times New Roman" w:cs="Times New Roman"/>
          <w:color w:val="000000" w:themeColor="text1"/>
          <w:sz w:val="28"/>
          <w:szCs w:val="28"/>
        </w:rPr>
        <w:t xml:space="preserve">После подписания необходимо закрыть окно документа </w:t>
      </w:r>
      <w:r w:rsidRPr="00355D3C">
        <w:rPr>
          <w:rFonts w:ascii="Times New Roman" w:eastAsia="Times New Roman" w:hAnsi="Times New Roman" w:cs="Times New Roman"/>
          <w:b/>
          <w:color w:val="000000" w:themeColor="text1"/>
          <w:sz w:val="28"/>
          <w:szCs w:val="28"/>
        </w:rPr>
        <w:t xml:space="preserve">Расписка. </w:t>
      </w:r>
      <w:r w:rsidRPr="00355D3C">
        <w:rPr>
          <w:rFonts w:ascii="Times New Roman" w:hAnsi="Times New Roman" w:cs="Times New Roman"/>
          <w:sz w:val="28"/>
          <w:szCs w:val="28"/>
        </w:rPr>
        <w:t xml:space="preserve">Для автоматического изменения статуса «Ожидание Расписки» в </w:t>
      </w:r>
      <w:r w:rsidRPr="00355D3C">
        <w:rPr>
          <w:rFonts w:ascii="Times New Roman" w:eastAsia="Times New Roman" w:hAnsi="Times New Roman" w:cs="Times New Roman"/>
          <w:b/>
          <w:color w:val="000000" w:themeColor="text1"/>
          <w:sz w:val="28"/>
          <w:szCs w:val="28"/>
        </w:rPr>
        <w:t>Инвентаризационной описи</w:t>
      </w:r>
      <w:r w:rsidRPr="00355D3C">
        <w:rPr>
          <w:rFonts w:ascii="Times New Roman" w:hAnsi="Times New Roman" w:cs="Times New Roman"/>
          <w:sz w:val="28"/>
          <w:szCs w:val="28"/>
        </w:rPr>
        <w:t xml:space="preserve"> на «Расписка подписана» следует нажать ЕЩЕ – Перечитать в правом верхнем углу или закрыть и снова</w:t>
      </w:r>
      <w:r w:rsidRPr="00355D3C">
        <w:rPr>
          <w:sz w:val="28"/>
          <w:szCs w:val="28"/>
        </w:rPr>
        <w:t xml:space="preserve"> </w:t>
      </w:r>
      <w:r w:rsidRPr="00355D3C">
        <w:rPr>
          <w:rFonts w:ascii="Times New Roman" w:hAnsi="Times New Roman" w:cs="Times New Roman"/>
          <w:sz w:val="28"/>
          <w:szCs w:val="28"/>
        </w:rPr>
        <w:t>открыть</w:t>
      </w:r>
      <w:r w:rsidRPr="00355D3C">
        <w:rPr>
          <w:sz w:val="28"/>
          <w:szCs w:val="28"/>
        </w:rPr>
        <w:t xml:space="preserve"> </w:t>
      </w:r>
      <w:r w:rsidRPr="00355D3C">
        <w:rPr>
          <w:rFonts w:ascii="Times New Roman" w:eastAsia="Times New Roman" w:hAnsi="Times New Roman" w:cs="Times New Roman"/>
          <w:b/>
          <w:color w:val="000000" w:themeColor="text1"/>
          <w:sz w:val="28"/>
          <w:szCs w:val="28"/>
        </w:rPr>
        <w:t>Инвентаризационная опись.</w:t>
      </w:r>
    </w:p>
    <w:p w:rsidR="00D42C09" w:rsidRPr="00355D3C" w:rsidRDefault="00AE0AD4">
      <w:pPr>
        <w:keepNext/>
        <w:ind w:firstLine="0"/>
        <w:jc w:val="center"/>
      </w:pPr>
      <w:r w:rsidRPr="00355D3C">
        <w:rPr>
          <w:noProof/>
        </w:rPr>
        <mc:AlternateContent>
          <mc:Choice Requires="wpg">
            <w:drawing>
              <wp:inline distT="0" distB="0" distL="0" distR="0">
                <wp:extent cx="5940425" cy="3919855"/>
                <wp:effectExtent l="0" t="0" r="3175" b="4445"/>
                <wp:docPr id="632" name="Рисунок 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pic:cNvPicPr>
                      </pic:nvPicPr>
                      <pic:blipFill>
                        <a:blip r:embed="rId752"/>
                        <a:stretch/>
                      </pic:blipFill>
                      <pic:spPr bwMode="auto">
                        <a:xfrm>
                          <a:off x="0" y="0"/>
                          <a:ext cx="5940425" cy="39198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1" o:spid="_x0000_s631" type="#_x0000_t75" style="width:467.75pt;height:308.65pt;mso-wrap-distance-left:0.00pt;mso-wrap-distance-top:0.00pt;mso-wrap-distance-right:0.00pt;mso-wrap-distance-bottom:0.00pt;" stroked="f">
                <v:path textboxrect="0,0,0,0"/>
                <v:imagedata r:id="rId753" o:title=""/>
              </v:shape>
            </w:pict>
          </mc:Fallback>
        </mc:AlternateContent>
      </w:r>
    </w:p>
    <w:p w:rsidR="00D42C09" w:rsidRPr="00355D3C" w:rsidRDefault="00AE0AD4">
      <w:pPr>
        <w:pStyle w:val="afffffff6"/>
      </w:pPr>
      <w:bookmarkStart w:id="1390" w:name="_Toc230361694"/>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473</w:t>
      </w:r>
      <w:bookmarkEnd w:id="1390"/>
      <w:r w:rsidRPr="00355D3C">
        <w:rPr>
          <w:i/>
          <w:iCs/>
          <w:szCs w:val="28"/>
        </w:rPr>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Заполнение раздела 1 Ответственным исполнителем бух. службы</w:t>
      </w:r>
    </w:p>
    <w:p w:rsidR="00D42C09" w:rsidRPr="00355D3C" w:rsidRDefault="00AE0AD4">
      <w:pPr>
        <w:rPr>
          <w:color w:val="000000" w:themeColor="text1"/>
          <w:szCs w:val="28"/>
        </w:rPr>
      </w:pPr>
      <w:r w:rsidRPr="00355D3C">
        <w:rPr>
          <w:color w:val="000000" w:themeColor="text1"/>
          <w:szCs w:val="28"/>
        </w:rPr>
        <w:t>Пользователю необходимо перейти на вкладку «</w:t>
      </w:r>
      <w:r w:rsidRPr="00355D3C">
        <w:rPr>
          <w:b/>
          <w:bCs/>
          <w:color w:val="000000" w:themeColor="text1"/>
          <w:szCs w:val="28"/>
        </w:rPr>
        <w:t>Раздел 1</w:t>
      </w:r>
      <w:r w:rsidRPr="00355D3C">
        <w:rPr>
          <w:color w:val="000000" w:themeColor="text1"/>
          <w:szCs w:val="28"/>
        </w:rPr>
        <w:t>» документа и нажать кнопку «</w:t>
      </w:r>
      <w:r w:rsidRPr="00355D3C">
        <w:rPr>
          <w:b/>
          <w:bCs/>
          <w:color w:val="000000" w:themeColor="text1"/>
          <w:szCs w:val="28"/>
        </w:rPr>
        <w:t>Заполнить по данным бух. учета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0425" cy="4909820"/>
                <wp:effectExtent l="0" t="0" r="3175" b="5080"/>
                <wp:docPr id="633" name="Рисунок 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754"/>
                        <a:stretch/>
                      </pic:blipFill>
                      <pic:spPr bwMode="auto">
                        <a:xfrm>
                          <a:off x="0" y="0"/>
                          <a:ext cx="5940425" cy="49098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2" o:spid="_x0000_s632" type="#_x0000_t75" style="width:467.75pt;height:386.60pt;mso-wrap-distance-left:0.00pt;mso-wrap-distance-top:0.00pt;mso-wrap-distance-right:0.00pt;mso-wrap-distance-bottom:0.00pt;" stroked="f">
                <v:path textboxrect="0,0,0,0"/>
                <v:imagedata r:id="rId755" o:title=""/>
              </v:shape>
            </w:pict>
          </mc:Fallback>
        </mc:AlternateContent>
      </w:r>
    </w:p>
    <w:p w:rsidR="00D42C09" w:rsidRPr="00355D3C" w:rsidRDefault="00AE0AD4">
      <w:pPr>
        <w:pStyle w:val="afffffff6"/>
      </w:pPr>
      <w:bookmarkStart w:id="1391" w:name="_Toc230361695"/>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474</w:t>
      </w:r>
      <w:bookmarkEnd w:id="1391"/>
      <w:r w:rsidRPr="00355D3C">
        <w:rPr>
          <w:i/>
          <w:iCs/>
          <w:szCs w:val="28"/>
        </w:rPr>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Таблица </w:t>
      </w:r>
      <w:r w:rsidRPr="00355D3C">
        <w:rPr>
          <w:b/>
          <w:bCs/>
          <w:color w:val="000000" w:themeColor="text1"/>
          <w:szCs w:val="28"/>
        </w:rPr>
        <w:t xml:space="preserve">Раздела 1 </w:t>
      </w:r>
      <w:r w:rsidRPr="00355D3C">
        <w:rPr>
          <w:szCs w:val="28"/>
        </w:rPr>
        <w:t>(Сведения по данным бухгалтерского учета)</w:t>
      </w:r>
      <w:r w:rsidRPr="00355D3C">
        <w:rPr>
          <w:b/>
          <w:bCs/>
          <w:color w:val="000000" w:themeColor="text1"/>
          <w:szCs w:val="28"/>
        </w:rPr>
        <w:t xml:space="preserve"> </w:t>
      </w:r>
      <w:r w:rsidRPr="00355D3C">
        <w:rPr>
          <w:color w:val="000000" w:themeColor="text1"/>
          <w:szCs w:val="28"/>
        </w:rPr>
        <w:t xml:space="preserve">будет заполнена остатками </w:t>
      </w:r>
      <w:proofErr w:type="gramStart"/>
      <w:r w:rsidRPr="00355D3C">
        <w:rPr>
          <w:color w:val="000000" w:themeColor="text1"/>
          <w:szCs w:val="28"/>
        </w:rPr>
        <w:t>по счету</w:t>
      </w:r>
      <w:proofErr w:type="gramEnd"/>
      <w:r w:rsidRPr="00355D3C">
        <w:rPr>
          <w:color w:val="000000" w:themeColor="text1"/>
          <w:szCs w:val="28"/>
        </w:rPr>
        <w:t xml:space="preserve"> указанному в шапке документа, </w:t>
      </w:r>
      <w:r w:rsidRPr="00355D3C">
        <w:rPr>
          <w:b/>
          <w:color w:val="000000" w:themeColor="text1"/>
          <w:szCs w:val="28"/>
          <w:u w:val="single"/>
        </w:rPr>
        <w:t>на конец предыдущего дня от даты, по состоянию на которую проводится инвентаризация</w:t>
      </w:r>
      <w:r w:rsidRPr="00355D3C">
        <w:rPr>
          <w:color w:val="000000" w:themeColor="text1"/>
          <w:szCs w:val="28"/>
        </w:rPr>
        <w:t xml:space="preserve">, указанной в шапке документа в </w:t>
      </w:r>
      <w:r w:rsidRPr="00355D3C">
        <w:rPr>
          <w:b/>
          <w:color w:val="000000" w:themeColor="text1"/>
          <w:szCs w:val="28"/>
        </w:rPr>
        <w:t>реквизите По состоянию на.</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g">
            <w:drawing>
              <wp:anchor distT="0" distB="0" distL="114300" distR="114300" simplePos="0" relativeHeight="251658240" behindDoc="0" locked="0" layoutInCell="1" allowOverlap="1">
                <wp:simplePos x="0" y="0"/>
                <wp:positionH relativeFrom="column">
                  <wp:posOffset>3083</wp:posOffset>
                </wp:positionH>
                <wp:positionV relativeFrom="paragraph">
                  <wp:posOffset>-3403</wp:posOffset>
                </wp:positionV>
                <wp:extent cx="5940425" cy="4796155"/>
                <wp:effectExtent l="0" t="0" r="3175" b="4445"/>
                <wp:wrapThrough wrapText="bothSides">
                  <wp:wrapPolygon edited="1">
                    <wp:start x="0" y="0"/>
                    <wp:lineTo x="0" y="21534"/>
                    <wp:lineTo x="21542" y="21534"/>
                    <wp:lineTo x="21542" y="0"/>
                    <wp:lineTo x="0" y="0"/>
                  </wp:wrapPolygon>
                </wp:wrapThrough>
                <wp:docPr id="634" name="Группа 6672"/>
                <wp:cNvGraphicFramePr/>
                <a:graphic xmlns:a="http://schemas.openxmlformats.org/drawingml/2006/main">
                  <a:graphicData uri="http://schemas.microsoft.com/office/word/2010/wordprocessingGroup">
                    <wpg:wgp>
                      <wpg:cNvGrpSpPr/>
                      <wpg:grpSpPr bwMode="auto">
                        <a:xfrm>
                          <a:off x="0" y="0"/>
                          <a:ext cx="5940425" cy="4796155"/>
                          <a:chOff x="0" y="0"/>
                          <a:chExt cx="5940425" cy="4796155"/>
                        </a:xfrm>
                      </wpg:grpSpPr>
                      <pic:pic xmlns:pic="http://schemas.openxmlformats.org/drawingml/2006/picture">
                        <pic:nvPicPr>
                          <pic:cNvPr id="6673" name="Рисунок 6673"/>
                          <pic:cNvPicPr>
                            <a:picLocks noChangeAspect="1"/>
                          </pic:cNvPicPr>
                        </pic:nvPicPr>
                        <pic:blipFill>
                          <a:blip r:embed="rId756"/>
                          <a:stretch/>
                        </pic:blipFill>
                        <pic:spPr bwMode="auto">
                          <a:xfrm>
                            <a:off x="0" y="0"/>
                            <a:ext cx="5940425" cy="4796155"/>
                          </a:xfrm>
                          <a:prstGeom prst="rect">
                            <a:avLst/>
                          </a:prstGeom>
                          <a:noFill/>
                          <a:ln>
                            <a:noFill/>
                          </a:ln>
                        </pic:spPr>
                      </pic:pic>
                      <pic:pic xmlns:pic="http://schemas.openxmlformats.org/drawingml/2006/picture">
                        <pic:nvPicPr>
                          <pic:cNvPr id="6674" name="Рисунок 6674"/>
                          <pic:cNvPicPr>
                            <a:picLocks noChangeAspect="1"/>
                          </pic:cNvPicPr>
                        </pic:nvPicPr>
                        <pic:blipFill>
                          <a:blip r:embed="rId757"/>
                          <a:stretch/>
                        </pic:blipFill>
                        <pic:spPr bwMode="auto">
                          <a:xfrm>
                            <a:off x="121568" y="2315071"/>
                            <a:ext cx="5655310" cy="516255"/>
                          </a:xfrm>
                          <a:prstGeom prst="rect">
                            <a:avLst/>
                          </a:prstGeom>
                        </pic:spPr>
                      </pic:pic>
                    </wpg:wgp>
                  </a:graphicData>
                </a:graphic>
              </wp:anchor>
            </w:drawing>
          </mc:Choice>
          <mc:Fallback xmlns:a="http://schemas.openxmlformats.org/drawingml/2006/main">
            <w:pict>
              <v:group id="group 633" o:spid="_x0000_s0000" style="position:absolute;z-index:251658240;o:allowoverlap:true;o:allowincell:true;mso-position-horizontal-relative:text;margin-left:0.24pt;mso-position-horizontal:absolute;mso-position-vertical-relative:text;margin-top:-0.27pt;mso-position-vertical:absolute;width:467.75pt;height:377.65pt;mso-wrap-distance-left:9.00pt;mso-wrap-distance-top:0.00pt;mso-wrap-distance-right:9.00pt;mso-wrap-distance-bottom:0.00pt;" wrapcoords="0 0 0 21534 21542 21534 21542 0 0 0" coordorigin="0,0" coordsize="59404,47961">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4" o:spid="_x0000_s634" type="#_x0000_t75" style="position:absolute;left:0;top:0;width:59404;height:47961;" stroked="f">
                  <v:path textboxrect="0,0,0,0"/>
                  <w10:wrap type="through"/>
                  <v:imagedata r:id="rId758" o:title=""/>
                </v:shape>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5" o:spid="_x0000_s635" type="#_x0000_t75" style="position:absolute;left:1215;top:23150;width:56553;height:5162;" stroked="false">
                  <v:path textboxrect="0,0,0,0"/>
                  <v:imagedata r:id="rId759" o:title=""/>
                </v:shape>
              </v:group>
            </w:pict>
          </mc:Fallback>
        </mc:AlternateContent>
      </w:r>
    </w:p>
    <w:p w:rsidR="00D42C09" w:rsidRPr="00355D3C" w:rsidRDefault="00AE0AD4">
      <w:pPr>
        <w:pStyle w:val="afffffff6"/>
      </w:pPr>
      <w:bookmarkStart w:id="1392" w:name="_Toc230361696"/>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475</w:t>
      </w:r>
      <w:bookmarkEnd w:id="1392"/>
      <w:r w:rsidRPr="00355D3C">
        <w:rPr>
          <w:i/>
          <w:iCs/>
          <w:szCs w:val="28"/>
        </w:rPr>
        <w:fldChar w:fldCharType="end"/>
      </w:r>
    </w:p>
    <w:p w:rsidR="00D42C09" w:rsidRPr="00355D3C" w:rsidRDefault="00AE0AD4">
      <w:pPr>
        <w:rPr>
          <w:b/>
          <w:color w:val="000000" w:themeColor="text1"/>
          <w:szCs w:val="28"/>
        </w:rPr>
      </w:pPr>
      <w:r w:rsidRPr="00355D3C">
        <w:rPr>
          <w:color w:val="000000" w:themeColor="text1"/>
          <w:szCs w:val="28"/>
        </w:rPr>
        <w:t xml:space="preserve">Ручная корректировка данных в табличной части </w:t>
      </w:r>
      <w:r w:rsidRPr="00355D3C">
        <w:rPr>
          <w:b/>
          <w:color w:val="000000" w:themeColor="text1"/>
          <w:szCs w:val="28"/>
        </w:rPr>
        <w:t xml:space="preserve">Раздела 1 </w:t>
      </w:r>
      <w:r w:rsidRPr="00355D3C">
        <w:rPr>
          <w:color w:val="000000" w:themeColor="text1"/>
          <w:szCs w:val="28"/>
        </w:rPr>
        <w:t>не предусмотрена</w:t>
      </w:r>
      <w:r w:rsidRPr="00355D3C">
        <w:rPr>
          <w:b/>
          <w:color w:val="000000" w:themeColor="text1"/>
          <w:szCs w:val="28"/>
        </w:rPr>
        <w:t xml:space="preserve">, за исключением граф Дата выписки, Сумма выписки, </w:t>
      </w:r>
      <w:r w:rsidRPr="00355D3C">
        <w:rPr>
          <w:color w:val="000000" w:themeColor="text1"/>
          <w:szCs w:val="28"/>
        </w:rPr>
        <w:t>которые заполняются автоматически по реквизитам последнего загруженного документа «Выписка из лицевого счета», но подлежат ручной корректировке и заполнению.</w:t>
      </w:r>
    </w:p>
    <w:p w:rsidR="00D42C09" w:rsidRPr="00355D3C" w:rsidRDefault="00AE0AD4">
      <w:pPr>
        <w:rPr>
          <w:color w:val="000000" w:themeColor="text1"/>
          <w:szCs w:val="28"/>
        </w:rPr>
      </w:pPr>
      <w:r w:rsidRPr="00355D3C">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указанному в реквизите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40425" cy="5226050"/>
                <wp:effectExtent l="0" t="0" r="3175" b="0"/>
                <wp:docPr id="635" name="Рисунок 2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760"/>
                        <a:stretch/>
                      </pic:blipFill>
                      <pic:spPr bwMode="auto">
                        <a:xfrm>
                          <a:off x="0" y="0"/>
                          <a:ext cx="5940425" cy="52260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6" o:spid="_x0000_s636" type="#_x0000_t75" style="width:467.75pt;height:411.50pt;mso-wrap-distance-left:0.00pt;mso-wrap-distance-top:0.00pt;mso-wrap-distance-right:0.00pt;mso-wrap-distance-bottom:0.00pt;" stroked="f">
                <v:path textboxrect="0,0,0,0"/>
                <v:imagedata r:id="rId761" o:title=""/>
              </v:shape>
            </w:pict>
          </mc:Fallback>
        </mc:AlternateContent>
      </w:r>
    </w:p>
    <w:p w:rsidR="00D42C09" w:rsidRPr="00355D3C" w:rsidRDefault="00AE0AD4">
      <w:pPr>
        <w:pStyle w:val="afffffff6"/>
      </w:pPr>
      <w:bookmarkStart w:id="1393" w:name="_Toc230361697"/>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476</w:t>
      </w:r>
      <w:bookmarkEnd w:id="1393"/>
      <w:r w:rsidRPr="00355D3C">
        <w:rPr>
          <w:i/>
          <w:iCs/>
          <w:szCs w:val="28"/>
        </w:rPr>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Пользователь с </w:t>
      </w:r>
      <w:r w:rsidRPr="00355D3C">
        <w:rPr>
          <w:b/>
          <w:color w:val="000000" w:themeColor="text1"/>
          <w:szCs w:val="28"/>
        </w:rPr>
        <w:t>ролью Ответственное лицо комиссии</w:t>
      </w:r>
      <w:r w:rsidRPr="00355D3C">
        <w:rPr>
          <w:color w:val="000000" w:themeColor="text1"/>
          <w:szCs w:val="28"/>
        </w:rPr>
        <w:t xml:space="preserve"> на данном этапе может установить признак </w:t>
      </w:r>
      <w:proofErr w:type="gramStart"/>
      <w:r w:rsidRPr="00355D3C">
        <w:rPr>
          <w:b/>
          <w:color w:val="000000" w:themeColor="text1"/>
          <w:szCs w:val="28"/>
        </w:rPr>
        <w:t>Отсутствует</w:t>
      </w:r>
      <w:proofErr w:type="gramEnd"/>
      <w:r w:rsidRPr="00355D3C">
        <w:rPr>
          <w:color w:val="000000" w:themeColor="text1"/>
          <w:szCs w:val="28"/>
        </w:rPr>
        <w:t xml:space="preserve"> для членов комиссии. </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455162" cy="4778734"/>
                <wp:effectExtent l="0" t="0" r="0" b="3175"/>
                <wp:docPr id="636" name="Рисунок 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762"/>
                        <a:stretch/>
                      </pic:blipFill>
                      <pic:spPr bwMode="auto">
                        <a:xfrm>
                          <a:off x="0" y="0"/>
                          <a:ext cx="5457249" cy="4780562"/>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7" o:spid="_x0000_s637" type="#_x0000_t75" style="width:429.54pt;height:376.28pt;mso-wrap-distance-left:0.00pt;mso-wrap-distance-top:0.00pt;mso-wrap-distance-right:0.00pt;mso-wrap-distance-bottom:0.00pt;" stroked="f">
                <v:path textboxrect="0,0,0,0"/>
                <v:imagedata r:id="rId763" o:title=""/>
              </v:shape>
            </w:pict>
          </mc:Fallback>
        </mc:AlternateContent>
      </w:r>
    </w:p>
    <w:p w:rsidR="00D42C09" w:rsidRPr="00355D3C" w:rsidRDefault="00AE0AD4">
      <w:pPr>
        <w:pStyle w:val="afffffff6"/>
      </w:pPr>
      <w:bookmarkStart w:id="1394" w:name="_Toc230361698"/>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477</w:t>
      </w:r>
      <w:bookmarkEnd w:id="1394"/>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Далее пользователю следует перейти на закладку </w:t>
      </w:r>
      <w:r w:rsidRPr="00355D3C">
        <w:rPr>
          <w:b/>
          <w:bCs/>
          <w:color w:val="000000" w:themeColor="text1"/>
          <w:szCs w:val="28"/>
        </w:rPr>
        <w:t>Раздел 2</w:t>
      </w:r>
      <w:r w:rsidRPr="00355D3C">
        <w:rPr>
          <w:color w:val="000000" w:themeColor="text1"/>
          <w:szCs w:val="28"/>
        </w:rPr>
        <w:t>, по кнопке </w:t>
      </w:r>
      <w:proofErr w:type="gramStart"/>
      <w:r w:rsidRPr="00355D3C">
        <w:rPr>
          <w:b/>
          <w:bCs/>
          <w:color w:val="000000" w:themeColor="text1"/>
          <w:szCs w:val="28"/>
        </w:rPr>
        <w:t>Заполнить</w:t>
      </w:r>
      <w:proofErr w:type="gramEnd"/>
      <w:r w:rsidRPr="00355D3C">
        <w:rPr>
          <w:b/>
          <w:bCs/>
          <w:color w:val="000000" w:themeColor="text1"/>
          <w:szCs w:val="28"/>
        </w:rPr>
        <w:t xml:space="preserve"> по данным раздела 1</w:t>
      </w:r>
      <w:r w:rsidRPr="00355D3C">
        <w:rPr>
          <w:color w:val="000000" w:themeColor="text1"/>
          <w:szCs w:val="28"/>
        </w:rPr>
        <w:t xml:space="preserve"> выполнить заполнение. </w:t>
      </w:r>
    </w:p>
    <w:p w:rsidR="00D42C09" w:rsidRPr="00355D3C" w:rsidRDefault="00AE0AD4">
      <w:pPr>
        <w:keepNext/>
        <w:ind w:firstLine="0"/>
        <w:jc w:val="center"/>
      </w:pPr>
      <w:r w:rsidRPr="00355D3C">
        <w:rPr>
          <w:noProof/>
        </w:rPr>
        <mc:AlternateContent>
          <mc:Choice Requires="wpg">
            <w:drawing>
              <wp:inline distT="0" distB="0" distL="0" distR="0">
                <wp:extent cx="5940425" cy="4570095"/>
                <wp:effectExtent l="0" t="0" r="3175" b="1905"/>
                <wp:docPr id="637" name="Рисунок 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764"/>
                        <a:stretch/>
                      </pic:blipFill>
                      <pic:spPr bwMode="auto">
                        <a:xfrm>
                          <a:off x="0" y="0"/>
                          <a:ext cx="5940425" cy="45700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8" o:spid="_x0000_s638" type="#_x0000_t75" style="width:467.75pt;height:359.85pt;mso-wrap-distance-left:0.00pt;mso-wrap-distance-top:0.00pt;mso-wrap-distance-right:0.00pt;mso-wrap-distance-bottom:0.00pt;" stroked="f">
                <v:path textboxrect="0,0,0,0"/>
                <v:imagedata r:id="rId765" o:title=""/>
              </v:shape>
            </w:pict>
          </mc:Fallback>
        </mc:AlternateContent>
      </w:r>
    </w:p>
    <w:p w:rsidR="00D42C09" w:rsidRPr="00355D3C" w:rsidRDefault="00AE0AD4">
      <w:pPr>
        <w:pStyle w:val="afffffff6"/>
      </w:pPr>
      <w:bookmarkStart w:id="1395" w:name="_Toc230361699"/>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478</w:t>
      </w:r>
      <w:bookmarkEnd w:id="1395"/>
      <w:r w:rsidRPr="00355D3C">
        <w:rPr>
          <w:i/>
          <w:iCs/>
          <w:szCs w:val="28"/>
        </w:rPr>
        <w:fldChar w:fldCharType="end"/>
      </w:r>
    </w:p>
    <w:p w:rsidR="00D42C09" w:rsidRPr="00355D3C" w:rsidRDefault="00D42C09"/>
    <w:p w:rsidR="00D42C09" w:rsidRPr="00355D3C" w:rsidRDefault="00AE0AD4">
      <w:pPr>
        <w:rPr>
          <w:szCs w:val="28"/>
        </w:rPr>
      </w:pPr>
      <w:r w:rsidRPr="00355D3C">
        <w:rPr>
          <w:szCs w:val="28"/>
        </w:rPr>
        <w:t>В табличной части закладки Раздел 2 будут заполнены следующие реквизиты:</w:t>
      </w:r>
    </w:p>
    <w:p w:rsidR="00D42C09" w:rsidRPr="00355D3C" w:rsidRDefault="00AE0AD4">
      <w:pPr>
        <w:rPr>
          <w:szCs w:val="28"/>
        </w:rPr>
      </w:pPr>
      <w:r w:rsidRPr="00355D3C">
        <w:rPr>
          <w:b/>
          <w:bCs/>
          <w:szCs w:val="28"/>
        </w:rPr>
        <w:t>N</w:t>
      </w:r>
      <w:r w:rsidRPr="00355D3C">
        <w:rPr>
          <w:szCs w:val="28"/>
        </w:rPr>
        <w:t xml:space="preserve"> – код строки, соответствующий коду строки (значение графы N) закладки Раздел 1.</w:t>
      </w:r>
    </w:p>
    <w:p w:rsidR="00D42C09" w:rsidRPr="00355D3C" w:rsidRDefault="00AE0AD4">
      <w:pPr>
        <w:rPr>
          <w:szCs w:val="28"/>
        </w:rPr>
      </w:pPr>
      <w:r w:rsidRPr="00355D3C">
        <w:rPr>
          <w:b/>
          <w:bCs/>
          <w:szCs w:val="28"/>
        </w:rPr>
        <w:t>Кассовый орган</w:t>
      </w:r>
      <w:r w:rsidRPr="00355D3C">
        <w:rPr>
          <w:szCs w:val="28"/>
        </w:rPr>
        <w:t xml:space="preserve"> и </w:t>
      </w:r>
      <w:r w:rsidRPr="00355D3C">
        <w:rPr>
          <w:b/>
          <w:bCs/>
          <w:szCs w:val="28"/>
        </w:rPr>
        <w:t>Лицевой счет</w:t>
      </w:r>
      <w:r w:rsidRPr="00355D3C">
        <w:rPr>
          <w:szCs w:val="28"/>
        </w:rPr>
        <w:t xml:space="preserve"> – наименование и номер счета подразделения Центрального банка РФ, кредитной организации, территориального органа Федерального казначейства, лицевого счета, открытого в территориальном органе Федерального казначейства, финансовых органах субъекта РФ (муниципального образования), соответствующие показателям реквизитов Кассовый орган и Лицевой счет закладки Раздел 1;</w:t>
      </w:r>
    </w:p>
    <w:p w:rsidR="00D42C09" w:rsidRPr="00355D3C" w:rsidRDefault="00AE0AD4">
      <w:pPr>
        <w:rPr>
          <w:szCs w:val="28"/>
        </w:rPr>
      </w:pPr>
      <w:r w:rsidRPr="00355D3C">
        <w:rPr>
          <w:b/>
          <w:bCs/>
          <w:szCs w:val="28"/>
        </w:rPr>
        <w:t>Валюта лицевого счета</w:t>
      </w:r>
      <w:r w:rsidRPr="00355D3C">
        <w:rPr>
          <w:szCs w:val="28"/>
        </w:rPr>
        <w:t xml:space="preserve"> – наименование валюты по классификатору валют (ОКВ), соответствующее показателю реквизита Валюта лицевого счета закладки Раздел 1;</w:t>
      </w:r>
    </w:p>
    <w:p w:rsidR="00D42C09" w:rsidRPr="00355D3C" w:rsidRDefault="00AE0AD4">
      <w:pPr>
        <w:rPr>
          <w:szCs w:val="28"/>
        </w:rPr>
      </w:pPr>
      <w:r w:rsidRPr="00355D3C">
        <w:rPr>
          <w:b/>
          <w:bCs/>
          <w:szCs w:val="28"/>
        </w:rPr>
        <w:t>Сумма отклонений, в валюте</w:t>
      </w:r>
      <w:r w:rsidRPr="00355D3C">
        <w:rPr>
          <w:szCs w:val="28"/>
        </w:rPr>
        <w:t xml:space="preserve"> – сумма отклонений учетных данных, указанных в реквизите Сумма по учету, в валюте закладки Раздел 1, и суммы, указанной в реквизите Сумма по выписке, в валюте закладки Раздел 1;</w:t>
      </w:r>
    </w:p>
    <w:p w:rsidR="00D42C09" w:rsidRPr="00355D3C" w:rsidRDefault="00AE0AD4">
      <w:pPr>
        <w:rPr>
          <w:szCs w:val="28"/>
        </w:rPr>
      </w:pPr>
      <w:r w:rsidRPr="00355D3C">
        <w:rPr>
          <w:b/>
          <w:bCs/>
          <w:szCs w:val="28"/>
        </w:rPr>
        <w:t>Курс</w:t>
      </w:r>
      <w:r w:rsidRPr="00355D3C">
        <w:rPr>
          <w:szCs w:val="28"/>
        </w:rPr>
        <w:t xml:space="preserve"> – курс пересчета валюты в валюту учета на дату инвентаризации, заполняется автоматически из справочника Валюты;</w:t>
      </w:r>
    </w:p>
    <w:p w:rsidR="00D42C09" w:rsidRPr="00355D3C" w:rsidRDefault="00AE0AD4">
      <w:pPr>
        <w:rPr>
          <w:szCs w:val="28"/>
        </w:rPr>
      </w:pPr>
      <w:r w:rsidRPr="00355D3C">
        <w:rPr>
          <w:b/>
          <w:bCs/>
          <w:szCs w:val="28"/>
        </w:rPr>
        <w:t>Сумма отклонений, в рублях</w:t>
      </w:r>
      <w:r w:rsidRPr="00355D3C">
        <w:rPr>
          <w:szCs w:val="28"/>
        </w:rPr>
        <w:t xml:space="preserve"> – сумма, указанная в реквизите Сумма отклонений, в валюте, умноженная на курс пересчета валюты в валюту учета, указанную в реквизите </w:t>
      </w:r>
      <w:r w:rsidRPr="00355D3C">
        <w:rPr>
          <w:b/>
          <w:szCs w:val="28"/>
        </w:rPr>
        <w:t>Курс</w:t>
      </w:r>
      <w:r w:rsidRPr="00355D3C">
        <w:rPr>
          <w:szCs w:val="28"/>
        </w:rPr>
        <w:t>.</w:t>
      </w:r>
    </w:p>
    <w:p w:rsidR="00D42C09" w:rsidRPr="00355D3C" w:rsidRDefault="00D42C09">
      <w:pPr>
        <w:rPr>
          <w:szCs w:val="28"/>
        </w:rPr>
      </w:pPr>
    </w:p>
    <w:p w:rsidR="00D42C09" w:rsidRPr="00355D3C" w:rsidRDefault="00AE0AD4">
      <w:pPr>
        <w:keepNext/>
        <w:ind w:firstLine="0"/>
        <w:jc w:val="center"/>
      </w:pPr>
      <w:r w:rsidRPr="00355D3C">
        <w:rPr>
          <w:noProof/>
        </w:rPr>
        <mc:AlternateContent>
          <mc:Choice Requires="wpg">
            <w:drawing>
              <wp:inline distT="0" distB="0" distL="0" distR="0">
                <wp:extent cx="5940425" cy="5337810"/>
                <wp:effectExtent l="0" t="0" r="3175" b="0"/>
                <wp:docPr id="638" name="Рисунок 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766"/>
                        <a:stretch/>
                      </pic:blipFill>
                      <pic:spPr bwMode="auto">
                        <a:xfrm>
                          <a:off x="0" y="0"/>
                          <a:ext cx="5940425" cy="533781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9" o:spid="_x0000_s639" type="#_x0000_t75" style="width:467.75pt;height:420.30pt;mso-wrap-distance-left:0.00pt;mso-wrap-distance-top:0.00pt;mso-wrap-distance-right:0.00pt;mso-wrap-distance-bottom:0.00pt;" stroked="f">
                <v:path textboxrect="0,0,0,0"/>
                <v:imagedata r:id="rId767" o:title=""/>
              </v:shape>
            </w:pict>
          </mc:Fallback>
        </mc:AlternateContent>
      </w:r>
    </w:p>
    <w:p w:rsidR="00D42C09" w:rsidRPr="00355D3C" w:rsidRDefault="00AE0AD4">
      <w:pPr>
        <w:pStyle w:val="afffffff6"/>
      </w:pPr>
      <w:bookmarkStart w:id="1396" w:name="_Toc230361700"/>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479</w:t>
      </w:r>
      <w:bookmarkEnd w:id="1396"/>
      <w:r w:rsidRPr="00355D3C">
        <w:rPr>
          <w:i/>
          <w:iCs/>
          <w:szCs w:val="28"/>
        </w:rPr>
        <w:fldChar w:fldCharType="end"/>
      </w:r>
    </w:p>
    <w:p w:rsidR="00D42C09" w:rsidRPr="00355D3C" w:rsidRDefault="00D42C09">
      <w:pPr>
        <w:rPr>
          <w:szCs w:val="28"/>
        </w:rPr>
      </w:pPr>
    </w:p>
    <w:p w:rsidR="00D42C09" w:rsidRPr="00355D3C" w:rsidRDefault="00AE0AD4">
      <w:pPr>
        <w:rPr>
          <w:szCs w:val="28"/>
        </w:rPr>
      </w:pPr>
      <w:r w:rsidRPr="00355D3C">
        <w:rPr>
          <w:b/>
          <w:bCs/>
          <w:szCs w:val="28"/>
        </w:rPr>
        <w:t>Данные графы недоступны к редактированию и заполняются в соответствии с данными Раздела 1</w:t>
      </w:r>
      <w:r w:rsidRPr="00355D3C">
        <w:rPr>
          <w:szCs w:val="28"/>
        </w:rPr>
        <w:t>.</w:t>
      </w:r>
    </w:p>
    <w:p w:rsidR="00D42C09" w:rsidRPr="00355D3C" w:rsidRDefault="00D42C09">
      <w:pPr>
        <w:rPr>
          <w:szCs w:val="28"/>
        </w:rPr>
      </w:pPr>
    </w:p>
    <w:p w:rsidR="00D42C09" w:rsidRPr="00355D3C" w:rsidRDefault="00AE0AD4">
      <w:pPr>
        <w:rPr>
          <w:color w:val="000000" w:themeColor="text1"/>
          <w:szCs w:val="28"/>
        </w:rPr>
      </w:pPr>
      <w:r w:rsidRPr="00355D3C">
        <w:rPr>
          <w:color w:val="000000" w:themeColor="text1"/>
          <w:szCs w:val="28"/>
        </w:rPr>
        <w:t>Далее пользователю следует перейти на закладку </w:t>
      </w:r>
      <w:r w:rsidRPr="00355D3C">
        <w:rPr>
          <w:b/>
          <w:bCs/>
          <w:color w:val="000000" w:themeColor="text1"/>
          <w:szCs w:val="28"/>
        </w:rPr>
        <w:t>Раздел 3</w:t>
      </w:r>
      <w:r w:rsidRPr="00355D3C">
        <w:rPr>
          <w:color w:val="000000" w:themeColor="text1"/>
          <w:szCs w:val="28"/>
        </w:rPr>
        <w:t>, по кнопке </w:t>
      </w:r>
      <w:proofErr w:type="gramStart"/>
      <w:r w:rsidRPr="00355D3C">
        <w:rPr>
          <w:b/>
          <w:bCs/>
          <w:color w:val="000000" w:themeColor="text1"/>
          <w:szCs w:val="28"/>
        </w:rPr>
        <w:t>Заполнить</w:t>
      </w:r>
      <w:proofErr w:type="gramEnd"/>
      <w:r w:rsidRPr="00355D3C">
        <w:rPr>
          <w:b/>
          <w:bCs/>
          <w:color w:val="000000" w:themeColor="text1"/>
          <w:szCs w:val="28"/>
        </w:rPr>
        <w:t xml:space="preserve"> по данным раздела 2</w:t>
      </w:r>
      <w:r w:rsidRPr="00355D3C">
        <w:rPr>
          <w:color w:val="000000" w:themeColor="text1"/>
          <w:szCs w:val="28"/>
        </w:rPr>
        <w:t xml:space="preserve"> выполнить заполнение </w:t>
      </w:r>
    </w:p>
    <w:p w:rsidR="00D42C09" w:rsidRPr="00355D3C" w:rsidRDefault="00D42C09">
      <w:pPr>
        <w:rPr>
          <w:szCs w:val="28"/>
        </w:rPr>
      </w:pPr>
    </w:p>
    <w:p w:rsidR="00D42C09" w:rsidRPr="00355D3C" w:rsidRDefault="00AE0AD4">
      <w:pPr>
        <w:keepNext/>
        <w:ind w:firstLine="0"/>
        <w:jc w:val="center"/>
      </w:pPr>
      <w:r w:rsidRPr="00355D3C">
        <w:rPr>
          <w:noProof/>
        </w:rPr>
        <mc:AlternateContent>
          <mc:Choice Requires="wpg">
            <w:drawing>
              <wp:inline distT="0" distB="0" distL="0" distR="0">
                <wp:extent cx="5940425" cy="5130800"/>
                <wp:effectExtent l="0" t="0" r="3175" b="0"/>
                <wp:docPr id="639" name="Рисунок 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pic:cNvPicPr>
                      </pic:nvPicPr>
                      <pic:blipFill>
                        <a:blip r:embed="rId768"/>
                        <a:stretch/>
                      </pic:blipFill>
                      <pic:spPr bwMode="auto">
                        <a:xfrm>
                          <a:off x="0" y="0"/>
                          <a:ext cx="5940425" cy="5130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0" o:spid="_x0000_s640" type="#_x0000_t75" style="width:467.75pt;height:404.00pt;mso-wrap-distance-left:0.00pt;mso-wrap-distance-top:0.00pt;mso-wrap-distance-right:0.00pt;mso-wrap-distance-bottom:0.00pt;" stroked="f">
                <v:path textboxrect="0,0,0,0"/>
                <v:imagedata r:id="rId769" o:title=""/>
              </v:shape>
            </w:pict>
          </mc:Fallback>
        </mc:AlternateContent>
      </w:r>
    </w:p>
    <w:p w:rsidR="00D42C09" w:rsidRPr="00355D3C" w:rsidRDefault="00AE0AD4">
      <w:pPr>
        <w:pStyle w:val="afffffff6"/>
      </w:pPr>
      <w:bookmarkStart w:id="1397" w:name="_Toc230361701"/>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480</w:t>
      </w:r>
      <w:bookmarkEnd w:id="1397"/>
      <w:r w:rsidRPr="00355D3C">
        <w:rPr>
          <w:i/>
          <w:iCs/>
          <w:szCs w:val="28"/>
        </w:rPr>
        <w:fldChar w:fldCharType="end"/>
      </w:r>
    </w:p>
    <w:p w:rsidR="00D42C09" w:rsidRPr="00355D3C" w:rsidRDefault="00D42C09"/>
    <w:p w:rsidR="00D42C09" w:rsidRPr="00355D3C" w:rsidRDefault="00AE0AD4">
      <w:pPr>
        <w:rPr>
          <w:szCs w:val="28"/>
        </w:rPr>
      </w:pPr>
      <w:r w:rsidRPr="00355D3C">
        <w:rPr>
          <w:szCs w:val="28"/>
        </w:rPr>
        <w:t>В табличной части закладки Раздел 3 будут заполнены следующие реквизиты:</w:t>
      </w:r>
    </w:p>
    <w:p w:rsidR="00D42C09" w:rsidRPr="00355D3C" w:rsidRDefault="00AE0AD4">
      <w:pPr>
        <w:rPr>
          <w:szCs w:val="28"/>
        </w:rPr>
      </w:pPr>
      <w:r w:rsidRPr="00355D3C">
        <w:rPr>
          <w:szCs w:val="28"/>
        </w:rPr>
        <w:t xml:space="preserve">Табличная часть закладки Раздел 3 </w:t>
      </w:r>
      <w:proofErr w:type="spellStart"/>
      <w:r w:rsidRPr="00355D3C">
        <w:rPr>
          <w:szCs w:val="28"/>
        </w:rPr>
        <w:t>автозаполняется</w:t>
      </w:r>
      <w:proofErr w:type="spellEnd"/>
      <w:r w:rsidRPr="00355D3C">
        <w:rPr>
          <w:szCs w:val="28"/>
        </w:rPr>
        <w:t xml:space="preserve"> одноименными реквизитами: Кассовый орган, Лицевой счет, Валюта лицевого счета, Сумма отклонений, в валюте, Сумма отклонений, в рублях, заполненными в табличной части на закладке Раздел 2. </w:t>
      </w:r>
    </w:p>
    <w:p w:rsidR="00D42C09" w:rsidRPr="00355D3C" w:rsidRDefault="00AE0AD4">
      <w:pPr>
        <w:rPr>
          <w:szCs w:val="28"/>
        </w:rPr>
      </w:pPr>
      <w:r w:rsidRPr="00355D3C">
        <w:rPr>
          <w:b/>
          <w:bCs/>
          <w:szCs w:val="28"/>
        </w:rPr>
        <w:t>Данные графы недоступны к редактированию и заполняются в соответствии с данными Раздела 2</w:t>
      </w:r>
      <w:r w:rsidRPr="00355D3C">
        <w:rPr>
          <w:szCs w:val="28"/>
        </w:rPr>
        <w:t>.</w:t>
      </w:r>
    </w:p>
    <w:p w:rsidR="00D42C09" w:rsidRPr="00355D3C" w:rsidRDefault="00AE0AD4">
      <w:pPr>
        <w:rPr>
          <w:szCs w:val="28"/>
        </w:rPr>
      </w:pPr>
      <w:r w:rsidRPr="00355D3C">
        <w:rPr>
          <w:szCs w:val="28"/>
        </w:rPr>
        <w:t>Колонку Заключение комиссии следует заполнить заключением комиссии по каждой строке.</w:t>
      </w:r>
    </w:p>
    <w:p w:rsidR="00D42C09" w:rsidRPr="00355D3C" w:rsidRDefault="00D42C09">
      <w:pPr>
        <w:rPr>
          <w:szCs w:val="28"/>
        </w:rPr>
      </w:pPr>
    </w:p>
    <w:p w:rsidR="00D42C09" w:rsidRPr="00355D3C" w:rsidRDefault="00AE0AD4">
      <w:pPr>
        <w:rPr>
          <w:szCs w:val="28"/>
        </w:rPr>
      </w:pPr>
      <w:r w:rsidRPr="00355D3C">
        <w:rPr>
          <w:szCs w:val="28"/>
        </w:rPr>
        <w:t xml:space="preserve">В случае если по итогам инвентаризации отклонения не установлены, то заключение инвентаризационной комиссии </w:t>
      </w:r>
      <w:proofErr w:type="spellStart"/>
      <w:r w:rsidRPr="00355D3C">
        <w:rPr>
          <w:szCs w:val="28"/>
        </w:rPr>
        <w:t>автозаполнится</w:t>
      </w:r>
      <w:proofErr w:type="spellEnd"/>
      <w:r w:rsidRPr="00355D3C">
        <w:rPr>
          <w:szCs w:val="28"/>
        </w:rPr>
        <w:t xml:space="preserve"> значением </w:t>
      </w:r>
      <w:r w:rsidRPr="00355D3C">
        <w:rPr>
          <w:b/>
          <w:szCs w:val="28"/>
        </w:rPr>
        <w:t>"Отклонения не выявлены. Принять результаты инвентаризации: остатки на счетах учета денежных средств по учетным данным соответствуют данным банковских выписок (выписок из лицевых счетов)"</w:t>
      </w:r>
      <w:r w:rsidRPr="00355D3C">
        <w:rPr>
          <w:szCs w:val="28"/>
        </w:rPr>
        <w:t xml:space="preserve"> из справочника </w:t>
      </w:r>
      <w:r w:rsidRPr="00355D3C">
        <w:rPr>
          <w:b/>
          <w:szCs w:val="28"/>
        </w:rPr>
        <w:t>Заключения комиссии по инвентаризационным описям</w:t>
      </w:r>
      <w:r w:rsidRPr="00355D3C">
        <w:rPr>
          <w:szCs w:val="28"/>
        </w:rPr>
        <w:t>.</w:t>
      </w:r>
    </w:p>
    <w:p w:rsidR="00D42C09" w:rsidRPr="00355D3C" w:rsidRDefault="00AE0AD4">
      <w:pPr>
        <w:rPr>
          <w:szCs w:val="28"/>
        </w:rPr>
      </w:pPr>
      <w:r w:rsidRPr="00355D3C">
        <w:rPr>
          <w:szCs w:val="28"/>
        </w:rPr>
        <w:t xml:space="preserve">Если же по итогам инвентаризации есть отклонения, то заключение комиссии можно написать произвольным текстом в реквизите </w:t>
      </w:r>
      <w:r w:rsidRPr="00355D3C">
        <w:rPr>
          <w:b/>
          <w:szCs w:val="28"/>
        </w:rPr>
        <w:t>Заключение комиссии</w:t>
      </w:r>
      <w:r w:rsidRPr="00355D3C">
        <w:rPr>
          <w:szCs w:val="28"/>
        </w:rPr>
        <w:t>, либо предварительно создать элемент в справочнике Заключения комиссии по инвентаризационным описям, а затем выбрать его.</w:t>
      </w:r>
    </w:p>
    <w:p w:rsidR="00D42C09" w:rsidRPr="00355D3C" w:rsidRDefault="00AE0AD4">
      <w:pPr>
        <w:rPr>
          <w:szCs w:val="28"/>
        </w:rPr>
      </w:pPr>
      <w:r w:rsidRPr="00355D3C">
        <w:rPr>
          <w:szCs w:val="28"/>
        </w:rPr>
        <w:t>В случае если отклонения установлены и объясняются наличием банковских выписок, своевременно не предоставленных для отражения в бухгалтерском учете, такие документы прилагаются ответственным исполнителем инвентаризационной комиссии к заключению комиссии.</w:t>
      </w:r>
    </w:p>
    <w:p w:rsidR="00D42C09" w:rsidRPr="00355D3C" w:rsidRDefault="00AE0AD4">
      <w:pPr>
        <w:rPr>
          <w:szCs w:val="28"/>
        </w:rPr>
      </w:pPr>
      <w:r w:rsidRPr="00355D3C">
        <w:rPr>
          <w:szCs w:val="28"/>
        </w:rPr>
        <w:t xml:space="preserve">Для того чтобы присоединить скан-копии данных документов к документу описи, на панели навигации документа описи следует перейти по гиперссылке Присоединенные Файлы и в открывшемся окне нажать кнопку </w:t>
      </w:r>
      <w:proofErr w:type="gramStart"/>
      <w:r w:rsidRPr="00355D3C">
        <w:rPr>
          <w:szCs w:val="28"/>
        </w:rPr>
        <w:t>Добавить</w:t>
      </w:r>
      <w:proofErr w:type="gramEnd"/>
      <w:r w:rsidRPr="00355D3C">
        <w:rPr>
          <w:szCs w:val="28"/>
        </w:rPr>
        <w:t xml:space="preserve"> - Файл с компьютера.</w:t>
      </w:r>
    </w:p>
    <w:p w:rsidR="00D42C09" w:rsidRPr="00355D3C" w:rsidRDefault="00AE0AD4">
      <w:pPr>
        <w:keepNext/>
        <w:ind w:firstLine="0"/>
        <w:jc w:val="center"/>
      </w:pPr>
      <w:r w:rsidRPr="00355D3C">
        <w:rPr>
          <w:noProof/>
        </w:rPr>
        <mc:AlternateContent>
          <mc:Choice Requires="wpg">
            <w:drawing>
              <wp:inline distT="0" distB="0" distL="0" distR="0">
                <wp:extent cx="5940425" cy="4759960"/>
                <wp:effectExtent l="0" t="0" r="3175" b="2540"/>
                <wp:docPr id="640" name="Рисунок 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770"/>
                        <a:stretch/>
                      </pic:blipFill>
                      <pic:spPr bwMode="auto">
                        <a:xfrm>
                          <a:off x="0" y="0"/>
                          <a:ext cx="5940425" cy="47599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1" o:spid="_x0000_s641" type="#_x0000_t75" style="width:467.75pt;height:374.80pt;mso-wrap-distance-left:0.00pt;mso-wrap-distance-top:0.00pt;mso-wrap-distance-right:0.00pt;mso-wrap-distance-bottom:0.00pt;" stroked="f">
                <v:path textboxrect="0,0,0,0"/>
                <v:imagedata r:id="rId771" o:title=""/>
              </v:shape>
            </w:pict>
          </mc:Fallback>
        </mc:AlternateContent>
      </w:r>
    </w:p>
    <w:p w:rsidR="00D42C09" w:rsidRPr="00355D3C" w:rsidRDefault="00AE0AD4">
      <w:pPr>
        <w:pStyle w:val="afffffff6"/>
      </w:pPr>
      <w:bookmarkStart w:id="1398" w:name="_Toc230361702"/>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481</w:t>
      </w:r>
      <w:bookmarkEnd w:id="1398"/>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После завершения заполнения Раздела 2 и 3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677232" cy="5126198"/>
                <wp:effectExtent l="0" t="0" r="0" b="0"/>
                <wp:docPr id="641" name="Рисунок 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772"/>
                        <a:stretch/>
                      </pic:blipFill>
                      <pic:spPr bwMode="auto">
                        <a:xfrm>
                          <a:off x="0" y="0"/>
                          <a:ext cx="5683629" cy="51319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2" o:spid="_x0000_s642" type="#_x0000_t75" style="width:447.03pt;height:403.64pt;mso-wrap-distance-left:0.00pt;mso-wrap-distance-top:0.00pt;mso-wrap-distance-right:0.00pt;mso-wrap-distance-bottom:0.00pt;" stroked="f">
                <v:path textboxrect="0,0,0,0"/>
                <v:imagedata r:id="rId773" o:title=""/>
              </v:shape>
            </w:pict>
          </mc:Fallback>
        </mc:AlternateContent>
      </w:r>
    </w:p>
    <w:p w:rsidR="00D42C09" w:rsidRPr="00355D3C" w:rsidRDefault="00AE0AD4">
      <w:pPr>
        <w:pStyle w:val="afffffff6"/>
      </w:pPr>
      <w:bookmarkStart w:id="1399" w:name="_Toc230361703"/>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482</w:t>
      </w:r>
      <w:bookmarkEnd w:id="1399"/>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Документ направляется пользователям-сотрудникам, указанным </w:t>
      </w:r>
      <w:proofErr w:type="gramStart"/>
      <w:r w:rsidRPr="00355D3C">
        <w:rPr>
          <w:color w:val="000000" w:themeColor="text1"/>
          <w:szCs w:val="28"/>
        </w:rPr>
        <w:t>на  вкладке</w:t>
      </w:r>
      <w:proofErr w:type="gramEnd"/>
      <w:r w:rsidRPr="00355D3C">
        <w:rPr>
          <w:color w:val="000000" w:themeColor="text1"/>
          <w:szCs w:val="28"/>
        </w:rPr>
        <w:t xml:space="preserve">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 xml:space="preserve">табличной части </w:t>
      </w:r>
      <w:r w:rsidRPr="00355D3C">
        <w:rPr>
          <w:b/>
          <w:color w:val="000000" w:themeColor="text1"/>
          <w:szCs w:val="28"/>
        </w:rPr>
        <w:t>Подписание раздела 2</w:t>
      </w:r>
      <w:r w:rsidRPr="00355D3C">
        <w:rPr>
          <w:color w:val="000000" w:themeColor="text1"/>
          <w:szCs w:val="28"/>
        </w:rPr>
        <w:t xml:space="preserve"> для подписания.</w:t>
      </w:r>
    </w:p>
    <w:p w:rsidR="00D42C09" w:rsidRPr="00355D3C" w:rsidRDefault="00AE0AD4">
      <w:pPr>
        <w:rPr>
          <w:color w:val="000000" w:themeColor="text1"/>
        </w:rPr>
      </w:pPr>
      <w:r w:rsidRPr="00355D3C">
        <w:rPr>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5940425" cy="647065"/>
                <wp:effectExtent l="0" t="0" r="3175" b="635"/>
                <wp:docPr id="642" name="Рисунок 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738"/>
                        <a:stretch/>
                      </pic:blipFill>
                      <pic:spPr bwMode="auto">
                        <a:xfrm>
                          <a:off x="0" y="0"/>
                          <a:ext cx="5940425" cy="6470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3" o:spid="_x0000_s643" type="#_x0000_t75" style="width:467.75pt;height:50.95pt;mso-wrap-distance-left:0.00pt;mso-wrap-distance-top:0.00pt;mso-wrap-distance-right:0.00pt;mso-wrap-distance-bottom:0.00pt;" stroked="f">
                <v:path textboxrect="0,0,0,0"/>
                <v:imagedata r:id="rId739" o:title=""/>
              </v:shape>
            </w:pict>
          </mc:Fallback>
        </mc:AlternateContent>
      </w:r>
    </w:p>
    <w:p w:rsidR="00D42C09" w:rsidRPr="00355D3C" w:rsidRDefault="00AE0AD4">
      <w:pPr>
        <w:pStyle w:val="afffffff6"/>
      </w:pPr>
      <w:bookmarkStart w:id="1400" w:name="_Toc230361704"/>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483</w:t>
      </w:r>
      <w:bookmarkEnd w:id="1400"/>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 2/3 от общего числа членов комиссии </w:t>
      </w:r>
      <w:r w:rsidRPr="00355D3C">
        <w:rPr>
          <w:color w:val="000000" w:themeColor="text1"/>
          <w:szCs w:val="28"/>
          <w:u w:val="single"/>
        </w:rPr>
        <w:t>каждого из разделов</w:t>
      </w:r>
      <w:r w:rsidRPr="00355D3C">
        <w:rPr>
          <w:color w:val="000000" w:themeColor="text1"/>
          <w:szCs w:val="28"/>
        </w:rPr>
        <w:t xml:space="preserve">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4913630" cy="1828800"/>
                <wp:effectExtent l="0" t="0" r="1270" b="0"/>
                <wp:docPr id="643" name="Рисунок 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740"/>
                        <a:stretch/>
                      </pic:blipFill>
                      <pic:spPr bwMode="auto">
                        <a:xfrm>
                          <a:off x="0" y="0"/>
                          <a:ext cx="4913630" cy="1828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4" o:spid="_x0000_s644" type="#_x0000_t75" style="width:386.90pt;height:144.00pt;mso-wrap-distance-left:0.00pt;mso-wrap-distance-top:0.00pt;mso-wrap-distance-right:0.00pt;mso-wrap-distance-bottom:0.00pt;" stroked="f">
                <v:path textboxrect="0,0,0,0"/>
                <v:imagedata r:id="rId741" o:title=""/>
              </v:shape>
            </w:pict>
          </mc:Fallback>
        </mc:AlternateContent>
      </w:r>
    </w:p>
    <w:p w:rsidR="00D42C09" w:rsidRPr="00355D3C" w:rsidRDefault="00AE0AD4">
      <w:pPr>
        <w:pStyle w:val="afffffff6"/>
      </w:pPr>
      <w:bookmarkStart w:id="1401" w:name="_Toc230361705"/>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484</w:t>
      </w:r>
      <w:bookmarkEnd w:id="1401"/>
      <w:r w:rsidRPr="00355D3C">
        <w:rPr>
          <w:i/>
          <w:iCs/>
          <w:szCs w:val="28"/>
        </w:rPr>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 xml:space="preserve">Заполнение разд2/3 </w:t>
      </w:r>
      <w:proofErr w:type="spellStart"/>
      <w:r w:rsidRPr="00355D3C">
        <w:rPr>
          <w:b/>
          <w:color w:val="000000" w:themeColor="text1"/>
          <w:szCs w:val="28"/>
        </w:rPr>
        <w:t>ОтвЛицо</w:t>
      </w:r>
      <w:proofErr w:type="spellEnd"/>
      <w:r w:rsidRPr="00355D3C">
        <w:rPr>
          <w:b/>
          <w:color w:val="000000" w:themeColor="text1"/>
          <w:szCs w:val="28"/>
        </w:rPr>
        <w:t xml:space="preserve"> Комиссии.</w:t>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4866199" cy="3789965"/>
                <wp:effectExtent l="0" t="0" r="0" b="1270"/>
                <wp:docPr id="644" name="Рисунок 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774"/>
                        <a:stretch/>
                      </pic:blipFill>
                      <pic:spPr bwMode="auto">
                        <a:xfrm>
                          <a:off x="0" y="0"/>
                          <a:ext cx="4873722" cy="379582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5" o:spid="_x0000_s645" type="#_x0000_t75" style="width:383.17pt;height:298.42pt;mso-wrap-distance-left:0.00pt;mso-wrap-distance-top:0.00pt;mso-wrap-distance-right:0.00pt;mso-wrap-distance-bottom:0.00pt;" stroked="f">
                <v:path textboxrect="0,0,0,0"/>
                <v:imagedata r:id="rId775" o:title=""/>
              </v:shape>
            </w:pict>
          </mc:Fallback>
        </mc:AlternateContent>
      </w:r>
    </w:p>
    <w:p w:rsidR="00D42C09" w:rsidRPr="00355D3C" w:rsidRDefault="00AE0AD4">
      <w:pPr>
        <w:pStyle w:val="afffffff6"/>
      </w:pPr>
      <w:bookmarkStart w:id="1402" w:name="_Toc230361706"/>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485</w:t>
      </w:r>
      <w:bookmarkEnd w:id="1402"/>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После подписания Разделов 2 и 3 всеми членами комиссии документ направляется пользователю-сотруднику из состава комиссии</w:t>
      </w:r>
      <w:r w:rsidRPr="00355D3C">
        <w:rPr>
          <w:b/>
          <w:color w:val="000000" w:themeColor="text1"/>
          <w:szCs w:val="28"/>
        </w:rPr>
        <w:t xml:space="preserve"> </w:t>
      </w:r>
      <w:r w:rsidRPr="00355D3C">
        <w:rPr>
          <w:color w:val="000000" w:themeColor="text1"/>
          <w:szCs w:val="28"/>
        </w:rPr>
        <w:t>на закладке</w:t>
      </w:r>
      <w:r w:rsidRPr="00355D3C">
        <w:rPr>
          <w:b/>
          <w:color w:val="000000" w:themeColor="text1"/>
          <w:szCs w:val="28"/>
        </w:rPr>
        <w:t xml:space="preserve"> </w:t>
      </w:r>
      <w:proofErr w:type="gramStart"/>
      <w:r w:rsidRPr="00355D3C">
        <w:rPr>
          <w:b/>
          <w:color w:val="000000" w:themeColor="text1"/>
          <w:szCs w:val="28"/>
        </w:rPr>
        <w:t>Комиссия</w:t>
      </w:r>
      <w:r w:rsidRPr="00355D3C">
        <w:rPr>
          <w:color w:val="000000" w:themeColor="text1"/>
          <w:szCs w:val="28"/>
        </w:rPr>
        <w:t>,  которому</w:t>
      </w:r>
      <w:proofErr w:type="gramEnd"/>
      <w:r w:rsidRPr="00355D3C">
        <w:rPr>
          <w:color w:val="000000" w:themeColor="text1"/>
          <w:szCs w:val="28"/>
        </w:rPr>
        <w:t xml:space="preserve"> установлен флаг </w:t>
      </w:r>
      <w:r w:rsidRPr="00355D3C">
        <w:rPr>
          <w:b/>
          <w:color w:val="000000" w:themeColor="text1"/>
          <w:szCs w:val="28"/>
        </w:rPr>
        <w:t>«Председатель комиссии»</w:t>
      </w:r>
      <w:r w:rsidRPr="00355D3C">
        <w:rPr>
          <w:color w:val="000000" w:themeColor="text1"/>
          <w:szCs w:val="28"/>
        </w:rPr>
        <w:t xml:space="preserve"> (роль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40425" cy="4668520"/>
                <wp:effectExtent l="0" t="0" r="3175" b="0"/>
                <wp:docPr id="645" name="Рисунок 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776"/>
                        <a:stretch/>
                      </pic:blipFill>
                      <pic:spPr bwMode="auto">
                        <a:xfrm>
                          <a:off x="0" y="0"/>
                          <a:ext cx="5940425" cy="46685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6" o:spid="_x0000_s646" type="#_x0000_t75" style="width:467.75pt;height:367.60pt;mso-wrap-distance-left:0.00pt;mso-wrap-distance-top:0.00pt;mso-wrap-distance-right:0.00pt;mso-wrap-distance-bottom:0.00pt;" stroked="f">
                <v:path textboxrect="0,0,0,0"/>
                <v:imagedata r:id="rId777" o:title=""/>
              </v:shape>
            </w:pict>
          </mc:Fallback>
        </mc:AlternateContent>
      </w:r>
    </w:p>
    <w:p w:rsidR="00D42C09" w:rsidRPr="00355D3C" w:rsidRDefault="00AE0AD4">
      <w:pPr>
        <w:pStyle w:val="afffffff6"/>
      </w:pPr>
      <w:bookmarkStart w:id="1403" w:name="_Toc230361707"/>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486</w:t>
      </w:r>
      <w:bookmarkEnd w:id="1403"/>
      <w:r w:rsidRPr="00355D3C">
        <w:rPr>
          <w:i/>
          <w:iCs/>
          <w:szCs w:val="28"/>
        </w:rPr>
        <w:fldChar w:fldCharType="end"/>
      </w:r>
    </w:p>
    <w:p w:rsidR="00D42C09" w:rsidRPr="00355D3C" w:rsidRDefault="00D42C09"/>
    <w:p w:rsidR="00D42C09" w:rsidRPr="00355D3C" w:rsidRDefault="00AE0AD4">
      <w:pPr>
        <w:pStyle w:val="afffff4"/>
        <w:ind w:left="0"/>
        <w:jc w:val="both"/>
        <w:rPr>
          <w:rFonts w:ascii="Times New Roman" w:eastAsia="Times New Roman" w:hAnsi="Times New Roman" w:cs="Times New Roman"/>
          <w:b/>
          <w:color w:val="000000" w:themeColor="text1"/>
          <w:sz w:val="28"/>
          <w:szCs w:val="28"/>
        </w:rPr>
      </w:pPr>
      <w:r w:rsidRPr="00355D3C">
        <w:rPr>
          <w:rFonts w:ascii="Times New Roman" w:eastAsia="Times New Roman" w:hAnsi="Times New Roman" w:cs="Times New Roman"/>
          <w:color w:val="000000" w:themeColor="text1"/>
          <w:sz w:val="28"/>
          <w:szCs w:val="28"/>
        </w:rPr>
        <w:t xml:space="preserve">В случае, если в разделах 2 и 3 выявлены несоответствия, председатель комиссии может передать документ на доработку, указав в реквизите </w:t>
      </w:r>
      <w:r w:rsidRPr="00355D3C">
        <w:rPr>
          <w:rFonts w:ascii="Times New Roman" w:eastAsia="Times New Roman" w:hAnsi="Times New Roman" w:cs="Times New Roman"/>
          <w:b/>
          <w:color w:val="000000" w:themeColor="text1"/>
          <w:sz w:val="28"/>
          <w:szCs w:val="28"/>
        </w:rPr>
        <w:t>«Комментарий»</w:t>
      </w:r>
      <w:r w:rsidRPr="00355D3C">
        <w:rPr>
          <w:rFonts w:ascii="Times New Roman" w:eastAsia="Times New Roman" w:hAnsi="Times New Roman" w:cs="Times New Roman"/>
          <w:color w:val="000000" w:themeColor="text1"/>
          <w:sz w:val="28"/>
          <w:szCs w:val="28"/>
        </w:rPr>
        <w:t xml:space="preserve">, выявленные несоответствия и нажав соответствующую кнопку-резолюцию </w:t>
      </w:r>
      <w:r w:rsidRPr="00355D3C">
        <w:rPr>
          <w:rFonts w:ascii="Times New Roman" w:eastAsia="Times New Roman" w:hAnsi="Times New Roman" w:cs="Times New Roman"/>
          <w:b/>
          <w:color w:val="000000" w:themeColor="text1"/>
          <w:sz w:val="28"/>
          <w:szCs w:val="28"/>
        </w:rPr>
        <w:t>«На доработку»</w:t>
      </w:r>
      <w:r w:rsidRPr="00355D3C">
        <w:rPr>
          <w:rFonts w:ascii="Times New Roman" w:eastAsia="Times New Roman" w:hAnsi="Times New Roman" w:cs="Times New Roman"/>
          <w:color w:val="000000" w:themeColor="text1"/>
          <w:sz w:val="28"/>
          <w:szCs w:val="28"/>
        </w:rPr>
        <w:t xml:space="preserve">. В этом случае документ будет возвращён </w:t>
      </w:r>
      <w:r w:rsidRPr="00355D3C">
        <w:rPr>
          <w:rFonts w:ascii="Times New Roman" w:eastAsia="Times New Roman" w:hAnsi="Times New Roman" w:cs="Times New Roman"/>
          <w:b/>
          <w:color w:val="000000" w:themeColor="text1"/>
          <w:sz w:val="28"/>
          <w:szCs w:val="28"/>
        </w:rPr>
        <w:t xml:space="preserve">Ответственному исполнителю инв. комиссии </w:t>
      </w:r>
      <w:r w:rsidRPr="00355D3C">
        <w:rPr>
          <w:rFonts w:ascii="Times New Roman" w:eastAsia="Times New Roman" w:hAnsi="Times New Roman" w:cs="Times New Roman"/>
          <w:color w:val="000000" w:themeColor="text1"/>
          <w:sz w:val="28"/>
          <w:szCs w:val="28"/>
        </w:rPr>
        <w:t xml:space="preserve">для устранения недочётов на этап </w:t>
      </w:r>
      <w:r w:rsidRPr="00355D3C">
        <w:rPr>
          <w:rFonts w:ascii="Times New Roman" w:eastAsia="Times New Roman" w:hAnsi="Times New Roman" w:cs="Times New Roman"/>
          <w:b/>
          <w:color w:val="000000" w:themeColor="text1"/>
          <w:sz w:val="28"/>
          <w:szCs w:val="28"/>
        </w:rPr>
        <w:t xml:space="preserve">Заполнение разд2/3 </w:t>
      </w:r>
      <w:proofErr w:type="spellStart"/>
      <w:r w:rsidRPr="00355D3C">
        <w:rPr>
          <w:rFonts w:ascii="Times New Roman" w:eastAsia="Times New Roman" w:hAnsi="Times New Roman" w:cs="Times New Roman"/>
          <w:b/>
          <w:color w:val="000000" w:themeColor="text1"/>
          <w:sz w:val="28"/>
          <w:szCs w:val="28"/>
        </w:rPr>
        <w:t>ОтвЛицо</w:t>
      </w:r>
      <w:proofErr w:type="spellEnd"/>
      <w:r w:rsidRPr="00355D3C">
        <w:rPr>
          <w:rFonts w:ascii="Times New Roman" w:eastAsia="Times New Roman" w:hAnsi="Times New Roman" w:cs="Times New Roman"/>
          <w:b/>
          <w:color w:val="000000" w:themeColor="text1"/>
          <w:sz w:val="28"/>
          <w:szCs w:val="28"/>
        </w:rPr>
        <w:t xml:space="preserve"> Комиссии.</w:t>
      </w:r>
    </w:p>
    <w:p w:rsidR="00D42C09" w:rsidRPr="00355D3C" w:rsidRDefault="00D42C09">
      <w:pPr>
        <w:pStyle w:val="afffff4"/>
        <w:ind w:left="0"/>
        <w:rPr>
          <w:rFonts w:ascii="Times New Roman" w:eastAsia="Times New Roman" w:hAnsi="Times New Roman" w:cs="Times New Roman"/>
          <w:b/>
          <w:color w:val="000000" w:themeColor="text1"/>
          <w:sz w:val="28"/>
          <w:szCs w:val="28"/>
        </w:rPr>
      </w:pPr>
    </w:p>
    <w:p w:rsidR="00D42C09" w:rsidRPr="00355D3C" w:rsidRDefault="00AE0AD4">
      <w:pPr>
        <w:keepNext/>
        <w:ind w:firstLine="0"/>
        <w:jc w:val="center"/>
      </w:pPr>
      <w:r w:rsidRPr="00355D3C">
        <w:rPr>
          <w:noProof/>
        </w:rPr>
        <mc:AlternateContent>
          <mc:Choice Requires="wpg">
            <w:drawing>
              <wp:inline distT="0" distB="0" distL="0" distR="0">
                <wp:extent cx="5112207" cy="4420925"/>
                <wp:effectExtent l="0" t="0" r="0" b="0"/>
                <wp:docPr id="646" name="Рисунок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778"/>
                        <a:stretch/>
                      </pic:blipFill>
                      <pic:spPr bwMode="auto">
                        <a:xfrm>
                          <a:off x="0" y="0"/>
                          <a:ext cx="5117097" cy="442515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7" o:spid="_x0000_s647" type="#_x0000_t75" style="width:402.54pt;height:348.10pt;mso-wrap-distance-left:0.00pt;mso-wrap-distance-top:0.00pt;mso-wrap-distance-right:0.00pt;mso-wrap-distance-bottom:0.00pt;" stroked="f">
                <v:path textboxrect="0,0,0,0"/>
                <v:imagedata r:id="rId779" o:title=""/>
              </v:shape>
            </w:pict>
          </mc:Fallback>
        </mc:AlternateContent>
      </w:r>
    </w:p>
    <w:p w:rsidR="00D42C09" w:rsidRPr="00355D3C" w:rsidRDefault="00AE0AD4">
      <w:pPr>
        <w:pStyle w:val="afffffff6"/>
      </w:pPr>
      <w:bookmarkStart w:id="1404" w:name="_Toc230361708"/>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487</w:t>
      </w:r>
      <w:bookmarkEnd w:id="1404"/>
      <w:r w:rsidRPr="00355D3C">
        <w:rPr>
          <w:i/>
          <w:iCs/>
          <w:szCs w:val="28"/>
        </w:rPr>
        <w:fldChar w:fldCharType="end"/>
      </w:r>
    </w:p>
    <w:p w:rsidR="00D42C09" w:rsidRPr="00355D3C" w:rsidRDefault="00D42C09">
      <w:pPr>
        <w:pStyle w:val="afffff4"/>
        <w:ind w:left="0"/>
        <w:rPr>
          <w:rFonts w:ascii="Times New Roman" w:eastAsia="Times New Roman" w:hAnsi="Times New Roman" w:cs="Times New Roman"/>
          <w:b/>
          <w:color w:val="000000" w:themeColor="text1"/>
          <w:sz w:val="28"/>
          <w:szCs w:val="28"/>
        </w:rPr>
      </w:pPr>
    </w:p>
    <w:p w:rsidR="00D42C09" w:rsidRPr="00355D3C" w:rsidRDefault="00AE0AD4">
      <w:pPr>
        <w:rPr>
          <w:color w:val="000000" w:themeColor="text1"/>
          <w:szCs w:val="28"/>
        </w:rPr>
      </w:pPr>
      <w:r w:rsidRPr="00355D3C">
        <w:rPr>
          <w:color w:val="000000" w:themeColor="text1"/>
          <w:szCs w:val="28"/>
        </w:rPr>
        <w:t xml:space="preserve">После подписания председателем комиссии, бизнес-процесс по документу завершён, документу присвоен конечный статус </w:t>
      </w:r>
      <w:r w:rsidRPr="00355D3C">
        <w:rPr>
          <w:b/>
          <w:color w:val="000000" w:themeColor="text1"/>
          <w:szCs w:val="28"/>
        </w:rPr>
        <w:t>«Зарегистрирован»</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940425" cy="4876165"/>
                <wp:effectExtent l="0" t="0" r="3175" b="635"/>
                <wp:docPr id="647" name="Рисунок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780"/>
                        <a:stretch/>
                      </pic:blipFill>
                      <pic:spPr bwMode="auto">
                        <a:xfrm>
                          <a:off x="0" y="0"/>
                          <a:ext cx="5940425" cy="48761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8" o:spid="_x0000_s648" type="#_x0000_t75" style="width:467.75pt;height:383.95pt;mso-wrap-distance-left:0.00pt;mso-wrap-distance-top:0.00pt;mso-wrap-distance-right:0.00pt;mso-wrap-distance-bottom:0.00pt;" stroked="f">
                <v:path textboxrect="0,0,0,0"/>
                <v:imagedata r:id="rId781" o:title=""/>
              </v:shape>
            </w:pict>
          </mc:Fallback>
        </mc:AlternateContent>
      </w:r>
    </w:p>
    <w:p w:rsidR="00D42C09" w:rsidRPr="00355D3C" w:rsidRDefault="00AE0AD4">
      <w:pPr>
        <w:pStyle w:val="afffffff6"/>
      </w:pPr>
      <w:bookmarkStart w:id="1405" w:name="_Toc230361709"/>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488</w:t>
      </w:r>
      <w:bookmarkEnd w:id="1405"/>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 случае если Инвентаризационная опись остатков на счетах учета денежных средств (ф. 0510464) включена в Акт о результатах инвентаризации (ф. 0510463) откатить этап Подписание Председателем комиссии возможно только если Акт о результатах инвентаризации (ф. 0510463) находится в статусе Аннулирован либо помечен на удаление. При иных статусах будет выведено соответствующее сообщение.</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4914900" cy="2066925"/>
                <wp:effectExtent l="0" t="0" r="0" b="9525"/>
                <wp:docPr id="648" name="Рисунок 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82"/>
                        <a:stretch/>
                      </pic:blipFill>
                      <pic:spPr bwMode="auto">
                        <a:xfrm>
                          <a:off x="0" y="0"/>
                          <a:ext cx="4914900" cy="20669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9" o:spid="_x0000_s649" type="#_x0000_t75" style="width:387.00pt;height:162.75pt;mso-wrap-distance-left:0.00pt;mso-wrap-distance-top:0.00pt;mso-wrap-distance-right:0.00pt;mso-wrap-distance-bottom:0.00pt;" stroked="false">
                <v:path textboxrect="0,0,0,0"/>
                <v:imagedata r:id="rId783" o:title=""/>
              </v:shape>
            </w:pict>
          </mc:Fallback>
        </mc:AlternateContent>
      </w:r>
    </w:p>
    <w:p w:rsidR="00D42C09" w:rsidRPr="00355D3C" w:rsidRDefault="00AE0AD4">
      <w:pPr>
        <w:pStyle w:val="afffffff6"/>
      </w:pPr>
      <w:bookmarkStart w:id="1406" w:name="_Toc230361710"/>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489</w:t>
      </w:r>
      <w:bookmarkEnd w:id="1406"/>
      <w:r w:rsidRPr="00355D3C">
        <w:rPr>
          <w:i/>
          <w:iCs/>
          <w:szCs w:val="28"/>
        </w:rPr>
        <w:fldChar w:fldCharType="end"/>
      </w:r>
    </w:p>
    <w:p w:rsidR="00D42C09" w:rsidRPr="00355D3C" w:rsidRDefault="00D42C09"/>
    <w:p w:rsidR="00D42C09" w:rsidRPr="00355D3C" w:rsidRDefault="00AE0AD4">
      <w:pPr>
        <w:rPr>
          <w:b/>
          <w:bCs/>
          <w:color w:val="000000" w:themeColor="text1"/>
          <w:szCs w:val="28"/>
        </w:rPr>
      </w:pPr>
      <w:r w:rsidRPr="00355D3C">
        <w:rPr>
          <w:color w:val="000000" w:themeColor="text1"/>
          <w:szCs w:val="28"/>
        </w:rPr>
        <w:t xml:space="preserve">В документе по кнопке </w:t>
      </w:r>
      <w:r w:rsidRPr="00355D3C">
        <w:rPr>
          <w:b/>
          <w:color w:val="000000" w:themeColor="text1"/>
          <w:szCs w:val="28"/>
        </w:rPr>
        <w:t>Печать</w:t>
      </w:r>
      <w:r w:rsidRPr="00355D3C">
        <w:rPr>
          <w:color w:val="000000" w:themeColor="text1"/>
          <w:szCs w:val="28"/>
        </w:rPr>
        <w:t xml:space="preserve"> доступна печатная форма </w:t>
      </w:r>
      <w:r w:rsidRPr="00355D3C">
        <w:rPr>
          <w:b/>
          <w:bCs/>
          <w:color w:val="000000" w:themeColor="text1"/>
          <w:szCs w:val="28"/>
        </w:rPr>
        <w:t>Инвентаризационная опись остатков на счетах учета денежных средств (ф. 0510464).</w:t>
      </w:r>
    </w:p>
    <w:p w:rsidR="00D42C09" w:rsidRPr="00355D3C" w:rsidRDefault="00AE0AD4">
      <w:pPr>
        <w:keepNext/>
        <w:ind w:firstLine="0"/>
        <w:jc w:val="center"/>
      </w:pPr>
      <w:r w:rsidRPr="00355D3C">
        <w:rPr>
          <w:noProof/>
        </w:rPr>
        <mc:AlternateContent>
          <mc:Choice Requires="wpg">
            <w:drawing>
              <wp:inline distT="0" distB="0" distL="0" distR="0">
                <wp:extent cx="5940425" cy="3709035"/>
                <wp:effectExtent l="0" t="0" r="3175" b="5715"/>
                <wp:docPr id="649" name="Рисунок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pic:cNvPicPr>
                      </pic:nvPicPr>
                      <pic:blipFill>
                        <a:blip r:embed="rId784"/>
                        <a:stretch/>
                      </pic:blipFill>
                      <pic:spPr bwMode="auto">
                        <a:xfrm>
                          <a:off x="0" y="0"/>
                          <a:ext cx="5940425" cy="370903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0" o:spid="_x0000_s650" type="#_x0000_t75" style="width:467.75pt;height:292.05pt;mso-wrap-distance-left:0.00pt;mso-wrap-distance-top:0.00pt;mso-wrap-distance-right:0.00pt;mso-wrap-distance-bottom:0.00pt;" stroked="f">
                <v:path textboxrect="0,0,0,0"/>
                <v:imagedata r:id="rId785" o:title=""/>
              </v:shape>
            </w:pict>
          </mc:Fallback>
        </mc:AlternateContent>
      </w:r>
    </w:p>
    <w:p w:rsidR="00D42C09" w:rsidRPr="00355D3C" w:rsidRDefault="00AE0AD4">
      <w:pPr>
        <w:pStyle w:val="afffffff6"/>
      </w:pPr>
      <w:bookmarkStart w:id="1407" w:name="_Toc230361711"/>
      <w:r w:rsidRPr="00355D3C">
        <w:rPr>
          <w:szCs w:val="28"/>
        </w:rPr>
        <w:t xml:space="preserve">Рисунок  </w:t>
      </w:r>
      <w:r w:rsidRPr="00355D3C">
        <w:rPr>
          <w:i/>
          <w:iCs/>
          <w:szCs w:val="28"/>
        </w:rPr>
        <w:fldChar w:fldCharType="begin"/>
      </w:r>
      <w:r w:rsidRPr="00355D3C">
        <w:rPr>
          <w:szCs w:val="28"/>
        </w:rPr>
        <w:instrText xml:space="preserve"> SEQ Рисунок \* ARABIC </w:instrText>
      </w:r>
      <w:r w:rsidRPr="00355D3C">
        <w:rPr>
          <w:i/>
          <w:iCs/>
          <w:szCs w:val="28"/>
        </w:rPr>
        <w:fldChar w:fldCharType="separate"/>
      </w:r>
      <w:r w:rsidRPr="00355D3C">
        <w:rPr>
          <w:szCs w:val="28"/>
        </w:rPr>
        <w:t>490</w:t>
      </w:r>
      <w:bookmarkEnd w:id="1407"/>
      <w:r w:rsidRPr="00355D3C">
        <w:rPr>
          <w:i/>
          <w:iCs/>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При этом, ранее сформированная Расписка также выводится на отдельной странице одновременно с печатью Описи.</w:t>
      </w:r>
    </w:p>
    <w:p w:rsidR="00D42C09" w:rsidRPr="00355D3C" w:rsidRDefault="00AE0AD4">
      <w:pPr>
        <w:pStyle w:val="3"/>
      </w:pPr>
      <w:bookmarkStart w:id="1408" w:name="_Toc230792642"/>
      <w:r w:rsidRPr="00355D3C">
        <w:t>Механизм замещения членов комиссии в ходе инвентаризации</w:t>
      </w:r>
      <w:bookmarkEnd w:id="1408"/>
    </w:p>
    <w:p w:rsidR="00D42C09" w:rsidRPr="00355D3C" w:rsidRDefault="00AE0AD4">
      <w:pPr>
        <w:ind w:firstLine="851"/>
      </w:pPr>
      <w:r w:rsidRPr="00355D3C">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D42C09" w:rsidRPr="00355D3C" w:rsidRDefault="00D42C09">
      <w:pPr>
        <w:ind w:firstLine="851"/>
      </w:pPr>
    </w:p>
    <w:p w:rsidR="00D42C09" w:rsidRPr="00355D3C" w:rsidRDefault="00AE0AD4">
      <w:pPr>
        <w:keepNext/>
        <w:ind w:firstLine="0"/>
        <w:jc w:val="center"/>
      </w:pPr>
      <w:r w:rsidRPr="00355D3C">
        <w:rPr>
          <w:noProof/>
        </w:rPr>
        <mc:AlternateContent>
          <mc:Choice Requires="wpg">
            <w:drawing>
              <wp:inline distT="0" distB="0" distL="0" distR="0">
                <wp:extent cx="6032500" cy="2707640"/>
                <wp:effectExtent l="0" t="0" r="6350" b="0"/>
                <wp:docPr id="650" name="Рисунок 2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icPr>
                      <pic:blipFill>
                        <a:blip r:embed="rId712"/>
                        <a:stretch/>
                      </pic:blipFill>
                      <pic:spPr bwMode="auto">
                        <a:xfrm>
                          <a:off x="0" y="0"/>
                          <a:ext cx="6032500" cy="27076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1" o:spid="_x0000_s651" type="#_x0000_t75" style="width:475.00pt;height:213.20pt;mso-wrap-distance-left:0.00pt;mso-wrap-distance-top:0.00pt;mso-wrap-distance-right:0.00pt;mso-wrap-distance-bottom:0.00pt;" stroked="f">
                <v:path textboxrect="0,0,0,0"/>
                <v:imagedata r:id="rId713" o:title=""/>
              </v:shape>
            </w:pict>
          </mc:Fallback>
        </mc:AlternateContent>
      </w:r>
    </w:p>
    <w:p w:rsidR="00D42C09" w:rsidRPr="00355D3C" w:rsidRDefault="00AE0AD4">
      <w:pPr>
        <w:pStyle w:val="afffffff6"/>
      </w:pPr>
      <w:bookmarkStart w:id="1409" w:name="_Toc196150154"/>
      <w:bookmarkStart w:id="1410" w:name="_Toc230361712"/>
      <w:r w:rsidRPr="00355D3C">
        <w:t xml:space="preserve">Рисунок  </w:t>
      </w:r>
      <w:r w:rsidRPr="00355D3C">
        <w:fldChar w:fldCharType="begin"/>
      </w:r>
      <w:r w:rsidRPr="00355D3C">
        <w:instrText xml:space="preserve">SEQ Рисунок \* ARABIC </w:instrText>
      </w:r>
      <w:r w:rsidRPr="00355D3C">
        <w:fldChar w:fldCharType="separate"/>
      </w:r>
      <w:r w:rsidRPr="00355D3C">
        <w:t>491</w:t>
      </w:r>
      <w:bookmarkEnd w:id="1409"/>
      <w:bookmarkEnd w:id="1410"/>
      <w:r w:rsidRPr="00355D3C">
        <w:fldChar w:fldCharType="end"/>
      </w:r>
    </w:p>
    <w:p w:rsidR="00D42C09" w:rsidRPr="00355D3C" w:rsidRDefault="00AE0AD4">
      <w:pPr>
        <w:ind w:firstLine="851"/>
      </w:pPr>
      <w:r w:rsidRPr="00355D3C">
        <w:t xml:space="preserve">При установке флага «Ответственный исполнитель» соответствующему члену комиссии в ходе заполнения новой инвентаризационной описи будет автоматически заполнен реквизит «Ответственный исполнитель </w:t>
      </w:r>
      <w:proofErr w:type="spellStart"/>
      <w:proofErr w:type="gramStart"/>
      <w:r w:rsidRPr="00355D3C">
        <w:t>инв.комиссии</w:t>
      </w:r>
      <w:proofErr w:type="spellEnd"/>
      <w:proofErr w:type="gramEnd"/>
      <w:r w:rsidRPr="00355D3C">
        <w:t>».</w:t>
      </w:r>
    </w:p>
    <w:p w:rsidR="00D42C09" w:rsidRPr="00355D3C" w:rsidRDefault="00AE0AD4">
      <w:pPr>
        <w:keepNext/>
        <w:ind w:firstLine="0"/>
      </w:pPr>
      <w:r w:rsidRPr="00355D3C">
        <w:rPr>
          <w:noProof/>
        </w:rPr>
        <mc:AlternateContent>
          <mc:Choice Requires="wpg">
            <w:drawing>
              <wp:inline distT="0" distB="0" distL="0" distR="0">
                <wp:extent cx="6032500" cy="3075940"/>
                <wp:effectExtent l="0" t="0" r="6350" b="0"/>
                <wp:docPr id="651" name="Рисунок 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1"/>
                        <pic:cNvPicPr>
                          <a:picLocks noChangeAspect="1"/>
                        </pic:cNvPicPr>
                      </pic:nvPicPr>
                      <pic:blipFill>
                        <a:blip r:embed="rId786"/>
                        <a:stretch/>
                      </pic:blipFill>
                      <pic:spPr bwMode="auto">
                        <a:xfrm>
                          <a:off x="0" y="0"/>
                          <a:ext cx="6032500" cy="30759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2" o:spid="_x0000_s652" type="#_x0000_t75" style="width:475.00pt;height:242.20pt;mso-wrap-distance-left:0.00pt;mso-wrap-distance-top:0.00pt;mso-wrap-distance-right:0.00pt;mso-wrap-distance-bottom:0.00pt;" stroked="f">
                <v:path textboxrect="0,0,0,0"/>
                <v:imagedata r:id="rId787" o:title=""/>
              </v:shape>
            </w:pict>
          </mc:Fallback>
        </mc:AlternateContent>
      </w:r>
    </w:p>
    <w:p w:rsidR="00D42C09" w:rsidRPr="00355D3C" w:rsidRDefault="00AE0AD4">
      <w:pPr>
        <w:pStyle w:val="afffffff6"/>
      </w:pPr>
      <w:bookmarkStart w:id="1411" w:name="_Toc196150155"/>
      <w:bookmarkStart w:id="1412" w:name="_Toc230361713"/>
      <w:r w:rsidRPr="00355D3C">
        <w:t xml:space="preserve">Рисунок  </w:t>
      </w:r>
      <w:r w:rsidRPr="00355D3C">
        <w:fldChar w:fldCharType="begin"/>
      </w:r>
      <w:r w:rsidRPr="00355D3C">
        <w:instrText xml:space="preserve">SEQ Рисунок \* ARABIC </w:instrText>
      </w:r>
      <w:r w:rsidRPr="00355D3C">
        <w:fldChar w:fldCharType="separate"/>
      </w:r>
      <w:r w:rsidRPr="00355D3C">
        <w:t>492</w:t>
      </w:r>
      <w:bookmarkEnd w:id="1411"/>
      <w:bookmarkEnd w:id="1412"/>
      <w:r w:rsidRPr="00355D3C">
        <w:fldChar w:fldCharType="end"/>
      </w:r>
    </w:p>
    <w:p w:rsidR="00D42C09" w:rsidRPr="00355D3C" w:rsidRDefault="00AE0AD4">
      <w:pPr>
        <w:ind w:firstLine="851"/>
      </w:pPr>
      <w:r w:rsidRPr="00355D3C">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D42C09" w:rsidRPr="00355D3C" w:rsidRDefault="00AE0AD4">
      <w:pPr>
        <w:ind w:firstLine="851"/>
      </w:pPr>
      <w:r w:rsidRPr="00355D3C">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w:t>
      </w:r>
      <w:proofErr w:type="gramStart"/>
      <w:r w:rsidRPr="00355D3C">
        <w:t>выбора</w:t>
      </w:r>
      <w:proofErr w:type="gramEnd"/>
      <w:r w:rsidRPr="00355D3C">
        <w:t xml:space="preserve"> замещающего из списка сотрудников со статусом Председатель комиссии и Заместитель председателя комиссии.</w:t>
      </w:r>
    </w:p>
    <w:p w:rsidR="00D42C09" w:rsidRPr="00355D3C" w:rsidRDefault="00D42C09">
      <w:pPr>
        <w:ind w:firstLine="851"/>
      </w:pPr>
    </w:p>
    <w:p w:rsidR="00D42C09" w:rsidRPr="00355D3C" w:rsidRDefault="00AE0AD4">
      <w:pPr>
        <w:keepNext/>
        <w:ind w:firstLine="0"/>
        <w:jc w:val="center"/>
      </w:pPr>
      <w:r w:rsidRPr="00355D3C">
        <w:rPr>
          <w:noProof/>
        </w:rPr>
        <mc:AlternateContent>
          <mc:Choice Requires="wpg">
            <w:drawing>
              <wp:inline distT="0" distB="0" distL="0" distR="0">
                <wp:extent cx="6032500" cy="1757680"/>
                <wp:effectExtent l="0" t="0" r="6350" b="0"/>
                <wp:docPr id="652" name="Рисунок 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3"/>
                        <pic:cNvPicPr>
                          <a:picLocks noChangeAspect="1"/>
                        </pic:cNvPicPr>
                      </pic:nvPicPr>
                      <pic:blipFill>
                        <a:blip r:embed="rId788"/>
                        <a:stretch/>
                      </pic:blipFill>
                      <pic:spPr bwMode="auto">
                        <a:xfrm>
                          <a:off x="0" y="0"/>
                          <a:ext cx="6032500" cy="17576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3" o:spid="_x0000_s653" type="#_x0000_t75" style="width:475.00pt;height:138.40pt;mso-wrap-distance-left:0.00pt;mso-wrap-distance-top:0.00pt;mso-wrap-distance-right:0.00pt;mso-wrap-distance-bottom:0.00pt;" stroked="f">
                <v:path textboxrect="0,0,0,0"/>
                <v:imagedata r:id="rId789" o:title=""/>
              </v:shape>
            </w:pict>
          </mc:Fallback>
        </mc:AlternateContent>
      </w:r>
    </w:p>
    <w:p w:rsidR="00D42C09" w:rsidRPr="00355D3C" w:rsidRDefault="00AE0AD4">
      <w:pPr>
        <w:pStyle w:val="afffffff6"/>
      </w:pPr>
      <w:bookmarkStart w:id="1413" w:name="_Toc196150156"/>
      <w:bookmarkStart w:id="1414" w:name="_Toc230361714"/>
      <w:r w:rsidRPr="00355D3C">
        <w:t xml:space="preserve">Рисунок  </w:t>
      </w:r>
      <w:r w:rsidRPr="00355D3C">
        <w:fldChar w:fldCharType="begin"/>
      </w:r>
      <w:r w:rsidRPr="00355D3C">
        <w:instrText xml:space="preserve">SEQ Рисунок \* ARABIC </w:instrText>
      </w:r>
      <w:r w:rsidRPr="00355D3C">
        <w:fldChar w:fldCharType="separate"/>
      </w:r>
      <w:r w:rsidRPr="00355D3C">
        <w:t>493</w:t>
      </w:r>
      <w:bookmarkEnd w:id="1413"/>
      <w:bookmarkEnd w:id="1414"/>
      <w:r w:rsidRPr="00355D3C">
        <w:fldChar w:fldCharType="end"/>
      </w:r>
    </w:p>
    <w:p w:rsidR="00D42C09" w:rsidRPr="00355D3C" w:rsidRDefault="00AE0AD4">
      <w:pPr>
        <w:ind w:firstLine="851"/>
      </w:pPr>
      <w:r w:rsidRPr="00355D3C">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D42C09" w:rsidRPr="00355D3C" w:rsidRDefault="00AE0AD4">
      <w:pPr>
        <w:keepNext/>
        <w:ind w:firstLine="0"/>
        <w:jc w:val="center"/>
      </w:pPr>
      <w:r w:rsidRPr="00355D3C">
        <w:rPr>
          <w:noProof/>
        </w:rPr>
        <mc:AlternateContent>
          <mc:Choice Requires="wpg">
            <w:drawing>
              <wp:inline distT="0" distB="0" distL="0" distR="0">
                <wp:extent cx="5617210" cy="2018665"/>
                <wp:effectExtent l="0" t="0" r="2540" b="635"/>
                <wp:docPr id="653" name="Рисунок 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6"/>
                        <pic:cNvPicPr>
                          <a:picLocks noChangeAspect="1"/>
                        </pic:cNvPicPr>
                      </pic:nvPicPr>
                      <pic:blipFill>
                        <a:blip r:embed="rId790"/>
                        <a:stretch/>
                      </pic:blipFill>
                      <pic:spPr bwMode="auto">
                        <a:xfrm>
                          <a:off x="0" y="0"/>
                          <a:ext cx="5617210" cy="20186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4" o:spid="_x0000_s654" type="#_x0000_t75" style="width:442.30pt;height:158.95pt;mso-wrap-distance-left:0.00pt;mso-wrap-distance-top:0.00pt;mso-wrap-distance-right:0.00pt;mso-wrap-distance-bottom:0.00pt;" stroked="f">
                <v:path textboxrect="0,0,0,0"/>
                <v:imagedata r:id="rId791" o:title=""/>
              </v:shape>
            </w:pict>
          </mc:Fallback>
        </mc:AlternateContent>
      </w:r>
    </w:p>
    <w:p w:rsidR="00D42C09" w:rsidRPr="00355D3C" w:rsidRDefault="00AE0AD4">
      <w:pPr>
        <w:pStyle w:val="afffffff6"/>
      </w:pPr>
      <w:bookmarkStart w:id="1415" w:name="_Toc196150157"/>
      <w:bookmarkStart w:id="1416" w:name="_Toc230361715"/>
      <w:r w:rsidRPr="00355D3C">
        <w:t xml:space="preserve">Рисунок  </w:t>
      </w:r>
      <w:r w:rsidRPr="00355D3C">
        <w:fldChar w:fldCharType="begin"/>
      </w:r>
      <w:r w:rsidRPr="00355D3C">
        <w:instrText xml:space="preserve">SEQ Рисунок \* ARABIC </w:instrText>
      </w:r>
      <w:r w:rsidRPr="00355D3C">
        <w:fldChar w:fldCharType="separate"/>
      </w:r>
      <w:r w:rsidRPr="00355D3C">
        <w:t>494</w:t>
      </w:r>
      <w:bookmarkEnd w:id="1415"/>
      <w:bookmarkEnd w:id="1416"/>
      <w:r w:rsidRPr="00355D3C">
        <w:fldChar w:fldCharType="end"/>
      </w:r>
    </w:p>
    <w:p w:rsidR="00D42C09" w:rsidRPr="00355D3C" w:rsidRDefault="00AE0AD4">
      <w:pPr>
        <w:ind w:firstLine="851"/>
      </w:pPr>
      <w:r w:rsidRPr="00355D3C">
        <w:t xml:space="preserve">При этом следует назначить указанному сотруднику необходимую роль </w:t>
      </w:r>
      <w:r w:rsidRPr="00355D3C">
        <w:rPr>
          <w:b/>
        </w:rPr>
        <w:t>Председатель комиссии</w:t>
      </w:r>
      <w:r w:rsidRPr="00355D3C">
        <w:t xml:space="preserve"> для выполнения функций Председателя комиссии.</w:t>
      </w:r>
    </w:p>
    <w:p w:rsidR="00D42C09" w:rsidRPr="00355D3C" w:rsidRDefault="00AE0AD4">
      <w:pPr>
        <w:ind w:firstLine="851"/>
        <w:rPr>
          <w:b/>
        </w:rPr>
      </w:pPr>
      <w:r w:rsidRPr="00355D3C">
        <w:t>Да</w:t>
      </w:r>
      <w:r w:rsidRPr="00355D3C">
        <w:rPr>
          <w:szCs w:val="28"/>
        </w:rPr>
        <w:t>льнейшая отработка документа «</w:t>
      </w:r>
      <w:r w:rsidRPr="00355D3C">
        <w:rPr>
          <w:b/>
        </w:rPr>
        <w:t>Инвентаризационная опись остатков на счетах учета денежных средств (ф. 0510464)</w:t>
      </w:r>
      <w:r w:rsidRPr="00355D3C">
        <w:rPr>
          <w:szCs w:val="28"/>
        </w:rPr>
        <w:t xml:space="preserve">» производится в соответствии с бизнес-процессами и шаблонами процессов статусной модели, описанными в </w:t>
      </w:r>
      <w:r w:rsidRPr="00355D3C">
        <w:rPr>
          <w:b/>
          <w:bCs/>
          <w:szCs w:val="28"/>
        </w:rPr>
        <w:t xml:space="preserve">разделе </w:t>
      </w:r>
      <w:hyperlink w:anchor="_Инвентаризационная_опись_остатков" w:tooltip="#_Инвентаризационная_опись_остатков" w:history="1">
        <w:r w:rsidRPr="00355D3C">
          <w:rPr>
            <w:b/>
          </w:rPr>
          <w:t>1.12</w:t>
        </w:r>
      </w:hyperlink>
      <w:r w:rsidRPr="00355D3C">
        <w:rPr>
          <w:b/>
          <w:bCs/>
          <w:szCs w:val="28"/>
        </w:rPr>
        <w:t>.</w:t>
      </w:r>
    </w:p>
    <w:p w:rsidR="00D42C09" w:rsidRPr="00355D3C" w:rsidRDefault="00AE0AD4">
      <w:pPr>
        <w:pStyle w:val="2"/>
        <w:ind w:left="0" w:firstLine="709"/>
      </w:pPr>
      <w:bookmarkStart w:id="1417" w:name="_Toc196147171"/>
      <w:bookmarkStart w:id="1418" w:name="_Toc196154591"/>
      <w:bookmarkStart w:id="1419" w:name="_Toc182574395"/>
      <w:bookmarkStart w:id="1420" w:name="_Toc230792643"/>
      <w:bookmarkEnd w:id="1417"/>
      <w:bookmarkEnd w:id="1418"/>
      <w:r w:rsidRPr="00355D3C">
        <w:t>Акт о результатах инвентаризации (ф. 0510463)</w:t>
      </w:r>
      <w:bookmarkEnd w:id="1419"/>
      <w:bookmarkEnd w:id="1420"/>
    </w:p>
    <w:p w:rsidR="00D42C09" w:rsidRPr="00355D3C" w:rsidRDefault="00AE0AD4">
      <w:pPr>
        <w:rPr>
          <w:szCs w:val="28"/>
        </w:rPr>
      </w:pPr>
      <w:r w:rsidRPr="00355D3C">
        <w:rPr>
          <w:szCs w:val="28"/>
        </w:rPr>
        <w:t>Акт о результатах инвентаризации (ф.0510463) (далее – Акт (ф. 0510463)) применяется для обобщения результатов проведённой инвентаризационной комиссией инвентаризации и её документального оформления.</w:t>
      </w:r>
    </w:p>
    <w:p w:rsidR="00D42C09" w:rsidRPr="00355D3C" w:rsidRDefault="00AE0AD4">
      <w:pPr>
        <w:rPr>
          <w:szCs w:val="28"/>
        </w:rPr>
      </w:pPr>
      <w:r w:rsidRPr="00355D3C">
        <w:rPr>
          <w:szCs w:val="28"/>
        </w:rPr>
        <w:t>В Акте (ф. 0510463) обобщаются результаты инвентаризации, отражённые в инвентаризационных описях, если инвентаризация по группам объектов была проведена по одному Решению (ф. 0510439) и по состоянию на одну дату.</w:t>
      </w:r>
    </w:p>
    <w:p w:rsidR="00D42C09" w:rsidRPr="00355D3C" w:rsidRDefault="00AE0AD4">
      <w:pPr>
        <w:rPr>
          <w:szCs w:val="28"/>
        </w:rPr>
      </w:pPr>
      <w:r w:rsidRPr="00355D3C">
        <w:rPr>
          <w:szCs w:val="28"/>
        </w:rPr>
        <w:t>Акт (ф. 0510463) оформляется не позднее дня, следующего за днём окончания инвентаризации по всем группам объектов, проведённых инвентаризационной комиссией.</w:t>
      </w:r>
    </w:p>
    <w:p w:rsidR="00D42C09" w:rsidRPr="00355D3C" w:rsidRDefault="00AE0AD4">
      <w:pPr>
        <w:rPr>
          <w:szCs w:val="28"/>
        </w:rPr>
      </w:pPr>
      <w:r w:rsidRPr="00355D3C">
        <w:rPr>
          <w:szCs w:val="28"/>
        </w:rPr>
        <w:t>В случае возникновения нового основания для проведения инвентаризации по группам объектов, по которым инвентаризация завершена, по таким группам объектов необходимо отдельно формировать Акт (ф. 0510463) до формирования Решения (ф. 0510439) по новому основанию (например, смена ответственного лица).</w:t>
      </w:r>
    </w:p>
    <w:p w:rsidR="00D42C09" w:rsidRPr="00355D3C" w:rsidRDefault="00AE0AD4">
      <w:pPr>
        <w:rPr>
          <w:b/>
          <w:bCs/>
          <w:szCs w:val="28"/>
        </w:rPr>
      </w:pPr>
      <w:r w:rsidRPr="00355D3C">
        <w:rPr>
          <w:szCs w:val="28"/>
        </w:rPr>
        <w:t>В документе «Акт о результатах инвентаризации» (ф. 0510463) обобщаются результаты инвентаризации, отраженные в инвентаризационных описях, если инвентаризация по группам объектов была проведена по одному Решению о проведении инвентаризации (ф. 0510439) и по состоянию на одну дату.</w:t>
      </w:r>
    </w:p>
    <w:p w:rsidR="00D42C09" w:rsidRPr="00355D3C" w:rsidRDefault="00D42C09">
      <w:pPr>
        <w:rPr>
          <w:b/>
          <w:bCs/>
          <w:szCs w:val="28"/>
        </w:rPr>
      </w:pPr>
    </w:p>
    <w:p w:rsidR="00D42C09" w:rsidRPr="00355D3C" w:rsidRDefault="00AE0AD4">
      <w:r w:rsidRPr="00355D3C">
        <w:rPr>
          <w:b/>
          <w:bCs/>
          <w:szCs w:val="28"/>
        </w:rPr>
        <w:t>Бизнес-процесс по документу:</w:t>
      </w:r>
    </w:p>
    <w:p w:rsidR="00D42C09" w:rsidRPr="00355D3C" w:rsidRDefault="00AE0AD4">
      <w:pPr>
        <w:keepNext/>
        <w:jc w:val="center"/>
      </w:pPr>
      <w:r w:rsidRPr="00355D3C">
        <w:rPr>
          <w:noProof/>
          <w14:ligatures w14:val="standardContextual"/>
        </w:rPr>
        <mc:AlternateContent>
          <mc:Choice Requires="wpg">
            <w:drawing>
              <wp:inline distT="0" distB="0" distL="0" distR="0">
                <wp:extent cx="3657600" cy="6134100"/>
                <wp:effectExtent l="0" t="0" r="0" b="0"/>
                <wp:docPr id="654" name="Рисунок 1419964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2"/>
                        <a:stretch/>
                      </pic:blipFill>
                      <pic:spPr bwMode="auto">
                        <a:xfrm>
                          <a:off x="0" y="0"/>
                          <a:ext cx="3657600" cy="61341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5" o:spid="_x0000_s655" type="#_x0000_t75" style="width:288.00pt;height:483.00pt;mso-wrap-distance-left:0.00pt;mso-wrap-distance-top:0.00pt;mso-wrap-distance-right:0.00pt;mso-wrap-distance-bottom:0.00pt;" stroked="false">
                <v:path textboxrect="0,0,0,0"/>
                <v:imagedata r:id="rId793" o:title=""/>
              </v:shape>
            </w:pict>
          </mc:Fallback>
        </mc:AlternateContent>
      </w:r>
    </w:p>
    <w:p w:rsidR="00D42C09" w:rsidRPr="00355D3C" w:rsidRDefault="00AE0AD4">
      <w:pPr>
        <w:spacing w:after="200"/>
        <w:ind w:firstLine="0"/>
        <w:jc w:val="center"/>
        <w:rPr>
          <w:color w:val="auto"/>
          <w:szCs w:val="28"/>
        </w:rPr>
      </w:pPr>
      <w:bookmarkStart w:id="1421" w:name="_Toc230361716"/>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495</w:t>
      </w:r>
      <w:bookmarkEnd w:id="1421"/>
      <w:r w:rsidRPr="00355D3C">
        <w:rPr>
          <w:color w:val="auto"/>
          <w:szCs w:val="28"/>
        </w:rPr>
        <w:fldChar w:fldCharType="end"/>
      </w:r>
    </w:p>
    <w:p w:rsidR="00D42C09" w:rsidRPr="00355D3C" w:rsidRDefault="00D42C09">
      <w:pPr>
        <w:rPr>
          <w:szCs w:val="28"/>
        </w:rPr>
      </w:pPr>
    </w:p>
    <w:p w:rsidR="00D42C09" w:rsidRPr="00355D3C" w:rsidRDefault="00AE0AD4">
      <w:pPr>
        <w:rPr>
          <w14:ligatures w14:val="standardContextual"/>
        </w:rPr>
      </w:pPr>
      <w:r w:rsidRPr="00355D3C">
        <w:rPr>
          <w:szCs w:val="28"/>
        </w:rPr>
        <w:t>Доступ к документу организован через пункт меню быстрого доступа</w:t>
      </w:r>
      <w:r w:rsidRPr="00355D3C">
        <w:t xml:space="preserve"> </w:t>
      </w:r>
      <w:r w:rsidRPr="00355D3C">
        <w:rPr>
          <w:b/>
          <w:szCs w:val="28"/>
        </w:rPr>
        <w:t>Учет и отчетность</w:t>
      </w:r>
      <w:r w:rsidRPr="00355D3C">
        <w:rPr>
          <w:szCs w:val="28"/>
        </w:rPr>
        <w:t xml:space="preserve"> раздел </w:t>
      </w:r>
      <w:r w:rsidRPr="00355D3C">
        <w:rPr>
          <w:b/>
          <w:szCs w:val="28"/>
        </w:rPr>
        <w:t>Инвентаризация</w:t>
      </w:r>
      <w:r w:rsidRPr="00355D3C">
        <w:rPr>
          <w:szCs w:val="28"/>
        </w:rPr>
        <w:t>.</w:t>
      </w:r>
      <w:r w:rsidRPr="00355D3C">
        <w:rPr>
          <w14:ligatures w14:val="standardContextual"/>
        </w:rPr>
        <w:t xml:space="preserve"> </w:t>
      </w:r>
    </w:p>
    <w:p w:rsidR="00D42C09" w:rsidRPr="00355D3C" w:rsidRDefault="00AE0AD4">
      <w:pPr>
        <w:ind w:firstLine="0"/>
        <w:jc w:val="center"/>
      </w:pPr>
      <w:r w:rsidRPr="00355D3C">
        <w:rPr>
          <w:noProof/>
        </w:rPr>
        <mc:AlternateContent>
          <mc:Choice Requires="wpg">
            <w:drawing>
              <wp:inline distT="0" distB="0" distL="0" distR="0">
                <wp:extent cx="6029960" cy="2103755"/>
                <wp:effectExtent l="0" t="0" r="8890" b="0"/>
                <wp:docPr id="6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42660" name=""/>
                        <pic:cNvPicPr>
                          <a:picLocks noChangeAspect="1"/>
                        </pic:cNvPicPr>
                      </pic:nvPicPr>
                      <pic:blipFill>
                        <a:blip r:embed="rId794"/>
                        <a:stretch/>
                      </pic:blipFill>
                      <pic:spPr bwMode="auto">
                        <a:xfrm>
                          <a:off x="0" y="0"/>
                          <a:ext cx="6029960" cy="21037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6" o:spid="_x0000_s656" type="#_x0000_t75" style="width:474.80pt;height:165.65pt;mso-wrap-distance-left:0.00pt;mso-wrap-distance-top:0.00pt;mso-wrap-distance-right:0.00pt;mso-wrap-distance-bottom:0.00pt;" stroked="false">
                <v:path textboxrect="0,0,0,0"/>
                <v:imagedata r:id="rId795" o:title=""/>
              </v:shape>
            </w:pict>
          </mc:Fallback>
        </mc:AlternateContent>
      </w:r>
    </w:p>
    <w:p w:rsidR="00D42C09" w:rsidRPr="00355D3C" w:rsidRDefault="00AE0AD4">
      <w:pPr>
        <w:spacing w:after="200"/>
        <w:ind w:firstLine="0"/>
        <w:jc w:val="center"/>
        <w:rPr>
          <w:color w:val="auto"/>
          <w:szCs w:val="28"/>
        </w:rPr>
      </w:pPr>
      <w:bookmarkStart w:id="1422" w:name="_Toc230361717"/>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496</w:t>
      </w:r>
      <w:bookmarkEnd w:id="1422"/>
      <w:r w:rsidRPr="00355D3C">
        <w:rPr>
          <w:color w:val="auto"/>
          <w:szCs w:val="28"/>
        </w:rPr>
        <w:fldChar w:fldCharType="end"/>
      </w:r>
    </w:p>
    <w:p w:rsidR="00D42C09" w:rsidRPr="00355D3C" w:rsidRDefault="00D42C09">
      <w:pPr>
        <w:jc w:val="center"/>
      </w:pPr>
    </w:p>
    <w:p w:rsidR="00D42C09" w:rsidRPr="00355D3C" w:rsidRDefault="00AE0AD4">
      <w:pPr>
        <w:rPr>
          <w:b/>
          <w:szCs w:val="28"/>
        </w:rPr>
      </w:pPr>
      <w:r w:rsidRPr="00355D3C">
        <w:rPr>
          <w:b/>
          <w:szCs w:val="28"/>
        </w:rPr>
        <w:t>Формирование</w:t>
      </w:r>
    </w:p>
    <w:p w:rsidR="00D42C09" w:rsidRPr="00355D3C" w:rsidRDefault="00AE0AD4">
      <w:pPr>
        <w:rPr>
          <w:b/>
          <w:szCs w:val="28"/>
        </w:rPr>
      </w:pPr>
      <w:r w:rsidRPr="00355D3C">
        <w:rPr>
          <w:szCs w:val="28"/>
        </w:rPr>
        <w:t xml:space="preserve">Акт (ф. 0510463) формируется на основании данных инвентаризационных описей (сличительных ведомостей) ответственным исполнителем из состава Комиссии, уполномоченным на его формирование – пользователем с ролью </w:t>
      </w:r>
      <w:r w:rsidRPr="00355D3C">
        <w:rPr>
          <w:b/>
          <w:szCs w:val="28"/>
        </w:rPr>
        <w:t>Ответственное лицо комиссии.</w:t>
      </w:r>
    </w:p>
    <w:p w:rsidR="00D42C09" w:rsidRPr="00355D3C" w:rsidRDefault="00AE0AD4">
      <w:pPr>
        <w:rPr>
          <w:szCs w:val="28"/>
        </w:rPr>
      </w:pPr>
      <w:r w:rsidRPr="00355D3C">
        <w:rPr>
          <w:szCs w:val="28"/>
        </w:rPr>
        <w:t xml:space="preserve">Пользователю на этапе </w:t>
      </w:r>
      <w:r w:rsidRPr="00355D3C">
        <w:rPr>
          <w:b/>
          <w:szCs w:val="28"/>
        </w:rPr>
        <w:t>Формирование</w:t>
      </w:r>
      <w:r w:rsidRPr="00355D3C">
        <w:rPr>
          <w:szCs w:val="28"/>
        </w:rPr>
        <w:t xml:space="preserve"> требуется заполнить реквизит </w:t>
      </w:r>
      <w:r w:rsidRPr="00355D3C">
        <w:rPr>
          <w:b/>
          <w:szCs w:val="28"/>
        </w:rPr>
        <w:t xml:space="preserve">Решение о проведении инвентаризации </w:t>
      </w:r>
      <w:r w:rsidRPr="00355D3C">
        <w:rPr>
          <w:szCs w:val="28"/>
        </w:rPr>
        <w:t>путём выбора требуемого документа из списка.</w:t>
      </w:r>
    </w:p>
    <w:p w:rsidR="00D42C09" w:rsidRPr="00355D3C" w:rsidRDefault="00D42C09">
      <w:pPr>
        <w:rPr>
          <w:szCs w:val="28"/>
        </w:rPr>
      </w:pPr>
    </w:p>
    <w:p w:rsidR="00D42C09" w:rsidRPr="00355D3C" w:rsidRDefault="00AE0AD4">
      <w:pPr>
        <w:ind w:firstLine="0"/>
        <w:jc w:val="center"/>
      </w:pPr>
      <w:r w:rsidRPr="00355D3C">
        <w:rPr>
          <w:noProof/>
          <w14:ligatures w14:val="standardContextual"/>
        </w:rPr>
        <mc:AlternateContent>
          <mc:Choice Requires="wpg">
            <w:drawing>
              <wp:inline distT="0" distB="0" distL="0" distR="0">
                <wp:extent cx="5653243" cy="2809875"/>
                <wp:effectExtent l="0" t="0" r="5080" b="0"/>
                <wp:docPr id="656" name="Рисунок 263031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6"/>
                        <a:stretch/>
                      </pic:blipFill>
                      <pic:spPr bwMode="auto">
                        <a:xfrm>
                          <a:off x="0" y="0"/>
                          <a:ext cx="5667830" cy="28171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7" o:spid="_x0000_s657" type="#_x0000_t75" style="width:445.14pt;height:221.25pt;mso-wrap-distance-left:0.00pt;mso-wrap-distance-top:0.00pt;mso-wrap-distance-right:0.00pt;mso-wrap-distance-bottom:0.00pt;" stroked="false">
                <v:path textboxrect="0,0,0,0"/>
                <v:imagedata r:id="rId797" o:title=""/>
              </v:shape>
            </w:pict>
          </mc:Fallback>
        </mc:AlternateContent>
      </w:r>
    </w:p>
    <w:p w:rsidR="00D42C09" w:rsidRPr="00355D3C" w:rsidRDefault="00AE0AD4">
      <w:pPr>
        <w:spacing w:after="200"/>
        <w:ind w:firstLine="0"/>
        <w:jc w:val="center"/>
        <w:rPr>
          <w:color w:val="auto"/>
          <w:szCs w:val="28"/>
        </w:rPr>
      </w:pPr>
      <w:bookmarkStart w:id="1423" w:name="_Toc230361718"/>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497</w:t>
      </w:r>
      <w:bookmarkEnd w:id="1423"/>
      <w:r w:rsidRPr="00355D3C">
        <w:rPr>
          <w:color w:val="auto"/>
          <w:szCs w:val="28"/>
        </w:rPr>
        <w:fldChar w:fldCharType="end"/>
      </w:r>
    </w:p>
    <w:p w:rsidR="00D42C09" w:rsidRPr="00355D3C" w:rsidRDefault="00AE0AD4">
      <w:pPr>
        <w:keepNext/>
        <w:rPr>
          <w:szCs w:val="28"/>
        </w:rPr>
      </w:pPr>
      <w:r w:rsidRPr="00355D3C">
        <w:rPr>
          <w:szCs w:val="28"/>
        </w:rPr>
        <w:t>Предусмотрено автоматическое заполнение документа сведениями из инвентаризационных описей. Возможна ручная корректировка данных документа.</w:t>
      </w:r>
    </w:p>
    <w:p w:rsidR="00D42C09" w:rsidRPr="00355D3C" w:rsidRDefault="00AE0AD4">
      <w:pPr>
        <w:keepNext/>
        <w:rPr>
          <w:szCs w:val="28"/>
        </w:rPr>
      </w:pPr>
      <w:r w:rsidRPr="00355D3C">
        <w:rPr>
          <w:szCs w:val="28"/>
        </w:rPr>
        <w:t xml:space="preserve">Для автоматического заполнения документа необходимо предварительно указать </w:t>
      </w:r>
      <w:r w:rsidRPr="00355D3C">
        <w:rPr>
          <w:b/>
          <w:szCs w:val="28"/>
        </w:rPr>
        <w:t>Решение о проведении инвентаризации</w:t>
      </w:r>
      <w:r w:rsidRPr="00355D3C">
        <w:rPr>
          <w:szCs w:val="28"/>
        </w:rPr>
        <w:t xml:space="preserve">, выбрать из него дату инвентаризации и номер инвентаризационной комиссии. После этого необходимо нажать кнопку </w:t>
      </w:r>
      <w:r w:rsidRPr="00355D3C">
        <w:rPr>
          <w:b/>
          <w:szCs w:val="28"/>
        </w:rPr>
        <w:t>«Заполнить по описям»</w:t>
      </w:r>
      <w:r w:rsidRPr="00355D3C">
        <w:rPr>
          <w:szCs w:val="28"/>
        </w:rPr>
        <w:t>.</w:t>
      </w:r>
    </w:p>
    <w:p w:rsidR="00D42C09" w:rsidRPr="00355D3C" w:rsidRDefault="00AE0AD4">
      <w:pPr>
        <w:keepNext/>
        <w:rPr>
          <w:szCs w:val="28"/>
        </w:rPr>
      </w:pPr>
      <w:r w:rsidRPr="00355D3C">
        <w:rPr>
          <w:szCs w:val="28"/>
        </w:rPr>
        <w:t>В автоматическое заполнение попадают документы описей, которые успешно сопоставлены с указанным документом «Решение о проведении инвентаризации». Сопоставление выполняется при выполнении условий:</w:t>
      </w:r>
    </w:p>
    <w:p w:rsidR="00D42C09" w:rsidRPr="00355D3C" w:rsidRDefault="00AE0AD4">
      <w:pPr>
        <w:keepNext/>
        <w:numPr>
          <w:ilvl w:val="0"/>
          <w:numId w:val="66"/>
        </w:numPr>
        <w:spacing w:after="160" w:line="259" w:lineRule="auto"/>
        <w:contextualSpacing/>
        <w:rPr>
          <w:szCs w:val="28"/>
        </w:rPr>
      </w:pPr>
      <w:r w:rsidRPr="00355D3C">
        <w:rPr>
          <w:szCs w:val="28"/>
        </w:rPr>
        <w:t>документ описи проведен;</w:t>
      </w:r>
    </w:p>
    <w:p w:rsidR="00D42C09" w:rsidRPr="00355D3C" w:rsidRDefault="00AE0AD4">
      <w:pPr>
        <w:keepNext/>
        <w:numPr>
          <w:ilvl w:val="0"/>
          <w:numId w:val="66"/>
        </w:numPr>
        <w:spacing w:after="160" w:line="259" w:lineRule="auto"/>
        <w:contextualSpacing/>
        <w:rPr>
          <w:szCs w:val="28"/>
        </w:rPr>
      </w:pPr>
      <w:r w:rsidRPr="00355D3C">
        <w:rPr>
          <w:szCs w:val="28"/>
        </w:rPr>
        <w:t>в документе описи указана дата инвентаризации, совпадающая с датой инвентаризации из графы 6 раздела 1 документа «Решение о проведении инвентаризации»;</w:t>
      </w:r>
    </w:p>
    <w:p w:rsidR="00D42C09" w:rsidRPr="00355D3C" w:rsidRDefault="00AE0AD4">
      <w:pPr>
        <w:keepNext/>
        <w:numPr>
          <w:ilvl w:val="0"/>
          <w:numId w:val="66"/>
        </w:numPr>
        <w:spacing w:after="160" w:line="259" w:lineRule="auto"/>
        <w:contextualSpacing/>
        <w:rPr>
          <w:szCs w:val="28"/>
        </w:rPr>
      </w:pPr>
      <w:r w:rsidRPr="00355D3C">
        <w:rPr>
          <w:szCs w:val="28"/>
        </w:rPr>
        <w:t>документ описи составлен в отношении того же ответственного лица, которое указано в документе «Решение о проведении инвентаризации»;</w:t>
      </w:r>
    </w:p>
    <w:p w:rsidR="00D42C09" w:rsidRPr="00355D3C" w:rsidRDefault="00AE0AD4">
      <w:pPr>
        <w:keepNext/>
        <w:numPr>
          <w:ilvl w:val="0"/>
          <w:numId w:val="66"/>
        </w:numPr>
        <w:spacing w:after="160" w:line="259" w:lineRule="auto"/>
        <w:contextualSpacing/>
        <w:rPr>
          <w:szCs w:val="28"/>
        </w:rPr>
      </w:pPr>
      <w:r w:rsidRPr="00355D3C">
        <w:rPr>
          <w:szCs w:val="28"/>
        </w:rPr>
        <w:t>документ описи составлен по тем же счетам и КФО, которые указаны в документе «Решение о проведении инвентаризации».</w:t>
      </w:r>
    </w:p>
    <w:p w:rsidR="00D42C09" w:rsidRPr="00355D3C" w:rsidRDefault="00AE0AD4">
      <w:pPr>
        <w:keepNext/>
        <w:numPr>
          <w:ilvl w:val="0"/>
          <w:numId w:val="66"/>
        </w:numPr>
        <w:spacing w:after="160" w:line="259" w:lineRule="auto"/>
        <w:contextualSpacing/>
        <w:rPr>
          <w:szCs w:val="28"/>
        </w:rPr>
      </w:pPr>
      <w:r w:rsidRPr="00355D3C">
        <w:rPr>
          <w:szCs w:val="28"/>
        </w:rPr>
        <w:t>документ описи составлен по тому же подразделению, которое указано в Акте ф.0510463;</w:t>
      </w:r>
    </w:p>
    <w:p w:rsidR="00D42C09" w:rsidRPr="00355D3C" w:rsidRDefault="00AE0AD4">
      <w:pPr>
        <w:keepNext/>
        <w:numPr>
          <w:ilvl w:val="0"/>
          <w:numId w:val="66"/>
        </w:numPr>
        <w:spacing w:after="160" w:line="259" w:lineRule="auto"/>
        <w:contextualSpacing/>
        <w:rPr>
          <w:szCs w:val="28"/>
        </w:rPr>
      </w:pPr>
      <w:r w:rsidRPr="00355D3C">
        <w:rPr>
          <w:szCs w:val="28"/>
        </w:rPr>
        <w:t>в документе описи указано то же место инвентаризации, что и в соответствующих строках «Решение о проведении инвентаризации»;</w:t>
      </w:r>
    </w:p>
    <w:p w:rsidR="00D42C09" w:rsidRPr="00355D3C" w:rsidRDefault="00D42C09">
      <w:pPr>
        <w:keepNext/>
        <w:spacing w:after="160" w:line="259" w:lineRule="auto"/>
        <w:ind w:left="1429" w:firstLine="0"/>
        <w:contextualSpacing/>
        <w:rPr>
          <w:szCs w:val="28"/>
        </w:rPr>
      </w:pPr>
    </w:p>
    <w:p w:rsidR="00D42C09" w:rsidRPr="00355D3C" w:rsidRDefault="00AE0AD4">
      <w:pPr>
        <w:ind w:firstLine="0"/>
        <w:jc w:val="center"/>
      </w:pPr>
      <w:r w:rsidRPr="00355D3C">
        <w:rPr>
          <w:noProof/>
          <w14:ligatures w14:val="standardContextual"/>
        </w:rPr>
        <mc:AlternateContent>
          <mc:Choice Requires="wpg">
            <w:drawing>
              <wp:inline distT="0" distB="0" distL="0" distR="0">
                <wp:extent cx="5295900" cy="1733550"/>
                <wp:effectExtent l="0" t="0" r="0" b="0"/>
                <wp:docPr id="65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798"/>
                        <a:stretch/>
                      </pic:blipFill>
                      <pic:spPr bwMode="auto">
                        <a:xfrm>
                          <a:off x="0" y="0"/>
                          <a:ext cx="5295899" cy="17335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8" o:spid="_x0000_s658" type="#_x0000_t75" style="width:417.00pt;height:136.50pt;mso-wrap-distance-left:0.00pt;mso-wrap-distance-top:0.00pt;mso-wrap-distance-right:0.00pt;mso-wrap-distance-bottom:0.00pt;" stroked="false">
                <v:path textboxrect="0,0,0,0"/>
                <v:imagedata r:id="rId799" o:title=""/>
              </v:shape>
            </w:pict>
          </mc:Fallback>
        </mc:AlternateContent>
      </w:r>
    </w:p>
    <w:p w:rsidR="00D42C09" w:rsidRPr="00355D3C" w:rsidRDefault="00AE0AD4">
      <w:pPr>
        <w:spacing w:after="200"/>
        <w:ind w:firstLine="0"/>
        <w:jc w:val="center"/>
        <w:rPr>
          <w:color w:val="auto"/>
          <w:szCs w:val="28"/>
        </w:rPr>
      </w:pPr>
      <w:bookmarkStart w:id="1424" w:name="_Toc230361719"/>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498</w:t>
      </w:r>
      <w:bookmarkEnd w:id="1424"/>
      <w:r w:rsidRPr="00355D3C">
        <w:rPr>
          <w:color w:val="auto"/>
          <w:szCs w:val="28"/>
        </w:rPr>
        <w:fldChar w:fldCharType="end"/>
      </w:r>
    </w:p>
    <w:p w:rsidR="00D42C09" w:rsidRPr="00355D3C" w:rsidRDefault="00AE0AD4">
      <w:pPr>
        <w:rPr>
          <w:szCs w:val="28"/>
        </w:rPr>
      </w:pPr>
      <w:r w:rsidRPr="00355D3C">
        <w:rPr>
          <w:szCs w:val="28"/>
        </w:rPr>
        <w:t xml:space="preserve">В результате чего вкладки документа будут заполнены данными инвентаризационных описей, в шапке которых указано выбранное Решение о проведении инвентаризации. </w:t>
      </w:r>
    </w:p>
    <w:p w:rsidR="00D42C09" w:rsidRPr="00355D3C" w:rsidRDefault="00AE0AD4">
      <w:pPr>
        <w:ind w:firstLine="0"/>
        <w:jc w:val="center"/>
      </w:pPr>
      <w:r w:rsidRPr="00355D3C">
        <w:rPr>
          <w:noProof/>
          <w14:ligatures w14:val="standardContextual"/>
        </w:rPr>
        <mc:AlternateContent>
          <mc:Choice Requires="wpg">
            <w:drawing>
              <wp:inline distT="0" distB="0" distL="0" distR="0">
                <wp:extent cx="5940425" cy="2496820"/>
                <wp:effectExtent l="0" t="0" r="3175" b="0"/>
                <wp:docPr id="658" name="Рисунок 91050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0"/>
                        <a:stretch/>
                      </pic:blipFill>
                      <pic:spPr bwMode="auto">
                        <a:xfrm>
                          <a:off x="0" y="0"/>
                          <a:ext cx="5940425" cy="249681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9" o:spid="_x0000_s659" type="#_x0000_t75" style="width:467.75pt;height:196.60pt;mso-wrap-distance-left:0.00pt;mso-wrap-distance-top:0.00pt;mso-wrap-distance-right:0.00pt;mso-wrap-distance-bottom:0.00pt;" stroked="false">
                <v:path textboxrect="0,0,0,0"/>
                <v:imagedata r:id="rId801" o:title=""/>
              </v:shape>
            </w:pict>
          </mc:Fallback>
        </mc:AlternateContent>
      </w:r>
    </w:p>
    <w:p w:rsidR="00D42C09" w:rsidRPr="00355D3C" w:rsidRDefault="00AE0AD4">
      <w:pPr>
        <w:spacing w:after="200"/>
        <w:ind w:firstLine="0"/>
        <w:jc w:val="center"/>
        <w:rPr>
          <w:color w:val="auto"/>
          <w:szCs w:val="28"/>
        </w:rPr>
      </w:pPr>
      <w:bookmarkStart w:id="1425" w:name="_Toc230361720"/>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499</w:t>
      </w:r>
      <w:bookmarkEnd w:id="1425"/>
      <w:r w:rsidRPr="00355D3C">
        <w:rPr>
          <w:color w:val="auto"/>
          <w:szCs w:val="28"/>
        </w:rPr>
        <w:fldChar w:fldCharType="end"/>
      </w:r>
    </w:p>
    <w:p w:rsidR="00D42C09" w:rsidRPr="00355D3C" w:rsidRDefault="00D42C09">
      <w:pPr>
        <w:ind w:firstLine="0"/>
        <w:jc w:val="center"/>
      </w:pPr>
    </w:p>
    <w:p w:rsidR="00D42C09" w:rsidRPr="00355D3C" w:rsidRDefault="00AE0AD4">
      <w:pPr>
        <w:rPr>
          <w:szCs w:val="28"/>
        </w:rPr>
      </w:pPr>
      <w:r w:rsidRPr="00355D3C">
        <w:rPr>
          <w:szCs w:val="28"/>
        </w:rPr>
        <w:t>Состав, наименование вкладок и размещённые в них данные соответствуют указаниям приказа Минфина РФ 61н:</w:t>
      </w:r>
    </w:p>
    <w:p w:rsidR="00D42C09" w:rsidRPr="00355D3C" w:rsidRDefault="00AE0AD4">
      <w:pPr>
        <w:rPr>
          <w:szCs w:val="28"/>
        </w:rPr>
      </w:pPr>
      <w:r w:rsidRPr="00355D3C">
        <w:rPr>
          <w:szCs w:val="28"/>
        </w:rPr>
        <w:t>Акт (ф. 0510463) состоит из трех разделов: раздела 1 «Результаты инвентаризации без выявленных отклонений по суммовым (количественным) показателям и качественным характеристикам», раздела 2 «Результаты инвентаризации с выявленными отклонениями» и раздела 3 «Результаты выявления качественных характеристик».</w:t>
      </w:r>
    </w:p>
    <w:p w:rsidR="00D42C09" w:rsidRPr="00355D3C" w:rsidRDefault="00AE0AD4">
      <w:pPr>
        <w:rPr>
          <w:szCs w:val="28"/>
        </w:rPr>
      </w:pPr>
      <w:r w:rsidRPr="00355D3C">
        <w:rPr>
          <w:szCs w:val="28"/>
        </w:rPr>
        <w:t>В разделе 1 «Результаты инвентаризации без выявленных отклонений по суммовым (количественным) показателям и качественным характеристикам»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соответствие фактического наличия (состояния) инвентаризируемых объектов учетным данным.</w:t>
      </w:r>
    </w:p>
    <w:p w:rsidR="00D42C09" w:rsidRPr="00355D3C" w:rsidRDefault="00AE0AD4">
      <w:pPr>
        <w:rPr>
          <w:szCs w:val="28"/>
        </w:rPr>
      </w:pPr>
      <w:r w:rsidRPr="00355D3C">
        <w:rPr>
          <w:szCs w:val="28"/>
        </w:rPr>
        <w:t>В разделе 2 «Результаты инвентаризации с выявленными отклонениями»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фактического наличия инвентаризируемых объектов учетным данным, и (или) наличие неподтвержденных расчетов и (или) обязательств, а также несоответствие учетных данных денежных средств банковским выпискам.</w:t>
      </w:r>
    </w:p>
    <w:p w:rsidR="00D42C09" w:rsidRPr="00355D3C" w:rsidRDefault="00AE0AD4">
      <w:pPr>
        <w:rPr>
          <w:szCs w:val="28"/>
        </w:rPr>
      </w:pPr>
      <w:r w:rsidRPr="00355D3C">
        <w:rPr>
          <w:szCs w:val="28"/>
        </w:rPr>
        <w:t>В разделе 3 «Результаты выявления качественных характеристик»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качественных характеристик объектов учетным данным, наличие просроченных (с истекшим сроком исковой давности) расчетов и (или) обязательств (например, объект нефинансового актива не соответствует условиям актива, просроченная задолженность имеет признаки безнадежной задолженности).</w:t>
      </w:r>
    </w:p>
    <w:p w:rsidR="00D42C09" w:rsidRPr="00355D3C" w:rsidRDefault="00AE0AD4">
      <w:pPr>
        <w:rPr>
          <w:szCs w:val="28"/>
        </w:rPr>
      </w:pPr>
      <w:r w:rsidRPr="00355D3C">
        <w:rPr>
          <w:szCs w:val="28"/>
        </w:rPr>
        <w:t>Для раздела 1 не предусмотрено приложений.</w:t>
      </w:r>
    </w:p>
    <w:p w:rsidR="00D42C09" w:rsidRPr="00355D3C" w:rsidRDefault="00AE0AD4">
      <w:pPr>
        <w:rPr>
          <w:szCs w:val="28"/>
        </w:rPr>
      </w:pPr>
      <w:r w:rsidRPr="00355D3C">
        <w:rPr>
          <w:szCs w:val="28"/>
        </w:rPr>
        <w:t>Для разделов 2 и 3 предусмотрены соответствующие приложения. При указании описи в разделе 2 или 3 обязательно наличие такой описи в соответствующем приложении к разделу.</w:t>
      </w:r>
    </w:p>
    <w:p w:rsidR="00D42C09" w:rsidRPr="00355D3C" w:rsidRDefault="00AE0AD4">
      <w:pPr>
        <w:rPr>
          <w:szCs w:val="28"/>
        </w:rPr>
      </w:pPr>
      <w:r w:rsidRPr="00355D3C">
        <w:rPr>
          <w:szCs w:val="28"/>
        </w:rPr>
        <w:t>В Приложениях к разделу 2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w:t>
      </w:r>
    </w:p>
    <w:p w:rsidR="00D42C09" w:rsidRPr="00355D3C" w:rsidRDefault="00AE0AD4">
      <w:pPr>
        <w:rPr>
          <w:color w:val="22272F"/>
          <w:szCs w:val="28"/>
          <w:shd w:val="clear" w:color="auto" w:fill="FFFFFF"/>
        </w:rPr>
      </w:pPr>
      <w:r w:rsidRPr="00355D3C">
        <w:rPr>
          <w:szCs w:val="28"/>
          <w:shd w:val="clear" w:color="auto" w:fill="FFFFFF"/>
        </w:rPr>
        <w:t>Приложение № 1</w:t>
      </w:r>
      <w:r w:rsidRPr="00355D3C">
        <w:rPr>
          <w:color w:val="22272F"/>
          <w:szCs w:val="28"/>
          <w:shd w:val="clear" w:color="auto" w:fill="FFFFFF"/>
        </w:rPr>
        <w:t> "2.1. Информация о выявленных отклонениях на счетах учета денежных средств"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1 к разделу 2) формируется на основании Инвентаризационных описей остатков на счетах учета денежных средств (</w:t>
      </w:r>
      <w:r w:rsidRPr="00355D3C">
        <w:rPr>
          <w:szCs w:val="28"/>
          <w:shd w:val="clear" w:color="auto" w:fill="FFFFFF"/>
        </w:rPr>
        <w:t>ф. 0510464</w:t>
      </w:r>
      <w:r w:rsidRPr="00355D3C">
        <w:rPr>
          <w:color w:val="22272F"/>
          <w:szCs w:val="28"/>
          <w:shd w:val="clear" w:color="auto" w:fill="FFFFFF"/>
        </w:rPr>
        <w:t>) (далее - Инвентаризационная опись (ф. 0510464), по которым отражены отклонения суммы остатка на дату инвентаризации учетных данных от данных по банковской выписке или выписке из лицевого счета.</w:t>
      </w:r>
    </w:p>
    <w:p w:rsidR="00D42C09" w:rsidRPr="00355D3C" w:rsidRDefault="00AE0AD4">
      <w:pPr>
        <w:rPr>
          <w:color w:val="22272F"/>
          <w:szCs w:val="28"/>
          <w:shd w:val="clear" w:color="auto" w:fill="FFFFFF"/>
        </w:rPr>
      </w:pPr>
      <w:r w:rsidRPr="00355D3C">
        <w:rPr>
          <w:szCs w:val="28"/>
          <w:shd w:val="clear" w:color="auto" w:fill="FFFFFF"/>
        </w:rPr>
        <w:t>Приложение № 2</w:t>
      </w:r>
      <w:r w:rsidRPr="00355D3C">
        <w:rPr>
          <w:color w:val="22272F"/>
          <w:szCs w:val="28"/>
          <w:shd w:val="clear" w:color="auto" w:fill="FFFFFF"/>
        </w:rPr>
        <w:t> "2.2. Информация о выявленных отклонениях на счетах учета бланков строгой отчетности и денежных документов"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2 к разделу 2) формируется на основании Инвентаризационных описей (сличительных ведомостей) бланков строгой отчетности и денежных документов (</w:t>
      </w:r>
      <w:r w:rsidRPr="00355D3C">
        <w:rPr>
          <w:szCs w:val="28"/>
          <w:shd w:val="clear" w:color="auto" w:fill="FFFFFF"/>
        </w:rPr>
        <w:t>ф. 0510465</w:t>
      </w:r>
      <w:r w:rsidRPr="00355D3C">
        <w:rPr>
          <w:color w:val="22272F"/>
          <w:szCs w:val="28"/>
          <w:shd w:val="clear" w:color="auto" w:fill="FFFFFF"/>
        </w:rPr>
        <w:t>) (далее - Инвентаризационная опись (ф. 0510465), по которым отражены недостачи (излишки).</w:t>
      </w:r>
    </w:p>
    <w:p w:rsidR="00D42C09" w:rsidRPr="00355D3C" w:rsidRDefault="00AE0AD4">
      <w:pPr>
        <w:rPr>
          <w:color w:val="22272F"/>
          <w:szCs w:val="28"/>
          <w:shd w:val="clear" w:color="auto" w:fill="FFFFFF"/>
        </w:rPr>
      </w:pPr>
      <w:r w:rsidRPr="00355D3C">
        <w:rPr>
          <w:szCs w:val="28"/>
          <w:shd w:val="clear" w:color="auto" w:fill="FFFFFF"/>
        </w:rPr>
        <w:t>Приложение № 3</w:t>
      </w:r>
      <w:r w:rsidRPr="00355D3C">
        <w:rPr>
          <w:color w:val="22272F"/>
          <w:szCs w:val="28"/>
          <w:shd w:val="clear" w:color="auto" w:fill="FFFFFF"/>
        </w:rPr>
        <w:t> "2.3. Информация о выявленных отклонениях на счетах учета объектов нефинансовых активов"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3 к разделу 2) формируется на основании Инвентаризационных описей (сличительных ведомостей) по объектам нефинансовых активов (</w:t>
      </w:r>
      <w:r w:rsidRPr="00355D3C">
        <w:rPr>
          <w:szCs w:val="28"/>
          <w:shd w:val="clear" w:color="auto" w:fill="FFFFFF"/>
        </w:rPr>
        <w:t>ф. 0510466</w:t>
      </w:r>
      <w:r w:rsidRPr="00355D3C">
        <w:rPr>
          <w:color w:val="22272F"/>
          <w:szCs w:val="28"/>
          <w:shd w:val="clear" w:color="auto" w:fill="FFFFFF"/>
        </w:rPr>
        <w:t>) (далее - Инвентаризационная опись (ф. 0510466), по которым отражены недостачи (излишки).</w:t>
      </w:r>
    </w:p>
    <w:p w:rsidR="00D42C09" w:rsidRPr="00355D3C" w:rsidRDefault="00AE0AD4">
      <w:pPr>
        <w:rPr>
          <w:color w:val="22272F"/>
          <w:szCs w:val="28"/>
          <w:shd w:val="clear" w:color="auto" w:fill="FFFFFF"/>
        </w:rPr>
      </w:pPr>
      <w:r w:rsidRPr="00355D3C">
        <w:rPr>
          <w:szCs w:val="28"/>
          <w:shd w:val="clear" w:color="auto" w:fill="FFFFFF"/>
        </w:rPr>
        <w:t>Приложение № 4</w:t>
      </w:r>
      <w:r w:rsidRPr="00355D3C">
        <w:rPr>
          <w:color w:val="22272F"/>
          <w:szCs w:val="28"/>
          <w:shd w:val="clear" w:color="auto" w:fill="FFFFFF"/>
        </w:rPr>
        <w:t> "2.4. Информация о выявленных отклонениях на счетах учета расчетов по поступлениям (дебиторская задолженность)"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4 к разделу 2) формируется на основании Инвентаризационных описей расчетов по поступлениям (</w:t>
      </w:r>
      <w:r w:rsidRPr="00355D3C">
        <w:rPr>
          <w:szCs w:val="28"/>
          <w:shd w:val="clear" w:color="auto" w:fill="FFFFFF"/>
        </w:rPr>
        <w:t>ф. 0510468</w:t>
      </w:r>
      <w:r w:rsidRPr="00355D3C">
        <w:rPr>
          <w:color w:val="22272F"/>
          <w:szCs w:val="28"/>
          <w:shd w:val="clear" w:color="auto" w:fill="FFFFFF"/>
        </w:rPr>
        <w:t>) (далее - Инвентаризационная опись (ф. 0510468), по которым отражены факты неподтвержденной дебиторской задолженности.</w:t>
      </w:r>
    </w:p>
    <w:p w:rsidR="00D42C09" w:rsidRPr="00355D3C" w:rsidRDefault="00AE0AD4">
      <w:pPr>
        <w:rPr>
          <w:color w:val="22272F"/>
          <w:szCs w:val="28"/>
          <w:shd w:val="clear" w:color="auto" w:fill="FFFFFF"/>
        </w:rPr>
      </w:pPr>
      <w:r w:rsidRPr="00355D3C">
        <w:rPr>
          <w:szCs w:val="28"/>
          <w:shd w:val="clear" w:color="auto" w:fill="FFFFFF"/>
        </w:rPr>
        <w:t>Приложение № 5</w:t>
      </w:r>
      <w:r w:rsidRPr="00355D3C">
        <w:rPr>
          <w:color w:val="22272F"/>
          <w:szCs w:val="28"/>
          <w:shd w:val="clear" w:color="auto" w:fill="FFFFFF"/>
        </w:rPr>
        <w:t> "2.5. Информация о выявленных отклонениях на счетах учета расчетов по поступлениям (кредиторская задолженность)"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5 к разделу 2) формируется на основании Инвентаризационных описей расчетов по поступлениям (</w:t>
      </w:r>
      <w:r w:rsidRPr="00355D3C">
        <w:rPr>
          <w:szCs w:val="28"/>
          <w:shd w:val="clear" w:color="auto" w:fill="FFFFFF"/>
        </w:rPr>
        <w:t>ф. 0510468</w:t>
      </w:r>
      <w:r w:rsidRPr="00355D3C">
        <w:rPr>
          <w:color w:val="22272F"/>
          <w:szCs w:val="28"/>
          <w:shd w:val="clear" w:color="auto" w:fill="FFFFFF"/>
        </w:rPr>
        <w:t>) (далее - Инвентаризационная опись (ф. 0510468), по которым отражены факты неподтвержденной кредиторской задолженности.</w:t>
      </w:r>
    </w:p>
    <w:p w:rsidR="00D42C09" w:rsidRPr="00355D3C" w:rsidRDefault="00AE0AD4">
      <w:pPr>
        <w:rPr>
          <w:color w:val="22272F"/>
          <w:szCs w:val="28"/>
          <w:shd w:val="clear" w:color="auto" w:fill="FFFFFF"/>
        </w:rPr>
      </w:pPr>
      <w:r w:rsidRPr="00355D3C">
        <w:rPr>
          <w:szCs w:val="28"/>
          <w:shd w:val="clear" w:color="auto" w:fill="FFFFFF"/>
        </w:rPr>
        <w:t>Приложение № 6</w:t>
      </w:r>
      <w:r w:rsidRPr="00355D3C">
        <w:rPr>
          <w:color w:val="22272F"/>
          <w:szCs w:val="28"/>
          <w:shd w:val="clear" w:color="auto" w:fill="FFFFFF"/>
        </w:rPr>
        <w:t> "2.6. Информация о выявленных отклонениях на счетах учета расчетов с поставщиками и прочими дебиторами и кредиторами (дебиторская задолженность)"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6 к разделу 2) формируется на основании Инвентаризационных описей расчетов с поставщиками и прочими дебиторами и кредиторами (</w:t>
      </w:r>
      <w:r w:rsidRPr="00355D3C">
        <w:rPr>
          <w:szCs w:val="28"/>
          <w:shd w:val="clear" w:color="auto" w:fill="FFFFFF"/>
        </w:rPr>
        <w:t>ф. 0510469</w:t>
      </w:r>
      <w:r w:rsidRPr="00355D3C">
        <w:rPr>
          <w:color w:val="22272F"/>
          <w:szCs w:val="28"/>
          <w:shd w:val="clear" w:color="auto" w:fill="FFFFFF"/>
        </w:rPr>
        <w:t>) (далее - Инвентаризационная опись (ф. 0510469), по которым отражены факты не подтвержденной дебиторской задолженности.</w:t>
      </w:r>
    </w:p>
    <w:p w:rsidR="00D42C09" w:rsidRPr="00355D3C" w:rsidRDefault="00AE0AD4">
      <w:pPr>
        <w:rPr>
          <w:color w:val="22272F"/>
          <w:szCs w:val="28"/>
          <w:shd w:val="clear" w:color="auto" w:fill="FFFFFF"/>
        </w:rPr>
      </w:pPr>
      <w:r w:rsidRPr="00355D3C">
        <w:rPr>
          <w:szCs w:val="28"/>
          <w:shd w:val="clear" w:color="auto" w:fill="FFFFFF"/>
        </w:rPr>
        <w:t>Приложение № 7</w:t>
      </w:r>
      <w:r w:rsidRPr="00355D3C">
        <w:rPr>
          <w:color w:val="22272F"/>
          <w:szCs w:val="28"/>
          <w:shd w:val="clear" w:color="auto" w:fill="FFFFFF"/>
        </w:rPr>
        <w:t> "2.7. Информация о выявленных отклонениях на счетах учета расчетов с поставщиками и прочими дебиторами и кредиторами (кредиторская задолженность)"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7 к разделу 2) формируется на основании Инвентаризационных описей (</w:t>
      </w:r>
      <w:r w:rsidRPr="00355D3C">
        <w:rPr>
          <w:szCs w:val="28"/>
          <w:shd w:val="clear" w:color="auto" w:fill="FFFFFF"/>
        </w:rPr>
        <w:t>ф. 0510469</w:t>
      </w:r>
      <w:r w:rsidRPr="00355D3C">
        <w:rPr>
          <w:color w:val="22272F"/>
          <w:szCs w:val="28"/>
          <w:shd w:val="clear" w:color="auto" w:fill="FFFFFF"/>
        </w:rPr>
        <w:t>), по которым отражены факты не подтвержденной кредиторской задолженности.</w:t>
      </w:r>
    </w:p>
    <w:p w:rsidR="00D42C09" w:rsidRPr="00355D3C" w:rsidRDefault="00AE0AD4">
      <w:pPr>
        <w:rPr>
          <w:color w:val="22272F"/>
          <w:szCs w:val="28"/>
          <w:shd w:val="clear" w:color="auto" w:fill="FFFFFF"/>
        </w:rPr>
      </w:pPr>
      <w:r w:rsidRPr="00355D3C">
        <w:rPr>
          <w:szCs w:val="28"/>
          <w:shd w:val="clear" w:color="auto" w:fill="FFFFFF"/>
        </w:rPr>
        <w:t>Приложение № 8</w:t>
      </w:r>
      <w:r w:rsidRPr="00355D3C">
        <w:rPr>
          <w:color w:val="22272F"/>
          <w:szCs w:val="28"/>
          <w:shd w:val="clear" w:color="auto" w:fill="FFFFFF"/>
        </w:rPr>
        <w:t> "2.8. Информация о выявленных отклонениях на счетах учета ценных бумаг"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8 к разделу 2) формируется на основании Инвентаризационных описей ценных бумаг (</w:t>
      </w:r>
      <w:r w:rsidRPr="00355D3C">
        <w:rPr>
          <w:szCs w:val="28"/>
          <w:shd w:val="clear" w:color="auto" w:fill="FFFFFF"/>
        </w:rPr>
        <w:t>ф. 0510470</w:t>
      </w:r>
      <w:r w:rsidRPr="00355D3C">
        <w:rPr>
          <w:color w:val="22272F"/>
          <w:szCs w:val="28"/>
          <w:shd w:val="clear" w:color="auto" w:fill="FFFFFF"/>
        </w:rPr>
        <w:t>) (далее - Инвентаризационная опись (ф. 0510470) по ценным бумагам, по которым установлены излишки (недостача).</w:t>
      </w:r>
    </w:p>
    <w:p w:rsidR="00D42C09" w:rsidRPr="00355D3C" w:rsidRDefault="00AE0AD4">
      <w:pPr>
        <w:rPr>
          <w:color w:val="22272F"/>
          <w:szCs w:val="28"/>
          <w:shd w:val="clear" w:color="auto" w:fill="FFFFFF"/>
        </w:rPr>
      </w:pPr>
      <w:r w:rsidRPr="00355D3C">
        <w:rPr>
          <w:szCs w:val="28"/>
          <w:shd w:val="clear" w:color="auto" w:fill="FFFFFF"/>
        </w:rPr>
        <w:t>Приложение № 9</w:t>
      </w:r>
      <w:r w:rsidRPr="00355D3C">
        <w:rPr>
          <w:color w:val="22272F"/>
          <w:szCs w:val="28"/>
          <w:shd w:val="clear" w:color="auto" w:fill="FFFFFF"/>
        </w:rPr>
        <w:t> "2.9. Информация о выявленных отклонениях на счетах учета задолженности по кредитам, займам (ссудам)"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9 к разделу 2) формируется на основании Инвентаризационных описей задолженности по кредитам, займам (ссудам) (</w:t>
      </w:r>
      <w:r w:rsidRPr="00355D3C">
        <w:rPr>
          <w:szCs w:val="28"/>
          <w:shd w:val="clear" w:color="auto" w:fill="FFFFFF"/>
        </w:rPr>
        <w:t>ф. 0510471</w:t>
      </w:r>
      <w:r w:rsidRPr="00355D3C">
        <w:rPr>
          <w:color w:val="22272F"/>
          <w:szCs w:val="28"/>
          <w:shd w:val="clear" w:color="auto" w:fill="FFFFFF"/>
        </w:rPr>
        <w:t>) (далее - Инвентаризационная опись (ф. 0510471), по которым отражены факты задолженности, не подтвержденной дебиторами.</w:t>
      </w:r>
    </w:p>
    <w:p w:rsidR="00D42C09" w:rsidRPr="00355D3C" w:rsidRDefault="00AE0AD4">
      <w:pPr>
        <w:rPr>
          <w:color w:val="22272F"/>
          <w:szCs w:val="28"/>
          <w:shd w:val="clear" w:color="auto" w:fill="FFFFFF"/>
        </w:rPr>
      </w:pPr>
      <w:r w:rsidRPr="00355D3C">
        <w:rPr>
          <w:szCs w:val="28"/>
          <w:shd w:val="clear" w:color="auto" w:fill="FFFFFF"/>
        </w:rPr>
        <w:t>Приложение № 10</w:t>
      </w:r>
      <w:r w:rsidRPr="00355D3C">
        <w:rPr>
          <w:color w:val="22272F"/>
          <w:szCs w:val="28"/>
          <w:shd w:val="clear" w:color="auto" w:fill="FFFFFF"/>
        </w:rPr>
        <w:t> "2.10. Информация о выявленных отклонениях на счетах учета состояния государственного (муниципального) долга в ценных бумагах"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10 к разделу 2) формируется на основании Инвентаризационных описей состояния государственного (муниципального) долга в ценных бумагах (</w:t>
      </w:r>
      <w:r w:rsidRPr="00355D3C">
        <w:rPr>
          <w:szCs w:val="28"/>
          <w:shd w:val="clear" w:color="auto" w:fill="FFFFFF"/>
        </w:rPr>
        <w:t>ф. 0510472</w:t>
      </w:r>
      <w:r w:rsidRPr="00355D3C">
        <w:rPr>
          <w:color w:val="22272F"/>
          <w:szCs w:val="28"/>
          <w:shd w:val="clear" w:color="auto" w:fill="FFFFFF"/>
        </w:rPr>
        <w:t>) (далее - Инвентаризационная опись (ф. 0510472), по которым отражены факты несоответствия данных бухгалтерского учета с результатами инвентаризации.</w:t>
      </w:r>
    </w:p>
    <w:p w:rsidR="00D42C09" w:rsidRPr="00355D3C" w:rsidRDefault="00AE0AD4">
      <w:pPr>
        <w:rPr>
          <w:color w:val="22272F"/>
          <w:szCs w:val="28"/>
          <w:shd w:val="clear" w:color="auto" w:fill="FFFFFF"/>
        </w:rPr>
      </w:pPr>
      <w:r w:rsidRPr="00355D3C">
        <w:rPr>
          <w:szCs w:val="28"/>
          <w:shd w:val="clear" w:color="auto" w:fill="FFFFFF"/>
        </w:rPr>
        <w:t>Приложение № 11</w:t>
      </w:r>
      <w:r w:rsidRPr="00355D3C">
        <w:rPr>
          <w:color w:val="22272F"/>
          <w:szCs w:val="28"/>
          <w:shd w:val="clear" w:color="auto" w:fill="FFFFFF"/>
        </w:rPr>
        <w:t> "2.11. Информация о выявленных отклонениях на счетах учета состояния государственного (муниципального) долга по полученным кредитам"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11 к разделу 2) формируется на основании Инвентаризационных описей состояния государственного (муниципального) долга по привлеченным кредитам (</w:t>
      </w:r>
      <w:r w:rsidRPr="00355D3C">
        <w:rPr>
          <w:szCs w:val="28"/>
          <w:shd w:val="clear" w:color="auto" w:fill="FFFFFF"/>
        </w:rPr>
        <w:t>ф. 0510473</w:t>
      </w:r>
      <w:r w:rsidRPr="00355D3C">
        <w:rPr>
          <w:color w:val="22272F"/>
          <w:szCs w:val="28"/>
          <w:shd w:val="clear" w:color="auto" w:fill="FFFFFF"/>
        </w:rPr>
        <w:t>) (далее - Инвентаризационная опись (ф. 0510473), по которым в ходе инвентаризации установлены факты несоответствия данных бухгалтерского учета с данными инвентаризации, а также - не согласованной с кредиторами задолженности.</w:t>
      </w:r>
    </w:p>
    <w:p w:rsidR="00D42C09" w:rsidRPr="00355D3C" w:rsidRDefault="00AE0AD4">
      <w:pPr>
        <w:rPr>
          <w:color w:val="22272F"/>
          <w:szCs w:val="28"/>
          <w:shd w:val="clear" w:color="auto" w:fill="FFFFFF"/>
        </w:rPr>
      </w:pPr>
      <w:r w:rsidRPr="00355D3C">
        <w:rPr>
          <w:szCs w:val="28"/>
          <w:shd w:val="clear" w:color="auto" w:fill="FFFFFF"/>
        </w:rPr>
        <w:t>Приложение № 12</w:t>
      </w:r>
      <w:r w:rsidRPr="00355D3C">
        <w:rPr>
          <w:color w:val="22272F"/>
          <w:szCs w:val="28"/>
          <w:shd w:val="clear" w:color="auto" w:fill="FFFFFF"/>
        </w:rPr>
        <w:t> "2.12. Информация о выявленных отклонениях на счетах учета состояния государственного (муниципального) долга по предоставленным гарантиям"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12 к разделу 2) формируется на основании Инвентаризационных описей состояния государственного (муниципального) долга по предоставленным гарантиям (</w:t>
      </w:r>
      <w:r w:rsidRPr="00355D3C">
        <w:rPr>
          <w:szCs w:val="28"/>
          <w:shd w:val="clear" w:color="auto" w:fill="FFFFFF"/>
        </w:rPr>
        <w:t>ф. 0510474</w:t>
      </w:r>
      <w:r w:rsidRPr="00355D3C">
        <w:rPr>
          <w:color w:val="22272F"/>
          <w:szCs w:val="28"/>
          <w:shd w:val="clear" w:color="auto" w:fill="FFFFFF"/>
        </w:rPr>
        <w:t>) (далее - Инвентаризационная опись (ф. 0510474), по которым в ходе инвентаризации установлено несоответствие данных бухгалтерского учета с данными инвентаризации.</w:t>
      </w:r>
    </w:p>
    <w:p w:rsidR="00D42C09" w:rsidRPr="00355D3C" w:rsidRDefault="00AE0AD4">
      <w:pPr>
        <w:rPr>
          <w:color w:val="22272F"/>
          <w:szCs w:val="28"/>
          <w:shd w:val="clear" w:color="auto" w:fill="FFFFFF"/>
        </w:rPr>
      </w:pPr>
      <w:r w:rsidRPr="00355D3C">
        <w:rPr>
          <w:color w:val="22272F"/>
          <w:szCs w:val="28"/>
          <w:shd w:val="clear" w:color="auto" w:fill="FFFFFF"/>
        </w:rPr>
        <w:t> </w:t>
      </w:r>
      <w:r w:rsidRPr="00355D3C">
        <w:rPr>
          <w:szCs w:val="28"/>
          <w:shd w:val="clear" w:color="auto" w:fill="FFFFFF"/>
        </w:rPr>
        <w:t>Приложение № 13</w:t>
      </w:r>
      <w:r w:rsidRPr="00355D3C">
        <w:rPr>
          <w:color w:val="22272F"/>
          <w:szCs w:val="28"/>
          <w:shd w:val="clear" w:color="auto" w:fill="FFFFFF"/>
        </w:rPr>
        <w:t> "2.13. Информация о выявленных отклонениях на счетах учета расходов будущих периодов, резервов предстоящих расходов" к разделу 2 "Результаты инвентаризации с выявленными отклонениями" Акта (ф. </w:t>
      </w:r>
      <w:r w:rsidRPr="00355D3C">
        <w:rPr>
          <w:i/>
          <w:iCs/>
          <w:color w:val="22272F"/>
          <w:szCs w:val="28"/>
          <w:shd w:val="clear" w:color="auto" w:fill="FFFFFF"/>
        </w:rPr>
        <w:t>0510463</w:t>
      </w:r>
      <w:r w:rsidRPr="00355D3C">
        <w:rPr>
          <w:color w:val="22272F"/>
          <w:szCs w:val="28"/>
          <w:shd w:val="clear" w:color="auto" w:fill="FFFFFF"/>
        </w:rPr>
        <w:t>) (далее - Приложение № 13 к разделу 2) формируется на основании инвентаризационных описей по счетам учета расходов будущих периодов, резервов предстоящих расходов, по которым отражены суммы, не подтвержденные документально при инвентаризации.</w:t>
      </w:r>
    </w:p>
    <w:p w:rsidR="00D42C09" w:rsidRPr="00355D3C" w:rsidRDefault="00AE0AD4">
      <w:pPr>
        <w:rPr>
          <w:b/>
          <w:color w:val="22272F"/>
          <w:szCs w:val="28"/>
          <w:shd w:val="clear" w:color="auto" w:fill="FFFFFF"/>
        </w:rPr>
      </w:pPr>
      <w:r w:rsidRPr="00355D3C">
        <w:rPr>
          <w:b/>
          <w:color w:val="22272F"/>
          <w:szCs w:val="28"/>
          <w:shd w:val="clear" w:color="auto" w:fill="FFFFFF"/>
        </w:rPr>
        <w:t>Внимание! В связи с отсутствием утвержденных нормативным регулятором форм Инвентаризационных описей по счетам учета расходов будущих периодов, резервов предстоящих расходов, заполнение Приложения 2.13 на текущий момент автоматически не осуществляется.</w:t>
      </w:r>
    </w:p>
    <w:p w:rsidR="00D42C09" w:rsidRPr="00355D3C" w:rsidRDefault="00AE0AD4">
      <w:pPr>
        <w:rPr>
          <w:color w:val="22272F"/>
          <w:szCs w:val="28"/>
          <w:shd w:val="clear" w:color="auto" w:fill="FFFFFF"/>
        </w:rPr>
      </w:pPr>
      <w:r w:rsidRPr="00355D3C">
        <w:rPr>
          <w:color w:val="22272F"/>
          <w:szCs w:val="28"/>
          <w:shd w:val="clear" w:color="auto" w:fill="FFFFFF"/>
        </w:rPr>
        <w:t>В Приложениях к разделу 3 раскрываются установленные в ходе инвентаризации несоответствия качественных характеристик объектов учетным данным по каждому объекту инвентаризации с указанием принятого инвентаризационной комиссией решения о мерах по их устранению.</w:t>
      </w:r>
    </w:p>
    <w:p w:rsidR="00D42C09" w:rsidRPr="00355D3C" w:rsidRDefault="00AE0AD4">
      <w:pPr>
        <w:rPr>
          <w:color w:val="22272F"/>
          <w:szCs w:val="28"/>
          <w:shd w:val="clear" w:color="auto" w:fill="FFFFFF"/>
        </w:rPr>
      </w:pPr>
      <w:r w:rsidRPr="00355D3C">
        <w:rPr>
          <w:color w:val="22272F"/>
          <w:szCs w:val="28"/>
          <w:shd w:val="clear" w:color="auto" w:fill="FFFFFF"/>
        </w:rPr>
        <w:t>Приложение № 1 "3.1. Раскрытие характеристик объектов, учитываемых на счетах учета бланков строгой отчетности и денежных документов" к разделу 3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1 к разделу 3) формируется на основании Инвентаризационных описей (сличительных ведомостей) бланков строгой отчетности и денежных документов (</w:t>
      </w:r>
      <w:r w:rsidRPr="00355D3C">
        <w:rPr>
          <w:szCs w:val="28"/>
          <w:shd w:val="clear" w:color="auto" w:fill="FFFFFF"/>
        </w:rPr>
        <w:t>ф. 0510465</w:t>
      </w:r>
      <w:r w:rsidRPr="00355D3C">
        <w:rPr>
          <w:color w:val="22272F"/>
          <w:szCs w:val="28"/>
          <w:shd w:val="clear" w:color="auto" w:fill="FFFFFF"/>
        </w:rPr>
        <w:t>) (далее - Инвентаризационная опись (ф. 0510465), по которым отражены объекты, не соответствующие условиям актива.</w:t>
      </w:r>
    </w:p>
    <w:p w:rsidR="00D42C09" w:rsidRPr="00355D3C" w:rsidRDefault="00AE0AD4">
      <w:pPr>
        <w:rPr>
          <w:color w:val="22272F"/>
          <w:szCs w:val="28"/>
          <w:shd w:val="clear" w:color="auto" w:fill="FFFFFF"/>
        </w:rPr>
      </w:pPr>
      <w:r w:rsidRPr="00355D3C">
        <w:rPr>
          <w:color w:val="22272F"/>
          <w:szCs w:val="28"/>
          <w:shd w:val="clear" w:color="auto" w:fill="FFFFFF"/>
        </w:rPr>
        <w:t>Приложение № 2 "3.2. Раскрытие характеристик объектов, учитываемых на счетах учета объектов нефинансовых активов" к разделу 3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2 к разделу 3) формируется на основании Инвентаризационных описей (</w:t>
      </w:r>
      <w:r w:rsidRPr="00355D3C">
        <w:rPr>
          <w:szCs w:val="28"/>
          <w:shd w:val="clear" w:color="auto" w:fill="FFFFFF"/>
        </w:rPr>
        <w:t>ф. 0510466</w:t>
      </w:r>
      <w:r w:rsidRPr="00355D3C">
        <w:rPr>
          <w:color w:val="22272F"/>
          <w:szCs w:val="28"/>
          <w:shd w:val="clear" w:color="auto" w:fill="FFFFFF"/>
        </w:rPr>
        <w:t>), по которым отражены объекты учета, не соответствующие условиям актива (подлежащие обесценению).</w:t>
      </w:r>
    </w:p>
    <w:p w:rsidR="00D42C09" w:rsidRPr="00355D3C" w:rsidRDefault="00AE0AD4">
      <w:pPr>
        <w:rPr>
          <w:color w:val="22272F"/>
          <w:szCs w:val="28"/>
          <w:shd w:val="clear" w:color="auto" w:fill="FFFFFF"/>
        </w:rPr>
      </w:pPr>
      <w:r w:rsidRPr="00355D3C">
        <w:rPr>
          <w:color w:val="22272F"/>
          <w:szCs w:val="28"/>
          <w:shd w:val="clear" w:color="auto" w:fill="FFFFFF"/>
        </w:rPr>
        <w:t>Приложение № 3 "3.3. Раскрытие характеристик объектов, учитываемых на счетах учета расчетов по поступлениям (дебиторская задолженность)" к разделу 3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3 к разделу 3) формируется на основании Инвентаризационных описей (</w:t>
      </w:r>
      <w:r w:rsidRPr="00355D3C">
        <w:rPr>
          <w:szCs w:val="28"/>
          <w:shd w:val="clear" w:color="auto" w:fill="FFFFFF"/>
        </w:rPr>
        <w:t>ф. 0510468</w:t>
      </w:r>
      <w:r w:rsidRPr="00355D3C">
        <w:rPr>
          <w:color w:val="22272F"/>
          <w:szCs w:val="28"/>
          <w:shd w:val="clear" w:color="auto" w:fill="FFFFFF"/>
        </w:rPr>
        <w:t xml:space="preserve">), по которым отражена дебиторская задолженность по поступлениям, требующая решения о </w:t>
      </w:r>
      <w:proofErr w:type="spellStart"/>
      <w:r w:rsidRPr="00355D3C">
        <w:rPr>
          <w:color w:val="22272F"/>
          <w:szCs w:val="28"/>
          <w:shd w:val="clear" w:color="auto" w:fill="FFFFFF"/>
        </w:rPr>
        <w:t>реклассификации</w:t>
      </w:r>
      <w:proofErr w:type="spellEnd"/>
      <w:r w:rsidRPr="00355D3C">
        <w:rPr>
          <w:color w:val="22272F"/>
          <w:szCs w:val="28"/>
          <w:shd w:val="clear" w:color="auto" w:fill="FFFFFF"/>
        </w:rPr>
        <w:t xml:space="preserve"> (изменении качественных характеристик).</w:t>
      </w:r>
    </w:p>
    <w:p w:rsidR="00D42C09" w:rsidRPr="00355D3C" w:rsidRDefault="00AE0AD4">
      <w:pPr>
        <w:rPr>
          <w:color w:val="22272F"/>
          <w:szCs w:val="28"/>
          <w:shd w:val="clear" w:color="auto" w:fill="FFFFFF"/>
        </w:rPr>
      </w:pPr>
      <w:r w:rsidRPr="00355D3C">
        <w:rPr>
          <w:color w:val="22272F"/>
          <w:szCs w:val="28"/>
          <w:shd w:val="clear" w:color="auto" w:fill="FFFFFF"/>
        </w:rPr>
        <w:t>Приложение N 4 "3.4. Раскрытие характеристик объектов, учитываемых на счетах учета расчетов по поступлениям (кредиторская задолженность)" к </w:t>
      </w:r>
      <w:r w:rsidRPr="00355D3C">
        <w:rPr>
          <w:szCs w:val="28"/>
          <w:shd w:val="clear" w:color="auto" w:fill="FFFFFF"/>
        </w:rPr>
        <w:t>разделу 3</w:t>
      </w:r>
      <w:r w:rsidRPr="00355D3C">
        <w:rPr>
          <w:color w:val="22272F"/>
          <w:szCs w:val="28"/>
          <w:shd w:val="clear" w:color="auto" w:fill="FFFFFF"/>
        </w:rPr>
        <w:t>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N 4 к разделу 3) формируется на основании Инвентаризационных описей (</w:t>
      </w:r>
      <w:r w:rsidRPr="00355D3C">
        <w:rPr>
          <w:szCs w:val="28"/>
          <w:shd w:val="clear" w:color="auto" w:fill="FFFFFF"/>
        </w:rPr>
        <w:t>ф. 0510468</w:t>
      </w:r>
      <w:r w:rsidRPr="00355D3C">
        <w:rPr>
          <w:color w:val="22272F"/>
          <w:szCs w:val="28"/>
          <w:shd w:val="clear" w:color="auto" w:fill="FFFFFF"/>
        </w:rPr>
        <w:t xml:space="preserve">), по которым отражены факты кредиторской задолженности по поступлениям, требующей решения о </w:t>
      </w:r>
      <w:proofErr w:type="spellStart"/>
      <w:r w:rsidRPr="00355D3C">
        <w:rPr>
          <w:color w:val="22272F"/>
          <w:szCs w:val="28"/>
          <w:shd w:val="clear" w:color="auto" w:fill="FFFFFF"/>
        </w:rPr>
        <w:t>реклассификации</w:t>
      </w:r>
      <w:proofErr w:type="spellEnd"/>
      <w:r w:rsidRPr="00355D3C">
        <w:rPr>
          <w:color w:val="22272F"/>
          <w:szCs w:val="28"/>
          <w:shd w:val="clear" w:color="auto" w:fill="FFFFFF"/>
        </w:rPr>
        <w:t xml:space="preserve"> (изменении качественных характеристик).</w:t>
      </w:r>
    </w:p>
    <w:p w:rsidR="00D42C09" w:rsidRPr="00355D3C" w:rsidRDefault="00AE0AD4">
      <w:pPr>
        <w:rPr>
          <w:color w:val="22272F"/>
          <w:szCs w:val="28"/>
          <w:shd w:val="clear" w:color="auto" w:fill="FFFFFF"/>
        </w:rPr>
      </w:pPr>
      <w:r w:rsidRPr="00355D3C">
        <w:rPr>
          <w:color w:val="22272F"/>
          <w:szCs w:val="28"/>
          <w:shd w:val="clear" w:color="auto" w:fill="FFFFFF"/>
        </w:rPr>
        <w:t>Приложение № 5 "3.5. Раскрытие характеристик объектов, учитываемых на счетах учета расчетов с поставщиками и прочими дебиторами и кредиторами (дебиторская задолженность)" к разделу 3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5 к разделу 3) формируется на основании Инвентаризационных описей (</w:t>
      </w:r>
      <w:r w:rsidRPr="00355D3C">
        <w:rPr>
          <w:szCs w:val="28"/>
          <w:shd w:val="clear" w:color="auto" w:fill="FFFFFF"/>
        </w:rPr>
        <w:t>ф. 0510469</w:t>
      </w:r>
      <w:r w:rsidRPr="00355D3C">
        <w:rPr>
          <w:color w:val="22272F"/>
          <w:szCs w:val="28"/>
          <w:shd w:val="clear" w:color="auto" w:fill="FFFFFF"/>
        </w:rPr>
        <w:t xml:space="preserve">), по которым отражены факты дебиторской задолженности, требующей решения о </w:t>
      </w:r>
      <w:proofErr w:type="spellStart"/>
      <w:r w:rsidRPr="00355D3C">
        <w:rPr>
          <w:color w:val="22272F"/>
          <w:szCs w:val="28"/>
          <w:shd w:val="clear" w:color="auto" w:fill="FFFFFF"/>
        </w:rPr>
        <w:t>реклассификации</w:t>
      </w:r>
      <w:proofErr w:type="spellEnd"/>
      <w:r w:rsidRPr="00355D3C">
        <w:rPr>
          <w:color w:val="22272F"/>
          <w:szCs w:val="28"/>
          <w:shd w:val="clear" w:color="auto" w:fill="FFFFFF"/>
        </w:rPr>
        <w:t xml:space="preserve"> (изменении качественных характеристик).</w:t>
      </w:r>
    </w:p>
    <w:p w:rsidR="00D42C09" w:rsidRPr="00355D3C" w:rsidRDefault="00AE0AD4">
      <w:pPr>
        <w:rPr>
          <w:color w:val="22272F"/>
          <w:szCs w:val="28"/>
          <w:shd w:val="clear" w:color="auto" w:fill="FFFFFF"/>
        </w:rPr>
      </w:pPr>
      <w:r w:rsidRPr="00355D3C">
        <w:rPr>
          <w:color w:val="22272F"/>
          <w:szCs w:val="28"/>
          <w:shd w:val="clear" w:color="auto" w:fill="FFFFFF"/>
        </w:rPr>
        <w:t xml:space="preserve">Приложение № 6 "3.6. Раскрытие характеристик объектов, учитываемых на счетах учета расчетов с покупателями, поставщиками и </w:t>
      </w:r>
      <w:proofErr w:type="gramStart"/>
      <w:r w:rsidRPr="00355D3C">
        <w:rPr>
          <w:color w:val="22272F"/>
          <w:szCs w:val="28"/>
          <w:shd w:val="clear" w:color="auto" w:fill="FFFFFF"/>
        </w:rPr>
        <w:t>прочими дебиторами</w:t>
      </w:r>
      <w:proofErr w:type="gramEnd"/>
      <w:r w:rsidRPr="00355D3C">
        <w:rPr>
          <w:color w:val="22272F"/>
          <w:szCs w:val="28"/>
          <w:shd w:val="clear" w:color="auto" w:fill="FFFFFF"/>
        </w:rPr>
        <w:t xml:space="preserve"> и кредиторами (кредиторская задолженность)" к разделу 3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6 к разделу 3) формируется на основании Инвентаризационной описи (</w:t>
      </w:r>
      <w:r w:rsidRPr="00355D3C">
        <w:rPr>
          <w:szCs w:val="28"/>
          <w:shd w:val="clear" w:color="auto" w:fill="FFFFFF"/>
        </w:rPr>
        <w:t>ф. 0510469</w:t>
      </w:r>
      <w:r w:rsidRPr="00355D3C">
        <w:rPr>
          <w:color w:val="22272F"/>
          <w:szCs w:val="28"/>
          <w:shd w:val="clear" w:color="auto" w:fill="FFFFFF"/>
        </w:rPr>
        <w:t xml:space="preserve">), по которым отражены факты кредиторской задолженности, требующей решения о </w:t>
      </w:r>
      <w:proofErr w:type="spellStart"/>
      <w:r w:rsidRPr="00355D3C">
        <w:rPr>
          <w:color w:val="22272F"/>
          <w:szCs w:val="28"/>
          <w:shd w:val="clear" w:color="auto" w:fill="FFFFFF"/>
        </w:rPr>
        <w:t>реклассификации</w:t>
      </w:r>
      <w:proofErr w:type="spellEnd"/>
      <w:r w:rsidRPr="00355D3C">
        <w:rPr>
          <w:color w:val="22272F"/>
          <w:szCs w:val="28"/>
          <w:shd w:val="clear" w:color="auto" w:fill="FFFFFF"/>
        </w:rPr>
        <w:t xml:space="preserve"> (изменении качественных характеристик).</w:t>
      </w:r>
    </w:p>
    <w:p w:rsidR="00D42C09" w:rsidRPr="00355D3C" w:rsidRDefault="00AE0AD4">
      <w:pPr>
        <w:rPr>
          <w:color w:val="22272F"/>
          <w:szCs w:val="28"/>
          <w:shd w:val="clear" w:color="auto" w:fill="FFFFFF"/>
        </w:rPr>
      </w:pPr>
      <w:r w:rsidRPr="00355D3C">
        <w:rPr>
          <w:color w:val="22272F"/>
          <w:szCs w:val="28"/>
          <w:shd w:val="clear" w:color="auto" w:fill="FFFFFF"/>
        </w:rPr>
        <w:t>Приложение № 7 "3.7. Раскрытие характеристик объектов, учитываемых на счетах учета ценных бумаг" к разделу 3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7 к разделу 3) формируется на основании Инвентаризационной описи (</w:t>
      </w:r>
      <w:r w:rsidRPr="00355D3C">
        <w:rPr>
          <w:szCs w:val="28"/>
          <w:shd w:val="clear" w:color="auto" w:fill="FFFFFF"/>
        </w:rPr>
        <w:t>ф. 0510470</w:t>
      </w:r>
      <w:r w:rsidRPr="00355D3C">
        <w:rPr>
          <w:color w:val="22272F"/>
          <w:szCs w:val="28"/>
          <w:shd w:val="clear" w:color="auto" w:fill="FFFFFF"/>
        </w:rPr>
        <w:t>), по которым отражены объекты, имеющие признаки несоответствия условиям актива.</w:t>
      </w:r>
    </w:p>
    <w:p w:rsidR="00D42C09" w:rsidRPr="00355D3C" w:rsidRDefault="00AE0AD4">
      <w:pPr>
        <w:rPr>
          <w:color w:val="22272F"/>
          <w:szCs w:val="28"/>
          <w:shd w:val="clear" w:color="auto" w:fill="FFFFFF"/>
        </w:rPr>
      </w:pPr>
      <w:r w:rsidRPr="00355D3C">
        <w:rPr>
          <w:color w:val="22272F"/>
          <w:szCs w:val="28"/>
          <w:shd w:val="clear" w:color="auto" w:fill="FFFFFF"/>
        </w:rPr>
        <w:t>Приложение № 8 "3.8. Раскрытие характеристик объектов, учитываемых на счетах учета задолженности по кредитам, займам (ссудам)" к </w:t>
      </w:r>
      <w:r w:rsidRPr="00355D3C">
        <w:rPr>
          <w:szCs w:val="28"/>
          <w:shd w:val="clear" w:color="auto" w:fill="FFFFFF"/>
        </w:rPr>
        <w:t>разделу 3</w:t>
      </w:r>
      <w:r w:rsidRPr="00355D3C">
        <w:rPr>
          <w:color w:val="22272F"/>
          <w:szCs w:val="28"/>
          <w:shd w:val="clear" w:color="auto" w:fill="FFFFFF"/>
        </w:rPr>
        <w:t>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8 к разделу 3) формируется на основании Инвентаризационных описей задолженности по кредитам, займам (ссудам) (</w:t>
      </w:r>
      <w:r w:rsidRPr="00355D3C">
        <w:rPr>
          <w:szCs w:val="28"/>
          <w:shd w:val="clear" w:color="auto" w:fill="FFFFFF"/>
        </w:rPr>
        <w:t>ф. 0510471</w:t>
      </w:r>
      <w:r w:rsidRPr="00355D3C">
        <w:rPr>
          <w:color w:val="22272F"/>
          <w:szCs w:val="28"/>
          <w:shd w:val="clear" w:color="auto" w:fill="FFFFFF"/>
        </w:rPr>
        <w:t xml:space="preserve">) (далее - Инвентаризационная опись (ф. 0510471), по которым отражены факты просроченной задолженности, требующие решения об их </w:t>
      </w:r>
      <w:proofErr w:type="spellStart"/>
      <w:r w:rsidRPr="00355D3C">
        <w:rPr>
          <w:color w:val="22272F"/>
          <w:szCs w:val="28"/>
          <w:shd w:val="clear" w:color="auto" w:fill="FFFFFF"/>
        </w:rPr>
        <w:t>реклассификации</w:t>
      </w:r>
      <w:proofErr w:type="spellEnd"/>
      <w:r w:rsidRPr="00355D3C">
        <w:rPr>
          <w:color w:val="22272F"/>
          <w:szCs w:val="28"/>
          <w:shd w:val="clear" w:color="auto" w:fill="FFFFFF"/>
        </w:rPr>
        <w:t xml:space="preserve"> (изменении качественных характеристик).</w:t>
      </w:r>
    </w:p>
    <w:p w:rsidR="00D42C09" w:rsidRPr="00355D3C" w:rsidRDefault="00AE0AD4">
      <w:pPr>
        <w:rPr>
          <w:color w:val="22272F"/>
          <w:szCs w:val="28"/>
          <w:shd w:val="clear" w:color="auto" w:fill="FFFFFF"/>
        </w:rPr>
      </w:pPr>
      <w:r w:rsidRPr="00355D3C">
        <w:rPr>
          <w:color w:val="22272F"/>
          <w:szCs w:val="28"/>
          <w:shd w:val="clear" w:color="auto" w:fill="FFFFFF"/>
        </w:rPr>
        <w:t>Приложение № 9 "3.9. Раскрытие характеристик объектов, учитываемых на счетах учета состояния государственного (муниципального) долга в ценных бумагах" к </w:t>
      </w:r>
      <w:r w:rsidRPr="00355D3C">
        <w:rPr>
          <w:szCs w:val="28"/>
          <w:shd w:val="clear" w:color="auto" w:fill="FFFFFF"/>
        </w:rPr>
        <w:t>разделу 3</w:t>
      </w:r>
      <w:r w:rsidRPr="00355D3C">
        <w:rPr>
          <w:color w:val="22272F"/>
          <w:szCs w:val="28"/>
          <w:shd w:val="clear" w:color="auto" w:fill="FFFFFF"/>
        </w:rPr>
        <w:t>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9 к разделу 3) формируется на основании Инвентаризационных описей (</w:t>
      </w:r>
      <w:r w:rsidRPr="00355D3C">
        <w:rPr>
          <w:szCs w:val="28"/>
          <w:shd w:val="clear" w:color="auto" w:fill="FFFFFF"/>
        </w:rPr>
        <w:t>ф. 0510472</w:t>
      </w:r>
      <w:r w:rsidRPr="00355D3C">
        <w:rPr>
          <w:color w:val="22272F"/>
          <w:szCs w:val="28"/>
          <w:shd w:val="clear" w:color="auto" w:fill="FFFFFF"/>
        </w:rPr>
        <w:t xml:space="preserve">), по которым отражены факты просроченной задолженности на дату инвентаризации, требующие решения об их </w:t>
      </w:r>
      <w:proofErr w:type="spellStart"/>
      <w:r w:rsidRPr="00355D3C">
        <w:rPr>
          <w:color w:val="22272F"/>
          <w:szCs w:val="28"/>
          <w:shd w:val="clear" w:color="auto" w:fill="FFFFFF"/>
        </w:rPr>
        <w:t>реклассификации</w:t>
      </w:r>
      <w:proofErr w:type="spellEnd"/>
      <w:r w:rsidRPr="00355D3C">
        <w:rPr>
          <w:color w:val="22272F"/>
          <w:szCs w:val="28"/>
          <w:shd w:val="clear" w:color="auto" w:fill="FFFFFF"/>
        </w:rPr>
        <w:t xml:space="preserve"> (изменении качественных характеристик).</w:t>
      </w:r>
    </w:p>
    <w:p w:rsidR="00D42C09" w:rsidRPr="00355D3C" w:rsidRDefault="00AE0AD4">
      <w:pPr>
        <w:rPr>
          <w:color w:val="22272F"/>
          <w:szCs w:val="28"/>
          <w:shd w:val="clear" w:color="auto" w:fill="FFFFFF"/>
        </w:rPr>
      </w:pPr>
      <w:r w:rsidRPr="00355D3C">
        <w:rPr>
          <w:color w:val="22272F"/>
          <w:szCs w:val="28"/>
          <w:shd w:val="clear" w:color="auto" w:fill="FFFFFF"/>
        </w:rPr>
        <w:t>Приложение № 10 "3.10. Раскрытие характеристик объектов, учитываемых на счетах учета состояния государственного (муниципального) долга по привлеченным кредитам" к </w:t>
      </w:r>
      <w:r w:rsidRPr="00355D3C">
        <w:rPr>
          <w:szCs w:val="28"/>
          <w:shd w:val="clear" w:color="auto" w:fill="FFFFFF"/>
        </w:rPr>
        <w:t>разделу 3</w:t>
      </w:r>
      <w:r w:rsidRPr="00355D3C">
        <w:rPr>
          <w:color w:val="22272F"/>
          <w:szCs w:val="28"/>
          <w:shd w:val="clear" w:color="auto" w:fill="FFFFFF"/>
        </w:rPr>
        <w:t> "Результаты выявленных качественных характеристик" Акта (ф. </w:t>
      </w:r>
      <w:r w:rsidRPr="00355D3C">
        <w:rPr>
          <w:i/>
          <w:iCs/>
          <w:color w:val="22272F"/>
          <w:szCs w:val="28"/>
          <w:shd w:val="clear" w:color="auto" w:fill="FFFFFF"/>
        </w:rPr>
        <w:t>0510463</w:t>
      </w:r>
      <w:r w:rsidRPr="00355D3C">
        <w:rPr>
          <w:color w:val="22272F"/>
          <w:szCs w:val="28"/>
          <w:shd w:val="clear" w:color="auto" w:fill="FFFFFF"/>
        </w:rPr>
        <w:t>) (далее - Приложение № 10 к разделу 3 формируется на основании Инвентаризационных описей (</w:t>
      </w:r>
      <w:r w:rsidRPr="00355D3C">
        <w:rPr>
          <w:szCs w:val="28"/>
          <w:shd w:val="clear" w:color="auto" w:fill="FFFFFF"/>
        </w:rPr>
        <w:t>ф. 0510473</w:t>
      </w:r>
      <w:r w:rsidRPr="00355D3C">
        <w:rPr>
          <w:color w:val="22272F"/>
          <w:szCs w:val="28"/>
          <w:shd w:val="clear" w:color="auto" w:fill="FFFFFF"/>
        </w:rPr>
        <w:t xml:space="preserve">), по которым в ходе инвентаризации установлены факты просроченной задолженности на дату инвентаризации, требующие решения об их </w:t>
      </w:r>
      <w:proofErr w:type="spellStart"/>
      <w:r w:rsidRPr="00355D3C">
        <w:rPr>
          <w:color w:val="22272F"/>
          <w:szCs w:val="28"/>
          <w:shd w:val="clear" w:color="auto" w:fill="FFFFFF"/>
        </w:rPr>
        <w:t>реклассификации</w:t>
      </w:r>
      <w:proofErr w:type="spellEnd"/>
      <w:r w:rsidRPr="00355D3C">
        <w:rPr>
          <w:color w:val="22272F"/>
          <w:szCs w:val="28"/>
          <w:shd w:val="clear" w:color="auto" w:fill="FFFFFF"/>
        </w:rPr>
        <w:t xml:space="preserve"> (изменении качественных характеристик).</w:t>
      </w:r>
    </w:p>
    <w:p w:rsidR="00D42C09" w:rsidRPr="00355D3C" w:rsidRDefault="00D42C09">
      <w:pPr>
        <w:rPr>
          <w:szCs w:val="28"/>
        </w:rPr>
      </w:pPr>
    </w:p>
    <w:p w:rsidR="00D42C09" w:rsidRPr="00355D3C" w:rsidRDefault="00AE0AD4">
      <w:pPr>
        <w:rPr>
          <w:szCs w:val="28"/>
        </w:rPr>
      </w:pPr>
      <w:r w:rsidRPr="00355D3C">
        <w:rPr>
          <w:szCs w:val="28"/>
        </w:rPr>
        <w:t xml:space="preserve">Далее необходимо во всех строках вкладок </w:t>
      </w:r>
      <w:r w:rsidRPr="00355D3C">
        <w:rPr>
          <w:b/>
          <w:szCs w:val="28"/>
        </w:rPr>
        <w:t xml:space="preserve">Приложения к разделу 2 и Приложения к разделу 3 </w:t>
      </w:r>
      <w:r w:rsidRPr="00355D3C">
        <w:rPr>
          <w:szCs w:val="28"/>
        </w:rPr>
        <w:t xml:space="preserve">заполнить графу </w:t>
      </w:r>
      <w:r w:rsidRPr="00355D3C">
        <w:rPr>
          <w:b/>
          <w:szCs w:val="28"/>
        </w:rPr>
        <w:t xml:space="preserve">Решение комиссии по акту </w:t>
      </w:r>
      <w:r w:rsidRPr="00355D3C">
        <w:rPr>
          <w:szCs w:val="28"/>
        </w:rPr>
        <w:t>путём выбора значения из соответствующего справочника.</w:t>
      </w:r>
    </w:p>
    <w:p w:rsidR="00D42C09" w:rsidRPr="00355D3C" w:rsidRDefault="00AE0AD4">
      <w:pPr>
        <w:rPr>
          <w:szCs w:val="28"/>
        </w:rPr>
      </w:pPr>
      <w:r w:rsidRPr="00355D3C">
        <w:rPr>
          <w:szCs w:val="28"/>
        </w:rPr>
        <w:t xml:space="preserve"> Если по какой-то описи автоматически не выявлено никаких расхождений, то опись будет отражена в разделе 1. Если выявлены какие-то расхождения, то опись отражается в разделе 2 или 3 и в соответствующем приложении к разделу.</w:t>
      </w:r>
    </w:p>
    <w:p w:rsidR="00D42C09" w:rsidRPr="00355D3C" w:rsidRDefault="00AE0AD4">
      <w:pPr>
        <w:rPr>
          <w:szCs w:val="28"/>
        </w:rPr>
      </w:pPr>
      <w:r w:rsidRPr="00355D3C">
        <w:rPr>
          <w:szCs w:val="28"/>
        </w:rPr>
        <w:t>В разделе 1 предусмотрена кнопка «</w:t>
      </w:r>
      <w:r w:rsidRPr="00355D3C">
        <w:rPr>
          <w:b/>
          <w:szCs w:val="28"/>
        </w:rPr>
        <w:t>Переместить опись в раздел (2, 3)».</w:t>
      </w:r>
      <w:r w:rsidRPr="00355D3C">
        <w:rPr>
          <w:szCs w:val="28"/>
        </w:rPr>
        <w:t xml:space="preserve"> Такое действие может потребоваться, если расхождения в описи автоматически не выявлены, но в действительности они существуют. При нажатии кнопки строка с описью переносится из раздела 1 в указанный раздел 2 или 3.</w:t>
      </w:r>
    </w:p>
    <w:p w:rsidR="00D42C09" w:rsidRPr="00355D3C" w:rsidRDefault="00AE0AD4">
      <w:pPr>
        <w:rPr>
          <w:szCs w:val="28"/>
        </w:rPr>
      </w:pPr>
      <w:r w:rsidRPr="00355D3C">
        <w:rPr>
          <w:szCs w:val="28"/>
        </w:rPr>
        <w:t>В разделах 2 и 3 предусмотрена кнопка «Добавить опись в приложение». При нажатии на эту кнопку строка с выбранной описью будет добавлена в соответствующее приложение к разделу.</w:t>
      </w:r>
    </w:p>
    <w:p w:rsidR="00D42C09" w:rsidRPr="00355D3C" w:rsidRDefault="00D42C09">
      <w:pPr>
        <w:rPr>
          <w:szCs w:val="28"/>
        </w:rPr>
      </w:pPr>
    </w:p>
    <w:p w:rsidR="00D42C09" w:rsidRPr="00355D3C" w:rsidRDefault="00D42C09">
      <w:pPr>
        <w:rPr>
          <w:szCs w:val="28"/>
        </w:rPr>
      </w:pPr>
    </w:p>
    <w:p w:rsidR="00D42C09" w:rsidRPr="00355D3C" w:rsidRDefault="00AE0AD4">
      <w:pPr>
        <w:ind w:firstLine="0"/>
      </w:pPr>
      <w:r w:rsidRPr="00355D3C">
        <w:rPr>
          <w:noProof/>
          <w14:ligatures w14:val="standardContextual"/>
        </w:rPr>
        <mc:AlternateContent>
          <mc:Choice Requires="wpg">
            <w:drawing>
              <wp:inline distT="0" distB="0" distL="0" distR="0">
                <wp:extent cx="5940425" cy="1766570"/>
                <wp:effectExtent l="0" t="0" r="3175" b="5080"/>
                <wp:docPr id="659" name="Рисунок 112131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2"/>
                        <a:stretch/>
                      </pic:blipFill>
                      <pic:spPr bwMode="auto">
                        <a:xfrm>
                          <a:off x="0" y="0"/>
                          <a:ext cx="5940425" cy="17665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0" o:spid="_x0000_s660" type="#_x0000_t75" style="width:467.75pt;height:139.10pt;mso-wrap-distance-left:0.00pt;mso-wrap-distance-top:0.00pt;mso-wrap-distance-right:0.00pt;mso-wrap-distance-bottom:0.00pt;" stroked="false">
                <v:path textboxrect="0,0,0,0"/>
                <v:imagedata r:id="rId803" o:title=""/>
              </v:shape>
            </w:pict>
          </mc:Fallback>
        </mc:AlternateContent>
      </w:r>
    </w:p>
    <w:p w:rsidR="00D42C09" w:rsidRPr="00355D3C" w:rsidRDefault="00AE0AD4">
      <w:pPr>
        <w:spacing w:after="200"/>
        <w:ind w:firstLine="0"/>
        <w:jc w:val="center"/>
        <w:rPr>
          <w:color w:val="auto"/>
          <w:szCs w:val="28"/>
        </w:rPr>
      </w:pPr>
      <w:bookmarkStart w:id="1426" w:name="_Toc230361721"/>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500</w:t>
      </w:r>
      <w:bookmarkEnd w:id="1426"/>
      <w:r w:rsidRPr="00355D3C">
        <w:rPr>
          <w:color w:val="auto"/>
          <w:szCs w:val="28"/>
        </w:rPr>
        <w:fldChar w:fldCharType="end"/>
      </w:r>
    </w:p>
    <w:p w:rsidR="00D42C09" w:rsidRPr="00355D3C" w:rsidRDefault="00D42C09">
      <w:pPr>
        <w:ind w:firstLine="0"/>
        <w:jc w:val="center"/>
      </w:pPr>
    </w:p>
    <w:p w:rsidR="00D42C09" w:rsidRPr="00355D3C" w:rsidRDefault="00AE0AD4">
      <w:pPr>
        <w:rPr>
          <w:szCs w:val="28"/>
        </w:rPr>
      </w:pPr>
      <w:r w:rsidRPr="00355D3C">
        <w:rPr>
          <w:szCs w:val="28"/>
        </w:rPr>
        <w:t xml:space="preserve">Элементы указанного справочника создаются пользователем при помощи кнопки </w:t>
      </w:r>
      <w:r w:rsidRPr="00355D3C">
        <w:rPr>
          <w:b/>
          <w:szCs w:val="28"/>
        </w:rPr>
        <w:t xml:space="preserve">Создать. </w:t>
      </w:r>
      <w:r w:rsidRPr="00355D3C">
        <w:rPr>
          <w:szCs w:val="28"/>
        </w:rPr>
        <w:t>При создании нового элемента требуется указать Наименование и Наименование полное (при необходимости), также требуется, путём установки флага, указать в приложениях к каким разделам Акта (ф. 0510463) будет доступен для выбора этот элемент справочника.</w:t>
      </w:r>
    </w:p>
    <w:p w:rsidR="00D42C09" w:rsidRPr="00355D3C" w:rsidRDefault="00D42C09">
      <w:pPr>
        <w:rPr>
          <w:szCs w:val="28"/>
        </w:rPr>
      </w:pPr>
    </w:p>
    <w:p w:rsidR="00D42C09" w:rsidRPr="00355D3C" w:rsidRDefault="00AE0AD4">
      <w:pPr>
        <w:ind w:firstLine="0"/>
        <w:jc w:val="center"/>
      </w:pPr>
      <w:r w:rsidRPr="00355D3C">
        <w:rPr>
          <w:noProof/>
          <w14:ligatures w14:val="standardContextual"/>
        </w:rPr>
        <mc:AlternateContent>
          <mc:Choice Requires="wpg">
            <w:drawing>
              <wp:inline distT="0" distB="0" distL="0" distR="0">
                <wp:extent cx="5940425" cy="3408045"/>
                <wp:effectExtent l="0" t="0" r="3175" b="1905"/>
                <wp:docPr id="660" name="Рисунок 16798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4"/>
                        <a:stretch/>
                      </pic:blipFill>
                      <pic:spPr bwMode="auto">
                        <a:xfrm>
                          <a:off x="0" y="0"/>
                          <a:ext cx="5940425" cy="34080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1" o:spid="_x0000_s661" type="#_x0000_t75" style="width:467.75pt;height:268.35pt;mso-wrap-distance-left:0.00pt;mso-wrap-distance-top:0.00pt;mso-wrap-distance-right:0.00pt;mso-wrap-distance-bottom:0.00pt;" stroked="false">
                <v:path textboxrect="0,0,0,0"/>
                <v:imagedata r:id="rId805" o:title=""/>
              </v:shape>
            </w:pict>
          </mc:Fallback>
        </mc:AlternateContent>
      </w:r>
    </w:p>
    <w:p w:rsidR="00D42C09" w:rsidRPr="00355D3C" w:rsidRDefault="00AE0AD4">
      <w:pPr>
        <w:spacing w:after="200"/>
        <w:ind w:firstLine="0"/>
        <w:jc w:val="center"/>
        <w:rPr>
          <w:color w:val="auto"/>
          <w:szCs w:val="28"/>
        </w:rPr>
      </w:pPr>
      <w:bookmarkStart w:id="1427" w:name="_Toc230361722"/>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501</w:t>
      </w:r>
      <w:bookmarkEnd w:id="1427"/>
      <w:r w:rsidRPr="00355D3C">
        <w:rPr>
          <w:color w:val="auto"/>
          <w:szCs w:val="28"/>
        </w:rPr>
        <w:fldChar w:fldCharType="end"/>
      </w:r>
    </w:p>
    <w:p w:rsidR="00D42C09" w:rsidRPr="00355D3C" w:rsidRDefault="00D42C09">
      <w:pPr>
        <w:ind w:firstLine="0"/>
        <w:jc w:val="center"/>
      </w:pPr>
    </w:p>
    <w:p w:rsidR="00D42C09" w:rsidRPr="00355D3C" w:rsidRDefault="00AE0AD4">
      <w:pPr>
        <w:rPr>
          <w:b/>
          <w:szCs w:val="28"/>
        </w:rPr>
      </w:pPr>
      <w:r w:rsidRPr="00355D3C">
        <w:rPr>
          <w:szCs w:val="28"/>
        </w:rPr>
        <w:t xml:space="preserve">Также доступ к указанному справочнику для просмотра и создания новых элементов организован из меню быстрого доступа пункт </w:t>
      </w:r>
      <w:r w:rsidRPr="00355D3C">
        <w:rPr>
          <w:b/>
          <w:szCs w:val="28"/>
        </w:rPr>
        <w:t>Учет и отчётность</w:t>
      </w:r>
      <w:r w:rsidRPr="00355D3C">
        <w:rPr>
          <w:szCs w:val="28"/>
        </w:rPr>
        <w:t xml:space="preserve"> раздел </w:t>
      </w:r>
      <w:r w:rsidRPr="00355D3C">
        <w:rPr>
          <w:b/>
          <w:szCs w:val="28"/>
        </w:rPr>
        <w:t>Справочники.</w:t>
      </w:r>
    </w:p>
    <w:p w:rsidR="00D42C09" w:rsidRPr="00355D3C" w:rsidRDefault="00AE0AD4">
      <w:pPr>
        <w:ind w:firstLine="0"/>
      </w:pPr>
      <w:r w:rsidRPr="00355D3C">
        <w:rPr>
          <w:noProof/>
          <w14:ligatures w14:val="standardContextual"/>
        </w:rPr>
        <mc:AlternateContent>
          <mc:Choice Requires="wpg">
            <w:drawing>
              <wp:inline distT="0" distB="0" distL="0" distR="0">
                <wp:extent cx="6226990" cy="2552700"/>
                <wp:effectExtent l="0" t="0" r="2540" b="0"/>
                <wp:docPr id="661" name="Рисунок 171570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6"/>
                        <a:stretch/>
                      </pic:blipFill>
                      <pic:spPr bwMode="auto">
                        <a:xfrm>
                          <a:off x="0" y="0"/>
                          <a:ext cx="6232388" cy="255491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2" o:spid="_x0000_s662" type="#_x0000_t75" style="width:490.31pt;height:201.00pt;mso-wrap-distance-left:0.00pt;mso-wrap-distance-top:0.00pt;mso-wrap-distance-right:0.00pt;mso-wrap-distance-bottom:0.00pt;" stroked="false">
                <v:path textboxrect="0,0,0,0"/>
                <v:imagedata r:id="rId807" o:title=""/>
              </v:shape>
            </w:pict>
          </mc:Fallback>
        </mc:AlternateContent>
      </w:r>
    </w:p>
    <w:p w:rsidR="00D42C09" w:rsidRPr="00355D3C" w:rsidRDefault="00AE0AD4">
      <w:pPr>
        <w:spacing w:after="200"/>
        <w:ind w:firstLine="0"/>
        <w:jc w:val="center"/>
        <w:rPr>
          <w:color w:val="auto"/>
          <w:szCs w:val="28"/>
        </w:rPr>
      </w:pPr>
      <w:bookmarkStart w:id="1428" w:name="_Toc230361723"/>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502</w:t>
      </w:r>
      <w:bookmarkEnd w:id="1428"/>
      <w:r w:rsidRPr="00355D3C">
        <w:rPr>
          <w:color w:val="auto"/>
          <w:szCs w:val="28"/>
        </w:rPr>
        <w:fldChar w:fldCharType="end"/>
      </w:r>
    </w:p>
    <w:p w:rsidR="00D42C09" w:rsidRPr="00355D3C" w:rsidRDefault="00D42C09">
      <w:pPr>
        <w:ind w:firstLine="0"/>
        <w:jc w:val="center"/>
      </w:pPr>
    </w:p>
    <w:p w:rsidR="00D42C09" w:rsidRPr="00355D3C" w:rsidRDefault="00AE0AD4">
      <w:pPr>
        <w:rPr>
          <w:szCs w:val="28"/>
        </w:rPr>
      </w:pPr>
      <w:r w:rsidRPr="00355D3C">
        <w:rPr>
          <w:szCs w:val="28"/>
        </w:rPr>
        <w:t xml:space="preserve">Вкладка </w:t>
      </w:r>
      <w:r w:rsidRPr="00355D3C">
        <w:rPr>
          <w:b/>
          <w:szCs w:val="28"/>
        </w:rPr>
        <w:t>Комиссия</w:t>
      </w:r>
      <w:r w:rsidRPr="00355D3C">
        <w:rPr>
          <w:szCs w:val="28"/>
        </w:rPr>
        <w:t xml:space="preserve"> заполняется автоматически. На закладке «Комиссия» указывается инвентаризационная комиссия, выбранная ранее из документа «Решение о проведении инвентаризации».</w:t>
      </w:r>
    </w:p>
    <w:p w:rsidR="00D42C09" w:rsidRPr="00355D3C" w:rsidRDefault="00AE0AD4">
      <w:pPr>
        <w:rPr>
          <w:szCs w:val="28"/>
        </w:rPr>
      </w:pPr>
      <w:r w:rsidRPr="00355D3C">
        <w:rPr>
          <w:szCs w:val="28"/>
        </w:rPr>
        <w:t>Если в Решении о проведении инвентаризации (ф.0510439) есть рабочие комиссии, то Акт подписывается в соответствии с пунктом 64.103 приказа Минфина РФ 61н: в случае наличия в элементе справочнике «Комиссии» в составе членов комиссии сотрудников, отмеченных флагами «Ответственный исполнитель», в качестве подписантов на закладке «Комиссия» документ будет заполнены такими членами комиссии.</w:t>
      </w:r>
    </w:p>
    <w:p w:rsidR="00D42C09" w:rsidRPr="00355D3C" w:rsidRDefault="00D42C09">
      <w:pPr>
        <w:rPr>
          <w:szCs w:val="28"/>
        </w:rPr>
      </w:pPr>
    </w:p>
    <w:p w:rsidR="00D42C09" w:rsidRPr="00355D3C" w:rsidRDefault="00D42C09">
      <w:pPr>
        <w:rPr>
          <w:szCs w:val="28"/>
        </w:rPr>
      </w:pPr>
    </w:p>
    <w:p w:rsidR="00D42C09" w:rsidRPr="00355D3C" w:rsidRDefault="00AE0AD4">
      <w:pPr>
        <w:ind w:firstLine="0"/>
      </w:pPr>
      <w:r w:rsidRPr="00355D3C">
        <w:rPr>
          <w:noProof/>
          <w14:ligatures w14:val="standardContextual"/>
        </w:rPr>
        <mc:AlternateContent>
          <mc:Choice Requires="wpg">
            <w:drawing>
              <wp:inline distT="0" distB="0" distL="0" distR="0">
                <wp:extent cx="5940425" cy="1415415"/>
                <wp:effectExtent l="0" t="0" r="3175" b="0"/>
                <wp:docPr id="66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08"/>
                        <a:stretch/>
                      </pic:blipFill>
                      <pic:spPr bwMode="auto">
                        <a:xfrm>
                          <a:off x="0" y="0"/>
                          <a:ext cx="5940425" cy="14154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3" o:spid="_x0000_s663" type="#_x0000_t75" style="width:467.75pt;height:111.45pt;mso-wrap-distance-left:0.00pt;mso-wrap-distance-top:0.00pt;mso-wrap-distance-right:0.00pt;mso-wrap-distance-bottom:0.00pt;" stroked="false">
                <v:path textboxrect="0,0,0,0"/>
                <v:imagedata r:id="rId809" o:title=""/>
              </v:shape>
            </w:pict>
          </mc:Fallback>
        </mc:AlternateContent>
      </w:r>
    </w:p>
    <w:p w:rsidR="00D42C09" w:rsidRPr="00355D3C" w:rsidRDefault="00D42C09">
      <w:pPr>
        <w:ind w:firstLine="0"/>
      </w:pPr>
    </w:p>
    <w:p w:rsidR="00D42C09" w:rsidRPr="00355D3C" w:rsidRDefault="00AE0AD4">
      <w:pPr>
        <w:spacing w:after="200"/>
        <w:ind w:firstLine="0"/>
        <w:jc w:val="center"/>
        <w:rPr>
          <w:color w:val="auto"/>
          <w:szCs w:val="28"/>
        </w:rPr>
      </w:pPr>
      <w:bookmarkStart w:id="1429" w:name="_Toc230361724"/>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503</w:t>
      </w:r>
      <w:bookmarkEnd w:id="1429"/>
      <w:r w:rsidRPr="00355D3C">
        <w:rPr>
          <w:color w:val="auto"/>
          <w:szCs w:val="28"/>
        </w:rPr>
        <w:fldChar w:fldCharType="end"/>
      </w:r>
    </w:p>
    <w:p w:rsidR="00D42C09" w:rsidRPr="00355D3C" w:rsidRDefault="00D42C09">
      <w:pPr>
        <w:ind w:firstLine="0"/>
      </w:pPr>
    </w:p>
    <w:p w:rsidR="00D42C09" w:rsidRPr="00355D3C" w:rsidRDefault="00AE0AD4">
      <w:pPr>
        <w:rPr>
          <w:szCs w:val="28"/>
        </w:rPr>
      </w:pPr>
      <w:r w:rsidRPr="00355D3C">
        <w:rPr>
          <w:szCs w:val="28"/>
        </w:rPr>
        <w:t xml:space="preserve">В случае отсутствия какого-либо из членов комиссии, следует установить флаг в поле </w:t>
      </w:r>
      <w:proofErr w:type="gramStart"/>
      <w:r w:rsidRPr="00355D3C">
        <w:rPr>
          <w:b/>
          <w:szCs w:val="28"/>
        </w:rPr>
        <w:t>Отсутствует</w:t>
      </w:r>
      <w:proofErr w:type="gramEnd"/>
      <w:r w:rsidRPr="00355D3C">
        <w:rPr>
          <w:szCs w:val="28"/>
        </w:rPr>
        <w:t xml:space="preserve">, и обязательно указать </w:t>
      </w:r>
      <w:r w:rsidRPr="00355D3C">
        <w:rPr>
          <w:b/>
          <w:szCs w:val="28"/>
        </w:rPr>
        <w:t>Причину отсутств</w:t>
      </w:r>
      <w:r w:rsidRPr="00355D3C">
        <w:rPr>
          <w:szCs w:val="28"/>
        </w:rPr>
        <w:t xml:space="preserve">ия путём выбора значения из справочника в соответствующем реквизите. </w:t>
      </w:r>
    </w:p>
    <w:p w:rsidR="00D42C09" w:rsidRPr="00355D3C" w:rsidRDefault="00D42C09">
      <w:pPr>
        <w:jc w:val="center"/>
        <w:rPr>
          <w14:ligatures w14:val="standardContextual"/>
        </w:rPr>
      </w:pPr>
    </w:p>
    <w:p w:rsidR="00D42C09" w:rsidRPr="00355D3C" w:rsidRDefault="00AE0AD4">
      <w:pPr>
        <w:spacing w:after="200"/>
        <w:ind w:firstLine="0"/>
        <w:jc w:val="center"/>
        <w:rPr>
          <w:color w:val="auto"/>
          <w:szCs w:val="28"/>
        </w:rPr>
      </w:pPr>
      <w:r w:rsidRPr="00355D3C">
        <w:rPr>
          <w:i/>
          <w:iCs/>
          <w:noProof/>
          <w:color w:val="0E2841"/>
          <w:sz w:val="18"/>
          <w:szCs w:val="18"/>
          <w14:ligatures w14:val="standardContextual"/>
        </w:rPr>
        <mc:AlternateContent>
          <mc:Choice Requires="wpg">
            <w:drawing>
              <wp:inline distT="0" distB="0" distL="0" distR="0">
                <wp:extent cx="5820768" cy="883920"/>
                <wp:effectExtent l="0" t="0" r="8890" b="0"/>
                <wp:docPr id="663" name="Рисунок 128070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10"/>
                        <a:srcRect b="24716"/>
                        <a:stretch/>
                      </pic:blipFill>
                      <pic:spPr bwMode="auto">
                        <a:xfrm>
                          <a:off x="0" y="0"/>
                          <a:ext cx="5858317" cy="889622"/>
                        </a:xfrm>
                        <a:prstGeom prst="rect">
                          <a:avLst/>
                        </a:prstGeom>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4" o:spid="_x0000_s664" type="#_x0000_t75" style="width:458.33pt;height:69.60pt;mso-wrap-distance-left:0.00pt;mso-wrap-distance-top:0.00pt;mso-wrap-distance-right:0.00pt;mso-wrap-distance-bottom:0.00pt;" stroked="f">
                <v:path textboxrect="0,0,0,0"/>
                <v:imagedata r:id="rId811" o:title=""/>
              </v:shape>
            </w:pict>
          </mc:Fallback>
        </mc:AlternateContent>
      </w:r>
      <w:r w:rsidRPr="00355D3C">
        <w:rPr>
          <w:color w:val="auto"/>
          <w:szCs w:val="28"/>
        </w:rPr>
        <w:t xml:space="preserve"> </w:t>
      </w:r>
    </w:p>
    <w:p w:rsidR="00D42C09" w:rsidRPr="00355D3C" w:rsidRDefault="00AE0AD4">
      <w:pPr>
        <w:spacing w:after="200"/>
        <w:ind w:firstLine="0"/>
        <w:jc w:val="center"/>
        <w:rPr>
          <w:color w:val="auto"/>
          <w:szCs w:val="28"/>
        </w:rPr>
      </w:pPr>
      <w:bookmarkStart w:id="1430" w:name="_Toc230361725"/>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504</w:t>
      </w:r>
      <w:bookmarkEnd w:id="1430"/>
      <w:r w:rsidRPr="00355D3C">
        <w:rPr>
          <w:color w:val="auto"/>
          <w:szCs w:val="28"/>
        </w:rPr>
        <w:fldChar w:fldCharType="end"/>
      </w:r>
    </w:p>
    <w:p w:rsidR="00D42C09" w:rsidRPr="00355D3C" w:rsidRDefault="00D42C09">
      <w:pPr>
        <w:jc w:val="center"/>
        <w:rPr>
          <w:szCs w:val="28"/>
        </w:rPr>
      </w:pPr>
    </w:p>
    <w:p w:rsidR="00D42C09" w:rsidRPr="00355D3C" w:rsidRDefault="00AE0AD4">
      <w:r w:rsidRPr="00355D3C">
        <w:rPr>
          <w:szCs w:val="28"/>
        </w:rPr>
        <w:t xml:space="preserve">На первом этапе в документе обязательно должен быть заполнен реквизит </w:t>
      </w:r>
      <w:r w:rsidRPr="00355D3C">
        <w:rPr>
          <w:b/>
          <w:bCs/>
          <w:szCs w:val="28"/>
        </w:rPr>
        <w:t>Ответственный исполнитель</w:t>
      </w:r>
      <w:r w:rsidRPr="00355D3C">
        <w:rPr>
          <w:szCs w:val="28"/>
        </w:rPr>
        <w:t xml:space="preserve"> равный текущему пользователю. Для автоматического заполнения указанного реквизита требуется </w:t>
      </w:r>
      <w:r w:rsidRPr="00355D3C">
        <w:rPr>
          <w:b/>
          <w:szCs w:val="28"/>
        </w:rPr>
        <w:t>корректная настройка сопоставления текущего пользователя с физическим лицом и сотрудником.</w:t>
      </w:r>
    </w:p>
    <w:p w:rsidR="00D42C09" w:rsidRPr="00355D3C" w:rsidRDefault="00AE0AD4">
      <w:pPr>
        <w:rPr>
          <w:b/>
          <w:szCs w:val="28"/>
        </w:rPr>
      </w:pPr>
      <w:r w:rsidRPr="00355D3C">
        <w:rPr>
          <w:szCs w:val="28"/>
        </w:rPr>
        <w:t>Для перевода формуляра на следующий этап бизнес-процесса и начала процесса подписания пользователю необходимо воспользоваться резолюцией</w:t>
      </w:r>
      <w:r w:rsidRPr="00355D3C">
        <w:rPr>
          <w:b/>
          <w:szCs w:val="28"/>
        </w:rPr>
        <w:t xml:space="preserve"> </w:t>
      </w:r>
      <w:proofErr w:type="gramStart"/>
      <w:r w:rsidRPr="00355D3C">
        <w:rPr>
          <w:b/>
          <w:szCs w:val="28"/>
        </w:rPr>
        <w:t>На</w:t>
      </w:r>
      <w:proofErr w:type="gramEnd"/>
      <w:r w:rsidRPr="00355D3C">
        <w:rPr>
          <w:b/>
          <w:szCs w:val="28"/>
        </w:rPr>
        <w:t xml:space="preserve"> подписание членами комиссии.</w:t>
      </w:r>
    </w:p>
    <w:p w:rsidR="00D42C09" w:rsidRPr="00355D3C" w:rsidRDefault="00D42C09">
      <w:pPr>
        <w:rPr>
          <w:b/>
          <w:szCs w:val="28"/>
        </w:rPr>
      </w:pPr>
    </w:p>
    <w:p w:rsidR="00D42C09" w:rsidRPr="00355D3C" w:rsidRDefault="00AE0AD4">
      <w:pPr>
        <w:jc w:val="center"/>
        <w:rPr>
          <w:szCs w:val="28"/>
        </w:rPr>
      </w:pPr>
      <w:r w:rsidRPr="00355D3C">
        <w:rPr>
          <w:noProof/>
          <w14:ligatures w14:val="standardContextual"/>
        </w:rPr>
        <mc:AlternateContent>
          <mc:Choice Requires="wpg">
            <w:drawing>
              <wp:inline distT="0" distB="0" distL="0" distR="0">
                <wp:extent cx="3009900" cy="457200"/>
                <wp:effectExtent l="0" t="0" r="0" b="0"/>
                <wp:docPr id="66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12"/>
                        <a:stretch/>
                      </pic:blipFill>
                      <pic:spPr bwMode="auto">
                        <a:xfrm>
                          <a:off x="0" y="0"/>
                          <a:ext cx="3009900" cy="4572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5" o:spid="_x0000_s665" type="#_x0000_t75" style="width:237.00pt;height:36.00pt;mso-wrap-distance-left:0.00pt;mso-wrap-distance-top:0.00pt;mso-wrap-distance-right:0.00pt;mso-wrap-distance-bottom:0.00pt;" stroked="false">
                <v:path textboxrect="0,0,0,0"/>
                <v:imagedata r:id="rId813" o:title=""/>
              </v:shape>
            </w:pict>
          </mc:Fallback>
        </mc:AlternateContent>
      </w:r>
    </w:p>
    <w:p w:rsidR="00D42C09" w:rsidRPr="00355D3C" w:rsidRDefault="00AE0AD4">
      <w:pPr>
        <w:spacing w:after="200"/>
        <w:ind w:firstLine="0"/>
        <w:jc w:val="center"/>
        <w:rPr>
          <w:color w:val="auto"/>
          <w:szCs w:val="28"/>
        </w:rPr>
      </w:pPr>
      <w:bookmarkStart w:id="1431" w:name="_Toc230361726"/>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505</w:t>
      </w:r>
      <w:bookmarkEnd w:id="1431"/>
      <w:r w:rsidRPr="00355D3C">
        <w:rPr>
          <w:color w:val="auto"/>
          <w:szCs w:val="28"/>
        </w:rPr>
        <w:fldChar w:fldCharType="end"/>
      </w:r>
    </w:p>
    <w:p w:rsidR="00D42C09" w:rsidRPr="00355D3C" w:rsidRDefault="00D42C09">
      <w:pPr>
        <w:jc w:val="center"/>
        <w:rPr>
          <w:szCs w:val="28"/>
        </w:rPr>
      </w:pPr>
    </w:p>
    <w:p w:rsidR="00D42C09" w:rsidRPr="00355D3C" w:rsidRDefault="00AE0AD4">
      <w:pPr>
        <w:rPr>
          <w:szCs w:val="28"/>
        </w:rPr>
      </w:pPr>
      <w:r w:rsidRPr="00355D3C">
        <w:rPr>
          <w:b/>
          <w:szCs w:val="28"/>
        </w:rPr>
        <w:t>Важно!</w:t>
      </w:r>
      <w:r w:rsidRPr="00355D3C">
        <w:rPr>
          <w:szCs w:val="28"/>
        </w:rPr>
        <w:t xml:space="preserve"> При переводе формуляра на следующий этап выполняется блокирующий контроль заполнения хотя бы одной вкладки документа. При этом если заполнена хотя бы одна вкладка разделов 2 и/или 3, обязательно должно быть заполнено хотя бы одно приложение к соответствующему разделу.</w:t>
      </w:r>
    </w:p>
    <w:p w:rsidR="00D42C09" w:rsidRPr="00355D3C" w:rsidRDefault="00AE0AD4">
      <w:pPr>
        <w:rPr>
          <w:szCs w:val="28"/>
        </w:rPr>
      </w:pPr>
      <w:r w:rsidRPr="00355D3C">
        <w:rPr>
          <w:szCs w:val="28"/>
        </w:rPr>
        <w:t>В ином случае будут выведены соответствующие блокирующие сообщения.</w:t>
      </w:r>
    </w:p>
    <w:p w:rsidR="00D42C09" w:rsidRPr="00355D3C" w:rsidRDefault="00AE0AD4">
      <w:pPr>
        <w:ind w:firstLine="0"/>
        <w:jc w:val="center"/>
      </w:pPr>
      <w:r w:rsidRPr="00355D3C">
        <w:rPr>
          <w:noProof/>
        </w:rPr>
        <mc:AlternateContent>
          <mc:Choice Requires="wpg">
            <w:drawing>
              <wp:inline distT="0" distB="0" distL="0" distR="0">
                <wp:extent cx="4279392" cy="592846"/>
                <wp:effectExtent l="0" t="0" r="0" b="0"/>
                <wp:docPr id="66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14"/>
                        <a:stretch/>
                      </pic:blipFill>
                      <pic:spPr bwMode="auto">
                        <a:xfrm>
                          <a:off x="0" y="0"/>
                          <a:ext cx="4277866" cy="5926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6" o:spid="_x0000_s666" type="#_x0000_t75" style="width:336.96pt;height:46.68pt;mso-wrap-distance-left:0.00pt;mso-wrap-distance-top:0.00pt;mso-wrap-distance-right:0.00pt;mso-wrap-distance-bottom:0.00pt;" stroked="false">
                <v:path textboxrect="0,0,0,0"/>
                <v:imagedata r:id="rId815" o:title=""/>
              </v:shape>
            </w:pict>
          </mc:Fallback>
        </mc:AlternateContent>
      </w:r>
    </w:p>
    <w:p w:rsidR="00D42C09" w:rsidRPr="00355D3C" w:rsidRDefault="00AE0AD4">
      <w:pPr>
        <w:spacing w:after="200"/>
        <w:ind w:firstLine="0"/>
        <w:jc w:val="center"/>
        <w:rPr>
          <w:color w:val="auto"/>
          <w:szCs w:val="28"/>
        </w:rPr>
      </w:pPr>
      <w:bookmarkStart w:id="1432" w:name="_Toc230361727"/>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506</w:t>
      </w:r>
      <w:bookmarkEnd w:id="1432"/>
      <w:r w:rsidRPr="00355D3C">
        <w:rPr>
          <w:color w:val="auto"/>
          <w:szCs w:val="28"/>
        </w:rPr>
        <w:fldChar w:fldCharType="end"/>
      </w:r>
    </w:p>
    <w:p w:rsidR="00D42C09" w:rsidRPr="00355D3C" w:rsidRDefault="00AE0AD4">
      <w:pPr>
        <w:ind w:firstLine="0"/>
        <w:jc w:val="center"/>
      </w:pPr>
      <w:r w:rsidRPr="00355D3C">
        <w:rPr>
          <w:noProof/>
        </w:rPr>
        <mc:AlternateContent>
          <mc:Choice Requires="wpg">
            <w:drawing>
              <wp:inline distT="0" distB="0" distL="0" distR="0">
                <wp:extent cx="4082218" cy="541324"/>
                <wp:effectExtent l="0" t="0" r="0" b="0"/>
                <wp:docPr id="66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16"/>
                        <a:stretch/>
                      </pic:blipFill>
                      <pic:spPr bwMode="auto">
                        <a:xfrm>
                          <a:off x="0" y="0"/>
                          <a:ext cx="4093732" cy="54285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7" o:spid="_x0000_s667" type="#_x0000_t75" style="width:321.43pt;height:42.62pt;mso-wrap-distance-left:0.00pt;mso-wrap-distance-top:0.00pt;mso-wrap-distance-right:0.00pt;mso-wrap-distance-bottom:0.00pt;" stroked="false">
                <v:path textboxrect="0,0,0,0"/>
                <v:imagedata r:id="rId817" o:title=""/>
              </v:shape>
            </w:pict>
          </mc:Fallback>
        </mc:AlternateContent>
      </w:r>
    </w:p>
    <w:p w:rsidR="00D42C09" w:rsidRPr="00355D3C" w:rsidRDefault="00AE0AD4">
      <w:pPr>
        <w:spacing w:after="200"/>
        <w:ind w:firstLine="0"/>
        <w:jc w:val="center"/>
        <w:rPr>
          <w:color w:val="auto"/>
          <w:szCs w:val="28"/>
        </w:rPr>
      </w:pPr>
      <w:bookmarkStart w:id="1433" w:name="_Toc230361728"/>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507</w:t>
      </w:r>
      <w:bookmarkEnd w:id="1433"/>
      <w:r w:rsidRPr="00355D3C">
        <w:rPr>
          <w:color w:val="auto"/>
          <w:szCs w:val="28"/>
        </w:rPr>
        <w:fldChar w:fldCharType="end"/>
      </w:r>
    </w:p>
    <w:p w:rsidR="00D42C09" w:rsidRPr="00355D3C" w:rsidRDefault="00D42C09">
      <w:pPr>
        <w:tabs>
          <w:tab w:val="left" w:pos="3416"/>
        </w:tabs>
        <w:ind w:firstLine="0"/>
        <w:jc w:val="center"/>
        <w:rPr>
          <w:bCs/>
        </w:rPr>
      </w:pPr>
    </w:p>
    <w:p w:rsidR="00D42C09" w:rsidRPr="00355D3C" w:rsidRDefault="00AE0AD4">
      <w:pPr>
        <w:tabs>
          <w:tab w:val="left" w:pos="3416"/>
        </w:tabs>
        <w:ind w:firstLine="0"/>
        <w:jc w:val="center"/>
        <w:rPr>
          <w:bCs/>
        </w:rPr>
      </w:pPr>
      <w:r w:rsidRPr="00355D3C">
        <w:rPr>
          <w:bCs/>
          <w:noProof/>
        </w:rPr>
        <mc:AlternateContent>
          <mc:Choice Requires="wpg">
            <w:drawing>
              <wp:inline distT="0" distB="0" distL="0" distR="0">
                <wp:extent cx="4103370" cy="557740"/>
                <wp:effectExtent l="0" t="0" r="0" b="0"/>
                <wp:docPr id="66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18"/>
                        <a:stretch/>
                      </pic:blipFill>
                      <pic:spPr bwMode="auto">
                        <a:xfrm>
                          <a:off x="0" y="0"/>
                          <a:ext cx="4159372" cy="56535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8" o:spid="_x0000_s668" type="#_x0000_t75" style="width:323.10pt;height:43.92pt;mso-wrap-distance-left:0.00pt;mso-wrap-distance-top:0.00pt;mso-wrap-distance-right:0.00pt;mso-wrap-distance-bottom:0.00pt;" stroked="false">
                <v:path textboxrect="0,0,0,0"/>
                <v:imagedata r:id="rId819" o:title=""/>
              </v:shape>
            </w:pict>
          </mc:Fallback>
        </mc:AlternateContent>
      </w:r>
    </w:p>
    <w:p w:rsidR="00D42C09" w:rsidRPr="00355D3C" w:rsidRDefault="00AE0AD4">
      <w:pPr>
        <w:spacing w:after="200"/>
        <w:ind w:firstLine="0"/>
        <w:jc w:val="center"/>
        <w:rPr>
          <w:color w:val="auto"/>
          <w:szCs w:val="28"/>
        </w:rPr>
      </w:pPr>
      <w:bookmarkStart w:id="1434" w:name="_Toc230361729"/>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508</w:t>
      </w:r>
      <w:bookmarkEnd w:id="1434"/>
      <w:r w:rsidRPr="00355D3C">
        <w:rPr>
          <w:color w:val="auto"/>
          <w:szCs w:val="28"/>
        </w:rPr>
        <w:fldChar w:fldCharType="end"/>
      </w:r>
    </w:p>
    <w:p w:rsidR="00D42C09" w:rsidRPr="00355D3C" w:rsidRDefault="00D42C09"/>
    <w:p w:rsidR="00D42C09" w:rsidRPr="00355D3C" w:rsidRDefault="00AE0AD4">
      <w:r w:rsidRPr="00355D3C">
        <w:rPr>
          <w:b/>
          <w:szCs w:val="28"/>
        </w:rPr>
        <w:t>Важно!</w:t>
      </w:r>
      <w:r w:rsidRPr="00355D3C">
        <w:rPr>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numPr>
          <w:ilvl w:val="0"/>
          <w:numId w:val="67"/>
        </w:numPr>
      </w:pPr>
      <w:r w:rsidRPr="00355D3C">
        <w:rPr>
          <w:szCs w:val="28"/>
        </w:rPr>
        <w:t>Должность</w:t>
      </w:r>
    </w:p>
    <w:p w:rsidR="00D42C09" w:rsidRPr="00355D3C" w:rsidRDefault="00AE0AD4">
      <w:pPr>
        <w:numPr>
          <w:ilvl w:val="0"/>
          <w:numId w:val="67"/>
        </w:numPr>
      </w:pPr>
      <w:r w:rsidRPr="00355D3C">
        <w:rPr>
          <w:szCs w:val="28"/>
        </w:rPr>
        <w:t>ФИО</w:t>
      </w:r>
    </w:p>
    <w:p w:rsidR="00D42C09" w:rsidRPr="00355D3C" w:rsidRDefault="00AE0AD4">
      <w:pPr>
        <w:numPr>
          <w:ilvl w:val="0"/>
          <w:numId w:val="67"/>
        </w:numPr>
      </w:pPr>
      <w:r w:rsidRPr="00355D3C">
        <w:rPr>
          <w:szCs w:val="28"/>
        </w:rPr>
        <w:t>Телефон</w:t>
      </w:r>
    </w:p>
    <w:p w:rsidR="00D42C09" w:rsidRPr="00355D3C" w:rsidRDefault="00AE0AD4">
      <w:pPr>
        <w:numPr>
          <w:ilvl w:val="0"/>
          <w:numId w:val="67"/>
        </w:numPr>
        <w:spacing w:after="160"/>
      </w:pPr>
      <w:proofErr w:type="spellStart"/>
      <w:r w:rsidRPr="00355D3C">
        <w:rPr>
          <w:szCs w:val="28"/>
        </w:rPr>
        <w:t>Email</w:t>
      </w:r>
      <w:proofErr w:type="spellEnd"/>
    </w:p>
    <w:p w:rsidR="00D42C09" w:rsidRPr="00355D3C" w:rsidRDefault="00AE0AD4">
      <w:r w:rsidRPr="00355D3C">
        <w:rPr>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szCs w:val="28"/>
        </w:rPr>
      </w:pPr>
      <w:r w:rsidRPr="00355D3C">
        <w:rPr>
          <w:szCs w:val="28"/>
        </w:rPr>
        <w:t>Далее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D42C09"/>
    <w:p w:rsidR="00D42C09" w:rsidRPr="00355D3C" w:rsidRDefault="00AE0AD4">
      <w:pPr>
        <w:ind w:firstLine="0"/>
        <w:jc w:val="center"/>
      </w:pPr>
      <w:r w:rsidRPr="00355D3C">
        <w:rPr>
          <w:noProof/>
        </w:rPr>
        <mc:AlternateContent>
          <mc:Choice Requires="wpg">
            <w:drawing>
              <wp:inline distT="0" distB="0" distL="0" distR="0">
                <wp:extent cx="4535424" cy="495763"/>
                <wp:effectExtent l="0" t="0" r="0" b="0"/>
                <wp:docPr id="668"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536"/>
                        <a:stretch/>
                      </pic:blipFill>
                      <pic:spPr bwMode="auto">
                        <a:xfrm>
                          <a:off x="0" y="0"/>
                          <a:ext cx="4540673" cy="49633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9" o:spid="_x0000_s669" type="#_x0000_t75" style="width:357.12pt;height:39.04pt;mso-wrap-distance-left:0.00pt;mso-wrap-distance-top:0.00pt;mso-wrap-distance-right:0.00pt;mso-wrap-distance-bottom:0.00pt;" stroked="false">
                <v:path textboxrect="0,0,0,0"/>
                <v:imagedata r:id="rId537" o:title=""/>
              </v:shape>
            </w:pict>
          </mc:Fallback>
        </mc:AlternateContent>
      </w:r>
    </w:p>
    <w:p w:rsidR="00D42C09" w:rsidRPr="00355D3C" w:rsidRDefault="00AE0AD4">
      <w:pPr>
        <w:spacing w:after="200"/>
        <w:ind w:firstLine="0"/>
        <w:jc w:val="center"/>
        <w:rPr>
          <w:color w:val="auto"/>
          <w:szCs w:val="28"/>
        </w:rPr>
      </w:pPr>
      <w:bookmarkStart w:id="1435" w:name="_Toc230361730"/>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509</w:t>
      </w:r>
      <w:bookmarkEnd w:id="1435"/>
      <w:r w:rsidRPr="00355D3C">
        <w:rPr>
          <w:color w:val="auto"/>
          <w:szCs w:val="28"/>
        </w:rPr>
        <w:fldChar w:fldCharType="end"/>
      </w:r>
    </w:p>
    <w:p w:rsidR="00D42C09" w:rsidRPr="00355D3C" w:rsidRDefault="00D42C09">
      <w:pPr>
        <w:jc w:val="center"/>
      </w:pPr>
    </w:p>
    <w:p w:rsidR="00D42C09" w:rsidRPr="00355D3C" w:rsidRDefault="00AE0AD4">
      <w:pPr>
        <w:rPr>
          <w:szCs w:val="28"/>
        </w:rPr>
      </w:pPr>
      <w:r w:rsidRPr="00355D3C">
        <w:rPr>
          <w:szCs w:val="28"/>
        </w:rPr>
        <w:t>После отправки документа на подписание, процесс по документу выглядит следующим образом:</w:t>
      </w:r>
    </w:p>
    <w:p w:rsidR="00D42C09" w:rsidRPr="00355D3C" w:rsidRDefault="00D42C09"/>
    <w:p w:rsidR="00D42C09" w:rsidRPr="00355D3C" w:rsidRDefault="00AE0AD4">
      <w:pPr>
        <w:jc w:val="center"/>
        <w:rPr>
          <w:szCs w:val="28"/>
        </w:rPr>
      </w:pPr>
      <w:r w:rsidRPr="00355D3C">
        <w:rPr>
          <w:noProof/>
          <w14:ligatures w14:val="standardContextual"/>
        </w:rPr>
        <mc:AlternateContent>
          <mc:Choice Requires="wpg">
            <w:drawing>
              <wp:inline distT="0" distB="0" distL="0" distR="0">
                <wp:extent cx="5940425" cy="523875"/>
                <wp:effectExtent l="0" t="0" r="3175" b="9525"/>
                <wp:docPr id="669" name="Рисунок 58197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20"/>
                        <a:stretch/>
                      </pic:blipFill>
                      <pic:spPr bwMode="auto">
                        <a:xfrm>
                          <a:off x="0" y="0"/>
                          <a:ext cx="5940425" cy="5238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0" o:spid="_x0000_s670" type="#_x0000_t75" style="width:467.75pt;height:41.25pt;mso-wrap-distance-left:0.00pt;mso-wrap-distance-top:0.00pt;mso-wrap-distance-right:0.00pt;mso-wrap-distance-bottom:0.00pt;" stroked="false">
                <v:path textboxrect="0,0,0,0"/>
                <v:imagedata r:id="rId821" o:title=""/>
              </v:shape>
            </w:pict>
          </mc:Fallback>
        </mc:AlternateContent>
      </w:r>
    </w:p>
    <w:p w:rsidR="00D42C09" w:rsidRPr="00355D3C" w:rsidRDefault="00AE0AD4">
      <w:pPr>
        <w:spacing w:after="200"/>
        <w:ind w:firstLine="0"/>
        <w:jc w:val="center"/>
        <w:rPr>
          <w:color w:val="auto"/>
          <w:szCs w:val="28"/>
        </w:rPr>
      </w:pPr>
      <w:bookmarkStart w:id="1436" w:name="_Toc230361731"/>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510</w:t>
      </w:r>
      <w:bookmarkEnd w:id="1436"/>
      <w:r w:rsidRPr="00355D3C">
        <w:rPr>
          <w:color w:val="auto"/>
          <w:szCs w:val="28"/>
        </w:rPr>
        <w:fldChar w:fldCharType="end"/>
      </w:r>
    </w:p>
    <w:p w:rsidR="00D42C09" w:rsidRPr="00355D3C" w:rsidRDefault="00D42C09">
      <w:pPr>
        <w:rPr>
          <w:szCs w:val="28"/>
        </w:rPr>
      </w:pPr>
    </w:p>
    <w:p w:rsidR="00D42C09" w:rsidRPr="00355D3C" w:rsidRDefault="00AE0AD4">
      <w:pPr>
        <w:rPr>
          <w:szCs w:val="28"/>
        </w:rPr>
      </w:pPr>
      <w:r w:rsidRPr="00355D3C">
        <w:rPr>
          <w:szCs w:val="28"/>
        </w:rPr>
        <w:t xml:space="preserve">Автоматически будут сформированы задачи на всех </w:t>
      </w:r>
      <w:r w:rsidRPr="00355D3C">
        <w:rPr>
          <w:b/>
          <w:szCs w:val="28"/>
        </w:rPr>
        <w:t xml:space="preserve">присутствующих </w:t>
      </w:r>
      <w:r w:rsidRPr="00355D3C">
        <w:rPr>
          <w:szCs w:val="28"/>
        </w:rPr>
        <w:t xml:space="preserve">(по которым не установлен флаг </w:t>
      </w:r>
      <w:proofErr w:type="gramStart"/>
      <w:r w:rsidRPr="00355D3C">
        <w:rPr>
          <w:szCs w:val="28"/>
        </w:rPr>
        <w:t>Отсутствует</w:t>
      </w:r>
      <w:proofErr w:type="gramEnd"/>
      <w:r w:rsidRPr="00355D3C">
        <w:rPr>
          <w:szCs w:val="28"/>
        </w:rPr>
        <w:t xml:space="preserve">) членов комиссии и куратора (третий этап </w:t>
      </w:r>
      <w:r w:rsidRPr="00355D3C">
        <w:rPr>
          <w:b/>
          <w:bCs/>
          <w:szCs w:val="28"/>
        </w:rPr>
        <w:t>Корректировка перечня подписантов</w:t>
      </w:r>
      <w:r w:rsidRPr="00355D3C">
        <w:rPr>
          <w:szCs w:val="28"/>
        </w:rPr>
        <w:t>).</w:t>
      </w:r>
    </w:p>
    <w:p w:rsidR="00D42C09" w:rsidRPr="00355D3C" w:rsidRDefault="00AE0AD4">
      <w:proofErr w:type="gramStart"/>
      <w:r w:rsidRPr="00355D3C">
        <w:rPr>
          <w:b/>
          <w:szCs w:val="28"/>
        </w:rPr>
        <w:t>!Важно</w:t>
      </w:r>
      <w:proofErr w:type="gramEnd"/>
      <w:r w:rsidRPr="00355D3C">
        <w:rPr>
          <w:szCs w:val="28"/>
        </w:rPr>
        <w:t xml:space="preserve"> обратить внимание на наличие записей в справочнике </w:t>
      </w:r>
      <w:r w:rsidRPr="00355D3C">
        <w:rPr>
          <w:b/>
          <w:szCs w:val="28"/>
        </w:rPr>
        <w:t>Настройка связи пользователя и сотрудника</w:t>
      </w:r>
      <w:r w:rsidRPr="00355D3C">
        <w:rPr>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sidRPr="00355D3C">
        <w:rPr>
          <w:b/>
          <w:szCs w:val="28"/>
        </w:rPr>
        <w:t>Настройка связи пользователя и сотрудника</w:t>
      </w:r>
      <w:r w:rsidRPr="00355D3C">
        <w:rPr>
          <w:szCs w:val="28"/>
        </w:rPr>
        <w:t>.</w:t>
      </w:r>
    </w:p>
    <w:p w:rsidR="00D42C09" w:rsidRPr="00355D3C" w:rsidRDefault="00D42C09">
      <w:pPr>
        <w:rPr>
          <w:b/>
          <w:szCs w:val="28"/>
        </w:rPr>
      </w:pPr>
    </w:p>
    <w:p w:rsidR="00D42C09" w:rsidRPr="00355D3C" w:rsidRDefault="00D42C09">
      <w:pPr>
        <w:rPr>
          <w:b/>
          <w:szCs w:val="28"/>
        </w:rPr>
      </w:pPr>
    </w:p>
    <w:p w:rsidR="00D42C09" w:rsidRPr="00355D3C" w:rsidRDefault="00AE0AD4">
      <w:pPr>
        <w:rPr>
          <w:b/>
          <w:szCs w:val="28"/>
        </w:rPr>
      </w:pPr>
      <w:r w:rsidRPr="00355D3C">
        <w:rPr>
          <w:b/>
          <w:szCs w:val="28"/>
        </w:rPr>
        <w:t>Подписание членами комиссии</w:t>
      </w:r>
    </w:p>
    <w:p w:rsidR="00D42C09" w:rsidRPr="00355D3C" w:rsidRDefault="00AE0AD4">
      <w:pPr>
        <w:rPr>
          <w14:ligatures w14:val="standardContextual"/>
        </w:rPr>
      </w:pPr>
      <w:r w:rsidRPr="00355D3C">
        <w:rPr>
          <w:szCs w:val="28"/>
        </w:rPr>
        <w:t xml:space="preserve">На данном этапе пользователю с ролью </w:t>
      </w:r>
      <w:r w:rsidRPr="00355D3C">
        <w:rPr>
          <w:b/>
          <w:szCs w:val="28"/>
        </w:rPr>
        <w:t xml:space="preserve">Член комиссии </w:t>
      </w:r>
      <w:r w:rsidRPr="00355D3C">
        <w:rPr>
          <w:szCs w:val="28"/>
        </w:rPr>
        <w:t xml:space="preserve">необходимо ознакомится с документом и выполнить подписание при помощи кнопки-резолюции </w:t>
      </w:r>
      <w:r w:rsidRPr="00355D3C">
        <w:rPr>
          <w:b/>
          <w:szCs w:val="28"/>
        </w:rPr>
        <w:t>Подписать</w:t>
      </w:r>
      <w:r w:rsidRPr="00355D3C">
        <w:rPr>
          <w:szCs w:val="28"/>
        </w:rPr>
        <w:t>.</w:t>
      </w:r>
    </w:p>
    <w:p w:rsidR="00D42C09" w:rsidRPr="00355D3C" w:rsidRDefault="00D42C09">
      <w:pPr>
        <w:rPr>
          <w14:ligatures w14:val="standardContextual"/>
        </w:rPr>
      </w:pPr>
    </w:p>
    <w:p w:rsidR="00D42C09" w:rsidRPr="00355D3C" w:rsidRDefault="00AE0AD4">
      <w:pPr>
        <w:jc w:val="center"/>
        <w:rPr>
          <w:szCs w:val="28"/>
        </w:rPr>
      </w:pPr>
      <w:r w:rsidRPr="00355D3C">
        <w:rPr>
          <w:noProof/>
          <w14:ligatures w14:val="standardContextual"/>
        </w:rPr>
        <mc:AlternateContent>
          <mc:Choice Requires="wpg">
            <w:drawing>
              <wp:inline distT="0" distB="0" distL="0" distR="0">
                <wp:extent cx="4210050" cy="533400"/>
                <wp:effectExtent l="0" t="0" r="0" b="0"/>
                <wp:docPr id="67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22"/>
                        <a:stretch/>
                      </pic:blipFill>
                      <pic:spPr bwMode="auto">
                        <a:xfrm>
                          <a:off x="0" y="0"/>
                          <a:ext cx="4210050" cy="5334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1" o:spid="_x0000_s671" type="#_x0000_t75" style="width:331.50pt;height:42.00pt;mso-wrap-distance-left:0.00pt;mso-wrap-distance-top:0.00pt;mso-wrap-distance-right:0.00pt;mso-wrap-distance-bottom:0.00pt;" stroked="false">
                <v:path textboxrect="0,0,0,0"/>
                <v:imagedata r:id="rId823" o:title=""/>
              </v:shape>
            </w:pict>
          </mc:Fallback>
        </mc:AlternateContent>
      </w:r>
    </w:p>
    <w:p w:rsidR="00D42C09" w:rsidRPr="00355D3C" w:rsidRDefault="00AE0AD4">
      <w:pPr>
        <w:spacing w:after="200"/>
        <w:ind w:firstLine="0"/>
        <w:jc w:val="center"/>
        <w:rPr>
          <w:color w:val="auto"/>
          <w:szCs w:val="28"/>
        </w:rPr>
      </w:pPr>
      <w:bookmarkStart w:id="1437" w:name="_Toc230361732"/>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511</w:t>
      </w:r>
      <w:bookmarkEnd w:id="1437"/>
      <w:r w:rsidRPr="00355D3C">
        <w:rPr>
          <w:color w:val="auto"/>
          <w:szCs w:val="28"/>
        </w:rPr>
        <w:fldChar w:fldCharType="end"/>
      </w:r>
    </w:p>
    <w:p w:rsidR="00D42C09" w:rsidRPr="00355D3C" w:rsidRDefault="00D42C09">
      <w:pPr>
        <w:ind w:firstLine="0"/>
      </w:pPr>
    </w:p>
    <w:p w:rsidR="00D42C09" w:rsidRPr="00355D3C" w:rsidRDefault="00AE0AD4">
      <w:r w:rsidRPr="00355D3C">
        <w:rPr>
          <w:szCs w:val="28"/>
        </w:rPr>
        <w:t xml:space="preserve">Пользователь с ролью </w:t>
      </w:r>
      <w:r w:rsidRPr="00355D3C">
        <w:rPr>
          <w:b/>
          <w:szCs w:val="28"/>
        </w:rPr>
        <w:t>Ответственное лицо комиссии</w:t>
      </w:r>
      <w:r w:rsidRPr="00355D3C">
        <w:rPr>
          <w:szCs w:val="28"/>
        </w:rPr>
        <w:t xml:space="preserve"> имеет возможность контролировать ход состояния голосования членами комиссии. </w:t>
      </w:r>
    </w:p>
    <w:p w:rsidR="00D42C09" w:rsidRPr="00355D3C" w:rsidRDefault="00AE0AD4">
      <w:pPr>
        <w:rPr>
          <w:szCs w:val="28"/>
        </w:rPr>
      </w:pPr>
      <w:r w:rsidRPr="00355D3C">
        <w:rPr>
          <w:szCs w:val="28"/>
        </w:rPr>
        <w:t xml:space="preserve">Для этого пользователь открывает документ, переходит по ссылке </w:t>
      </w:r>
      <w:r w:rsidRPr="00355D3C">
        <w:rPr>
          <w:b/>
          <w:szCs w:val="28"/>
        </w:rPr>
        <w:t>Процесс</w:t>
      </w:r>
      <w:r w:rsidRPr="00355D3C">
        <w:rPr>
          <w:szCs w:val="28"/>
        </w:rPr>
        <w:t xml:space="preserve">, далее нажимаем по ссылке </w:t>
      </w:r>
      <w:r w:rsidRPr="00355D3C">
        <w:rPr>
          <w:b/>
          <w:szCs w:val="28"/>
        </w:rPr>
        <w:t>Ход выполнения группового этапа: Голосование комиссии</w:t>
      </w:r>
      <w:r w:rsidRPr="00355D3C">
        <w:rPr>
          <w:szCs w:val="28"/>
        </w:rPr>
        <w:t>.</w:t>
      </w:r>
    </w:p>
    <w:p w:rsidR="00D42C09" w:rsidRPr="00355D3C" w:rsidRDefault="00D42C09">
      <w:pPr>
        <w:rPr>
          <w:szCs w:val="28"/>
        </w:rPr>
      </w:pPr>
    </w:p>
    <w:p w:rsidR="00D42C09" w:rsidRPr="00355D3C" w:rsidRDefault="00AE0AD4">
      <w:pPr>
        <w:ind w:firstLine="0"/>
        <w:jc w:val="center"/>
      </w:pPr>
      <w:r w:rsidRPr="00355D3C">
        <w:rPr>
          <w:noProof/>
          <w14:ligatures w14:val="standardContextual"/>
        </w:rPr>
        <mc:AlternateContent>
          <mc:Choice Requires="wpg">
            <w:drawing>
              <wp:inline distT="0" distB="0" distL="0" distR="0">
                <wp:extent cx="5940425" cy="2125345"/>
                <wp:effectExtent l="0" t="0" r="3175" b="8255"/>
                <wp:docPr id="671" name="Рисунок 4502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24"/>
                        <a:stretch/>
                      </pic:blipFill>
                      <pic:spPr bwMode="auto">
                        <a:xfrm>
                          <a:off x="0" y="0"/>
                          <a:ext cx="5940425" cy="21253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2" o:spid="_x0000_s672" type="#_x0000_t75" style="width:467.75pt;height:167.35pt;mso-wrap-distance-left:0.00pt;mso-wrap-distance-top:0.00pt;mso-wrap-distance-right:0.00pt;mso-wrap-distance-bottom:0.00pt;" stroked="false">
                <v:path textboxrect="0,0,0,0"/>
                <v:imagedata r:id="rId825" o:title=""/>
              </v:shape>
            </w:pict>
          </mc:Fallback>
        </mc:AlternateContent>
      </w:r>
    </w:p>
    <w:p w:rsidR="00D42C09" w:rsidRPr="00355D3C" w:rsidRDefault="00AE0AD4">
      <w:pPr>
        <w:spacing w:after="200"/>
        <w:ind w:firstLine="0"/>
        <w:jc w:val="center"/>
        <w:rPr>
          <w:color w:val="auto"/>
          <w:szCs w:val="28"/>
        </w:rPr>
      </w:pPr>
      <w:bookmarkStart w:id="1438" w:name="_Toc230361733"/>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512</w:t>
      </w:r>
      <w:bookmarkEnd w:id="1438"/>
      <w:r w:rsidRPr="00355D3C">
        <w:rPr>
          <w:color w:val="auto"/>
          <w:szCs w:val="28"/>
        </w:rPr>
        <w:fldChar w:fldCharType="end"/>
      </w:r>
    </w:p>
    <w:p w:rsidR="00D42C09" w:rsidRPr="00355D3C" w:rsidRDefault="00D42C09">
      <w:pPr>
        <w:ind w:firstLine="0"/>
        <w:jc w:val="center"/>
      </w:pPr>
    </w:p>
    <w:p w:rsidR="00D42C09" w:rsidRPr="00355D3C" w:rsidRDefault="00AE0AD4">
      <w:r w:rsidRPr="00355D3C">
        <w:rPr>
          <w:szCs w:val="28"/>
        </w:rPr>
        <w:t xml:space="preserve">В открывшейся форме будет доступна информация о списке исполнителей и статусе выполнения задачи. </w:t>
      </w:r>
    </w:p>
    <w:p w:rsidR="00D42C09" w:rsidRPr="00355D3C" w:rsidRDefault="00AE0AD4">
      <w:pPr>
        <w:rPr>
          <w:b/>
          <w:szCs w:val="28"/>
        </w:rPr>
      </w:pPr>
      <w:r w:rsidRPr="00355D3C">
        <w:rPr>
          <w:szCs w:val="28"/>
        </w:rPr>
        <w:t xml:space="preserve">В случае невозможности проведения голосования одним из членов комиссии, пользователю с ролью </w:t>
      </w:r>
      <w:r w:rsidRPr="00355D3C">
        <w:rPr>
          <w:b/>
          <w:szCs w:val="28"/>
        </w:rPr>
        <w:t>Ответственное лицо комиссии</w:t>
      </w:r>
      <w:r w:rsidRPr="00355D3C">
        <w:rPr>
          <w:szCs w:val="28"/>
        </w:rPr>
        <w:t xml:space="preserve"> необходимо во вкладке Комиссия установить для данного члена комиссии флаг </w:t>
      </w:r>
      <w:proofErr w:type="gramStart"/>
      <w:r w:rsidRPr="00355D3C">
        <w:rPr>
          <w:b/>
          <w:szCs w:val="28"/>
        </w:rPr>
        <w:t>Отсутствует</w:t>
      </w:r>
      <w:proofErr w:type="gramEnd"/>
      <w:r w:rsidRPr="00355D3C">
        <w:rPr>
          <w:b/>
          <w:szCs w:val="28"/>
        </w:rPr>
        <w:t xml:space="preserve"> </w:t>
      </w:r>
      <w:r w:rsidRPr="00355D3C">
        <w:rPr>
          <w:szCs w:val="28"/>
        </w:rPr>
        <w:t>и указать</w:t>
      </w:r>
      <w:r w:rsidRPr="00355D3C">
        <w:rPr>
          <w:b/>
          <w:szCs w:val="28"/>
        </w:rPr>
        <w:t xml:space="preserve"> Причину отсутствия.</w:t>
      </w:r>
    </w:p>
    <w:p w:rsidR="00D42C09" w:rsidRPr="00355D3C" w:rsidRDefault="00D42C09">
      <w:pPr>
        <w:rPr>
          <w:b/>
          <w:szCs w:val="28"/>
        </w:rPr>
      </w:pPr>
    </w:p>
    <w:p w:rsidR="00D42C09" w:rsidRPr="00355D3C" w:rsidRDefault="00AE0AD4">
      <w:pPr>
        <w:ind w:firstLine="0"/>
        <w:jc w:val="center"/>
      </w:pPr>
      <w:r w:rsidRPr="00355D3C">
        <w:rPr>
          <w:noProof/>
          <w14:ligatures w14:val="standardContextual"/>
        </w:rPr>
        <mc:AlternateContent>
          <mc:Choice Requires="wpg">
            <w:drawing>
              <wp:inline distT="0" distB="0" distL="0" distR="0">
                <wp:extent cx="5940425" cy="1089025"/>
                <wp:effectExtent l="0" t="0" r="3175" b="0"/>
                <wp:docPr id="67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26"/>
                        <a:stretch/>
                      </pic:blipFill>
                      <pic:spPr bwMode="auto">
                        <a:xfrm>
                          <a:off x="0" y="0"/>
                          <a:ext cx="5940425" cy="10890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3" o:spid="_x0000_s673" type="#_x0000_t75" style="width:467.75pt;height:85.75pt;mso-wrap-distance-left:0.00pt;mso-wrap-distance-top:0.00pt;mso-wrap-distance-right:0.00pt;mso-wrap-distance-bottom:0.00pt;" stroked="false">
                <v:path textboxrect="0,0,0,0"/>
                <v:imagedata r:id="rId827" o:title=""/>
              </v:shape>
            </w:pict>
          </mc:Fallback>
        </mc:AlternateContent>
      </w:r>
    </w:p>
    <w:p w:rsidR="00D42C09" w:rsidRPr="00355D3C" w:rsidRDefault="00AE0AD4">
      <w:pPr>
        <w:spacing w:after="200"/>
        <w:ind w:firstLine="0"/>
        <w:jc w:val="center"/>
        <w:rPr>
          <w:color w:val="auto"/>
          <w:szCs w:val="28"/>
        </w:rPr>
      </w:pPr>
      <w:bookmarkStart w:id="1439" w:name="_Toc230361734"/>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513</w:t>
      </w:r>
      <w:bookmarkEnd w:id="1439"/>
      <w:r w:rsidRPr="00355D3C">
        <w:rPr>
          <w:color w:val="auto"/>
          <w:szCs w:val="28"/>
        </w:rPr>
        <w:fldChar w:fldCharType="end"/>
      </w:r>
    </w:p>
    <w:p w:rsidR="00D42C09" w:rsidRPr="00355D3C" w:rsidRDefault="00D42C09">
      <w:pPr>
        <w:ind w:firstLine="0"/>
      </w:pPr>
    </w:p>
    <w:p w:rsidR="00D42C09" w:rsidRPr="00355D3C" w:rsidRDefault="00AE0AD4">
      <w:pPr>
        <w:rPr>
          <w:szCs w:val="28"/>
        </w:rPr>
      </w:pPr>
      <w:r w:rsidRPr="00355D3C">
        <w:rPr>
          <w:b/>
          <w:szCs w:val="28"/>
        </w:rPr>
        <w:t xml:space="preserve">Важно! </w:t>
      </w:r>
      <w:r w:rsidRPr="00355D3C">
        <w:rPr>
          <w:szCs w:val="28"/>
        </w:rPr>
        <w:t>При завершении этапа 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D42C09"/>
    <w:p w:rsidR="00D42C09" w:rsidRPr="00355D3C" w:rsidRDefault="00AE0AD4">
      <w:pPr>
        <w:ind w:firstLine="0"/>
        <w:jc w:val="center"/>
      </w:pPr>
      <w:r w:rsidRPr="00355D3C">
        <w:rPr>
          <w:noProof/>
        </w:rPr>
        <mc:AlternateContent>
          <mc:Choice Requires="wpg">
            <w:drawing>
              <wp:inline distT="0" distB="0" distL="0" distR="0">
                <wp:extent cx="4535424" cy="495763"/>
                <wp:effectExtent l="0" t="0" r="0" b="0"/>
                <wp:docPr id="673"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 name="Изображение125"/>
                        <pic:cNvPicPr>
                          <a:picLocks noChangeAspect="1"/>
                        </pic:cNvPicPr>
                      </pic:nvPicPr>
                      <pic:blipFill>
                        <a:blip r:embed="rId536"/>
                        <a:stretch/>
                      </pic:blipFill>
                      <pic:spPr bwMode="auto">
                        <a:xfrm>
                          <a:off x="0" y="0"/>
                          <a:ext cx="4540673" cy="49633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4" o:spid="_x0000_s674" type="#_x0000_t75" style="width:357.12pt;height:39.04pt;mso-wrap-distance-left:0.00pt;mso-wrap-distance-top:0.00pt;mso-wrap-distance-right:0.00pt;mso-wrap-distance-bottom:0.00pt;" stroked="false">
                <v:path textboxrect="0,0,0,0"/>
                <v:imagedata r:id="rId537" o:title=""/>
              </v:shape>
            </w:pict>
          </mc:Fallback>
        </mc:AlternateContent>
      </w:r>
    </w:p>
    <w:p w:rsidR="00D42C09" w:rsidRPr="00355D3C" w:rsidRDefault="00AE0AD4">
      <w:pPr>
        <w:spacing w:after="200"/>
        <w:ind w:firstLine="0"/>
        <w:jc w:val="center"/>
        <w:rPr>
          <w:color w:val="auto"/>
          <w:szCs w:val="28"/>
        </w:rPr>
      </w:pPr>
      <w:bookmarkStart w:id="1440" w:name="_Toc230361735"/>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514</w:t>
      </w:r>
      <w:bookmarkEnd w:id="1440"/>
      <w:r w:rsidRPr="00355D3C">
        <w:rPr>
          <w:color w:val="auto"/>
          <w:szCs w:val="28"/>
        </w:rPr>
        <w:fldChar w:fldCharType="end"/>
      </w:r>
    </w:p>
    <w:p w:rsidR="00D42C09" w:rsidRPr="00355D3C" w:rsidRDefault="00D42C09">
      <w:pPr>
        <w:ind w:firstLine="0"/>
        <w:jc w:val="center"/>
      </w:pPr>
    </w:p>
    <w:p w:rsidR="00D42C09" w:rsidRPr="00355D3C" w:rsidRDefault="00AE0AD4">
      <w:pPr>
        <w:rPr>
          <w:szCs w:val="28"/>
        </w:rPr>
      </w:pPr>
      <w:r w:rsidRPr="00355D3C">
        <w:rPr>
          <w:szCs w:val="28"/>
        </w:rPr>
        <w:t xml:space="preserve">После чего в форме </w:t>
      </w:r>
      <w:r w:rsidRPr="00355D3C">
        <w:rPr>
          <w:b/>
          <w:szCs w:val="28"/>
        </w:rPr>
        <w:t>Ход выполнения группового этапа: Голосование комиссии</w:t>
      </w:r>
      <w:r w:rsidRPr="00355D3C">
        <w:rPr>
          <w:szCs w:val="28"/>
        </w:rPr>
        <w:t xml:space="preserve"> прервать задачу пользователя, нажав кнопку </w:t>
      </w:r>
      <w:proofErr w:type="gramStart"/>
      <w:r w:rsidRPr="00355D3C">
        <w:rPr>
          <w:b/>
          <w:szCs w:val="28"/>
        </w:rPr>
        <w:t>Прервать</w:t>
      </w:r>
      <w:proofErr w:type="gramEnd"/>
      <w:r w:rsidRPr="00355D3C">
        <w:rPr>
          <w:b/>
          <w:szCs w:val="28"/>
        </w:rPr>
        <w:t xml:space="preserve"> задачу</w:t>
      </w:r>
      <w:r w:rsidRPr="00355D3C">
        <w:rPr>
          <w:szCs w:val="28"/>
        </w:rPr>
        <w:t xml:space="preserve">. </w:t>
      </w:r>
    </w:p>
    <w:p w:rsidR="00D42C09" w:rsidRPr="00355D3C" w:rsidRDefault="00AE0AD4">
      <w:pPr>
        <w:rPr>
          <w:szCs w:val="28"/>
        </w:rPr>
      </w:pPr>
      <w:r w:rsidRPr="00355D3C">
        <w:rPr>
          <w:szCs w:val="28"/>
        </w:rPr>
        <w:t xml:space="preserve">В форме документа в окне </w:t>
      </w:r>
      <w:r w:rsidRPr="00355D3C">
        <w:rPr>
          <w:b/>
          <w:bCs/>
          <w:szCs w:val="28"/>
        </w:rPr>
        <w:t>Процесс</w:t>
      </w:r>
      <w:r w:rsidRPr="00355D3C">
        <w:rPr>
          <w:szCs w:val="28"/>
        </w:rPr>
        <w:t xml:space="preserve"> задача пользователя будет отображена как отменённая.</w:t>
      </w:r>
    </w:p>
    <w:p w:rsidR="00D42C09" w:rsidRPr="00355D3C" w:rsidRDefault="00AE0AD4">
      <w:pPr>
        <w:ind w:firstLine="0"/>
        <w:rPr>
          <w:szCs w:val="28"/>
        </w:rPr>
      </w:pPr>
      <w:r w:rsidRPr="00355D3C">
        <w:rPr>
          <w:noProof/>
          <w14:ligatures w14:val="standardContextual"/>
        </w:rPr>
        <mc:AlternateContent>
          <mc:Choice Requires="wpg">
            <w:drawing>
              <wp:inline distT="0" distB="0" distL="0" distR="0">
                <wp:extent cx="6179820" cy="1181135"/>
                <wp:effectExtent l="0" t="0" r="0" b="0"/>
                <wp:docPr id="67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28"/>
                        <a:stretch/>
                      </pic:blipFill>
                      <pic:spPr bwMode="auto">
                        <a:xfrm>
                          <a:off x="0" y="0"/>
                          <a:ext cx="6195082" cy="118405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5" o:spid="_x0000_s675" type="#_x0000_t75" style="width:486.60pt;height:93.00pt;mso-wrap-distance-left:0.00pt;mso-wrap-distance-top:0.00pt;mso-wrap-distance-right:0.00pt;mso-wrap-distance-bottom:0.00pt;" stroked="false">
                <v:path textboxrect="0,0,0,0"/>
                <v:imagedata r:id="rId829" o:title=""/>
              </v:shape>
            </w:pict>
          </mc:Fallback>
        </mc:AlternateContent>
      </w:r>
    </w:p>
    <w:p w:rsidR="00D42C09" w:rsidRPr="00355D3C" w:rsidRDefault="00AE0AD4">
      <w:pPr>
        <w:spacing w:after="200"/>
        <w:ind w:firstLine="0"/>
        <w:jc w:val="center"/>
        <w:rPr>
          <w:color w:val="auto"/>
          <w:szCs w:val="28"/>
        </w:rPr>
      </w:pPr>
      <w:bookmarkStart w:id="1441" w:name="_Toc230361736"/>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515</w:t>
      </w:r>
      <w:bookmarkEnd w:id="1441"/>
      <w:r w:rsidRPr="00355D3C">
        <w:rPr>
          <w:color w:val="auto"/>
          <w:szCs w:val="28"/>
        </w:rPr>
        <w:fldChar w:fldCharType="end"/>
      </w:r>
    </w:p>
    <w:p w:rsidR="00D42C09" w:rsidRPr="00355D3C" w:rsidRDefault="00D42C09">
      <w:pPr>
        <w:jc w:val="center"/>
        <w:rPr>
          <w:szCs w:val="28"/>
        </w:rPr>
      </w:pPr>
    </w:p>
    <w:p w:rsidR="00D42C09" w:rsidRPr="00355D3C" w:rsidRDefault="00AE0AD4">
      <w:r w:rsidRPr="00355D3C">
        <w:rPr>
          <w:szCs w:val="28"/>
        </w:rPr>
        <w:t xml:space="preserve">В случае если все члены комиссии подписали самостоятельно, задача </w:t>
      </w:r>
      <w:r w:rsidRPr="00355D3C">
        <w:rPr>
          <w:b/>
          <w:bCs/>
          <w:szCs w:val="28"/>
        </w:rPr>
        <w:t>Корректировка перечня подписантов</w:t>
      </w:r>
      <w:r w:rsidRPr="00355D3C">
        <w:rPr>
          <w:szCs w:val="28"/>
        </w:rPr>
        <w:t xml:space="preserve"> будет автоматически отменена. </w:t>
      </w:r>
    </w:p>
    <w:p w:rsidR="00D42C09" w:rsidRPr="00355D3C" w:rsidRDefault="00AE0AD4">
      <w:r w:rsidRPr="00355D3C">
        <w:rPr>
          <w:b/>
          <w:szCs w:val="28"/>
        </w:rPr>
        <w:t xml:space="preserve">Важно! </w:t>
      </w:r>
      <w:r w:rsidRPr="00355D3C">
        <w:rPr>
          <w:szCs w:val="28"/>
        </w:rPr>
        <w:t xml:space="preserve">Исполнение задачи на этапе </w:t>
      </w:r>
      <w:r w:rsidRPr="00355D3C">
        <w:rPr>
          <w:b/>
          <w:bCs/>
          <w:szCs w:val="28"/>
        </w:rPr>
        <w:t>Корректировка перечня подписантов</w:t>
      </w:r>
      <w:r w:rsidRPr="00355D3C">
        <w:rPr>
          <w:b/>
          <w:szCs w:val="28"/>
        </w:rPr>
        <w:t xml:space="preserve"> </w:t>
      </w:r>
      <w:r w:rsidRPr="00355D3C">
        <w:rPr>
          <w:szCs w:val="28"/>
        </w:rPr>
        <w:t>требуется только в случае, если кто-либо из членов комиссии не смог подписать документ.</w:t>
      </w:r>
    </w:p>
    <w:p w:rsidR="00D42C09" w:rsidRPr="00355D3C" w:rsidRDefault="00AE0AD4">
      <w:r w:rsidRPr="00355D3C">
        <w:rPr>
          <w:szCs w:val="28"/>
        </w:rPr>
        <w:t xml:space="preserve">После выполнения / невыполнения задач процесса </w:t>
      </w:r>
      <w:r w:rsidRPr="00355D3C">
        <w:rPr>
          <w:b/>
          <w:szCs w:val="28"/>
        </w:rPr>
        <w:t>Голосование комиссии</w:t>
      </w:r>
      <w:r w:rsidRPr="00355D3C">
        <w:rPr>
          <w:szCs w:val="28"/>
        </w:rPr>
        <w:t xml:space="preserve"> членами комиссии, результирующее действие </w:t>
      </w:r>
      <w:r w:rsidRPr="00355D3C">
        <w:rPr>
          <w:b/>
          <w:bCs/>
          <w:szCs w:val="28"/>
        </w:rPr>
        <w:t>Корректировка перечня подписантов</w:t>
      </w:r>
      <w:r w:rsidRPr="00355D3C">
        <w:rPr>
          <w:szCs w:val="28"/>
        </w:rPr>
        <w:t xml:space="preserve"> необходимо выполнить пользователю с ролью </w:t>
      </w:r>
      <w:r w:rsidRPr="00355D3C">
        <w:rPr>
          <w:b/>
          <w:szCs w:val="28"/>
        </w:rPr>
        <w:t>Ответственное лицо комиссии</w:t>
      </w:r>
      <w:r w:rsidRPr="00355D3C">
        <w:rPr>
          <w:szCs w:val="28"/>
        </w:rPr>
        <w:t>.</w:t>
      </w:r>
    </w:p>
    <w:p w:rsidR="00D42C09" w:rsidRPr="00355D3C" w:rsidRDefault="00AE0AD4">
      <w:pPr>
        <w:rPr>
          <w:szCs w:val="28"/>
        </w:rPr>
      </w:pPr>
      <w:r w:rsidRPr="00355D3C">
        <w:rPr>
          <w:szCs w:val="28"/>
        </w:rPr>
        <w:t xml:space="preserve">После завершения процесса подписания членами комиссии документ будет направлен на этап </w:t>
      </w:r>
      <w:r w:rsidRPr="00355D3C">
        <w:rPr>
          <w:b/>
          <w:szCs w:val="28"/>
        </w:rPr>
        <w:t xml:space="preserve">Утверждение председателем комиссии </w:t>
      </w:r>
      <w:r w:rsidRPr="00355D3C">
        <w:rPr>
          <w:szCs w:val="28"/>
        </w:rPr>
        <w:t xml:space="preserve">пользователю с ролью </w:t>
      </w:r>
      <w:r w:rsidRPr="00355D3C">
        <w:rPr>
          <w:b/>
          <w:szCs w:val="28"/>
        </w:rPr>
        <w:t>Председатель комиссии</w:t>
      </w:r>
      <w:r w:rsidRPr="00355D3C">
        <w:rPr>
          <w:szCs w:val="28"/>
        </w:rPr>
        <w:t>.</w:t>
      </w:r>
    </w:p>
    <w:p w:rsidR="00D42C09" w:rsidRPr="00355D3C" w:rsidRDefault="00AE0AD4">
      <w:pPr>
        <w:rPr>
          <w:b/>
          <w:szCs w:val="28"/>
        </w:rPr>
      </w:pPr>
      <w:r w:rsidRPr="00355D3C">
        <w:rPr>
          <w:szCs w:val="28"/>
        </w:rPr>
        <w:t xml:space="preserve">На данном этапе пользователю необходимо ознакомится с документом и выполнить подписание при помощи кнопки-резолюции </w:t>
      </w:r>
      <w:r w:rsidRPr="00355D3C">
        <w:rPr>
          <w:b/>
          <w:szCs w:val="28"/>
        </w:rPr>
        <w:t>Утвердить.</w:t>
      </w:r>
    </w:p>
    <w:p w:rsidR="00D42C09" w:rsidRPr="00355D3C" w:rsidRDefault="00AE0AD4">
      <w:pPr>
        <w:rPr>
          <w:szCs w:val="28"/>
        </w:rPr>
      </w:pPr>
      <w:r w:rsidRPr="00355D3C">
        <w:rPr>
          <w:szCs w:val="28"/>
        </w:rPr>
        <w:t xml:space="preserve">В случае если в документе выявлены несоответствия, либо необходимо внести изменения в документ, пользователь может воспользоваться резолюцией </w:t>
      </w:r>
      <w:proofErr w:type="gramStart"/>
      <w:r w:rsidRPr="00355D3C">
        <w:rPr>
          <w:b/>
          <w:szCs w:val="28"/>
        </w:rPr>
        <w:t>На</w:t>
      </w:r>
      <w:proofErr w:type="gramEnd"/>
      <w:r w:rsidRPr="00355D3C">
        <w:rPr>
          <w:b/>
          <w:szCs w:val="28"/>
        </w:rPr>
        <w:t xml:space="preserve"> доработку.</w:t>
      </w:r>
      <w:r w:rsidRPr="00355D3C">
        <w:rPr>
          <w:szCs w:val="28"/>
        </w:rPr>
        <w:t xml:space="preserve"> В этом случае документ будет направлен на первый этап пользователю с ролью </w:t>
      </w:r>
      <w:r w:rsidRPr="00355D3C">
        <w:rPr>
          <w:b/>
          <w:szCs w:val="28"/>
        </w:rPr>
        <w:t>Ответственное лицо комиссии</w:t>
      </w:r>
      <w:r w:rsidRPr="00355D3C">
        <w:rPr>
          <w:szCs w:val="28"/>
        </w:rPr>
        <w:t>, сформировавшему документ.</w:t>
      </w:r>
    </w:p>
    <w:p w:rsidR="00D42C09" w:rsidRPr="00355D3C" w:rsidRDefault="00D42C09">
      <w:pPr>
        <w:rPr>
          <w:szCs w:val="28"/>
        </w:rPr>
      </w:pPr>
    </w:p>
    <w:p w:rsidR="00D42C09" w:rsidRPr="00355D3C" w:rsidRDefault="00AE0AD4">
      <w:pPr>
        <w:ind w:firstLine="0"/>
        <w:jc w:val="center"/>
      </w:pPr>
      <w:r w:rsidRPr="00355D3C">
        <w:rPr>
          <w:noProof/>
        </w:rPr>
        <mc:AlternateContent>
          <mc:Choice Requires="wpg">
            <w:drawing>
              <wp:inline distT="0" distB="0" distL="0" distR="0">
                <wp:extent cx="3291840" cy="443844"/>
                <wp:effectExtent l="0" t="0" r="3810" b="0"/>
                <wp:docPr id="675"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30"/>
                        <a:stretch/>
                      </pic:blipFill>
                      <pic:spPr bwMode="auto">
                        <a:xfrm>
                          <a:off x="0" y="0"/>
                          <a:ext cx="3293319" cy="44404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6" o:spid="_x0000_s676" type="#_x0000_t75" style="width:259.20pt;height:34.95pt;mso-wrap-distance-left:0.00pt;mso-wrap-distance-top:0.00pt;mso-wrap-distance-right:0.00pt;mso-wrap-distance-bottom:0.00pt;" stroked="false">
                <v:path textboxrect="0,0,0,0"/>
                <v:imagedata r:id="rId831" o:title=""/>
              </v:shape>
            </w:pict>
          </mc:Fallback>
        </mc:AlternateContent>
      </w:r>
    </w:p>
    <w:p w:rsidR="00D42C09" w:rsidRPr="00355D3C" w:rsidRDefault="00AE0AD4">
      <w:pPr>
        <w:spacing w:after="200"/>
        <w:ind w:firstLine="0"/>
        <w:jc w:val="center"/>
        <w:rPr>
          <w:color w:val="auto"/>
          <w:szCs w:val="28"/>
        </w:rPr>
      </w:pPr>
      <w:bookmarkStart w:id="1442" w:name="_Toc230361737"/>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516</w:t>
      </w:r>
      <w:bookmarkEnd w:id="1442"/>
      <w:r w:rsidRPr="00355D3C">
        <w:rPr>
          <w:color w:val="auto"/>
          <w:szCs w:val="28"/>
        </w:rPr>
        <w:fldChar w:fldCharType="end"/>
      </w:r>
    </w:p>
    <w:p w:rsidR="00D42C09" w:rsidRPr="00355D3C" w:rsidRDefault="00D42C09">
      <w:pPr>
        <w:ind w:firstLine="0"/>
        <w:jc w:val="center"/>
      </w:pPr>
    </w:p>
    <w:p w:rsidR="00D42C09" w:rsidRPr="00355D3C" w:rsidRDefault="00AE0AD4">
      <w:pPr>
        <w:rPr>
          <w:szCs w:val="28"/>
        </w:rPr>
      </w:pPr>
      <w:r w:rsidRPr="00355D3C">
        <w:rPr>
          <w:szCs w:val="28"/>
        </w:rPr>
        <w:t xml:space="preserve">В случае если нажата кнопка-резолюция </w:t>
      </w:r>
      <w:proofErr w:type="gramStart"/>
      <w:r w:rsidRPr="00355D3C">
        <w:rPr>
          <w:b/>
          <w:szCs w:val="28"/>
        </w:rPr>
        <w:t>Утвердить</w:t>
      </w:r>
      <w:proofErr w:type="gramEnd"/>
      <w:r w:rsidRPr="00355D3C">
        <w:rPr>
          <w:szCs w:val="28"/>
        </w:rPr>
        <w:t xml:space="preserve">, документ будет направлен на этап </w:t>
      </w:r>
      <w:r w:rsidRPr="00355D3C">
        <w:rPr>
          <w:b/>
          <w:szCs w:val="28"/>
        </w:rPr>
        <w:t xml:space="preserve">Утверждение </w:t>
      </w:r>
      <w:r w:rsidRPr="00355D3C">
        <w:rPr>
          <w:szCs w:val="28"/>
        </w:rPr>
        <w:t xml:space="preserve">пользователю с ролью </w:t>
      </w:r>
      <w:r w:rsidRPr="00355D3C">
        <w:rPr>
          <w:b/>
          <w:szCs w:val="28"/>
        </w:rPr>
        <w:t>Руководитель.</w:t>
      </w:r>
    </w:p>
    <w:p w:rsidR="00D42C09" w:rsidRPr="00355D3C" w:rsidRDefault="00AE0AD4">
      <w:pPr>
        <w:rPr>
          <w:b/>
          <w:szCs w:val="28"/>
        </w:rPr>
      </w:pPr>
      <w:r w:rsidRPr="00355D3C">
        <w:rPr>
          <w:szCs w:val="28"/>
        </w:rPr>
        <w:t xml:space="preserve">На этапе </w:t>
      </w:r>
      <w:r w:rsidRPr="00355D3C">
        <w:rPr>
          <w:b/>
          <w:szCs w:val="28"/>
        </w:rPr>
        <w:t xml:space="preserve">Утверждение </w:t>
      </w:r>
      <w:r w:rsidRPr="00355D3C">
        <w:rPr>
          <w:szCs w:val="28"/>
        </w:rPr>
        <w:t xml:space="preserve">пользователю с ролью </w:t>
      </w:r>
      <w:r w:rsidRPr="00355D3C">
        <w:rPr>
          <w:b/>
          <w:szCs w:val="28"/>
        </w:rPr>
        <w:t xml:space="preserve">Руководитель </w:t>
      </w:r>
      <w:r w:rsidRPr="00355D3C">
        <w:rPr>
          <w:szCs w:val="28"/>
        </w:rPr>
        <w:t xml:space="preserve">необходимо ознакомиться с документом и выполнить подписание при помощи кнопки-резолюции </w:t>
      </w:r>
      <w:r w:rsidRPr="00355D3C">
        <w:rPr>
          <w:b/>
          <w:szCs w:val="28"/>
        </w:rPr>
        <w:t>Утвердить.</w:t>
      </w:r>
    </w:p>
    <w:p w:rsidR="00D42C09" w:rsidRPr="00355D3C" w:rsidRDefault="00D42C09">
      <w:pPr>
        <w:rPr>
          <w:b/>
          <w:szCs w:val="28"/>
        </w:rPr>
      </w:pPr>
    </w:p>
    <w:p w:rsidR="00D42C09" w:rsidRPr="00355D3C" w:rsidRDefault="00AE0AD4">
      <w:pPr>
        <w:ind w:firstLine="0"/>
        <w:jc w:val="center"/>
      </w:pPr>
      <w:r w:rsidRPr="00355D3C">
        <w:rPr>
          <w:noProof/>
        </w:rPr>
        <mc:AlternateContent>
          <mc:Choice Requires="wpg">
            <w:drawing>
              <wp:inline distT="0" distB="0" distL="0" distR="0">
                <wp:extent cx="3160167" cy="440633"/>
                <wp:effectExtent l="0" t="0" r="2540" b="0"/>
                <wp:docPr id="676"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32"/>
                        <a:stretch/>
                      </pic:blipFill>
                      <pic:spPr bwMode="auto">
                        <a:xfrm>
                          <a:off x="0" y="0"/>
                          <a:ext cx="3225850" cy="44979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7" o:spid="_x0000_s677" type="#_x0000_t75" style="width:248.83pt;height:34.70pt;mso-wrap-distance-left:0.00pt;mso-wrap-distance-top:0.00pt;mso-wrap-distance-right:0.00pt;mso-wrap-distance-bottom:0.00pt;" stroked="false">
                <v:path textboxrect="0,0,0,0"/>
                <v:imagedata r:id="rId833" o:title=""/>
              </v:shape>
            </w:pict>
          </mc:Fallback>
        </mc:AlternateContent>
      </w:r>
    </w:p>
    <w:p w:rsidR="00D42C09" w:rsidRPr="00355D3C" w:rsidRDefault="00AE0AD4">
      <w:pPr>
        <w:spacing w:after="200"/>
        <w:ind w:firstLine="0"/>
        <w:jc w:val="center"/>
        <w:rPr>
          <w:color w:val="auto"/>
          <w:szCs w:val="28"/>
        </w:rPr>
      </w:pPr>
      <w:bookmarkStart w:id="1443" w:name="_Toc230361738"/>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517</w:t>
      </w:r>
      <w:bookmarkEnd w:id="1443"/>
      <w:r w:rsidRPr="00355D3C">
        <w:rPr>
          <w:color w:val="auto"/>
          <w:szCs w:val="28"/>
        </w:rPr>
        <w:fldChar w:fldCharType="end"/>
      </w:r>
    </w:p>
    <w:p w:rsidR="00D42C09" w:rsidRPr="00355D3C" w:rsidRDefault="00D42C09">
      <w:pPr>
        <w:ind w:firstLine="0"/>
        <w:jc w:val="center"/>
      </w:pPr>
    </w:p>
    <w:p w:rsidR="00D42C09" w:rsidRPr="00355D3C" w:rsidRDefault="00AE0AD4">
      <w:pPr>
        <w:rPr>
          <w:szCs w:val="28"/>
        </w:rPr>
      </w:pPr>
      <w:r w:rsidRPr="00355D3C">
        <w:rPr>
          <w:szCs w:val="28"/>
        </w:rPr>
        <w:t xml:space="preserve">Либо, в случае принятия отрицательного решения, воспользоваться кнопкой-резолюцией </w:t>
      </w:r>
      <w:r w:rsidRPr="00355D3C">
        <w:rPr>
          <w:b/>
          <w:szCs w:val="28"/>
        </w:rPr>
        <w:t xml:space="preserve">Отказать. </w:t>
      </w:r>
      <w:r w:rsidRPr="00355D3C">
        <w:rPr>
          <w:szCs w:val="28"/>
        </w:rPr>
        <w:t xml:space="preserve">В этом случае документ будет направлен пользователю с ролью </w:t>
      </w:r>
      <w:r w:rsidRPr="00355D3C">
        <w:rPr>
          <w:b/>
          <w:szCs w:val="28"/>
        </w:rPr>
        <w:t>Ответственное лицо комиссии</w:t>
      </w:r>
      <w:r w:rsidRPr="00355D3C">
        <w:rPr>
          <w:szCs w:val="28"/>
        </w:rPr>
        <w:t xml:space="preserve">, сформировавшему документ для </w:t>
      </w:r>
      <w:r w:rsidRPr="00355D3C">
        <w:rPr>
          <w:b/>
          <w:szCs w:val="28"/>
        </w:rPr>
        <w:t>Аннулирования</w:t>
      </w:r>
      <w:r w:rsidRPr="00355D3C">
        <w:rPr>
          <w:szCs w:val="28"/>
        </w:rPr>
        <w:t>.</w:t>
      </w:r>
    </w:p>
    <w:p w:rsidR="00D42C09" w:rsidRPr="00355D3C" w:rsidRDefault="00AE0AD4">
      <w:pPr>
        <w:rPr>
          <w:szCs w:val="28"/>
        </w:rPr>
      </w:pPr>
      <w:r w:rsidRPr="00355D3C">
        <w:rPr>
          <w:szCs w:val="28"/>
        </w:rPr>
        <w:t xml:space="preserve">При нажатии кнопки-резолюции </w:t>
      </w:r>
      <w:proofErr w:type="gramStart"/>
      <w:r w:rsidRPr="00355D3C">
        <w:rPr>
          <w:b/>
          <w:szCs w:val="28"/>
        </w:rPr>
        <w:t>Утвердить</w:t>
      </w:r>
      <w:proofErr w:type="gramEnd"/>
      <w:r w:rsidRPr="00355D3C">
        <w:rPr>
          <w:b/>
          <w:szCs w:val="28"/>
        </w:rPr>
        <w:t xml:space="preserve"> </w:t>
      </w:r>
      <w:r w:rsidRPr="00355D3C">
        <w:rPr>
          <w:szCs w:val="28"/>
        </w:rPr>
        <w:t xml:space="preserve">при условии корректно настроенного сопоставления пользователя, физического лица и сотрудника будет автоматически заполнен реквизит </w:t>
      </w:r>
      <w:r w:rsidRPr="00355D3C">
        <w:rPr>
          <w:b/>
          <w:szCs w:val="28"/>
        </w:rPr>
        <w:t xml:space="preserve">Руководитель </w:t>
      </w:r>
      <w:r w:rsidRPr="00355D3C">
        <w:rPr>
          <w:szCs w:val="28"/>
        </w:rPr>
        <w:t>в подвале документа сотрудником, выполнившим подписание.</w:t>
      </w:r>
    </w:p>
    <w:p w:rsidR="00D42C09" w:rsidRPr="00355D3C" w:rsidRDefault="00D42C09">
      <w:pPr>
        <w:rPr>
          <w:szCs w:val="28"/>
        </w:rPr>
      </w:pPr>
    </w:p>
    <w:p w:rsidR="00D42C09" w:rsidRPr="00355D3C" w:rsidRDefault="00AE0AD4">
      <w:pPr>
        <w:ind w:firstLine="0"/>
        <w:jc w:val="center"/>
      </w:pPr>
      <w:r w:rsidRPr="00355D3C">
        <w:rPr>
          <w:noProof/>
          <w14:ligatures w14:val="standardContextual"/>
        </w:rPr>
        <mc:AlternateContent>
          <mc:Choice Requires="wpg">
            <w:drawing>
              <wp:inline distT="0" distB="0" distL="0" distR="0">
                <wp:extent cx="5940425" cy="2875280"/>
                <wp:effectExtent l="0" t="0" r="3175" b="1270"/>
                <wp:docPr id="677" name="Рисунок 1400573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4"/>
                        <a:stretch/>
                      </pic:blipFill>
                      <pic:spPr bwMode="auto">
                        <a:xfrm>
                          <a:off x="0" y="0"/>
                          <a:ext cx="5940425" cy="28752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8" o:spid="_x0000_s678" type="#_x0000_t75" style="width:467.75pt;height:226.40pt;mso-wrap-distance-left:0.00pt;mso-wrap-distance-top:0.00pt;mso-wrap-distance-right:0.00pt;mso-wrap-distance-bottom:0.00pt;" stroked="false">
                <v:path textboxrect="0,0,0,0"/>
                <v:imagedata r:id="rId835" o:title=""/>
              </v:shape>
            </w:pict>
          </mc:Fallback>
        </mc:AlternateContent>
      </w:r>
    </w:p>
    <w:p w:rsidR="00D42C09" w:rsidRPr="00355D3C" w:rsidRDefault="00AE0AD4">
      <w:pPr>
        <w:spacing w:after="200"/>
        <w:ind w:firstLine="0"/>
        <w:jc w:val="center"/>
        <w:rPr>
          <w:color w:val="auto"/>
          <w:szCs w:val="28"/>
        </w:rPr>
      </w:pPr>
      <w:bookmarkStart w:id="1444" w:name="_Toc230361739"/>
      <w:r w:rsidRPr="00355D3C">
        <w:rPr>
          <w:color w:val="auto"/>
          <w:szCs w:val="28"/>
        </w:rPr>
        <w:t xml:space="preserve">Рисунок </w:t>
      </w:r>
      <w:r w:rsidRPr="00355D3C">
        <w:rPr>
          <w:color w:val="auto"/>
          <w:szCs w:val="28"/>
        </w:rPr>
        <w:fldChar w:fldCharType="begin"/>
      </w:r>
      <w:r w:rsidRPr="00355D3C">
        <w:rPr>
          <w:color w:val="auto"/>
          <w:szCs w:val="28"/>
        </w:rPr>
        <w:instrText xml:space="preserve"> SEQ Рисунок \* ARABIC </w:instrText>
      </w:r>
      <w:r w:rsidRPr="00355D3C">
        <w:rPr>
          <w:color w:val="auto"/>
          <w:szCs w:val="28"/>
        </w:rPr>
        <w:fldChar w:fldCharType="separate"/>
      </w:r>
      <w:r w:rsidRPr="00355D3C">
        <w:rPr>
          <w:color w:val="auto"/>
          <w:szCs w:val="28"/>
        </w:rPr>
        <w:t>518</w:t>
      </w:r>
      <w:bookmarkEnd w:id="1444"/>
      <w:r w:rsidRPr="00355D3C">
        <w:rPr>
          <w:color w:val="auto"/>
          <w:szCs w:val="28"/>
        </w:rPr>
        <w:fldChar w:fldCharType="end"/>
      </w:r>
    </w:p>
    <w:p w:rsidR="00D42C09" w:rsidRPr="00355D3C" w:rsidRDefault="00D42C09">
      <w:pPr>
        <w:ind w:firstLine="0"/>
        <w:jc w:val="center"/>
      </w:pPr>
    </w:p>
    <w:p w:rsidR="00D42C09" w:rsidRPr="00355D3C" w:rsidRDefault="00AE0AD4">
      <w:pPr>
        <w:rPr>
          <w:szCs w:val="28"/>
        </w:rPr>
      </w:pPr>
      <w:r w:rsidRPr="00355D3C">
        <w:rPr>
          <w:szCs w:val="28"/>
        </w:rPr>
        <w:t xml:space="preserve">Бизнес-процесс завершён. Документу присвоен конечный статус </w:t>
      </w:r>
      <w:r w:rsidRPr="00355D3C">
        <w:rPr>
          <w:b/>
          <w:szCs w:val="28"/>
        </w:rPr>
        <w:t>Утверждён</w:t>
      </w:r>
      <w:r w:rsidRPr="00355D3C">
        <w:rPr>
          <w:szCs w:val="28"/>
        </w:rPr>
        <w:t>.</w:t>
      </w:r>
    </w:p>
    <w:p w:rsidR="00D42C09" w:rsidRPr="00355D3C" w:rsidRDefault="00AE0AD4">
      <w:pPr>
        <w:rPr>
          <w:szCs w:val="28"/>
        </w:rPr>
      </w:pPr>
      <w:r w:rsidRPr="00355D3C">
        <w:rPr>
          <w:szCs w:val="28"/>
        </w:rPr>
        <w:t>В документе доступен вывод печатной формы Акта о результатах инвентаризации (ф.0510463).</w:t>
      </w:r>
    </w:p>
    <w:p w:rsidR="00D42C09" w:rsidRPr="00355D3C" w:rsidRDefault="00D42C09">
      <w:pPr>
        <w:rPr>
          <w:szCs w:val="28"/>
        </w:rPr>
      </w:pPr>
    </w:p>
    <w:p w:rsidR="00D42C09" w:rsidRPr="00355D3C" w:rsidRDefault="00AE0AD4">
      <w:pPr>
        <w:ind w:firstLine="0"/>
        <w:jc w:val="center"/>
      </w:pPr>
      <w:r w:rsidRPr="00355D3C">
        <w:rPr>
          <w:noProof/>
          <w14:ligatures w14:val="standardContextual"/>
        </w:rPr>
        <mc:AlternateContent>
          <mc:Choice Requires="wpg">
            <w:drawing>
              <wp:inline distT="0" distB="0" distL="0" distR="0">
                <wp:extent cx="5998574" cy="3680460"/>
                <wp:effectExtent l="0" t="0" r="2540" b="0"/>
                <wp:docPr id="678" name="Рисунок 192654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6"/>
                        <a:stretch/>
                      </pic:blipFill>
                      <pic:spPr bwMode="auto">
                        <a:xfrm>
                          <a:off x="0" y="0"/>
                          <a:ext cx="6044620" cy="370871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9" o:spid="_x0000_s679" type="#_x0000_t75" style="width:472.33pt;height:289.80pt;mso-wrap-distance-left:0.00pt;mso-wrap-distance-top:0.00pt;mso-wrap-distance-right:0.00pt;mso-wrap-distance-bottom:0.00pt;" stroked="false">
                <v:path textboxrect="0,0,0,0"/>
                <v:imagedata r:id="rId837" o:title=""/>
              </v:shape>
            </w:pict>
          </mc:Fallback>
        </mc:AlternateContent>
      </w:r>
    </w:p>
    <w:p w:rsidR="00D42C09" w:rsidRPr="00355D3C" w:rsidRDefault="00AE0AD4">
      <w:pPr>
        <w:pStyle w:val="afffffff6"/>
      </w:pPr>
      <w:bookmarkStart w:id="1445" w:name="_Toc230361740"/>
      <w:r w:rsidRPr="00355D3C">
        <w:rPr>
          <w:color w:val="auto"/>
          <w:szCs w:val="28"/>
        </w:rPr>
        <w:t xml:space="preserve">Рисунок </w:t>
      </w:r>
      <w:r w:rsidRPr="00355D3C">
        <w:rPr>
          <w:i/>
          <w:iCs/>
          <w:color w:val="auto"/>
          <w:szCs w:val="28"/>
        </w:rPr>
        <w:fldChar w:fldCharType="begin"/>
      </w:r>
      <w:r w:rsidRPr="00355D3C">
        <w:rPr>
          <w:color w:val="auto"/>
          <w:szCs w:val="28"/>
        </w:rPr>
        <w:instrText xml:space="preserve"> SEQ Рисунок \* ARABIC </w:instrText>
      </w:r>
      <w:r w:rsidRPr="00355D3C">
        <w:rPr>
          <w:i/>
          <w:iCs/>
          <w:color w:val="auto"/>
          <w:szCs w:val="28"/>
        </w:rPr>
        <w:fldChar w:fldCharType="separate"/>
      </w:r>
      <w:r w:rsidRPr="00355D3C">
        <w:rPr>
          <w:color w:val="auto"/>
          <w:szCs w:val="28"/>
        </w:rPr>
        <w:t>519</w:t>
      </w:r>
      <w:bookmarkEnd w:id="1445"/>
      <w:r w:rsidRPr="00355D3C">
        <w:rPr>
          <w:i/>
          <w:iCs/>
          <w:color w:val="auto"/>
          <w:szCs w:val="28"/>
        </w:rPr>
        <w:fldChar w:fldCharType="end"/>
      </w:r>
    </w:p>
    <w:p w:rsidR="00D42C09" w:rsidRPr="00355D3C" w:rsidRDefault="00AE0AD4">
      <w:pPr>
        <w:pStyle w:val="3"/>
      </w:pPr>
      <w:bookmarkStart w:id="1446" w:name="_Toc230792644"/>
      <w:r w:rsidRPr="00355D3C">
        <w:t>Механизм замещения членов комиссии в ходе инвентаризации</w:t>
      </w:r>
      <w:bookmarkEnd w:id="1446"/>
    </w:p>
    <w:p w:rsidR="00D42C09" w:rsidRPr="00355D3C" w:rsidRDefault="00AE0AD4">
      <w:pPr>
        <w:ind w:firstLine="851"/>
      </w:pPr>
      <w:r w:rsidRPr="00355D3C">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D42C09" w:rsidRPr="00355D3C" w:rsidRDefault="00D42C09">
      <w:pPr>
        <w:ind w:firstLine="851"/>
      </w:pPr>
    </w:p>
    <w:p w:rsidR="00D42C09" w:rsidRPr="00355D3C" w:rsidRDefault="00AE0AD4">
      <w:pPr>
        <w:ind w:firstLine="0"/>
        <w:jc w:val="center"/>
        <w:rPr>
          <w:color w:val="000000" w:themeColor="text1"/>
          <w:szCs w:val="28"/>
        </w:rPr>
      </w:pPr>
      <w:r w:rsidRPr="00355D3C">
        <w:rPr>
          <w:noProof/>
        </w:rPr>
        <mc:AlternateContent>
          <mc:Choice Requires="wpg">
            <w:drawing>
              <wp:inline distT="0" distB="0" distL="0" distR="0">
                <wp:extent cx="6029325" cy="2251495"/>
                <wp:effectExtent l="0" t="0" r="0" b="0"/>
                <wp:docPr id="679" name="Рисунок 319903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icPr>
                      <pic:blipFill>
                        <a:blip r:embed="rId712"/>
                        <a:stretch/>
                      </pic:blipFill>
                      <pic:spPr bwMode="auto">
                        <a:xfrm>
                          <a:off x="0" y="0"/>
                          <a:ext cx="6033233" cy="225295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0" o:spid="_x0000_s680" type="#_x0000_t75" style="width:474.75pt;height:177.28pt;mso-wrap-distance-left:0.00pt;mso-wrap-distance-top:0.00pt;mso-wrap-distance-right:0.00pt;mso-wrap-distance-bottom:0.00pt;" stroked="f">
                <v:path textboxrect="0,0,0,0"/>
                <v:imagedata r:id="rId713" o:title=""/>
              </v:shape>
            </w:pict>
          </mc:Fallback>
        </mc:AlternateContent>
      </w:r>
    </w:p>
    <w:p w:rsidR="00D42C09" w:rsidRPr="00355D3C" w:rsidRDefault="00AE0AD4">
      <w:pPr>
        <w:pStyle w:val="afff1"/>
        <w:rPr>
          <w:i/>
          <w:iCs/>
          <w:color w:val="auto"/>
          <w:szCs w:val="28"/>
        </w:rPr>
      </w:pPr>
      <w:bookmarkStart w:id="1447" w:name="_Toc230361741"/>
      <w:r w:rsidRPr="00355D3C">
        <w:rPr>
          <w:color w:val="auto"/>
          <w:szCs w:val="28"/>
        </w:rPr>
        <w:t xml:space="preserve">Рисунок </w:t>
      </w:r>
      <w:r w:rsidRPr="00355D3C">
        <w:rPr>
          <w:i/>
          <w:iCs/>
          <w:color w:val="auto"/>
          <w:szCs w:val="28"/>
        </w:rPr>
        <w:fldChar w:fldCharType="begin"/>
      </w:r>
      <w:r w:rsidRPr="00355D3C">
        <w:rPr>
          <w:color w:val="auto"/>
          <w:szCs w:val="28"/>
        </w:rPr>
        <w:instrText xml:space="preserve"> SEQ Рисунок \* ARABIC </w:instrText>
      </w:r>
      <w:r w:rsidRPr="00355D3C">
        <w:rPr>
          <w:i/>
          <w:iCs/>
          <w:color w:val="auto"/>
          <w:szCs w:val="28"/>
        </w:rPr>
        <w:fldChar w:fldCharType="separate"/>
      </w:r>
      <w:r w:rsidRPr="00355D3C">
        <w:rPr>
          <w:color w:val="auto"/>
          <w:szCs w:val="28"/>
        </w:rPr>
        <w:t>520</w:t>
      </w:r>
      <w:bookmarkEnd w:id="1447"/>
      <w:r w:rsidRPr="00355D3C">
        <w:rPr>
          <w:i/>
          <w:iCs/>
          <w:color w:val="auto"/>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D42C09" w:rsidRPr="00355D3C" w:rsidRDefault="00AE0AD4">
      <w:pPr>
        <w:rPr>
          <w:color w:val="000000" w:themeColor="text1"/>
          <w:szCs w:val="28"/>
        </w:rPr>
      </w:pPr>
      <w:r w:rsidRPr="00355D3C">
        <w:rPr>
          <w:color w:val="000000" w:themeColor="text1"/>
          <w:szCs w:val="28"/>
        </w:rPr>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w:t>
      </w:r>
      <w:proofErr w:type="gramStart"/>
      <w:r w:rsidRPr="00355D3C">
        <w:rPr>
          <w:color w:val="000000" w:themeColor="text1"/>
          <w:szCs w:val="28"/>
        </w:rPr>
        <w:t>выбора</w:t>
      </w:r>
      <w:proofErr w:type="gramEnd"/>
      <w:r w:rsidRPr="00355D3C">
        <w:rPr>
          <w:color w:val="000000" w:themeColor="text1"/>
          <w:szCs w:val="28"/>
        </w:rPr>
        <w:t xml:space="preserve"> замещающего из списка сотрудников со статусом Председатель комиссии и Заместитель председателя комиссии.</w:t>
      </w:r>
    </w:p>
    <w:p w:rsidR="00D42C09" w:rsidRPr="00355D3C" w:rsidRDefault="00D42C09">
      <w:pPr>
        <w:rPr>
          <w:color w:val="000000" w:themeColor="text1"/>
          <w:szCs w:val="28"/>
        </w:rPr>
      </w:pPr>
    </w:p>
    <w:p w:rsidR="00D42C09" w:rsidRPr="00355D3C" w:rsidRDefault="00AE0AD4">
      <w:pPr>
        <w:ind w:firstLine="0"/>
        <w:rPr>
          <w:color w:val="000000" w:themeColor="text1"/>
          <w:szCs w:val="28"/>
        </w:rPr>
      </w:pPr>
      <w:r w:rsidRPr="00355D3C">
        <w:rPr>
          <w:noProof/>
        </w:rPr>
        <mc:AlternateContent>
          <mc:Choice Requires="wpg">
            <w:drawing>
              <wp:inline distT="0" distB="0" distL="0" distR="0">
                <wp:extent cx="6029960" cy="1459230"/>
                <wp:effectExtent l="0" t="0" r="8890" b="7620"/>
                <wp:docPr id="680" name="Рисунок 1294632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38"/>
                        <a:stretch/>
                      </pic:blipFill>
                      <pic:spPr bwMode="auto">
                        <a:xfrm>
                          <a:off x="0" y="0"/>
                          <a:ext cx="6029960" cy="14592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1" o:spid="_x0000_s681" type="#_x0000_t75" style="width:474.80pt;height:114.90pt;mso-wrap-distance-left:0.00pt;mso-wrap-distance-top:0.00pt;mso-wrap-distance-right:0.00pt;mso-wrap-distance-bottom:0.00pt;" stroked="false">
                <v:path textboxrect="0,0,0,0"/>
                <v:imagedata r:id="rId839" o:title=""/>
              </v:shape>
            </w:pict>
          </mc:Fallback>
        </mc:AlternateContent>
      </w:r>
    </w:p>
    <w:p w:rsidR="00D42C09" w:rsidRPr="00355D3C" w:rsidRDefault="00AE0AD4">
      <w:pPr>
        <w:pStyle w:val="afff1"/>
        <w:rPr>
          <w:i/>
          <w:iCs/>
          <w:color w:val="auto"/>
          <w:szCs w:val="28"/>
        </w:rPr>
      </w:pPr>
      <w:bookmarkStart w:id="1448" w:name="_Toc230361742"/>
      <w:r w:rsidRPr="00355D3C">
        <w:rPr>
          <w:color w:val="auto"/>
          <w:szCs w:val="28"/>
        </w:rPr>
        <w:t xml:space="preserve">Рисунок </w:t>
      </w:r>
      <w:r w:rsidRPr="00355D3C">
        <w:rPr>
          <w:i/>
          <w:iCs/>
          <w:color w:val="auto"/>
          <w:szCs w:val="28"/>
        </w:rPr>
        <w:fldChar w:fldCharType="begin"/>
      </w:r>
      <w:r w:rsidRPr="00355D3C">
        <w:rPr>
          <w:color w:val="auto"/>
          <w:szCs w:val="28"/>
        </w:rPr>
        <w:instrText xml:space="preserve"> SEQ Рисунок \* ARABIC </w:instrText>
      </w:r>
      <w:r w:rsidRPr="00355D3C">
        <w:rPr>
          <w:i/>
          <w:iCs/>
          <w:color w:val="auto"/>
          <w:szCs w:val="28"/>
        </w:rPr>
        <w:fldChar w:fldCharType="separate"/>
      </w:r>
      <w:r w:rsidRPr="00355D3C">
        <w:rPr>
          <w:color w:val="auto"/>
          <w:szCs w:val="28"/>
        </w:rPr>
        <w:t>521</w:t>
      </w:r>
      <w:bookmarkEnd w:id="1448"/>
      <w:r w:rsidRPr="00355D3C">
        <w:rPr>
          <w:i/>
          <w:iCs/>
          <w:color w:val="auto"/>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D42C09" w:rsidRPr="00355D3C" w:rsidRDefault="00D42C09">
      <w:pPr>
        <w:rPr>
          <w:color w:val="000000" w:themeColor="text1"/>
          <w:szCs w:val="28"/>
        </w:rPr>
      </w:pPr>
    </w:p>
    <w:p w:rsidR="00D42C09" w:rsidRPr="00355D3C" w:rsidRDefault="00D42C09">
      <w:pPr>
        <w:rPr>
          <w:color w:val="000000" w:themeColor="text1"/>
          <w:szCs w:val="28"/>
        </w:rPr>
      </w:pPr>
    </w:p>
    <w:p w:rsidR="00D42C09" w:rsidRPr="00355D3C" w:rsidRDefault="00AE0AD4">
      <w:pPr>
        <w:ind w:firstLine="0"/>
        <w:rPr>
          <w:color w:val="000000" w:themeColor="text1"/>
          <w:szCs w:val="28"/>
        </w:rPr>
      </w:pPr>
      <w:r w:rsidRPr="00355D3C">
        <w:rPr>
          <w:noProof/>
        </w:rPr>
        <mc:AlternateContent>
          <mc:Choice Requires="wpg">
            <w:drawing>
              <wp:inline distT="0" distB="0" distL="0" distR="0">
                <wp:extent cx="6029960" cy="1567815"/>
                <wp:effectExtent l="0" t="0" r="8890" b="0"/>
                <wp:docPr id="681" name="Рисунок 100211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0"/>
                        <a:stretch/>
                      </pic:blipFill>
                      <pic:spPr bwMode="auto">
                        <a:xfrm>
                          <a:off x="0" y="0"/>
                          <a:ext cx="6029960" cy="15678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2" o:spid="_x0000_s682" type="#_x0000_t75" style="width:474.80pt;height:123.45pt;mso-wrap-distance-left:0.00pt;mso-wrap-distance-top:0.00pt;mso-wrap-distance-right:0.00pt;mso-wrap-distance-bottom:0.00pt;" stroked="false">
                <v:path textboxrect="0,0,0,0"/>
                <v:imagedata r:id="rId841" o:title=""/>
              </v:shape>
            </w:pict>
          </mc:Fallback>
        </mc:AlternateContent>
      </w:r>
    </w:p>
    <w:p w:rsidR="00D42C09" w:rsidRPr="00355D3C" w:rsidRDefault="00AE0AD4">
      <w:pPr>
        <w:pStyle w:val="afff1"/>
        <w:rPr>
          <w:i/>
          <w:iCs/>
          <w:color w:val="auto"/>
          <w:szCs w:val="28"/>
        </w:rPr>
      </w:pPr>
      <w:bookmarkStart w:id="1449" w:name="_Toc230361743"/>
      <w:r w:rsidRPr="00355D3C">
        <w:rPr>
          <w:color w:val="auto"/>
          <w:szCs w:val="28"/>
        </w:rPr>
        <w:t xml:space="preserve">Рисунок </w:t>
      </w:r>
      <w:r w:rsidRPr="00355D3C">
        <w:rPr>
          <w:i/>
          <w:iCs/>
          <w:color w:val="auto"/>
          <w:szCs w:val="28"/>
        </w:rPr>
        <w:fldChar w:fldCharType="begin"/>
      </w:r>
      <w:r w:rsidRPr="00355D3C">
        <w:rPr>
          <w:color w:val="auto"/>
          <w:szCs w:val="28"/>
        </w:rPr>
        <w:instrText xml:space="preserve"> SEQ Рисунок \* ARABIC </w:instrText>
      </w:r>
      <w:r w:rsidRPr="00355D3C">
        <w:rPr>
          <w:i/>
          <w:iCs/>
          <w:color w:val="auto"/>
          <w:szCs w:val="28"/>
        </w:rPr>
        <w:fldChar w:fldCharType="separate"/>
      </w:r>
      <w:r w:rsidRPr="00355D3C">
        <w:rPr>
          <w:color w:val="auto"/>
          <w:szCs w:val="28"/>
        </w:rPr>
        <w:t>522</w:t>
      </w:r>
      <w:bookmarkEnd w:id="1449"/>
      <w:r w:rsidRPr="00355D3C">
        <w:rPr>
          <w:i/>
          <w:iCs/>
          <w:color w:val="auto"/>
          <w:szCs w:val="28"/>
        </w:rPr>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При этом следует назначить указанному сотруднику необходимую роль Председатель комиссии для выполнения функций Председателя комиссии.</w:t>
      </w:r>
    </w:p>
    <w:p w:rsidR="00D42C09" w:rsidRPr="00355D3C" w:rsidRDefault="00AE0AD4">
      <w:pPr>
        <w:ind w:firstLine="851"/>
        <w:rPr>
          <w:color w:val="000000" w:themeColor="text1"/>
          <w:szCs w:val="28"/>
        </w:rPr>
      </w:pPr>
      <w:r w:rsidRPr="00355D3C">
        <w:rPr>
          <w:color w:val="000000" w:themeColor="text1"/>
          <w:szCs w:val="28"/>
        </w:rPr>
        <w:t>Дальнейшая отработка документа «Акт о результатах инвентаризации (ф. 0510463)» производится в соответствии с бизнес-процессами и шаблонами процессов статусной модели, описанными ранее.</w:t>
      </w:r>
    </w:p>
    <w:p w:rsidR="00D42C09" w:rsidRPr="00355D3C" w:rsidRDefault="00D42C09"/>
    <w:p w:rsidR="00D42C09" w:rsidRPr="00355D3C" w:rsidRDefault="00AE0AD4">
      <w:pPr>
        <w:pStyle w:val="2"/>
        <w:ind w:left="0" w:firstLine="709"/>
      </w:pPr>
      <w:bookmarkStart w:id="1450" w:name="_Инвентаризационная_опись_расчетов"/>
      <w:bookmarkStart w:id="1451" w:name="_Toc178941696"/>
      <w:bookmarkStart w:id="1452" w:name="_Toc182574398"/>
      <w:bookmarkStart w:id="1453" w:name="_Toc230792645"/>
      <w:bookmarkEnd w:id="1450"/>
      <w:r w:rsidRPr="00355D3C">
        <w:t>Инвентаризационная опись расчетов по поступлениям (ф. 0510468)</w:t>
      </w:r>
      <w:bookmarkEnd w:id="1451"/>
      <w:bookmarkEnd w:id="1452"/>
      <w:bookmarkEnd w:id="1453"/>
    </w:p>
    <w:p w:rsidR="00D42C09" w:rsidRPr="00355D3C" w:rsidRDefault="00AE0AD4">
      <w:pPr>
        <w:rPr>
          <w:szCs w:val="28"/>
        </w:rPr>
      </w:pPr>
      <w:r w:rsidRPr="00355D3C">
        <w:rPr>
          <w:szCs w:val="28"/>
          <w:shd w:val="clear" w:color="auto" w:fill="FFFFFF"/>
        </w:rPr>
        <w:t xml:space="preserve">Инвентаризационная опись расчетов по поступлениям (ф. 0510468) (далее - Инвентаризационная опись (ф. 0510468) применяется инвентаризационной комиссией для отражения результатов проведения инвентаризации расчетов по доходам (поступлениям) учреждений, учтенных на балансовых счетах 020500000 "Расчеты по доходам", 020900000 "Расчеты по ущербу и иным доходам", а также на </w:t>
      </w:r>
      <w:proofErr w:type="spellStart"/>
      <w:r w:rsidRPr="00355D3C">
        <w:rPr>
          <w:szCs w:val="28"/>
          <w:shd w:val="clear" w:color="auto" w:fill="FFFFFF"/>
        </w:rPr>
        <w:t>забалансовых</w:t>
      </w:r>
      <w:proofErr w:type="spellEnd"/>
      <w:r w:rsidRPr="00355D3C">
        <w:rPr>
          <w:szCs w:val="28"/>
          <w:shd w:val="clear" w:color="auto" w:fill="FFFFFF"/>
        </w:rPr>
        <w:t xml:space="preserve"> счетах 04 "Сомнительная задолженность", 20 "Задолженность, невостребованная кредиторами".</w:t>
      </w:r>
    </w:p>
    <w:p w:rsidR="00D42C09" w:rsidRPr="00355D3C" w:rsidRDefault="00AE0AD4">
      <w:pPr>
        <w:pStyle w:val="afffff4"/>
        <w:ind w:left="0"/>
        <w:jc w:val="both"/>
        <w:rPr>
          <w:rFonts w:ascii="Times New Roman" w:hAnsi="Times New Roman" w:cs="Times New Roman"/>
          <w:b/>
          <w:color w:val="000000" w:themeColor="text1"/>
          <w:sz w:val="28"/>
          <w:szCs w:val="28"/>
        </w:rPr>
      </w:pPr>
      <w:r w:rsidRPr="00355D3C">
        <w:rPr>
          <w:rFonts w:ascii="Times New Roman" w:hAnsi="Times New Roman" w:cs="Times New Roman"/>
          <w:b/>
          <w:color w:val="000000" w:themeColor="text1"/>
          <w:sz w:val="28"/>
          <w:szCs w:val="28"/>
        </w:rPr>
        <w:t>Бизнес-процесс по документу:</w:t>
      </w:r>
    </w:p>
    <w:p w:rsidR="00D42C09" w:rsidRPr="00355D3C" w:rsidRDefault="00D42C09">
      <w:pPr>
        <w:pStyle w:val="afffff4"/>
        <w:ind w:left="0"/>
        <w:jc w:val="both"/>
        <w:rPr>
          <w:rFonts w:ascii="Times New Roman" w:hAnsi="Times New Roman" w:cs="Times New Roman"/>
          <w:b/>
          <w:color w:val="000000" w:themeColor="text1"/>
          <w:sz w:val="28"/>
          <w:szCs w:val="28"/>
        </w:rPr>
      </w:pPr>
    </w:p>
    <w:p w:rsidR="00D42C09" w:rsidRPr="00355D3C" w:rsidRDefault="00AE0AD4">
      <w:pPr>
        <w:keepNext/>
        <w:ind w:firstLine="0"/>
        <w:jc w:val="center"/>
      </w:pPr>
      <w:r w:rsidRPr="00355D3C">
        <w:rPr>
          <w:noProof/>
        </w:rPr>
        <mc:AlternateContent>
          <mc:Choice Requires="wpg">
            <w:drawing>
              <wp:inline distT="0" distB="0" distL="0" distR="0">
                <wp:extent cx="5133975" cy="6353175"/>
                <wp:effectExtent l="0" t="0" r="9525" b="9525"/>
                <wp:docPr id="68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42"/>
                        <a:stretch/>
                      </pic:blipFill>
                      <pic:spPr bwMode="auto">
                        <a:xfrm>
                          <a:off x="0" y="0"/>
                          <a:ext cx="5133975" cy="63531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3" o:spid="_x0000_s683" type="#_x0000_t75" style="width:404.25pt;height:500.25pt;mso-wrap-distance-left:0.00pt;mso-wrap-distance-top:0.00pt;mso-wrap-distance-right:0.00pt;mso-wrap-distance-bottom:0.00pt;" stroked="f">
                <v:path textboxrect="0,0,0,0"/>
                <v:imagedata r:id="rId843" o:title=""/>
              </v:shape>
            </w:pict>
          </mc:Fallback>
        </mc:AlternateContent>
      </w:r>
    </w:p>
    <w:p w:rsidR="00D42C09" w:rsidRPr="00355D3C" w:rsidRDefault="00AE0AD4">
      <w:pPr>
        <w:pStyle w:val="afffffff6"/>
      </w:pPr>
      <w:bookmarkStart w:id="1454" w:name="_Toc230361744"/>
      <w:r w:rsidRPr="00355D3C">
        <w:t xml:space="preserve">Рисунок  </w:t>
      </w:r>
      <w:r w:rsidRPr="00355D3C">
        <w:fldChar w:fldCharType="begin"/>
      </w:r>
      <w:r w:rsidRPr="00355D3C">
        <w:instrText xml:space="preserve">SEQ Рисунок \* ARABIC </w:instrText>
      </w:r>
      <w:r w:rsidRPr="00355D3C">
        <w:fldChar w:fldCharType="separate"/>
      </w:r>
      <w:r w:rsidRPr="00355D3C">
        <w:t>523</w:t>
      </w:r>
      <w:bookmarkEnd w:id="1454"/>
      <w:r w:rsidRPr="00355D3C">
        <w:fldChar w:fldCharType="end"/>
      </w:r>
    </w:p>
    <w:p w:rsidR="00D42C09" w:rsidRPr="00355D3C" w:rsidRDefault="00D42C09">
      <w:pPr>
        <w:pStyle w:val="afffff4"/>
        <w:ind w:left="0"/>
        <w:jc w:val="both"/>
        <w:rPr>
          <w:rFonts w:ascii="Times New Roman" w:hAnsi="Times New Roman" w:cs="Times New Roman"/>
          <w:b/>
          <w:color w:val="000000" w:themeColor="text1"/>
          <w:sz w:val="28"/>
          <w:szCs w:val="28"/>
        </w:rPr>
      </w:pPr>
    </w:p>
    <w:p w:rsidR="00D42C09" w:rsidRPr="00355D3C" w:rsidRDefault="00AE0AD4">
      <w:pPr>
        <w:rPr>
          <w:color w:val="000000" w:themeColor="text1"/>
          <w:szCs w:val="28"/>
        </w:rPr>
      </w:pPr>
      <w:r w:rsidRPr="00355D3C">
        <w:rPr>
          <w:color w:val="000000" w:themeColor="text1"/>
          <w:szCs w:val="28"/>
        </w:rPr>
        <w:t>Доступ к документу организован через пункт меню быстрого доступа</w:t>
      </w:r>
      <w:r w:rsidRPr="00355D3C">
        <w:rPr>
          <w:color w:val="000000" w:themeColor="text1"/>
        </w:rPr>
        <w:t xml:space="preserve"> </w:t>
      </w:r>
      <w:r w:rsidRPr="00355D3C">
        <w:rPr>
          <w:b/>
          <w:color w:val="000000" w:themeColor="text1"/>
          <w:szCs w:val="28"/>
        </w:rPr>
        <w:t>Учет и отчетность</w:t>
      </w:r>
      <w:r w:rsidRPr="00355D3C">
        <w:rPr>
          <w:color w:val="000000" w:themeColor="text1"/>
          <w:szCs w:val="28"/>
        </w:rPr>
        <w:t xml:space="preserve"> раздел </w:t>
      </w:r>
      <w:r w:rsidRPr="00355D3C">
        <w:rPr>
          <w:b/>
          <w:color w:val="000000" w:themeColor="text1"/>
          <w:szCs w:val="28"/>
        </w:rPr>
        <w:t>Инвентаризация</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325" cy="4352925"/>
                <wp:effectExtent l="0" t="0" r="9525" b="9525"/>
                <wp:docPr id="683"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844"/>
                        <a:stretch/>
                      </pic:blipFill>
                      <pic:spPr bwMode="auto">
                        <a:xfrm>
                          <a:off x="0" y="0"/>
                          <a:ext cx="6029325" cy="43529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4" o:spid="_x0000_s684" type="#_x0000_t75" style="width:474.75pt;height:342.75pt;mso-wrap-distance-left:0.00pt;mso-wrap-distance-top:0.00pt;mso-wrap-distance-right:0.00pt;mso-wrap-distance-bottom:0.00pt;" stroked="f">
                <v:path textboxrect="0,0,0,0"/>
                <v:imagedata r:id="rId845" o:title=""/>
              </v:shape>
            </w:pict>
          </mc:Fallback>
        </mc:AlternateContent>
      </w:r>
    </w:p>
    <w:p w:rsidR="00D42C09" w:rsidRPr="00355D3C" w:rsidRDefault="00AE0AD4">
      <w:pPr>
        <w:pStyle w:val="afffffff6"/>
      </w:pPr>
      <w:bookmarkStart w:id="1455" w:name="_Toc230361745"/>
      <w:r w:rsidRPr="00355D3C">
        <w:t xml:space="preserve">Рисунок  </w:t>
      </w:r>
      <w:r w:rsidRPr="00355D3C">
        <w:fldChar w:fldCharType="begin"/>
      </w:r>
      <w:r w:rsidRPr="00355D3C">
        <w:instrText xml:space="preserve">SEQ Рисунок \* ARABIC </w:instrText>
      </w:r>
      <w:r w:rsidRPr="00355D3C">
        <w:fldChar w:fldCharType="separate"/>
      </w:r>
      <w:r w:rsidRPr="00355D3C">
        <w:t>524</w:t>
      </w:r>
      <w:bookmarkEnd w:id="1455"/>
      <w:r w:rsidRPr="00355D3C">
        <w:fldChar w:fldCharType="end"/>
      </w:r>
    </w:p>
    <w:p w:rsidR="00D42C09" w:rsidRPr="00355D3C" w:rsidRDefault="00D42C09">
      <w:pPr>
        <w:rPr>
          <w:b/>
          <w:color w:val="000000" w:themeColor="text1"/>
          <w:szCs w:val="28"/>
        </w:rPr>
      </w:pPr>
    </w:p>
    <w:p w:rsidR="00D42C09" w:rsidRPr="00355D3C" w:rsidRDefault="00AE0AD4">
      <w:pPr>
        <w:rPr>
          <w:b/>
          <w:color w:val="000000" w:themeColor="text1"/>
          <w:szCs w:val="28"/>
        </w:rPr>
      </w:pPr>
      <w:r w:rsidRPr="00355D3C">
        <w:rPr>
          <w:b/>
          <w:color w:val="000000" w:themeColor="text1"/>
          <w:szCs w:val="28"/>
        </w:rPr>
        <w:t>Формирование</w:t>
      </w:r>
    </w:p>
    <w:p w:rsidR="00D42C09" w:rsidRPr="00355D3C" w:rsidRDefault="00AE0AD4">
      <w:pPr>
        <w:rPr>
          <w:color w:val="000000" w:themeColor="text1"/>
          <w:szCs w:val="28"/>
        </w:rPr>
      </w:pPr>
      <w:r w:rsidRPr="00355D3C">
        <w:rPr>
          <w:b/>
          <w:bCs/>
          <w:color w:val="000000" w:themeColor="text1"/>
          <w:szCs w:val="28"/>
        </w:rPr>
        <w:t>Инвентаризационная опись расчетов по поступлениям (ф. 0510468)</w:t>
      </w:r>
      <w:r w:rsidRPr="00355D3C">
        <w:rPr>
          <w:color w:val="000000" w:themeColor="text1"/>
          <w:szCs w:val="28"/>
        </w:rPr>
        <w:t xml:space="preserve"> формируется ответственным исполнителем бухгалтерской службы (пользователь с ролью </w:t>
      </w:r>
      <w:r w:rsidRPr="00355D3C">
        <w:rPr>
          <w:b/>
          <w:color w:val="000000" w:themeColor="text1"/>
          <w:szCs w:val="28"/>
        </w:rPr>
        <w:t>Бухгалтер</w:t>
      </w:r>
      <w:r w:rsidRPr="00355D3C">
        <w:rPr>
          <w:color w:val="000000" w:themeColor="text1"/>
          <w:szCs w:val="28"/>
        </w:rPr>
        <w:t xml:space="preserve">) на основании </w:t>
      </w:r>
      <w:r w:rsidRPr="00355D3C">
        <w:rPr>
          <w:b/>
          <w:color w:val="000000" w:themeColor="text1"/>
          <w:szCs w:val="28"/>
        </w:rPr>
        <w:t>Решения</w:t>
      </w:r>
      <w:r w:rsidRPr="00355D3C">
        <w:rPr>
          <w:color w:val="000000" w:themeColor="text1"/>
          <w:szCs w:val="28"/>
        </w:rPr>
        <w:t xml:space="preserve"> (ф. 0510439) по ответственному лицу и месту (подразделению) проведения инвентаризации и детализируется по каждому поступлению не позднее дня начала инвентаризации, указанного в документе</w:t>
      </w:r>
      <w:r w:rsidRPr="00355D3C">
        <w:rPr>
          <w:b/>
          <w:bCs/>
          <w:color w:val="000000" w:themeColor="text1"/>
          <w:szCs w:val="28"/>
        </w:rPr>
        <w:t> Решение о проведении инвентаризации</w:t>
      </w:r>
      <w:r w:rsidRPr="00355D3C">
        <w:rPr>
          <w:color w:val="000000" w:themeColor="text1"/>
          <w:szCs w:val="28"/>
        </w:rPr>
        <w:t>, далее –</w:t>
      </w:r>
      <w:r w:rsidRPr="00355D3C">
        <w:rPr>
          <w:b/>
          <w:bCs/>
          <w:color w:val="000000" w:themeColor="text1"/>
          <w:szCs w:val="28"/>
        </w:rPr>
        <w:t> Решение.</w:t>
      </w:r>
    </w:p>
    <w:p w:rsidR="00D42C09" w:rsidRPr="00355D3C" w:rsidRDefault="00AE0AD4">
      <w:pPr>
        <w:rPr>
          <w:color w:val="000000" w:themeColor="text1"/>
          <w:szCs w:val="28"/>
        </w:rPr>
      </w:pPr>
      <w:r w:rsidRPr="00355D3C">
        <w:rPr>
          <w:color w:val="000000" w:themeColor="text1"/>
          <w:szCs w:val="28"/>
        </w:rPr>
        <w:t xml:space="preserve">Пользователю на этапе </w:t>
      </w:r>
      <w:r w:rsidRPr="00355D3C">
        <w:rPr>
          <w:b/>
          <w:color w:val="000000" w:themeColor="text1"/>
          <w:szCs w:val="28"/>
        </w:rPr>
        <w:t>Формирование</w:t>
      </w:r>
      <w:r w:rsidRPr="00355D3C">
        <w:rPr>
          <w:color w:val="000000" w:themeColor="text1"/>
          <w:szCs w:val="28"/>
        </w:rPr>
        <w:t xml:space="preserve"> требуется заполнить реквизит </w:t>
      </w:r>
      <w:r w:rsidRPr="00355D3C">
        <w:rPr>
          <w:b/>
          <w:color w:val="000000" w:themeColor="text1"/>
          <w:szCs w:val="28"/>
        </w:rPr>
        <w:t xml:space="preserve">Решение о проведении инвентаризации </w:t>
      </w:r>
      <w:r w:rsidRPr="00355D3C">
        <w:rPr>
          <w:color w:val="000000" w:themeColor="text1"/>
          <w:szCs w:val="28"/>
        </w:rPr>
        <w:t xml:space="preserve">путём выбора требуемого документа из списка. </w:t>
      </w:r>
    </w:p>
    <w:p w:rsidR="00D42C09" w:rsidRPr="00355D3C" w:rsidRDefault="00AE0AD4">
      <w:pPr>
        <w:keepNext/>
        <w:ind w:firstLine="0"/>
        <w:jc w:val="center"/>
      </w:pPr>
      <w:r w:rsidRPr="00355D3C">
        <w:rPr>
          <w:noProof/>
        </w:rPr>
        <mc:AlternateContent>
          <mc:Choice Requires="wpg">
            <w:drawing>
              <wp:inline distT="0" distB="0" distL="0" distR="0">
                <wp:extent cx="6029960" cy="2596515"/>
                <wp:effectExtent l="0" t="0" r="8890" b="0"/>
                <wp:docPr id="684"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46"/>
                        <a:stretch/>
                      </pic:blipFill>
                      <pic:spPr bwMode="auto">
                        <a:xfrm>
                          <a:off x="0" y="0"/>
                          <a:ext cx="6029960" cy="259651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5" o:spid="_x0000_s685" type="#_x0000_t75" style="width:474.80pt;height:204.45pt;mso-wrap-distance-left:0.00pt;mso-wrap-distance-top:0.00pt;mso-wrap-distance-right:0.00pt;mso-wrap-distance-bottom:0.00pt;" stroked="f">
                <v:path textboxrect="0,0,0,0"/>
                <v:imagedata r:id="rId847" o:title=""/>
              </v:shape>
            </w:pict>
          </mc:Fallback>
        </mc:AlternateContent>
      </w:r>
    </w:p>
    <w:p w:rsidR="00D42C09" w:rsidRPr="00355D3C" w:rsidRDefault="00AE0AD4">
      <w:pPr>
        <w:pStyle w:val="afffffff6"/>
      </w:pPr>
      <w:bookmarkStart w:id="1456" w:name="_Toc230361746"/>
      <w:r w:rsidRPr="00355D3C">
        <w:t xml:space="preserve">Рисунок  </w:t>
      </w:r>
      <w:r w:rsidRPr="00355D3C">
        <w:fldChar w:fldCharType="begin"/>
      </w:r>
      <w:r w:rsidRPr="00355D3C">
        <w:instrText xml:space="preserve">SEQ Рисунок \* ARABIC </w:instrText>
      </w:r>
      <w:r w:rsidRPr="00355D3C">
        <w:fldChar w:fldCharType="separate"/>
      </w:r>
      <w:r w:rsidRPr="00355D3C">
        <w:t>525</w:t>
      </w:r>
      <w:bookmarkEnd w:id="1456"/>
      <w:r w:rsidRPr="00355D3C">
        <w:fldChar w:fldCharType="end"/>
      </w:r>
    </w:p>
    <w:p w:rsidR="00D42C09" w:rsidRPr="00355D3C" w:rsidRDefault="00D42C09">
      <w:pPr>
        <w:pStyle w:val="afff1"/>
      </w:pPr>
    </w:p>
    <w:p w:rsidR="00D42C09" w:rsidRPr="00355D3C" w:rsidRDefault="00AE0AD4">
      <w:pPr>
        <w:rPr>
          <w:color w:val="000000" w:themeColor="text1"/>
          <w:szCs w:val="28"/>
        </w:rPr>
      </w:pPr>
      <w:r w:rsidRPr="00355D3C">
        <w:rPr>
          <w:color w:val="000000" w:themeColor="text1"/>
          <w:szCs w:val="28"/>
        </w:rPr>
        <w:t>Будет открыто окно Выбор данных из Решения с учетом изменений со строками по счетам, соответствующим формируемой описи.</w:t>
      </w:r>
    </w:p>
    <w:p w:rsidR="00D42C09" w:rsidRPr="00355D3C" w:rsidRDefault="00AE0AD4">
      <w:pPr>
        <w:rPr>
          <w:bCs/>
          <w:color w:val="000000" w:themeColor="text1"/>
          <w:szCs w:val="28"/>
        </w:rPr>
      </w:pPr>
      <w:r w:rsidRPr="00355D3C">
        <w:rPr>
          <w:color w:val="000000" w:themeColor="text1"/>
          <w:szCs w:val="28"/>
        </w:rPr>
        <w:t>В окне Выбор данных из Решения с учетом изменений необходимо отметить строку, по которой следует заполнить документ описи, и нажать на кнопку </w:t>
      </w:r>
      <w:proofErr w:type="gramStart"/>
      <w:r w:rsidRPr="00355D3C">
        <w:rPr>
          <w:b/>
          <w:bCs/>
          <w:color w:val="000000" w:themeColor="text1"/>
          <w:szCs w:val="28"/>
        </w:rPr>
        <w:t>Выбрать</w:t>
      </w:r>
      <w:proofErr w:type="gramEnd"/>
      <w:r w:rsidRPr="00355D3C">
        <w:rPr>
          <w:b/>
          <w:bCs/>
          <w:color w:val="000000" w:themeColor="text1"/>
          <w:szCs w:val="28"/>
        </w:rPr>
        <w:t xml:space="preserve"> строки. </w:t>
      </w:r>
      <w:r w:rsidRPr="00355D3C">
        <w:rPr>
          <w:bCs/>
          <w:color w:val="000000" w:themeColor="text1"/>
          <w:szCs w:val="28"/>
        </w:rPr>
        <w:t xml:space="preserve">Для формирования описи по каждой строке Решения необходимо снять галку </w:t>
      </w:r>
      <w:r w:rsidRPr="00355D3C">
        <w:rPr>
          <w:b/>
          <w:bCs/>
          <w:color w:val="000000" w:themeColor="text1"/>
          <w:szCs w:val="28"/>
        </w:rPr>
        <w:t>«По счетам»</w:t>
      </w:r>
      <w:r w:rsidRPr="00355D3C">
        <w:rPr>
          <w:bCs/>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940425" cy="2937413"/>
                <wp:effectExtent l="0" t="0" r="3175" b="0"/>
                <wp:docPr id="685" name="Рисунок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48"/>
                        <a:stretch/>
                      </pic:blipFill>
                      <pic:spPr bwMode="auto">
                        <a:xfrm>
                          <a:off x="0" y="0"/>
                          <a:ext cx="5940425" cy="293741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6" o:spid="_x0000_s686" type="#_x0000_t75" style="width:467.75pt;height:231.29pt;mso-wrap-distance-left:0.00pt;mso-wrap-distance-top:0.00pt;mso-wrap-distance-right:0.00pt;mso-wrap-distance-bottom:0.00pt;" stroked="false">
                <v:path textboxrect="0,0,0,0"/>
                <v:imagedata r:id="rId849" o:title=""/>
              </v:shape>
            </w:pict>
          </mc:Fallback>
        </mc:AlternateContent>
      </w:r>
    </w:p>
    <w:p w:rsidR="00D42C09" w:rsidRPr="00355D3C" w:rsidRDefault="00AE0AD4">
      <w:pPr>
        <w:pStyle w:val="afffffff6"/>
      </w:pPr>
      <w:bookmarkStart w:id="1457" w:name="_Toc230361747"/>
      <w:r w:rsidRPr="00355D3C">
        <w:t xml:space="preserve">Рисунок  </w:t>
      </w:r>
      <w:r w:rsidRPr="00355D3C">
        <w:fldChar w:fldCharType="begin"/>
      </w:r>
      <w:r w:rsidRPr="00355D3C">
        <w:instrText xml:space="preserve">SEQ Рисунок \* ARABIC </w:instrText>
      </w:r>
      <w:r w:rsidRPr="00355D3C">
        <w:fldChar w:fldCharType="separate"/>
      </w:r>
      <w:r w:rsidRPr="00355D3C">
        <w:t>526</w:t>
      </w:r>
      <w:bookmarkEnd w:id="1457"/>
      <w:r w:rsidRPr="00355D3C">
        <w:fldChar w:fldCharType="end"/>
      </w:r>
    </w:p>
    <w:p w:rsidR="00D42C09" w:rsidRPr="00355D3C" w:rsidRDefault="00AE0AD4">
      <w:pPr>
        <w:rPr>
          <w:szCs w:val="28"/>
        </w:rPr>
      </w:pPr>
      <w:r w:rsidRPr="00355D3C">
        <w:rPr>
          <w:szCs w:val="28"/>
        </w:rPr>
        <w:t xml:space="preserve">Для объединения всех счетов в рамках формирования одной описи </w:t>
      </w:r>
      <w:r w:rsidRPr="00355D3C">
        <w:rPr>
          <w:bCs/>
          <w:color w:val="000000" w:themeColor="text1"/>
          <w:szCs w:val="28"/>
        </w:rPr>
        <w:t xml:space="preserve">необходимо установить галку </w:t>
      </w:r>
      <w:r w:rsidRPr="00355D3C">
        <w:rPr>
          <w:b/>
          <w:bCs/>
          <w:color w:val="000000" w:themeColor="text1"/>
          <w:szCs w:val="28"/>
        </w:rPr>
        <w:t>«По счетам»</w:t>
      </w:r>
      <w:r w:rsidRPr="00355D3C">
        <w:rPr>
          <w:b/>
          <w:szCs w:val="28"/>
        </w:rPr>
        <w:t>.</w:t>
      </w:r>
      <w:r w:rsidRPr="00355D3C">
        <w:rPr>
          <w:szCs w:val="28"/>
        </w:rPr>
        <w:t xml:space="preserve"> При этом возможно формирование описи большого объема.</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0425" cy="2951990"/>
                <wp:effectExtent l="0" t="0" r="3175" b="1270"/>
                <wp:docPr id="686" name="Рисунок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50"/>
                        <a:stretch/>
                      </pic:blipFill>
                      <pic:spPr bwMode="auto">
                        <a:xfrm>
                          <a:off x="0" y="0"/>
                          <a:ext cx="5940425" cy="29519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7" o:spid="_x0000_s687" type="#_x0000_t75" style="width:467.75pt;height:232.44pt;mso-wrap-distance-left:0.00pt;mso-wrap-distance-top:0.00pt;mso-wrap-distance-right:0.00pt;mso-wrap-distance-bottom:0.00pt;" stroked="false">
                <v:path textboxrect="0,0,0,0"/>
                <v:imagedata r:id="rId851" o:title=""/>
              </v:shape>
            </w:pict>
          </mc:Fallback>
        </mc:AlternateContent>
      </w:r>
    </w:p>
    <w:p w:rsidR="00D42C09" w:rsidRPr="00355D3C" w:rsidRDefault="00AE0AD4">
      <w:pPr>
        <w:pStyle w:val="afffffff6"/>
      </w:pPr>
      <w:bookmarkStart w:id="1458" w:name="_Toc230361748"/>
      <w:r w:rsidRPr="00355D3C">
        <w:t xml:space="preserve">Рисунок  </w:t>
      </w:r>
      <w:r w:rsidRPr="00355D3C">
        <w:fldChar w:fldCharType="begin"/>
      </w:r>
      <w:r w:rsidRPr="00355D3C">
        <w:instrText xml:space="preserve">SEQ Рисунок \* ARABIC </w:instrText>
      </w:r>
      <w:r w:rsidRPr="00355D3C">
        <w:fldChar w:fldCharType="separate"/>
      </w:r>
      <w:r w:rsidRPr="00355D3C">
        <w:t>527</w:t>
      </w:r>
      <w:bookmarkEnd w:id="1458"/>
      <w:r w:rsidRPr="00355D3C">
        <w:fldChar w:fldCharType="end"/>
      </w:r>
    </w:p>
    <w:p w:rsidR="00D42C09" w:rsidRPr="00355D3C" w:rsidRDefault="00D42C09">
      <w:pPr>
        <w:rPr>
          <w:color w:val="000000" w:themeColor="text1"/>
          <w:szCs w:val="28"/>
        </w:rPr>
      </w:pPr>
    </w:p>
    <w:p w:rsidR="00D42C09" w:rsidRPr="00355D3C" w:rsidRDefault="00D42C09">
      <w:pPr>
        <w:pStyle w:val="afff1"/>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После этого будет автоматически заполнена закладка </w:t>
      </w:r>
      <w:r w:rsidRPr="00355D3C">
        <w:rPr>
          <w:b/>
          <w:bCs/>
          <w:color w:val="000000" w:themeColor="text1"/>
          <w:szCs w:val="28"/>
        </w:rPr>
        <w:t xml:space="preserve">Комиссия </w:t>
      </w:r>
      <w:r w:rsidRPr="00355D3C">
        <w:rPr>
          <w:color w:val="000000" w:themeColor="text1"/>
          <w:szCs w:val="28"/>
        </w:rPr>
        <w:t>составом инвентаризационной комиссии, а также реквизиты в шапке документа </w:t>
      </w:r>
      <w:r w:rsidRPr="00355D3C">
        <w:rPr>
          <w:b/>
          <w:bCs/>
          <w:color w:val="000000" w:themeColor="text1"/>
          <w:szCs w:val="28"/>
        </w:rPr>
        <w:t xml:space="preserve">Инвентаризационная опись расчетов по поступлениям (ф. 0510468), </w:t>
      </w:r>
      <w:r w:rsidRPr="00355D3C">
        <w:rPr>
          <w:color w:val="000000" w:themeColor="text1"/>
          <w:szCs w:val="28"/>
        </w:rPr>
        <w:t>в группе реквизитов </w:t>
      </w:r>
      <w:r w:rsidRPr="00355D3C">
        <w:rPr>
          <w:b/>
          <w:bCs/>
          <w:color w:val="000000" w:themeColor="text1"/>
          <w:szCs w:val="28"/>
        </w:rPr>
        <w:t>Сведения об инвентаризации из Решения</w:t>
      </w:r>
      <w:r w:rsidRPr="00355D3C">
        <w:rPr>
          <w:color w:val="000000" w:themeColor="text1"/>
          <w:szCs w:val="28"/>
        </w:rPr>
        <w:t>:</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По состоянию на</w:t>
      </w:r>
      <w:r w:rsidRPr="00355D3C">
        <w:rPr>
          <w:rFonts w:ascii="Times New Roman" w:hAnsi="Times New Roman" w:cs="Times New Roman"/>
          <w:color w:val="000000" w:themeColor="text1"/>
          <w:sz w:val="28"/>
          <w:szCs w:val="28"/>
        </w:rPr>
        <w:t> – дата, по состоянию на которую проводится инвентаризация, в формате "ДД.ММ.ГГГГ";</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Номер комиссии</w:t>
      </w:r>
      <w:r w:rsidRPr="00355D3C">
        <w:rPr>
          <w:rFonts w:ascii="Times New Roman" w:hAnsi="Times New Roman" w:cs="Times New Roman"/>
          <w:color w:val="000000" w:themeColor="text1"/>
          <w:sz w:val="28"/>
          <w:szCs w:val="28"/>
        </w:rPr>
        <w:t> – номер инвентаризационной комиссии;</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Список счетов – </w:t>
      </w:r>
      <w:r w:rsidRPr="00355D3C">
        <w:rPr>
          <w:rFonts w:ascii="Times New Roman" w:hAnsi="Times New Roman" w:cs="Times New Roman"/>
          <w:color w:val="000000" w:themeColor="text1"/>
          <w:sz w:val="28"/>
          <w:szCs w:val="28"/>
        </w:rPr>
        <w:t>коды счетов</w:t>
      </w:r>
      <w:r w:rsidRPr="00355D3C">
        <w:rPr>
          <w:rFonts w:ascii="Times New Roman" w:hAnsi="Times New Roman" w:cs="Times New Roman"/>
          <w:b/>
          <w:bCs/>
          <w:color w:val="000000" w:themeColor="text1"/>
          <w:sz w:val="28"/>
          <w:szCs w:val="28"/>
        </w:rPr>
        <w:t> </w:t>
      </w:r>
      <w:r w:rsidRPr="00355D3C">
        <w:rPr>
          <w:rFonts w:ascii="Times New Roman" w:hAnsi="Times New Roman" w:cs="Times New Roman"/>
          <w:color w:val="000000" w:themeColor="text1"/>
          <w:sz w:val="28"/>
          <w:szCs w:val="28"/>
        </w:rPr>
        <w:t>(</w:t>
      </w:r>
      <w:r w:rsidRPr="00355D3C">
        <w:rPr>
          <w:rFonts w:ascii="Times New Roman" w:hAnsi="Times New Roman" w:cs="Times New Roman"/>
          <w:b/>
          <w:bCs/>
          <w:color w:val="000000" w:themeColor="text1"/>
          <w:sz w:val="28"/>
          <w:szCs w:val="28"/>
        </w:rPr>
        <w:t>КФО</w:t>
      </w:r>
      <w:r w:rsidRPr="00355D3C">
        <w:rPr>
          <w:rFonts w:ascii="Times New Roman" w:hAnsi="Times New Roman" w:cs="Times New Roman"/>
          <w:color w:val="000000" w:themeColor="text1"/>
          <w:sz w:val="28"/>
          <w:szCs w:val="28"/>
        </w:rPr>
        <w:t xml:space="preserve">, счет и </w:t>
      </w:r>
      <w:proofErr w:type="spellStart"/>
      <w:r w:rsidRPr="00355D3C">
        <w:rPr>
          <w:rFonts w:ascii="Times New Roman" w:hAnsi="Times New Roman" w:cs="Times New Roman"/>
          <w:color w:val="000000" w:themeColor="text1"/>
          <w:sz w:val="28"/>
          <w:szCs w:val="28"/>
        </w:rPr>
        <w:t>субсчет</w:t>
      </w:r>
      <w:proofErr w:type="spellEnd"/>
      <w:r w:rsidRPr="00355D3C">
        <w:rPr>
          <w:rFonts w:ascii="Times New Roman" w:hAnsi="Times New Roman" w:cs="Times New Roman"/>
          <w:color w:val="000000" w:themeColor="text1"/>
          <w:sz w:val="28"/>
          <w:szCs w:val="28"/>
        </w:rPr>
        <w:t>), по которым проводится инвентаризация;</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Период проведения с/по</w:t>
      </w:r>
      <w:r w:rsidRPr="00355D3C">
        <w:rPr>
          <w:rFonts w:ascii="Times New Roman" w:hAnsi="Times New Roman" w:cs="Times New Roman"/>
          <w:color w:val="000000" w:themeColor="text1"/>
          <w:sz w:val="28"/>
          <w:szCs w:val="28"/>
        </w:rPr>
        <w:t> – даты начала и окончания инвентаризации в формате "ДД.ММ.ГГГГ";</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Места проведения</w:t>
      </w:r>
      <w:r w:rsidRPr="00355D3C">
        <w:rPr>
          <w:rFonts w:ascii="Times New Roman" w:hAnsi="Times New Roman" w:cs="Times New Roman"/>
          <w:color w:val="000000" w:themeColor="text1"/>
          <w:sz w:val="28"/>
          <w:szCs w:val="28"/>
        </w:rPr>
        <w:t> – адреса или места проведения инвентаризации.</w:t>
      </w:r>
    </w:p>
    <w:p w:rsidR="00D42C09" w:rsidRPr="00355D3C" w:rsidRDefault="00AE0AD4">
      <w:pPr>
        <w:rPr>
          <w:color w:val="000000" w:themeColor="text1"/>
          <w:szCs w:val="28"/>
        </w:rPr>
      </w:pPr>
      <w:r w:rsidRPr="00355D3C">
        <w:rPr>
          <w:color w:val="000000" w:themeColor="text1"/>
          <w:szCs w:val="28"/>
        </w:rPr>
        <w:t>Редактирование вышеперечисленных реквизитов не предусмотрено, так как они зафиксированы документом </w:t>
      </w:r>
      <w:r w:rsidRPr="00355D3C">
        <w:rPr>
          <w:b/>
          <w:bCs/>
          <w:color w:val="000000" w:themeColor="text1"/>
          <w:szCs w:val="28"/>
        </w:rPr>
        <w:t>Решение о проведении инвентаризации</w:t>
      </w:r>
      <w:r w:rsidRPr="00355D3C">
        <w:rPr>
          <w:color w:val="000000" w:themeColor="text1"/>
          <w:szCs w:val="28"/>
        </w:rPr>
        <w:t>, выбранном в шапке документа.</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1751330"/>
                <wp:effectExtent l="0" t="0" r="8890" b="1270"/>
                <wp:docPr id="687"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852"/>
                        <a:stretch/>
                      </pic:blipFill>
                      <pic:spPr bwMode="auto">
                        <a:xfrm>
                          <a:off x="0" y="0"/>
                          <a:ext cx="6029960" cy="17513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8" o:spid="_x0000_s688" type="#_x0000_t75" style="width:474.80pt;height:137.90pt;mso-wrap-distance-left:0.00pt;mso-wrap-distance-top:0.00pt;mso-wrap-distance-right:0.00pt;mso-wrap-distance-bottom:0.00pt;" stroked="f">
                <v:path textboxrect="0,0,0,0"/>
                <v:imagedata r:id="rId853" o:title=""/>
              </v:shape>
            </w:pict>
          </mc:Fallback>
        </mc:AlternateContent>
      </w:r>
    </w:p>
    <w:p w:rsidR="00D42C09" w:rsidRPr="00355D3C" w:rsidRDefault="00AE0AD4">
      <w:pPr>
        <w:pStyle w:val="afffffff6"/>
      </w:pPr>
      <w:bookmarkStart w:id="1459" w:name="_Toc230361749"/>
      <w:r w:rsidRPr="00355D3C">
        <w:t xml:space="preserve">Рисунок  </w:t>
      </w:r>
      <w:r w:rsidRPr="00355D3C">
        <w:fldChar w:fldCharType="begin"/>
      </w:r>
      <w:r w:rsidRPr="00355D3C">
        <w:instrText xml:space="preserve">SEQ Рисунок \* ARABIC </w:instrText>
      </w:r>
      <w:r w:rsidRPr="00355D3C">
        <w:fldChar w:fldCharType="separate"/>
      </w:r>
      <w:r w:rsidRPr="00355D3C">
        <w:t>528</w:t>
      </w:r>
      <w:bookmarkEnd w:id="1459"/>
      <w:r w:rsidRPr="00355D3C">
        <w:fldChar w:fldCharType="end"/>
      </w:r>
    </w:p>
    <w:p w:rsidR="00D42C09" w:rsidRPr="00355D3C" w:rsidRDefault="00D42C09">
      <w:pPr>
        <w:pStyle w:val="afff1"/>
        <w:rPr>
          <w:color w:val="000000" w:themeColor="text1"/>
          <w:szCs w:val="28"/>
        </w:rPr>
      </w:pPr>
    </w:p>
    <w:p w:rsidR="00D42C09" w:rsidRPr="00355D3C" w:rsidRDefault="00AE0AD4">
      <w:pPr>
        <w:rPr>
          <w:b/>
          <w:color w:val="000000" w:themeColor="text1"/>
          <w:szCs w:val="28"/>
        </w:rPr>
      </w:pPr>
      <w:r w:rsidRPr="00355D3C">
        <w:rPr>
          <w:color w:val="000000" w:themeColor="text1"/>
          <w:szCs w:val="28"/>
        </w:rPr>
        <w:t>В подвале документа следует заполнить</w:t>
      </w:r>
      <w:r w:rsidRPr="00355D3C">
        <w:rPr>
          <w:b/>
          <w:bCs/>
          <w:color w:val="000000" w:themeColor="text1"/>
          <w:szCs w:val="28"/>
        </w:rPr>
        <w:t xml:space="preserve"> Ответственного исполнителя инвентаризационной комиссии</w:t>
      </w:r>
      <w:r w:rsidRPr="00355D3C">
        <w:rPr>
          <w:color w:val="000000" w:themeColor="text1"/>
          <w:szCs w:val="28"/>
        </w:rPr>
        <w:t xml:space="preserve">. При этом указанный сотрудник должен присутствовать в составе комиссии на закладке </w:t>
      </w:r>
      <w:r w:rsidRPr="00355D3C">
        <w:rPr>
          <w:b/>
          <w:color w:val="000000" w:themeColor="text1"/>
          <w:szCs w:val="28"/>
        </w:rPr>
        <w:t>Комиссия.</w:t>
      </w:r>
    </w:p>
    <w:p w:rsidR="00D42C09" w:rsidRPr="00355D3C" w:rsidRDefault="00AE0AD4">
      <w:pPr>
        <w:keepNext/>
        <w:ind w:firstLine="0"/>
        <w:jc w:val="center"/>
      </w:pPr>
      <w:r w:rsidRPr="00355D3C">
        <w:rPr>
          <w:noProof/>
        </w:rPr>
        <mc:AlternateContent>
          <mc:Choice Requires="wpg">
            <w:drawing>
              <wp:inline distT="0" distB="0" distL="0" distR="0">
                <wp:extent cx="6020435" cy="2816225"/>
                <wp:effectExtent l="0" t="0" r="0" b="3175"/>
                <wp:docPr id="688" name="Рисунок 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854"/>
                        <a:stretch/>
                      </pic:blipFill>
                      <pic:spPr bwMode="auto">
                        <a:xfrm>
                          <a:off x="0" y="0"/>
                          <a:ext cx="6020435" cy="2816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9" o:spid="_x0000_s689" type="#_x0000_t75" style="width:474.05pt;height:221.75pt;mso-wrap-distance-left:0.00pt;mso-wrap-distance-top:0.00pt;mso-wrap-distance-right:0.00pt;mso-wrap-distance-bottom:0.00pt;" stroked="f">
                <v:path textboxrect="0,0,0,0"/>
                <v:imagedata r:id="rId855" o:title=""/>
              </v:shape>
            </w:pict>
          </mc:Fallback>
        </mc:AlternateContent>
      </w:r>
    </w:p>
    <w:p w:rsidR="00D42C09" w:rsidRPr="00355D3C" w:rsidRDefault="00AE0AD4">
      <w:pPr>
        <w:pStyle w:val="afffffff6"/>
      </w:pPr>
      <w:bookmarkStart w:id="1460" w:name="_Toc230361750"/>
      <w:r w:rsidRPr="00355D3C">
        <w:t xml:space="preserve">Рисунок  </w:t>
      </w:r>
      <w:r w:rsidRPr="00355D3C">
        <w:fldChar w:fldCharType="begin"/>
      </w:r>
      <w:r w:rsidRPr="00355D3C">
        <w:instrText xml:space="preserve">SEQ Рисунок \* ARABIC </w:instrText>
      </w:r>
      <w:r w:rsidRPr="00355D3C">
        <w:fldChar w:fldCharType="separate"/>
      </w:r>
      <w:r w:rsidRPr="00355D3C">
        <w:t>529</w:t>
      </w:r>
      <w:bookmarkEnd w:id="1460"/>
      <w:r w:rsidRPr="00355D3C">
        <w:fldChar w:fldCharType="end"/>
      </w:r>
    </w:p>
    <w:p w:rsidR="00D42C09" w:rsidRPr="00355D3C" w:rsidRDefault="00D42C09">
      <w:pPr>
        <w:pStyle w:val="afff1"/>
      </w:pPr>
    </w:p>
    <w:p w:rsidR="00D42C09" w:rsidRPr="00355D3C" w:rsidRDefault="00AE0AD4">
      <w:pPr>
        <w:rPr>
          <w:color w:val="000000" w:themeColor="text1"/>
          <w:szCs w:val="28"/>
        </w:rPr>
      </w:pPr>
      <w:r w:rsidRPr="00355D3C">
        <w:rPr>
          <w:color w:val="000000" w:themeColor="text1"/>
          <w:szCs w:val="28"/>
        </w:rPr>
        <w:t xml:space="preserve">Реквизит </w:t>
      </w:r>
      <w:r w:rsidRPr="00355D3C">
        <w:rPr>
          <w:b/>
          <w:color w:val="000000" w:themeColor="text1"/>
          <w:szCs w:val="28"/>
        </w:rPr>
        <w:t>Ответственный исполнитель бух. службы</w:t>
      </w:r>
      <w:r w:rsidRPr="00355D3C">
        <w:rPr>
          <w:color w:val="000000" w:themeColor="text1"/>
          <w:szCs w:val="28"/>
        </w:rPr>
        <w:t xml:space="preserve"> будет заполнен автоматически значением соответствующего </w:t>
      </w:r>
      <w:r w:rsidRPr="00355D3C">
        <w:rPr>
          <w:b/>
          <w:bCs/>
          <w:color w:val="000000" w:themeColor="text1"/>
          <w:szCs w:val="28"/>
        </w:rPr>
        <w:t>Сотрудника</w:t>
      </w:r>
      <w:r w:rsidRPr="00355D3C">
        <w:rPr>
          <w:color w:val="000000" w:themeColor="text1"/>
          <w:szCs w:val="28"/>
        </w:rPr>
        <w:t>, который связан с </w:t>
      </w:r>
      <w:r w:rsidRPr="00355D3C">
        <w:rPr>
          <w:b/>
          <w:bCs/>
          <w:color w:val="000000" w:themeColor="text1"/>
          <w:szCs w:val="28"/>
        </w:rPr>
        <w:t>Физическим лицом</w:t>
      </w:r>
      <w:r w:rsidRPr="00355D3C">
        <w:rPr>
          <w:color w:val="000000" w:themeColor="text1"/>
          <w:szCs w:val="28"/>
        </w:rPr>
        <w:t xml:space="preserve">, указанным </w:t>
      </w:r>
      <w:proofErr w:type="gramStart"/>
      <w:r w:rsidRPr="00355D3C">
        <w:rPr>
          <w:color w:val="000000" w:themeColor="text1"/>
          <w:szCs w:val="28"/>
        </w:rPr>
        <w:t>для  пользователя</w:t>
      </w:r>
      <w:proofErr w:type="gramEnd"/>
      <w:r w:rsidRPr="00355D3C">
        <w:rPr>
          <w:color w:val="000000" w:themeColor="text1"/>
          <w:szCs w:val="28"/>
        </w:rPr>
        <w:t>, создавшего документ.</w:t>
      </w:r>
    </w:p>
    <w:p w:rsidR="00D42C09" w:rsidRPr="00355D3C" w:rsidRDefault="00AE0AD4">
      <w:pPr>
        <w:keepNext/>
        <w:ind w:firstLine="0"/>
        <w:jc w:val="center"/>
      </w:pPr>
      <w:r w:rsidRPr="00355D3C">
        <w:rPr>
          <w:noProof/>
        </w:rPr>
        <mc:AlternateContent>
          <mc:Choice Requires="wpg">
            <w:drawing>
              <wp:inline distT="0" distB="0" distL="0" distR="0">
                <wp:extent cx="6020435" cy="3511550"/>
                <wp:effectExtent l="0" t="0" r="0" b="0"/>
                <wp:docPr id="689" name="Рисунок 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856"/>
                        <a:stretch/>
                      </pic:blipFill>
                      <pic:spPr bwMode="auto">
                        <a:xfrm>
                          <a:off x="0" y="0"/>
                          <a:ext cx="6020435" cy="35115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0" o:spid="_x0000_s690" type="#_x0000_t75" style="width:474.05pt;height:276.50pt;mso-wrap-distance-left:0.00pt;mso-wrap-distance-top:0.00pt;mso-wrap-distance-right:0.00pt;mso-wrap-distance-bottom:0.00pt;" stroked="f">
                <v:path textboxrect="0,0,0,0"/>
                <v:imagedata r:id="rId857" o:title=""/>
              </v:shape>
            </w:pict>
          </mc:Fallback>
        </mc:AlternateContent>
      </w:r>
    </w:p>
    <w:p w:rsidR="00D42C09" w:rsidRPr="00355D3C" w:rsidRDefault="00AE0AD4">
      <w:pPr>
        <w:pStyle w:val="afffffff6"/>
      </w:pPr>
      <w:bookmarkStart w:id="1461" w:name="_Toc230361751"/>
      <w:r w:rsidRPr="00355D3C">
        <w:t xml:space="preserve">Рисунок  </w:t>
      </w:r>
      <w:r w:rsidRPr="00355D3C">
        <w:fldChar w:fldCharType="begin"/>
      </w:r>
      <w:r w:rsidRPr="00355D3C">
        <w:instrText xml:space="preserve">SEQ Рисунок \* ARABIC </w:instrText>
      </w:r>
      <w:r w:rsidRPr="00355D3C">
        <w:fldChar w:fldCharType="separate"/>
      </w:r>
      <w:r w:rsidRPr="00355D3C">
        <w:t>530</w:t>
      </w:r>
      <w:bookmarkEnd w:id="1461"/>
      <w:r w:rsidRPr="00355D3C">
        <w:fldChar w:fldCharType="end"/>
      </w:r>
    </w:p>
    <w:p w:rsidR="00D42C09" w:rsidRPr="00355D3C" w:rsidRDefault="00D42C09">
      <w:pPr>
        <w:pStyle w:val="afff1"/>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Если на момент формирования пользователю известно о </w:t>
      </w:r>
      <w:proofErr w:type="gramStart"/>
      <w:r w:rsidRPr="00355D3C">
        <w:rPr>
          <w:color w:val="000000" w:themeColor="text1"/>
          <w:szCs w:val="28"/>
        </w:rPr>
        <w:t>том</w:t>
      </w:r>
      <w:proofErr w:type="gramEnd"/>
      <w:r w:rsidRPr="00355D3C">
        <w:rPr>
          <w:color w:val="000000" w:themeColor="text1"/>
          <w:szCs w:val="28"/>
        </w:rPr>
        <w:t xml:space="preserve"> что члены комиссии отсутствуют, пользователь может перейти на вкладку Комиссия и установить флаг </w:t>
      </w:r>
      <w:r w:rsidRPr="00355D3C">
        <w:rPr>
          <w:b/>
          <w:color w:val="000000" w:themeColor="text1"/>
          <w:szCs w:val="28"/>
        </w:rPr>
        <w:t>Отсутствует</w:t>
      </w:r>
      <w:r w:rsidRPr="00355D3C">
        <w:rPr>
          <w:color w:val="000000" w:themeColor="text1"/>
          <w:szCs w:val="28"/>
        </w:rPr>
        <w:t xml:space="preserve"> для членов комиссии.</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AE0AD4">
      <w:pPr>
        <w:keepNext/>
        <w:ind w:firstLine="0"/>
        <w:jc w:val="center"/>
      </w:pPr>
      <w:r w:rsidRPr="00355D3C">
        <w:rPr>
          <w:noProof/>
        </w:rPr>
        <mc:AlternateContent>
          <mc:Choice Requires="wpg">
            <w:drawing>
              <wp:inline distT="0" distB="0" distL="0" distR="0">
                <wp:extent cx="6027420" cy="3050540"/>
                <wp:effectExtent l="0" t="0" r="0" b="0"/>
                <wp:docPr id="690" name="Рисунок 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858"/>
                        <a:stretch/>
                      </pic:blipFill>
                      <pic:spPr bwMode="auto">
                        <a:xfrm>
                          <a:off x="0" y="0"/>
                          <a:ext cx="6027420" cy="30505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1" o:spid="_x0000_s691" type="#_x0000_t75" style="width:474.60pt;height:240.20pt;mso-wrap-distance-left:0.00pt;mso-wrap-distance-top:0.00pt;mso-wrap-distance-right:0.00pt;mso-wrap-distance-bottom:0.00pt;" stroked="f">
                <v:path textboxrect="0,0,0,0"/>
                <v:imagedata r:id="rId859" o:title=""/>
              </v:shape>
            </w:pict>
          </mc:Fallback>
        </mc:AlternateContent>
      </w:r>
    </w:p>
    <w:p w:rsidR="00D42C09" w:rsidRPr="00355D3C" w:rsidRDefault="00AE0AD4">
      <w:pPr>
        <w:pStyle w:val="afffffff6"/>
      </w:pPr>
      <w:bookmarkStart w:id="1462" w:name="_Toc230361752"/>
      <w:r w:rsidRPr="00355D3C">
        <w:t xml:space="preserve">Рисунок  </w:t>
      </w:r>
      <w:r w:rsidRPr="00355D3C">
        <w:fldChar w:fldCharType="begin"/>
      </w:r>
      <w:r w:rsidRPr="00355D3C">
        <w:instrText xml:space="preserve">SEQ Рисунок \* ARABIC </w:instrText>
      </w:r>
      <w:r w:rsidRPr="00355D3C">
        <w:fldChar w:fldCharType="separate"/>
      </w:r>
      <w:r w:rsidRPr="00355D3C">
        <w:t>531</w:t>
      </w:r>
      <w:bookmarkEnd w:id="1462"/>
      <w:r w:rsidRPr="00355D3C">
        <w:fldChar w:fldCharType="end"/>
      </w:r>
    </w:p>
    <w:p w:rsidR="00D42C09" w:rsidRPr="00355D3C" w:rsidRDefault="00AE0AD4">
      <w:pPr>
        <w:rPr>
          <w:b/>
          <w:szCs w:val="28"/>
        </w:rPr>
      </w:pPr>
      <w:r w:rsidRPr="00355D3C">
        <w:rPr>
          <w:b/>
          <w:szCs w:val="28"/>
        </w:rPr>
        <w:t xml:space="preserve">Внимание! </w:t>
      </w:r>
      <w:r w:rsidRPr="00355D3C">
        <w:rPr>
          <w:szCs w:val="28"/>
        </w:rPr>
        <w:t>Для описей большого объема редактирование состава комиссии, указанного на закладке «Комиссия», в связи с особенностями технической реализации возможны только на этапе заполнения заголовочного документа! На дальнейших этапах редактирование состава комиссии невозможно! Редактирование состава комиссии проводится в соответствии с обязательностью кворума 2/3 от общего количества членов комиссии.</w:t>
      </w:r>
    </w:p>
    <w:p w:rsidR="00D42C09" w:rsidRPr="00355D3C" w:rsidRDefault="00AE0AD4">
      <w:pPr>
        <w:keepNext/>
        <w:ind w:firstLine="0"/>
        <w:jc w:val="center"/>
      </w:pPr>
      <w:r w:rsidRPr="00355D3C">
        <w:rPr>
          <w:noProof/>
        </w:rPr>
        <mc:AlternateContent>
          <mc:Choice Requires="wpg">
            <w:drawing>
              <wp:inline distT="0" distB="0" distL="0" distR="0">
                <wp:extent cx="5940425" cy="1370307"/>
                <wp:effectExtent l="0" t="0" r="3175" b="1905"/>
                <wp:docPr id="691" name="Рисунок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60"/>
                        <a:stretch/>
                      </pic:blipFill>
                      <pic:spPr bwMode="auto">
                        <a:xfrm>
                          <a:off x="0" y="0"/>
                          <a:ext cx="5940425" cy="137030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2" o:spid="_x0000_s692" type="#_x0000_t75" style="width:467.75pt;height:107.90pt;mso-wrap-distance-left:0.00pt;mso-wrap-distance-top:0.00pt;mso-wrap-distance-right:0.00pt;mso-wrap-distance-bottom:0.00pt;" stroked="false">
                <v:path textboxrect="0,0,0,0"/>
                <v:imagedata r:id="rId861" o:title=""/>
              </v:shape>
            </w:pict>
          </mc:Fallback>
        </mc:AlternateContent>
      </w:r>
    </w:p>
    <w:p w:rsidR="00D42C09" w:rsidRPr="00355D3C" w:rsidRDefault="00AE0AD4">
      <w:pPr>
        <w:pStyle w:val="afffffff6"/>
      </w:pPr>
      <w:bookmarkStart w:id="1463" w:name="_Toc230361753"/>
      <w:r w:rsidRPr="00355D3C">
        <w:t xml:space="preserve">Рисунок  </w:t>
      </w:r>
      <w:r w:rsidRPr="00355D3C">
        <w:fldChar w:fldCharType="begin"/>
      </w:r>
      <w:r w:rsidRPr="00355D3C">
        <w:instrText xml:space="preserve">SEQ Рисунок \* ARABIC </w:instrText>
      </w:r>
      <w:r w:rsidRPr="00355D3C">
        <w:fldChar w:fldCharType="separate"/>
      </w:r>
      <w:r w:rsidRPr="00355D3C">
        <w:t>532</w:t>
      </w:r>
      <w:bookmarkEnd w:id="1463"/>
      <w:r w:rsidRPr="00355D3C">
        <w:fldChar w:fldCharType="end"/>
      </w:r>
    </w:p>
    <w:p w:rsidR="00D42C09" w:rsidRPr="00355D3C" w:rsidRDefault="00AE0AD4">
      <w:pPr>
        <w:rPr>
          <w:b/>
          <w:color w:val="000000" w:themeColor="text1"/>
          <w:szCs w:val="28"/>
        </w:rPr>
      </w:pPr>
      <w:r w:rsidRPr="00355D3C">
        <w:rPr>
          <w:color w:val="000000" w:themeColor="text1"/>
          <w:szCs w:val="28"/>
        </w:rPr>
        <w:t xml:space="preserve">Далее пользователю необходимо направить документ на следующий этап бизнес-процесса 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создание расписки.</w:t>
      </w:r>
    </w:p>
    <w:p w:rsidR="00D42C09" w:rsidRPr="00355D3C" w:rsidRDefault="00AE0AD4">
      <w:pPr>
        <w:rPr>
          <w:color w:val="000000" w:themeColor="text1"/>
          <w:szCs w:val="28"/>
        </w:rPr>
      </w:pPr>
      <w:r w:rsidRPr="00355D3C">
        <w:rPr>
          <w:color w:val="000000" w:themeColor="text1"/>
          <w:szCs w:val="28"/>
        </w:rPr>
        <w:t xml:space="preserve">При этом документ направляется пользователю с ролью </w:t>
      </w:r>
      <w:r w:rsidRPr="00355D3C">
        <w:rPr>
          <w:b/>
          <w:color w:val="000000" w:themeColor="text1"/>
          <w:szCs w:val="28"/>
        </w:rPr>
        <w:t xml:space="preserve">Бухгалтер </w:t>
      </w:r>
      <w:r w:rsidRPr="00355D3C">
        <w:rPr>
          <w:color w:val="000000" w:themeColor="text1"/>
          <w:szCs w:val="28"/>
        </w:rPr>
        <w:t>для создания расписки.</w:t>
      </w:r>
    </w:p>
    <w:p w:rsidR="00D42C09" w:rsidRPr="00355D3C" w:rsidRDefault="00AE0AD4">
      <w:pPr>
        <w:keepNext/>
        <w:ind w:firstLine="0"/>
        <w:jc w:val="center"/>
      </w:pPr>
      <w:r w:rsidRPr="00355D3C">
        <w:rPr>
          <w:noProof/>
        </w:rPr>
        <mc:AlternateContent>
          <mc:Choice Requires="wpg">
            <w:drawing>
              <wp:inline distT="0" distB="0" distL="0" distR="0">
                <wp:extent cx="2608027" cy="420373"/>
                <wp:effectExtent l="0" t="0" r="1905" b="0"/>
                <wp:docPr id="692"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62"/>
                        <a:stretch/>
                      </pic:blipFill>
                      <pic:spPr bwMode="auto">
                        <a:xfrm>
                          <a:off x="0" y="0"/>
                          <a:ext cx="2609222" cy="42056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3" o:spid="_x0000_s693" type="#_x0000_t75" style="width:205.36pt;height:33.10pt;mso-wrap-distance-left:0.00pt;mso-wrap-distance-top:0.00pt;mso-wrap-distance-right:0.00pt;mso-wrap-distance-bottom:0.00pt;" stroked="false">
                <v:path textboxrect="0,0,0,0"/>
                <v:imagedata r:id="rId863" o:title=""/>
              </v:shape>
            </w:pict>
          </mc:Fallback>
        </mc:AlternateContent>
      </w:r>
    </w:p>
    <w:p w:rsidR="00D42C09" w:rsidRPr="00355D3C" w:rsidRDefault="00AE0AD4">
      <w:pPr>
        <w:pStyle w:val="afffffff6"/>
      </w:pPr>
      <w:bookmarkStart w:id="1464" w:name="_Toc230361754"/>
      <w:r w:rsidRPr="00355D3C">
        <w:t xml:space="preserve">Рисунок  </w:t>
      </w:r>
      <w:r w:rsidRPr="00355D3C">
        <w:fldChar w:fldCharType="begin"/>
      </w:r>
      <w:r w:rsidRPr="00355D3C">
        <w:instrText xml:space="preserve">SEQ Рисунок \* ARABIC </w:instrText>
      </w:r>
      <w:r w:rsidRPr="00355D3C">
        <w:fldChar w:fldCharType="separate"/>
      </w:r>
      <w:r w:rsidRPr="00355D3C">
        <w:t>533</w:t>
      </w:r>
      <w:bookmarkEnd w:id="1464"/>
      <w:r w:rsidRPr="00355D3C">
        <w:fldChar w:fldCharType="end"/>
      </w:r>
    </w:p>
    <w:p w:rsidR="00D42C09" w:rsidRPr="00355D3C" w:rsidRDefault="00D42C09">
      <w:pPr>
        <w:pStyle w:val="afff1"/>
        <w:rPr>
          <w:color w:val="000000" w:themeColor="text1"/>
          <w:szCs w:val="28"/>
        </w:rPr>
      </w:pPr>
    </w:p>
    <w:p w:rsidR="00D42C09" w:rsidRPr="00355D3C" w:rsidRDefault="00AE0AD4">
      <w:pPr>
        <w:rPr>
          <w:color w:val="000000" w:themeColor="text1"/>
        </w:rPr>
      </w:pPr>
      <w:r w:rsidRPr="00355D3C">
        <w:rPr>
          <w:color w:val="000000" w:themeColor="text1"/>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6029960" cy="659130"/>
                <wp:effectExtent l="0" t="0" r="8890" b="7620"/>
                <wp:docPr id="693"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536"/>
                        <a:stretch/>
                      </pic:blipFill>
                      <pic:spPr bwMode="auto">
                        <a:xfrm>
                          <a:off x="0" y="0"/>
                          <a:ext cx="6029960" cy="659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4" o:spid="_x0000_s694" type="#_x0000_t75" style="width:474.80pt;height:51.90pt;mso-wrap-distance-left:0.00pt;mso-wrap-distance-top:0.00pt;mso-wrap-distance-right:0.00pt;mso-wrap-distance-bottom:0.00pt;" stroked="false">
                <v:path textboxrect="0,0,0,0"/>
                <v:imagedata r:id="rId537" o:title=""/>
              </v:shape>
            </w:pict>
          </mc:Fallback>
        </mc:AlternateContent>
      </w:r>
    </w:p>
    <w:p w:rsidR="00D42C09" w:rsidRPr="00355D3C" w:rsidRDefault="00AE0AD4">
      <w:pPr>
        <w:pStyle w:val="afffffff6"/>
      </w:pPr>
      <w:bookmarkStart w:id="1465" w:name="_Toc230361755"/>
      <w:r w:rsidRPr="00355D3C">
        <w:t xml:space="preserve">Рисунок  </w:t>
      </w:r>
      <w:r w:rsidRPr="00355D3C">
        <w:fldChar w:fldCharType="begin"/>
      </w:r>
      <w:r w:rsidRPr="00355D3C">
        <w:instrText xml:space="preserve">SEQ Рисунок \* ARABIC </w:instrText>
      </w:r>
      <w:r w:rsidRPr="00355D3C">
        <w:fldChar w:fldCharType="separate"/>
      </w:r>
      <w:r w:rsidRPr="00355D3C">
        <w:t>534</w:t>
      </w:r>
      <w:bookmarkEnd w:id="1465"/>
      <w:r w:rsidRPr="00355D3C">
        <w:fldChar w:fldCharType="end"/>
      </w:r>
    </w:p>
    <w:p w:rsidR="00D42C09" w:rsidRPr="00355D3C" w:rsidRDefault="00D42C09">
      <w:pPr>
        <w:keepNext/>
        <w:jc w:val="center"/>
      </w:pPr>
    </w:p>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 2/3 от общего числа членов комиссии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4914900" cy="1828800"/>
                <wp:effectExtent l="0" t="0" r="0" b="0"/>
                <wp:docPr id="694"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864"/>
                        <a:stretch/>
                      </pic:blipFill>
                      <pic:spPr bwMode="auto">
                        <a:xfrm>
                          <a:off x="0" y="0"/>
                          <a:ext cx="4914900" cy="1828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5" o:spid="_x0000_s695" type="#_x0000_t75" style="width:387.00pt;height:144.00pt;mso-wrap-distance-left:0.00pt;mso-wrap-distance-top:0.00pt;mso-wrap-distance-right:0.00pt;mso-wrap-distance-bottom:0.00pt;" stroked="f">
                <v:path textboxrect="0,0,0,0"/>
                <v:imagedata r:id="rId865" o:title=""/>
              </v:shape>
            </w:pict>
          </mc:Fallback>
        </mc:AlternateContent>
      </w:r>
    </w:p>
    <w:p w:rsidR="00D42C09" w:rsidRPr="00355D3C" w:rsidRDefault="00AE0AD4">
      <w:pPr>
        <w:pStyle w:val="afffffff6"/>
      </w:pPr>
      <w:bookmarkStart w:id="1466" w:name="_Toc230361756"/>
      <w:r w:rsidRPr="00355D3C">
        <w:t xml:space="preserve">Рисунок  </w:t>
      </w:r>
      <w:r w:rsidRPr="00355D3C">
        <w:fldChar w:fldCharType="begin"/>
      </w:r>
      <w:r w:rsidRPr="00355D3C">
        <w:instrText xml:space="preserve">SEQ Рисунок \* ARABIC </w:instrText>
      </w:r>
      <w:r w:rsidRPr="00355D3C">
        <w:fldChar w:fldCharType="separate"/>
      </w:r>
      <w:r w:rsidRPr="00355D3C">
        <w:t>535</w:t>
      </w:r>
      <w:bookmarkEnd w:id="1466"/>
      <w:r w:rsidRPr="00355D3C">
        <w:fldChar w:fldCharType="end"/>
      </w:r>
    </w:p>
    <w:p w:rsidR="00D42C09" w:rsidRPr="00355D3C" w:rsidRDefault="00D42C09">
      <w:pPr>
        <w:pStyle w:val="afff1"/>
      </w:pPr>
    </w:p>
    <w:p w:rsidR="00D42C09" w:rsidRPr="00355D3C" w:rsidRDefault="00AE0AD4">
      <w:pPr>
        <w:keepNext/>
        <w:ind w:firstLine="0"/>
        <w:jc w:val="center"/>
      </w:pPr>
      <w:r w:rsidRPr="00355D3C">
        <w:rPr>
          <w:noProof/>
        </w:rPr>
        <mc:AlternateContent>
          <mc:Choice Requires="wpg">
            <w:drawing>
              <wp:inline distT="0" distB="0" distL="0" distR="0">
                <wp:extent cx="6027420" cy="1733550"/>
                <wp:effectExtent l="0" t="0" r="0" b="0"/>
                <wp:docPr id="695" name="Рисунок 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866"/>
                        <a:stretch/>
                      </pic:blipFill>
                      <pic:spPr bwMode="auto">
                        <a:xfrm>
                          <a:off x="0" y="0"/>
                          <a:ext cx="6027420" cy="17335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6" o:spid="_x0000_s696" type="#_x0000_t75" style="width:474.60pt;height:136.50pt;mso-wrap-distance-left:0.00pt;mso-wrap-distance-top:0.00pt;mso-wrap-distance-right:0.00pt;mso-wrap-distance-bottom:0.00pt;" stroked="f">
                <v:path textboxrect="0,0,0,0"/>
                <v:imagedata r:id="rId867" o:title=""/>
              </v:shape>
            </w:pict>
          </mc:Fallback>
        </mc:AlternateContent>
      </w:r>
    </w:p>
    <w:p w:rsidR="00D42C09" w:rsidRPr="00355D3C" w:rsidRDefault="00AE0AD4">
      <w:pPr>
        <w:pStyle w:val="afffffff6"/>
      </w:pPr>
      <w:bookmarkStart w:id="1467" w:name="_Toc230361757"/>
      <w:r w:rsidRPr="00355D3C">
        <w:t xml:space="preserve">Рисунок  </w:t>
      </w:r>
      <w:r w:rsidRPr="00355D3C">
        <w:fldChar w:fldCharType="begin"/>
      </w:r>
      <w:r w:rsidRPr="00355D3C">
        <w:instrText xml:space="preserve">SEQ Рисунок \* ARABIC </w:instrText>
      </w:r>
      <w:r w:rsidRPr="00355D3C">
        <w:fldChar w:fldCharType="separate"/>
      </w:r>
      <w:r w:rsidRPr="00355D3C">
        <w:t>536</w:t>
      </w:r>
      <w:bookmarkEnd w:id="1467"/>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Создание расписки</w:t>
      </w:r>
    </w:p>
    <w:p w:rsidR="00D42C09" w:rsidRPr="00355D3C" w:rsidRDefault="00AE0AD4">
      <w:pPr>
        <w:rPr>
          <w:color w:val="000000" w:themeColor="text1"/>
          <w:szCs w:val="28"/>
        </w:rPr>
      </w:pPr>
      <w:r w:rsidRPr="00355D3C">
        <w:rPr>
          <w:color w:val="000000" w:themeColor="text1"/>
          <w:szCs w:val="28"/>
        </w:rPr>
        <w:t>На данном этапе необходимо в шапке документа нажать кнопку «</w:t>
      </w:r>
      <w:r w:rsidRPr="00355D3C">
        <w:rPr>
          <w:b/>
          <w:bCs/>
          <w:color w:val="000000" w:themeColor="text1"/>
          <w:szCs w:val="28"/>
        </w:rPr>
        <w:t>Создать расписку</w:t>
      </w:r>
      <w:r w:rsidRPr="00355D3C">
        <w:rPr>
          <w:color w:val="000000" w:themeColor="text1"/>
          <w:szCs w:val="28"/>
        </w:rPr>
        <w:t xml:space="preserve">», для этого формуляр необходимо записать по кнопке </w:t>
      </w:r>
      <w:r w:rsidRPr="00355D3C">
        <w:rPr>
          <w:b/>
          <w:bCs/>
          <w:color w:val="000000" w:themeColor="text1"/>
          <w:szCs w:val="28"/>
        </w:rPr>
        <w:t>Записать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7420" cy="2597150"/>
                <wp:effectExtent l="0" t="0" r="0" b="0"/>
                <wp:docPr id="696" name="Рисунок 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868"/>
                        <a:stretch/>
                      </pic:blipFill>
                      <pic:spPr bwMode="auto">
                        <a:xfrm>
                          <a:off x="0" y="0"/>
                          <a:ext cx="6027420" cy="259714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7" o:spid="_x0000_s697" type="#_x0000_t75" style="width:474.60pt;height:204.50pt;mso-wrap-distance-left:0.00pt;mso-wrap-distance-top:0.00pt;mso-wrap-distance-right:0.00pt;mso-wrap-distance-bottom:0.00pt;" stroked="f">
                <v:path textboxrect="0,0,0,0"/>
                <v:imagedata r:id="rId869" o:title=""/>
              </v:shape>
            </w:pict>
          </mc:Fallback>
        </mc:AlternateContent>
      </w:r>
    </w:p>
    <w:p w:rsidR="00D42C09" w:rsidRPr="00355D3C" w:rsidRDefault="00AE0AD4">
      <w:pPr>
        <w:pStyle w:val="afffffff6"/>
      </w:pPr>
      <w:bookmarkStart w:id="1468" w:name="_Toc230361758"/>
      <w:r w:rsidRPr="00355D3C">
        <w:t xml:space="preserve">Рисунок  </w:t>
      </w:r>
      <w:r w:rsidRPr="00355D3C">
        <w:fldChar w:fldCharType="begin"/>
      </w:r>
      <w:r w:rsidRPr="00355D3C">
        <w:instrText xml:space="preserve">SEQ Рисунок \* ARABIC </w:instrText>
      </w:r>
      <w:r w:rsidRPr="00355D3C">
        <w:fldChar w:fldCharType="separate"/>
      </w:r>
      <w:r w:rsidRPr="00355D3C">
        <w:t>537</w:t>
      </w:r>
      <w:bookmarkEnd w:id="1468"/>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0435" cy="2501900"/>
                <wp:effectExtent l="0" t="0" r="0" b="0"/>
                <wp:docPr id="697" name="Рисунок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pic:cNvPicPr>
                      </pic:nvPicPr>
                      <pic:blipFill>
                        <a:blip r:embed="rId870"/>
                        <a:stretch/>
                      </pic:blipFill>
                      <pic:spPr bwMode="auto">
                        <a:xfrm>
                          <a:off x="0" y="0"/>
                          <a:ext cx="6020435" cy="25019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8" o:spid="_x0000_s698" type="#_x0000_t75" style="width:474.05pt;height:197.00pt;mso-wrap-distance-left:0.00pt;mso-wrap-distance-top:0.00pt;mso-wrap-distance-right:0.00pt;mso-wrap-distance-bottom:0.00pt;" stroked="f">
                <v:path textboxrect="0,0,0,0"/>
                <v:imagedata r:id="rId871" o:title=""/>
              </v:shape>
            </w:pict>
          </mc:Fallback>
        </mc:AlternateContent>
      </w:r>
    </w:p>
    <w:p w:rsidR="00D42C09" w:rsidRPr="00355D3C" w:rsidRDefault="00AE0AD4">
      <w:pPr>
        <w:pStyle w:val="afffffff6"/>
      </w:pPr>
      <w:bookmarkStart w:id="1469" w:name="_Toc230361759"/>
      <w:r w:rsidRPr="00355D3C">
        <w:t xml:space="preserve">Рисунок  </w:t>
      </w:r>
      <w:r w:rsidRPr="00355D3C">
        <w:fldChar w:fldCharType="begin"/>
      </w:r>
      <w:r w:rsidRPr="00355D3C">
        <w:instrText xml:space="preserve">SEQ Рисунок \* ARABIC </w:instrText>
      </w:r>
      <w:r w:rsidRPr="00355D3C">
        <w:fldChar w:fldCharType="separate"/>
      </w:r>
      <w:r w:rsidRPr="00355D3C">
        <w:t>538</w:t>
      </w:r>
      <w:bookmarkEnd w:id="1469"/>
      <w:r w:rsidRPr="00355D3C">
        <w:fldChar w:fldCharType="end"/>
      </w:r>
    </w:p>
    <w:p w:rsidR="00D42C09" w:rsidRPr="00355D3C" w:rsidRDefault="00D42C09">
      <w:pPr>
        <w:pStyle w:val="afff1"/>
      </w:pPr>
    </w:p>
    <w:p w:rsidR="00D42C09" w:rsidRPr="00355D3C" w:rsidRDefault="00AE0AD4">
      <w:pPr>
        <w:pStyle w:val="afff1"/>
        <w:rPr>
          <w:b/>
          <w:bCs w:val="0"/>
        </w:rPr>
      </w:pPr>
      <w:r w:rsidRPr="00355D3C">
        <w:t xml:space="preserve">При этом </w:t>
      </w:r>
      <w:r w:rsidRPr="00355D3C">
        <w:rPr>
          <w:b/>
        </w:rPr>
        <w:t>Инвентаризационная опись расчетов по поступлениям (ф. 0510468)</w:t>
      </w:r>
      <w:r w:rsidRPr="00355D3C">
        <w:t xml:space="preserve"> остается в статусе </w:t>
      </w:r>
      <w:r w:rsidRPr="00355D3C">
        <w:rPr>
          <w:b/>
        </w:rPr>
        <w:t>Ожидание подписи Расписки</w:t>
      </w:r>
    </w:p>
    <w:p w:rsidR="00D42C09" w:rsidRPr="00355D3C" w:rsidRDefault="00AE0AD4">
      <w:pPr>
        <w:keepNext/>
        <w:ind w:firstLine="0"/>
        <w:jc w:val="center"/>
      </w:pPr>
      <w:r w:rsidRPr="00355D3C">
        <w:rPr>
          <w:noProof/>
        </w:rPr>
        <mc:AlternateContent>
          <mc:Choice Requires="wpg">
            <w:drawing>
              <wp:inline distT="0" distB="0" distL="0" distR="0">
                <wp:extent cx="4572000" cy="742950"/>
                <wp:effectExtent l="0" t="0" r="0" b="0"/>
                <wp:docPr id="698" name="Рисунок 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872"/>
                        <a:stretch/>
                      </pic:blipFill>
                      <pic:spPr bwMode="auto">
                        <a:xfrm>
                          <a:off x="0" y="0"/>
                          <a:ext cx="4572000" cy="7429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9" o:spid="_x0000_s699" type="#_x0000_t75" style="width:360.00pt;height:58.50pt;mso-wrap-distance-left:0.00pt;mso-wrap-distance-top:0.00pt;mso-wrap-distance-right:0.00pt;mso-wrap-distance-bottom:0.00pt;" stroked="f">
                <v:path textboxrect="0,0,0,0"/>
                <v:imagedata r:id="rId873" o:title=""/>
              </v:shape>
            </w:pict>
          </mc:Fallback>
        </mc:AlternateContent>
      </w:r>
    </w:p>
    <w:p w:rsidR="00D42C09" w:rsidRPr="00355D3C" w:rsidRDefault="00AE0AD4">
      <w:pPr>
        <w:pStyle w:val="afffffff6"/>
      </w:pPr>
      <w:bookmarkStart w:id="1470" w:name="_Toc230361760"/>
      <w:r w:rsidRPr="00355D3C">
        <w:t xml:space="preserve">Рисунок  </w:t>
      </w:r>
      <w:r w:rsidRPr="00355D3C">
        <w:fldChar w:fldCharType="begin"/>
      </w:r>
      <w:r w:rsidRPr="00355D3C">
        <w:instrText xml:space="preserve">SEQ Рисунок \* ARABIC </w:instrText>
      </w:r>
      <w:r w:rsidRPr="00355D3C">
        <w:fldChar w:fldCharType="separate"/>
      </w:r>
      <w:r w:rsidRPr="00355D3C">
        <w:t>539</w:t>
      </w:r>
      <w:bookmarkEnd w:id="1470"/>
      <w:r w:rsidRPr="00355D3C">
        <w:fldChar w:fldCharType="end"/>
      </w:r>
    </w:p>
    <w:p w:rsidR="00D42C09" w:rsidRPr="00355D3C" w:rsidRDefault="00D42C09">
      <w:pPr>
        <w:pStyle w:val="afff1"/>
      </w:pPr>
    </w:p>
    <w:p w:rsidR="00D42C09" w:rsidRPr="00355D3C" w:rsidRDefault="00AE0AD4">
      <w:pPr>
        <w:rPr>
          <w:color w:val="000000" w:themeColor="text1"/>
          <w:szCs w:val="28"/>
        </w:rPr>
      </w:pPr>
      <w:r w:rsidRPr="00355D3C">
        <w:rPr>
          <w:color w:val="000000" w:themeColor="text1"/>
          <w:szCs w:val="28"/>
        </w:rPr>
        <w:t xml:space="preserve">В результате открывается форма нового документа </w:t>
      </w:r>
      <w:r w:rsidRPr="00355D3C">
        <w:rPr>
          <w:b/>
          <w:color w:val="000000" w:themeColor="text1"/>
          <w:szCs w:val="28"/>
        </w:rPr>
        <w:t xml:space="preserve">Расписка инвентаризации. </w:t>
      </w:r>
      <w:r w:rsidRPr="00355D3C">
        <w:rPr>
          <w:color w:val="000000" w:themeColor="text1"/>
          <w:szCs w:val="28"/>
        </w:rPr>
        <w:t>Все реквизиты документа заблокированы для изменения.</w:t>
      </w:r>
    </w:p>
    <w:p w:rsidR="00D42C09" w:rsidRPr="00355D3C" w:rsidRDefault="00AE0AD4">
      <w:pPr>
        <w:rPr>
          <w:color w:val="000000" w:themeColor="text1"/>
          <w:szCs w:val="28"/>
        </w:rPr>
      </w:pPr>
      <w:r w:rsidRPr="00355D3C">
        <w:rPr>
          <w:color w:val="000000" w:themeColor="text1"/>
          <w:szCs w:val="28"/>
        </w:rPr>
        <w:t xml:space="preserve">Пользователю необходимо подписать </w:t>
      </w:r>
      <w:r w:rsidRPr="00355D3C">
        <w:rPr>
          <w:b/>
          <w:bCs/>
          <w:color w:val="000000" w:themeColor="text1"/>
          <w:szCs w:val="28"/>
        </w:rPr>
        <w:t>Расписку</w:t>
      </w:r>
      <w:r w:rsidRPr="00355D3C">
        <w:rPr>
          <w:color w:val="000000" w:themeColor="text1"/>
          <w:szCs w:val="28"/>
        </w:rPr>
        <w:t xml:space="preserve"> при помощи кнопки-резолюции «</w:t>
      </w:r>
      <w:r w:rsidRPr="00355D3C">
        <w:rPr>
          <w:b/>
          <w:bCs/>
          <w:color w:val="000000" w:themeColor="text1"/>
          <w:szCs w:val="28"/>
        </w:rPr>
        <w:t>Подписать</w:t>
      </w:r>
      <w:r w:rsidRPr="00355D3C">
        <w:rPr>
          <w:color w:val="000000" w:themeColor="text1"/>
          <w:szCs w:val="28"/>
        </w:rPr>
        <w:t>». Кнопка-резолюции «</w:t>
      </w:r>
      <w:proofErr w:type="spellStart"/>
      <w:r w:rsidRPr="00355D3C">
        <w:rPr>
          <w:b/>
          <w:color w:val="000000" w:themeColor="text1"/>
          <w:szCs w:val="28"/>
        </w:rPr>
        <w:t>ОтсутствиеОЛ</w:t>
      </w:r>
      <w:proofErr w:type="spellEnd"/>
      <w:r w:rsidRPr="00355D3C">
        <w:rPr>
          <w:b/>
          <w:color w:val="000000" w:themeColor="text1"/>
          <w:szCs w:val="28"/>
        </w:rPr>
        <w:t xml:space="preserve"> по </w:t>
      </w:r>
      <w:proofErr w:type="spellStart"/>
      <w:proofErr w:type="gramStart"/>
      <w:r w:rsidRPr="00355D3C">
        <w:rPr>
          <w:b/>
          <w:color w:val="000000" w:themeColor="text1"/>
          <w:szCs w:val="28"/>
        </w:rPr>
        <w:t>уважит.причине</w:t>
      </w:r>
      <w:proofErr w:type="spellEnd"/>
      <w:proofErr w:type="gramEnd"/>
      <w:r w:rsidRPr="00355D3C">
        <w:rPr>
          <w:color w:val="000000" w:themeColor="text1"/>
          <w:szCs w:val="28"/>
        </w:rPr>
        <w:t>» для данной формы не используется.</w:t>
      </w:r>
    </w:p>
    <w:p w:rsidR="00D42C09" w:rsidRPr="00355D3C" w:rsidRDefault="00D42C09">
      <w:pPr>
        <w:pStyle w:val="afff1"/>
        <w:keepNext/>
      </w:pPr>
    </w:p>
    <w:p w:rsidR="00D42C09" w:rsidRPr="00355D3C" w:rsidRDefault="00AE0AD4">
      <w:pPr>
        <w:keepNext/>
        <w:ind w:firstLine="0"/>
        <w:jc w:val="center"/>
      </w:pPr>
      <w:r w:rsidRPr="00355D3C">
        <w:rPr>
          <w:noProof/>
        </w:rPr>
        <mc:AlternateContent>
          <mc:Choice Requires="wpg">
            <w:drawing>
              <wp:inline distT="0" distB="0" distL="0" distR="0">
                <wp:extent cx="6029960" cy="2248535"/>
                <wp:effectExtent l="0" t="0" r="8890" b="0"/>
                <wp:docPr id="699" name="Рисунок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0510468.png"/>
                        <pic:cNvPicPr>
                          <a:picLocks noChangeAspect="1"/>
                        </pic:cNvPicPr>
                      </pic:nvPicPr>
                      <pic:blipFill>
                        <a:blip r:embed="rId874"/>
                        <a:stretch/>
                      </pic:blipFill>
                      <pic:spPr bwMode="auto">
                        <a:xfrm>
                          <a:off x="0" y="0"/>
                          <a:ext cx="6029960" cy="22485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0" o:spid="_x0000_s700" type="#_x0000_t75" style="width:474.80pt;height:177.05pt;mso-wrap-distance-left:0.00pt;mso-wrap-distance-top:0.00pt;mso-wrap-distance-right:0.00pt;mso-wrap-distance-bottom:0.00pt;" stroked="false">
                <v:path textboxrect="0,0,0,0"/>
                <v:imagedata r:id="rId875" o:title=""/>
              </v:shape>
            </w:pict>
          </mc:Fallback>
        </mc:AlternateContent>
      </w:r>
    </w:p>
    <w:p w:rsidR="00D42C09" w:rsidRPr="00355D3C" w:rsidRDefault="00AE0AD4">
      <w:pPr>
        <w:pStyle w:val="afffffff6"/>
      </w:pPr>
      <w:bookmarkStart w:id="1471" w:name="_Toc230361761"/>
      <w:r w:rsidRPr="00355D3C">
        <w:t xml:space="preserve">Рисунок  </w:t>
      </w:r>
      <w:r w:rsidRPr="00355D3C">
        <w:fldChar w:fldCharType="begin"/>
      </w:r>
      <w:r w:rsidRPr="00355D3C">
        <w:instrText xml:space="preserve">SEQ Рисунок \* ARABIC </w:instrText>
      </w:r>
      <w:r w:rsidRPr="00355D3C">
        <w:fldChar w:fldCharType="separate"/>
      </w:r>
      <w:r w:rsidRPr="00355D3C">
        <w:t>540</w:t>
      </w:r>
      <w:bookmarkEnd w:id="1471"/>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7420" cy="4118610"/>
                <wp:effectExtent l="0" t="0" r="0" b="0"/>
                <wp:docPr id="700" name="Рисунок 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876"/>
                        <a:stretch/>
                      </pic:blipFill>
                      <pic:spPr bwMode="auto">
                        <a:xfrm>
                          <a:off x="0" y="0"/>
                          <a:ext cx="6027420" cy="411861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1" o:spid="_x0000_s701" type="#_x0000_t75" style="width:474.60pt;height:324.30pt;mso-wrap-distance-left:0.00pt;mso-wrap-distance-top:0.00pt;mso-wrap-distance-right:0.00pt;mso-wrap-distance-bottom:0.00pt;" stroked="f">
                <v:path textboxrect="0,0,0,0"/>
                <v:imagedata r:id="rId877" o:title=""/>
              </v:shape>
            </w:pict>
          </mc:Fallback>
        </mc:AlternateContent>
      </w:r>
    </w:p>
    <w:p w:rsidR="00D42C09" w:rsidRPr="00355D3C" w:rsidRDefault="00AE0AD4">
      <w:pPr>
        <w:pStyle w:val="afffffff6"/>
      </w:pPr>
      <w:bookmarkStart w:id="1472" w:name="_Toc230361762"/>
      <w:r w:rsidRPr="00355D3C">
        <w:t xml:space="preserve">Рисунок  </w:t>
      </w:r>
      <w:r w:rsidRPr="00355D3C">
        <w:fldChar w:fldCharType="begin"/>
      </w:r>
      <w:r w:rsidRPr="00355D3C">
        <w:instrText xml:space="preserve">SEQ Рисунок \* ARABIC </w:instrText>
      </w:r>
      <w:r w:rsidRPr="00355D3C">
        <w:fldChar w:fldCharType="separate"/>
      </w:r>
      <w:r w:rsidRPr="00355D3C">
        <w:t>541</w:t>
      </w:r>
      <w:bookmarkEnd w:id="1472"/>
      <w:r w:rsidRPr="00355D3C">
        <w:fldChar w:fldCharType="end"/>
      </w:r>
    </w:p>
    <w:p w:rsidR="00D42C09" w:rsidRPr="00355D3C" w:rsidRDefault="00D42C09">
      <w:pPr>
        <w:pStyle w:val="afff1"/>
      </w:pPr>
    </w:p>
    <w:p w:rsidR="00D42C09" w:rsidRPr="00355D3C" w:rsidRDefault="00AE0AD4">
      <w:pPr>
        <w:pStyle w:val="afffff4"/>
        <w:ind w:left="0"/>
        <w:jc w:val="both"/>
      </w:pPr>
      <w:r w:rsidRPr="00355D3C">
        <w:rPr>
          <w:rFonts w:ascii="Times New Roman" w:eastAsia="Times New Roman" w:hAnsi="Times New Roman" w:cs="Times New Roman"/>
          <w:color w:val="000000" w:themeColor="text1"/>
          <w:sz w:val="28"/>
          <w:szCs w:val="28"/>
        </w:rPr>
        <w:t xml:space="preserve">После подписания необходимо закрыть окно документа </w:t>
      </w:r>
      <w:r w:rsidRPr="00355D3C">
        <w:rPr>
          <w:rFonts w:ascii="Times New Roman" w:eastAsia="Times New Roman" w:hAnsi="Times New Roman" w:cs="Times New Roman"/>
          <w:b/>
          <w:color w:val="000000" w:themeColor="text1"/>
          <w:sz w:val="28"/>
          <w:szCs w:val="28"/>
        </w:rPr>
        <w:t xml:space="preserve">Расписка. </w:t>
      </w:r>
      <w:r w:rsidRPr="00355D3C">
        <w:rPr>
          <w:rFonts w:ascii="Times New Roman" w:hAnsi="Times New Roman" w:cs="Times New Roman"/>
          <w:sz w:val="28"/>
          <w:szCs w:val="28"/>
        </w:rPr>
        <w:t xml:space="preserve">Для автоматического изменения статуса «Ожидание Расписки» в </w:t>
      </w:r>
      <w:r w:rsidRPr="00355D3C">
        <w:rPr>
          <w:rFonts w:ascii="Times New Roman" w:eastAsia="Times New Roman" w:hAnsi="Times New Roman" w:cs="Times New Roman"/>
          <w:b/>
          <w:color w:val="000000" w:themeColor="text1"/>
          <w:sz w:val="28"/>
          <w:szCs w:val="28"/>
        </w:rPr>
        <w:t>Инвентаризационной описи</w:t>
      </w:r>
      <w:r w:rsidRPr="00355D3C">
        <w:rPr>
          <w:rFonts w:ascii="Times New Roman" w:hAnsi="Times New Roman" w:cs="Times New Roman"/>
          <w:sz w:val="28"/>
          <w:szCs w:val="28"/>
        </w:rPr>
        <w:t xml:space="preserve"> на «Расписка подписана» следует нажать ЕЩЕ – Перечитать в правом верхнем углу или закрыть и снова</w:t>
      </w:r>
      <w:r w:rsidRPr="00355D3C">
        <w:rPr>
          <w:sz w:val="28"/>
          <w:szCs w:val="28"/>
        </w:rPr>
        <w:t xml:space="preserve"> открыть </w:t>
      </w:r>
      <w:r w:rsidRPr="00355D3C">
        <w:rPr>
          <w:rFonts w:ascii="Times New Roman" w:eastAsia="Times New Roman" w:hAnsi="Times New Roman" w:cs="Times New Roman"/>
          <w:b/>
          <w:color w:val="000000" w:themeColor="text1"/>
          <w:sz w:val="28"/>
          <w:szCs w:val="28"/>
        </w:rPr>
        <w:t>Инвентаризационная опись</w:t>
      </w:r>
    </w:p>
    <w:p w:rsidR="00D42C09" w:rsidRPr="00355D3C" w:rsidRDefault="00AE0AD4">
      <w:pPr>
        <w:keepNext/>
        <w:ind w:firstLine="0"/>
        <w:jc w:val="center"/>
      </w:pPr>
      <w:r w:rsidRPr="00355D3C">
        <w:rPr>
          <w:noProof/>
        </w:rPr>
        <mc:AlternateContent>
          <mc:Choice Requires="wpg">
            <w:drawing>
              <wp:inline distT="0" distB="0" distL="0" distR="0">
                <wp:extent cx="6027420" cy="3065145"/>
                <wp:effectExtent l="0" t="0" r="0" b="1905"/>
                <wp:docPr id="701" name="Рисунок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878"/>
                        <a:stretch/>
                      </pic:blipFill>
                      <pic:spPr bwMode="auto">
                        <a:xfrm>
                          <a:off x="0" y="0"/>
                          <a:ext cx="6027420" cy="306514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2" o:spid="_x0000_s702" type="#_x0000_t75" style="width:474.60pt;height:241.35pt;mso-wrap-distance-left:0.00pt;mso-wrap-distance-top:0.00pt;mso-wrap-distance-right:0.00pt;mso-wrap-distance-bottom:0.00pt;" stroked="f">
                <v:path textboxrect="0,0,0,0"/>
                <v:imagedata r:id="rId879" o:title=""/>
              </v:shape>
            </w:pict>
          </mc:Fallback>
        </mc:AlternateContent>
      </w:r>
    </w:p>
    <w:p w:rsidR="00D42C09" w:rsidRPr="00355D3C" w:rsidRDefault="00AE0AD4">
      <w:pPr>
        <w:pStyle w:val="afffffff6"/>
      </w:pPr>
      <w:bookmarkStart w:id="1473" w:name="_Toc230361763"/>
      <w:r w:rsidRPr="00355D3C">
        <w:t xml:space="preserve">Рисунок  </w:t>
      </w:r>
      <w:r w:rsidRPr="00355D3C">
        <w:fldChar w:fldCharType="begin"/>
      </w:r>
      <w:r w:rsidRPr="00355D3C">
        <w:instrText xml:space="preserve">SEQ Рисунок \* ARABIC </w:instrText>
      </w:r>
      <w:r w:rsidRPr="00355D3C">
        <w:fldChar w:fldCharType="separate"/>
      </w:r>
      <w:r w:rsidRPr="00355D3C">
        <w:t>542</w:t>
      </w:r>
      <w:bookmarkEnd w:id="1473"/>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0435" cy="3437890"/>
                <wp:effectExtent l="0" t="0" r="0" b="0"/>
                <wp:docPr id="702" name="Рисунок 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880"/>
                        <a:stretch/>
                      </pic:blipFill>
                      <pic:spPr bwMode="auto">
                        <a:xfrm>
                          <a:off x="0" y="0"/>
                          <a:ext cx="6020435" cy="343788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3" o:spid="_x0000_s703" type="#_x0000_t75" style="width:474.05pt;height:270.70pt;mso-wrap-distance-left:0.00pt;mso-wrap-distance-top:0.00pt;mso-wrap-distance-right:0.00pt;mso-wrap-distance-bottom:0.00pt;" stroked="f">
                <v:path textboxrect="0,0,0,0"/>
                <v:imagedata r:id="rId881" o:title=""/>
              </v:shape>
            </w:pict>
          </mc:Fallback>
        </mc:AlternateContent>
      </w:r>
    </w:p>
    <w:p w:rsidR="00D42C09" w:rsidRPr="00355D3C" w:rsidRDefault="00AE0AD4">
      <w:pPr>
        <w:pStyle w:val="afffffff6"/>
      </w:pPr>
      <w:bookmarkStart w:id="1474" w:name="_Toc230361764"/>
      <w:r w:rsidRPr="00355D3C">
        <w:t xml:space="preserve">Рисунок  </w:t>
      </w:r>
      <w:r w:rsidRPr="00355D3C">
        <w:fldChar w:fldCharType="begin"/>
      </w:r>
      <w:r w:rsidRPr="00355D3C">
        <w:instrText xml:space="preserve">SEQ Рисунок \* ARABIC </w:instrText>
      </w:r>
      <w:r w:rsidRPr="00355D3C">
        <w:fldChar w:fldCharType="separate"/>
      </w:r>
      <w:r w:rsidRPr="00355D3C">
        <w:t>543</w:t>
      </w:r>
      <w:bookmarkEnd w:id="1474"/>
      <w:r w:rsidRPr="00355D3C">
        <w:fldChar w:fldCharType="end"/>
      </w:r>
    </w:p>
    <w:p w:rsidR="00D42C09" w:rsidRPr="00355D3C" w:rsidRDefault="00D42C09">
      <w:pPr>
        <w:jc w:val="center"/>
        <w:rPr>
          <w:b/>
          <w:color w:val="000000" w:themeColor="text1"/>
          <w:szCs w:val="28"/>
        </w:rPr>
      </w:pPr>
    </w:p>
    <w:p w:rsidR="00D42C09" w:rsidRPr="00355D3C" w:rsidRDefault="00AE0AD4">
      <w:pPr>
        <w:rPr>
          <w:b/>
          <w:color w:val="000000" w:themeColor="text1"/>
          <w:szCs w:val="28"/>
        </w:rPr>
      </w:pPr>
      <w:r w:rsidRPr="00355D3C">
        <w:rPr>
          <w:b/>
          <w:color w:val="000000" w:themeColor="text1"/>
          <w:szCs w:val="28"/>
        </w:rPr>
        <w:t>Заполнение раздела 1 Ответственным исполнителем бух. службы при формировании описи по каждой строке Решения</w:t>
      </w:r>
    </w:p>
    <w:p w:rsidR="00D42C09" w:rsidRPr="00355D3C" w:rsidRDefault="00AE0AD4">
      <w:pPr>
        <w:rPr>
          <w:color w:val="000000" w:themeColor="text1"/>
          <w:szCs w:val="28"/>
        </w:rPr>
      </w:pPr>
      <w:r w:rsidRPr="00355D3C">
        <w:rPr>
          <w:color w:val="000000" w:themeColor="text1"/>
          <w:szCs w:val="28"/>
        </w:rPr>
        <w:t>Пользователю необходимо перейти на вкладку «</w:t>
      </w:r>
      <w:r w:rsidRPr="00355D3C">
        <w:rPr>
          <w:b/>
          <w:bCs/>
          <w:color w:val="000000" w:themeColor="text1"/>
          <w:szCs w:val="28"/>
        </w:rPr>
        <w:t>Раздел 1</w:t>
      </w:r>
      <w:r w:rsidRPr="00355D3C">
        <w:rPr>
          <w:color w:val="000000" w:themeColor="text1"/>
          <w:szCs w:val="28"/>
        </w:rPr>
        <w:t>» документа и нажать кнопку «</w:t>
      </w:r>
      <w:r w:rsidRPr="00355D3C">
        <w:rPr>
          <w:b/>
          <w:bCs/>
          <w:color w:val="000000" w:themeColor="text1"/>
          <w:szCs w:val="28"/>
        </w:rPr>
        <w:t>Заполнить по данным бух. учета</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7420" cy="2655570"/>
                <wp:effectExtent l="0" t="0" r="0" b="0"/>
                <wp:docPr id="703" name="Рисунок 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882"/>
                        <a:stretch/>
                      </pic:blipFill>
                      <pic:spPr bwMode="auto">
                        <a:xfrm>
                          <a:off x="0" y="0"/>
                          <a:ext cx="6027420" cy="26555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4" o:spid="_x0000_s704" type="#_x0000_t75" style="width:474.60pt;height:209.10pt;mso-wrap-distance-left:0.00pt;mso-wrap-distance-top:0.00pt;mso-wrap-distance-right:0.00pt;mso-wrap-distance-bottom:0.00pt;" stroked="f">
                <v:path textboxrect="0,0,0,0"/>
                <v:imagedata r:id="rId883" o:title=""/>
              </v:shape>
            </w:pict>
          </mc:Fallback>
        </mc:AlternateContent>
      </w:r>
    </w:p>
    <w:p w:rsidR="00D42C09" w:rsidRPr="00355D3C" w:rsidRDefault="00AE0AD4">
      <w:pPr>
        <w:pStyle w:val="afffffff6"/>
      </w:pPr>
      <w:bookmarkStart w:id="1475" w:name="_Toc230361765"/>
      <w:r w:rsidRPr="00355D3C">
        <w:t xml:space="preserve">Рисунок  </w:t>
      </w:r>
      <w:r w:rsidRPr="00355D3C">
        <w:fldChar w:fldCharType="begin"/>
      </w:r>
      <w:r w:rsidRPr="00355D3C">
        <w:instrText xml:space="preserve">SEQ Рисунок \* ARABIC </w:instrText>
      </w:r>
      <w:r w:rsidRPr="00355D3C">
        <w:fldChar w:fldCharType="separate"/>
      </w:r>
      <w:r w:rsidRPr="00355D3C">
        <w:t>544</w:t>
      </w:r>
      <w:bookmarkEnd w:id="1475"/>
      <w:r w:rsidRPr="00355D3C">
        <w:fldChar w:fldCharType="end"/>
      </w:r>
    </w:p>
    <w:p w:rsidR="00D42C09" w:rsidRPr="00355D3C" w:rsidRDefault="00D42C09"/>
    <w:p w:rsidR="00D42C09" w:rsidRPr="00355D3C" w:rsidRDefault="00AE0AD4">
      <w:pPr>
        <w:rPr>
          <w:rFonts w:eastAsiaTheme="minorHAnsi"/>
          <w:color w:val="000000" w:themeColor="text1"/>
          <w:szCs w:val="28"/>
          <w:lang w:eastAsia="en-US"/>
        </w:rPr>
      </w:pPr>
      <w:r w:rsidRPr="00355D3C">
        <w:rPr>
          <w:rFonts w:eastAsiaTheme="minorHAnsi"/>
          <w:color w:val="000000" w:themeColor="text1"/>
          <w:szCs w:val="28"/>
          <w:lang w:eastAsia="en-US"/>
        </w:rPr>
        <w:t xml:space="preserve">Важно! Также, в соответствии с пунктом 32 приложения N 1 к приказу Минфина от 30 декабря 2017 г. N 274н присутствуют две дополнительные кнопки для заполнения </w:t>
      </w:r>
      <w:r w:rsidRPr="00355D3C">
        <w:rPr>
          <w:rFonts w:eastAsiaTheme="minorHAnsi"/>
          <w:b/>
          <w:color w:val="000000" w:themeColor="text1"/>
          <w:szCs w:val="28"/>
          <w:lang w:eastAsia="en-US"/>
        </w:rPr>
        <w:t>раздела 1</w:t>
      </w:r>
      <w:r w:rsidRPr="00355D3C">
        <w:rPr>
          <w:rFonts w:eastAsiaTheme="minorHAnsi"/>
          <w:color w:val="000000" w:themeColor="text1"/>
          <w:szCs w:val="28"/>
          <w:lang w:eastAsia="en-US"/>
        </w:rPr>
        <w:t>:</w:t>
      </w:r>
    </w:p>
    <w:p w:rsidR="00D42C09" w:rsidRPr="00355D3C" w:rsidRDefault="00AE0AD4">
      <w:pPr>
        <w:pStyle w:val="afffff4"/>
        <w:numPr>
          <w:ilvl w:val="0"/>
          <w:numId w:val="63"/>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color w:val="000000" w:themeColor="text1"/>
          <w:sz w:val="28"/>
          <w:szCs w:val="28"/>
        </w:rPr>
        <w:t>Заполнить - Просроченную</w:t>
      </w:r>
      <w:r w:rsidRPr="00355D3C">
        <w:rPr>
          <w:rFonts w:ascii="Times New Roman" w:hAnsi="Times New Roman" w:cs="Times New Roman"/>
          <w:color w:val="000000" w:themeColor="text1"/>
          <w:sz w:val="28"/>
          <w:szCs w:val="28"/>
        </w:rPr>
        <w:t xml:space="preserve"> – заполняются только остатки просроченной задолженности.</w:t>
      </w:r>
    </w:p>
    <w:p w:rsidR="00D42C09" w:rsidRPr="00355D3C" w:rsidRDefault="00AE0AD4">
      <w:pPr>
        <w:pStyle w:val="afffff4"/>
        <w:numPr>
          <w:ilvl w:val="0"/>
          <w:numId w:val="63"/>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color w:val="000000" w:themeColor="text1"/>
          <w:sz w:val="28"/>
          <w:szCs w:val="28"/>
        </w:rPr>
        <w:t xml:space="preserve">Заполнить - Просроченную и без оборотов за год </w:t>
      </w:r>
      <w:r w:rsidRPr="00355D3C">
        <w:rPr>
          <w:rFonts w:ascii="Times New Roman" w:hAnsi="Times New Roman" w:cs="Times New Roman"/>
          <w:color w:val="000000" w:themeColor="text1"/>
          <w:sz w:val="28"/>
          <w:szCs w:val="28"/>
        </w:rPr>
        <w:t>– заполняются остатки просроченной задолженности, а также остатки любой задолженности без оборотов за год. Обороты проверяются с начала года до конца дня, предшествующего дате "Инвентаризация по состоянию на".</w:t>
      </w:r>
    </w:p>
    <w:p w:rsidR="00D42C09" w:rsidRPr="00355D3C" w:rsidRDefault="00D42C09">
      <w:pPr>
        <w:pStyle w:val="afffff4"/>
        <w:ind w:left="709" w:firstLine="0"/>
        <w:jc w:val="both"/>
        <w:rPr>
          <w:rFonts w:ascii="Times New Roman" w:hAnsi="Times New Roman" w:cs="Times New Roman"/>
          <w:color w:val="000000" w:themeColor="text1"/>
          <w:sz w:val="28"/>
          <w:szCs w:val="28"/>
        </w:rPr>
      </w:pPr>
    </w:p>
    <w:p w:rsidR="00D42C09" w:rsidRPr="00355D3C" w:rsidRDefault="00AE0AD4">
      <w:pPr>
        <w:keepNext/>
        <w:ind w:firstLine="0"/>
        <w:jc w:val="center"/>
      </w:pPr>
      <w:r w:rsidRPr="00355D3C">
        <w:rPr>
          <w:noProof/>
        </w:rPr>
        <mc:AlternateContent>
          <mc:Choice Requires="wpg">
            <w:drawing>
              <wp:inline distT="0" distB="0" distL="0" distR="0">
                <wp:extent cx="4667250" cy="2209800"/>
                <wp:effectExtent l="0" t="0" r="0" b="0"/>
                <wp:docPr id="704" name="Рисунок 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84"/>
                        <a:stretch/>
                      </pic:blipFill>
                      <pic:spPr bwMode="auto">
                        <a:xfrm>
                          <a:off x="0" y="0"/>
                          <a:ext cx="4667250" cy="22098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5" o:spid="_x0000_s705" type="#_x0000_t75" style="width:367.50pt;height:174.00pt;mso-wrap-distance-left:0.00pt;mso-wrap-distance-top:0.00pt;mso-wrap-distance-right:0.00pt;mso-wrap-distance-bottom:0.00pt;" stroked="false">
                <v:path textboxrect="0,0,0,0"/>
                <v:imagedata r:id="rId885" o:title=""/>
              </v:shape>
            </w:pict>
          </mc:Fallback>
        </mc:AlternateContent>
      </w:r>
    </w:p>
    <w:p w:rsidR="00D42C09" w:rsidRPr="00355D3C" w:rsidRDefault="00AE0AD4">
      <w:pPr>
        <w:pStyle w:val="afffffff6"/>
      </w:pPr>
      <w:bookmarkStart w:id="1476" w:name="_Toc230361766"/>
      <w:r w:rsidRPr="00355D3C">
        <w:t xml:space="preserve">Рисунок  </w:t>
      </w:r>
      <w:r w:rsidRPr="00355D3C">
        <w:fldChar w:fldCharType="begin"/>
      </w:r>
      <w:r w:rsidRPr="00355D3C">
        <w:instrText xml:space="preserve">SEQ Рисунок \* ARABIC </w:instrText>
      </w:r>
      <w:r w:rsidRPr="00355D3C">
        <w:fldChar w:fldCharType="separate"/>
      </w:r>
      <w:r w:rsidRPr="00355D3C">
        <w:t>545</w:t>
      </w:r>
      <w:bookmarkEnd w:id="1476"/>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Таблица </w:t>
      </w:r>
      <w:r w:rsidRPr="00355D3C">
        <w:rPr>
          <w:b/>
          <w:bCs/>
          <w:color w:val="000000" w:themeColor="text1"/>
          <w:szCs w:val="28"/>
        </w:rPr>
        <w:t xml:space="preserve">Раздела 1.1 </w:t>
      </w:r>
      <w:r w:rsidRPr="00355D3C">
        <w:rPr>
          <w:szCs w:val="28"/>
        </w:rPr>
        <w:t xml:space="preserve">(Дебиторская задолженность по данным бухгалтерского </w:t>
      </w:r>
      <w:proofErr w:type="gramStart"/>
      <w:r w:rsidRPr="00355D3C">
        <w:rPr>
          <w:szCs w:val="28"/>
        </w:rPr>
        <w:t xml:space="preserve">учета) </w:t>
      </w:r>
      <w:r w:rsidRPr="00355D3C">
        <w:rPr>
          <w:b/>
          <w:bCs/>
          <w:color w:val="000000" w:themeColor="text1"/>
          <w:sz w:val="36"/>
          <w:szCs w:val="36"/>
        </w:rPr>
        <w:t xml:space="preserve"> </w:t>
      </w:r>
      <w:r w:rsidRPr="00355D3C">
        <w:rPr>
          <w:b/>
          <w:bCs/>
          <w:color w:val="000000" w:themeColor="text1"/>
          <w:szCs w:val="28"/>
        </w:rPr>
        <w:t>и</w:t>
      </w:r>
      <w:proofErr w:type="gramEnd"/>
      <w:r w:rsidRPr="00355D3C">
        <w:rPr>
          <w:b/>
          <w:bCs/>
          <w:color w:val="000000" w:themeColor="text1"/>
          <w:szCs w:val="28"/>
        </w:rPr>
        <w:t xml:space="preserve"> 1.2 </w:t>
      </w:r>
      <w:r w:rsidRPr="00355D3C">
        <w:rPr>
          <w:szCs w:val="28"/>
        </w:rPr>
        <w:t>(кредиторская задолженность по данным бухгалтерского учета)</w:t>
      </w:r>
      <w:r w:rsidRPr="00355D3C">
        <w:rPr>
          <w:b/>
          <w:bCs/>
          <w:color w:val="000000" w:themeColor="text1"/>
          <w:szCs w:val="28"/>
        </w:rPr>
        <w:t xml:space="preserve"> </w:t>
      </w:r>
      <w:r w:rsidRPr="00355D3C">
        <w:rPr>
          <w:color w:val="000000" w:themeColor="text1"/>
          <w:szCs w:val="28"/>
        </w:rPr>
        <w:t xml:space="preserve">будет заполнена соответствующими остатками по соответствующим счетам </w:t>
      </w:r>
      <w:r w:rsidRPr="00355D3C">
        <w:rPr>
          <w:b/>
          <w:color w:val="000000" w:themeColor="text1"/>
          <w:szCs w:val="28"/>
          <w:u w:val="single"/>
        </w:rPr>
        <w:t>на конец предыдущего дня от даты, по состоянию на которую проводится инвентаризация</w:t>
      </w:r>
      <w:r w:rsidRPr="00355D3C">
        <w:rPr>
          <w:color w:val="000000" w:themeColor="text1"/>
          <w:szCs w:val="28"/>
        </w:rPr>
        <w:t xml:space="preserve">, указанной в шапке документа в </w:t>
      </w:r>
      <w:r w:rsidRPr="00355D3C">
        <w:rPr>
          <w:b/>
          <w:color w:val="000000" w:themeColor="text1"/>
          <w:szCs w:val="28"/>
        </w:rPr>
        <w:t>реквизите По состоянию на.</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7420" cy="2458085"/>
                <wp:effectExtent l="0" t="0" r="0" b="0"/>
                <wp:docPr id="705" name="Рисунок 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886"/>
                        <a:stretch/>
                      </pic:blipFill>
                      <pic:spPr bwMode="auto">
                        <a:xfrm>
                          <a:off x="0" y="0"/>
                          <a:ext cx="6027420" cy="24580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6" o:spid="_x0000_s706" type="#_x0000_t75" style="width:474.60pt;height:193.55pt;mso-wrap-distance-left:0.00pt;mso-wrap-distance-top:0.00pt;mso-wrap-distance-right:0.00pt;mso-wrap-distance-bottom:0.00pt;" stroked="f">
                <v:path textboxrect="0,0,0,0"/>
                <v:imagedata r:id="rId887" o:title=""/>
              </v:shape>
            </w:pict>
          </mc:Fallback>
        </mc:AlternateContent>
      </w:r>
    </w:p>
    <w:p w:rsidR="00D42C09" w:rsidRPr="00355D3C" w:rsidRDefault="00AE0AD4">
      <w:pPr>
        <w:pStyle w:val="afffffff6"/>
      </w:pPr>
      <w:bookmarkStart w:id="1477" w:name="_Toc230361767"/>
      <w:r w:rsidRPr="00355D3C">
        <w:t xml:space="preserve">Рисунок  </w:t>
      </w:r>
      <w:r w:rsidRPr="00355D3C">
        <w:fldChar w:fldCharType="begin"/>
      </w:r>
      <w:r w:rsidRPr="00355D3C">
        <w:instrText xml:space="preserve">SEQ Рисунок \* ARABIC </w:instrText>
      </w:r>
      <w:r w:rsidRPr="00355D3C">
        <w:fldChar w:fldCharType="separate"/>
      </w:r>
      <w:r w:rsidRPr="00355D3C">
        <w:t>546</w:t>
      </w:r>
      <w:bookmarkEnd w:id="1477"/>
      <w:r w:rsidRPr="00355D3C">
        <w:fldChar w:fldCharType="end"/>
      </w:r>
    </w:p>
    <w:p w:rsidR="00D42C09" w:rsidRPr="00355D3C" w:rsidRDefault="00D42C09">
      <w:pPr>
        <w:pStyle w:val="afff1"/>
        <w:rPr>
          <w:b/>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7420" cy="1594485"/>
                <wp:effectExtent l="0" t="0" r="0" b="5715"/>
                <wp:docPr id="706" name="Рисунок 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888"/>
                        <a:stretch/>
                      </pic:blipFill>
                      <pic:spPr bwMode="auto">
                        <a:xfrm>
                          <a:off x="0" y="0"/>
                          <a:ext cx="6027420" cy="15944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7" o:spid="_x0000_s707" type="#_x0000_t75" style="width:474.60pt;height:125.55pt;mso-wrap-distance-left:0.00pt;mso-wrap-distance-top:0.00pt;mso-wrap-distance-right:0.00pt;mso-wrap-distance-bottom:0.00pt;" stroked="f">
                <v:path textboxrect="0,0,0,0"/>
                <v:imagedata r:id="rId889" o:title=""/>
              </v:shape>
            </w:pict>
          </mc:Fallback>
        </mc:AlternateContent>
      </w:r>
    </w:p>
    <w:p w:rsidR="00D42C09" w:rsidRPr="00355D3C" w:rsidRDefault="00AE0AD4">
      <w:pPr>
        <w:pStyle w:val="afffffff6"/>
      </w:pPr>
      <w:bookmarkStart w:id="1478" w:name="_Toc230361768"/>
      <w:r w:rsidRPr="00355D3C">
        <w:t xml:space="preserve">Рисунок  </w:t>
      </w:r>
      <w:r w:rsidRPr="00355D3C">
        <w:fldChar w:fldCharType="begin"/>
      </w:r>
      <w:r w:rsidRPr="00355D3C">
        <w:instrText xml:space="preserve">SEQ Рисунок \* ARABIC </w:instrText>
      </w:r>
      <w:r w:rsidRPr="00355D3C">
        <w:fldChar w:fldCharType="separate"/>
      </w:r>
      <w:r w:rsidRPr="00355D3C">
        <w:t>547</w:t>
      </w:r>
      <w:bookmarkEnd w:id="1478"/>
      <w:r w:rsidRPr="00355D3C">
        <w:fldChar w:fldCharType="end"/>
      </w:r>
    </w:p>
    <w:p w:rsidR="00D42C09" w:rsidRPr="00355D3C" w:rsidRDefault="00D42C09">
      <w:pPr>
        <w:rPr>
          <w:b/>
          <w:color w:val="000000" w:themeColor="text1"/>
          <w:szCs w:val="28"/>
        </w:rPr>
      </w:pPr>
    </w:p>
    <w:p w:rsidR="00D42C09" w:rsidRPr="00355D3C" w:rsidRDefault="00AE0AD4">
      <w:pPr>
        <w:rPr>
          <w:b/>
          <w:color w:val="000000" w:themeColor="text1"/>
          <w:szCs w:val="28"/>
        </w:rPr>
      </w:pPr>
      <w:r w:rsidRPr="00355D3C">
        <w:rPr>
          <w:color w:val="000000" w:themeColor="text1"/>
          <w:szCs w:val="28"/>
        </w:rPr>
        <w:t xml:space="preserve">Ручная корректировка данных в табличной части </w:t>
      </w:r>
      <w:r w:rsidRPr="00355D3C">
        <w:rPr>
          <w:b/>
          <w:color w:val="000000" w:themeColor="text1"/>
          <w:szCs w:val="28"/>
        </w:rPr>
        <w:t xml:space="preserve">Раздела 1 </w:t>
      </w:r>
      <w:r w:rsidRPr="00355D3C">
        <w:rPr>
          <w:color w:val="000000" w:themeColor="text1"/>
          <w:szCs w:val="28"/>
        </w:rPr>
        <w:t>не предусмотрена</w:t>
      </w:r>
      <w:r w:rsidRPr="00355D3C">
        <w:rPr>
          <w:b/>
          <w:color w:val="000000" w:themeColor="text1"/>
          <w:szCs w:val="28"/>
        </w:rPr>
        <w:t>.</w:t>
      </w:r>
    </w:p>
    <w:p w:rsidR="00D42C09" w:rsidRPr="00355D3C" w:rsidRDefault="00AE0AD4">
      <w:pPr>
        <w:pStyle w:val="afffff4"/>
        <w:ind w:left="0"/>
        <w:rPr>
          <w:rFonts w:ascii="Times New Roman" w:hAnsi="Times New Roman" w:cs="Times New Roman"/>
          <w:sz w:val="28"/>
          <w:szCs w:val="28"/>
        </w:rPr>
      </w:pPr>
      <w:r w:rsidRPr="00355D3C">
        <w:rPr>
          <w:rFonts w:ascii="Times New Roman" w:hAnsi="Times New Roman" w:cs="Times New Roman"/>
          <w:sz w:val="28"/>
          <w:szCs w:val="28"/>
        </w:rPr>
        <w:t>С помощью команды «</w:t>
      </w:r>
      <w:r w:rsidRPr="00355D3C">
        <w:rPr>
          <w:rFonts w:ascii="Times New Roman" w:hAnsi="Times New Roman" w:cs="Times New Roman"/>
          <w:b/>
          <w:bCs/>
          <w:sz w:val="28"/>
          <w:szCs w:val="28"/>
        </w:rPr>
        <w:t>Расшифровать</w:t>
      </w:r>
      <w:r w:rsidRPr="00355D3C">
        <w:rPr>
          <w:rFonts w:ascii="Times New Roman" w:hAnsi="Times New Roman" w:cs="Times New Roman"/>
          <w:sz w:val="28"/>
          <w:szCs w:val="28"/>
        </w:rPr>
        <w:t>» можно проанализировать сложившуюся сумму задолженности с помощью отчета «</w:t>
      </w:r>
      <w:r w:rsidRPr="00355D3C">
        <w:rPr>
          <w:rFonts w:ascii="Times New Roman" w:hAnsi="Times New Roman" w:cs="Times New Roman"/>
          <w:b/>
          <w:bCs/>
          <w:sz w:val="28"/>
          <w:szCs w:val="28"/>
        </w:rPr>
        <w:t>Анализ состояния задолженности</w:t>
      </w:r>
      <w:r w:rsidRPr="00355D3C">
        <w:rPr>
          <w:rFonts w:ascii="Times New Roman" w:hAnsi="Times New Roman" w:cs="Times New Roman"/>
          <w:sz w:val="28"/>
          <w:szCs w:val="28"/>
        </w:rPr>
        <w:t>» в разрезе дат исполнения</w:t>
      </w:r>
    </w:p>
    <w:p w:rsidR="00D42C09" w:rsidRPr="00355D3C" w:rsidRDefault="00AE0AD4">
      <w:pPr>
        <w:keepNext/>
        <w:ind w:firstLine="0"/>
        <w:jc w:val="center"/>
      </w:pPr>
      <w:r w:rsidRPr="00355D3C">
        <w:rPr>
          <w:noProof/>
        </w:rPr>
        <mc:AlternateContent>
          <mc:Choice Requires="wpg">
            <w:drawing>
              <wp:inline distT="0" distB="0" distL="0" distR="0">
                <wp:extent cx="6020435" cy="1814195"/>
                <wp:effectExtent l="0" t="0" r="0" b="0"/>
                <wp:docPr id="707" name="Рисунок 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890"/>
                        <a:stretch/>
                      </pic:blipFill>
                      <pic:spPr bwMode="auto">
                        <a:xfrm>
                          <a:off x="0" y="0"/>
                          <a:ext cx="6020435" cy="18141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8" o:spid="_x0000_s708" type="#_x0000_t75" style="width:474.05pt;height:142.85pt;mso-wrap-distance-left:0.00pt;mso-wrap-distance-top:0.00pt;mso-wrap-distance-right:0.00pt;mso-wrap-distance-bottom:0.00pt;" stroked="f">
                <v:path textboxrect="0,0,0,0"/>
                <v:imagedata r:id="rId891" o:title=""/>
              </v:shape>
            </w:pict>
          </mc:Fallback>
        </mc:AlternateContent>
      </w:r>
    </w:p>
    <w:p w:rsidR="00D42C09" w:rsidRPr="00355D3C" w:rsidRDefault="00AE0AD4">
      <w:pPr>
        <w:pStyle w:val="afffffff6"/>
      </w:pPr>
      <w:bookmarkStart w:id="1479" w:name="_Toc230361769"/>
      <w:r w:rsidRPr="00355D3C">
        <w:t xml:space="preserve">Рисунок  </w:t>
      </w:r>
      <w:r w:rsidRPr="00355D3C">
        <w:fldChar w:fldCharType="begin"/>
      </w:r>
      <w:r w:rsidRPr="00355D3C">
        <w:instrText xml:space="preserve">SEQ Рисунок \* ARABIC </w:instrText>
      </w:r>
      <w:r w:rsidRPr="00355D3C">
        <w:fldChar w:fldCharType="separate"/>
      </w:r>
      <w:r w:rsidRPr="00355D3C">
        <w:t>548</w:t>
      </w:r>
      <w:bookmarkEnd w:id="1479"/>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19800" cy="2209800"/>
                <wp:effectExtent l="0" t="0" r="0" b="0"/>
                <wp:docPr id="708" name="Рисунок 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892"/>
                        <a:stretch/>
                      </pic:blipFill>
                      <pic:spPr bwMode="auto">
                        <a:xfrm>
                          <a:off x="0" y="0"/>
                          <a:ext cx="6019800" cy="22098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9" o:spid="_x0000_s709" type="#_x0000_t75" style="width:474.00pt;height:174.00pt;mso-wrap-distance-left:0.00pt;mso-wrap-distance-top:0.00pt;mso-wrap-distance-right:0.00pt;mso-wrap-distance-bottom:0.00pt;" stroked="f">
                <v:path textboxrect="0,0,0,0"/>
                <v:imagedata r:id="rId893" o:title=""/>
              </v:shape>
            </w:pict>
          </mc:Fallback>
        </mc:AlternateContent>
      </w:r>
    </w:p>
    <w:p w:rsidR="00D42C09" w:rsidRPr="00355D3C" w:rsidRDefault="00AE0AD4">
      <w:pPr>
        <w:pStyle w:val="afffffff6"/>
      </w:pPr>
      <w:bookmarkStart w:id="1480" w:name="_Toc230361770"/>
      <w:r w:rsidRPr="00355D3C">
        <w:t xml:space="preserve">Рисунок  </w:t>
      </w:r>
      <w:r w:rsidRPr="00355D3C">
        <w:fldChar w:fldCharType="begin"/>
      </w:r>
      <w:r w:rsidRPr="00355D3C">
        <w:instrText xml:space="preserve">SEQ Рисунок \* ARABIC </w:instrText>
      </w:r>
      <w:r w:rsidRPr="00355D3C">
        <w:fldChar w:fldCharType="separate"/>
      </w:r>
      <w:r w:rsidRPr="00355D3C">
        <w:t>549</w:t>
      </w:r>
      <w:bookmarkEnd w:id="1480"/>
      <w:r w:rsidRPr="00355D3C">
        <w:fldChar w:fldCharType="end"/>
      </w:r>
    </w:p>
    <w:p w:rsidR="00D42C09" w:rsidRPr="00355D3C" w:rsidRDefault="00D42C09">
      <w:pPr>
        <w:rPr>
          <w:b/>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указанному в реквизите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0435" cy="3526155"/>
                <wp:effectExtent l="0" t="0" r="0" b="0"/>
                <wp:docPr id="709" name="Рисунок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pic:cNvPicPr>
                      </pic:nvPicPr>
                      <pic:blipFill>
                        <a:blip r:embed="rId894"/>
                        <a:stretch/>
                      </pic:blipFill>
                      <pic:spPr bwMode="auto">
                        <a:xfrm>
                          <a:off x="0" y="0"/>
                          <a:ext cx="6020435" cy="35261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0" o:spid="_x0000_s710" type="#_x0000_t75" style="width:474.05pt;height:277.65pt;mso-wrap-distance-left:0.00pt;mso-wrap-distance-top:0.00pt;mso-wrap-distance-right:0.00pt;mso-wrap-distance-bottom:0.00pt;" stroked="f">
                <v:path textboxrect="0,0,0,0"/>
                <v:imagedata r:id="rId895" o:title=""/>
              </v:shape>
            </w:pict>
          </mc:Fallback>
        </mc:AlternateContent>
      </w:r>
    </w:p>
    <w:p w:rsidR="00D42C09" w:rsidRPr="00355D3C" w:rsidRDefault="00AE0AD4">
      <w:pPr>
        <w:pStyle w:val="afffffff6"/>
      </w:pPr>
      <w:bookmarkStart w:id="1481" w:name="_Toc230361771"/>
      <w:r w:rsidRPr="00355D3C">
        <w:t xml:space="preserve">Рисунок  </w:t>
      </w:r>
      <w:r w:rsidRPr="00355D3C">
        <w:fldChar w:fldCharType="begin"/>
      </w:r>
      <w:r w:rsidRPr="00355D3C">
        <w:instrText xml:space="preserve">SEQ Рисунок \* ARABIC </w:instrText>
      </w:r>
      <w:r w:rsidRPr="00355D3C">
        <w:fldChar w:fldCharType="separate"/>
      </w:r>
      <w:r w:rsidRPr="00355D3C">
        <w:t>550</w:t>
      </w:r>
      <w:bookmarkEnd w:id="1481"/>
      <w:r w:rsidRPr="00355D3C">
        <w:fldChar w:fldCharType="end"/>
      </w:r>
    </w:p>
    <w:p w:rsidR="00D42C09" w:rsidRPr="00355D3C" w:rsidRDefault="00AE0AD4">
      <w:pPr>
        <w:rPr>
          <w:b/>
          <w:color w:val="000000" w:themeColor="text1"/>
          <w:szCs w:val="28"/>
        </w:rPr>
      </w:pPr>
      <w:r w:rsidRPr="00355D3C">
        <w:rPr>
          <w:b/>
          <w:color w:val="000000" w:themeColor="text1"/>
          <w:szCs w:val="28"/>
        </w:rPr>
        <w:t>Заполнение раздела 1 Ответственным исполнителем бух. службы при формировании описи по всем счетам Решения</w:t>
      </w:r>
    </w:p>
    <w:p w:rsidR="00D42C09" w:rsidRPr="00355D3C" w:rsidRDefault="00AE0AD4">
      <w:pPr>
        <w:rPr>
          <w:color w:val="000000" w:themeColor="text1"/>
          <w:szCs w:val="28"/>
        </w:rPr>
      </w:pPr>
      <w:r w:rsidRPr="00355D3C">
        <w:rPr>
          <w:color w:val="000000" w:themeColor="text1"/>
          <w:szCs w:val="28"/>
        </w:rPr>
        <w:t>Пользователю необходимо перейти на вкладку «</w:t>
      </w:r>
      <w:r w:rsidRPr="00355D3C">
        <w:rPr>
          <w:b/>
          <w:bCs/>
          <w:color w:val="000000" w:themeColor="text1"/>
          <w:szCs w:val="28"/>
        </w:rPr>
        <w:t>Раздел 1</w:t>
      </w:r>
      <w:r w:rsidRPr="00355D3C">
        <w:rPr>
          <w:color w:val="000000" w:themeColor="text1"/>
          <w:szCs w:val="28"/>
        </w:rPr>
        <w:t>» документа и нажать кнопку «</w:t>
      </w:r>
      <w:r w:rsidRPr="00355D3C">
        <w:rPr>
          <w:b/>
          <w:bCs/>
          <w:color w:val="000000" w:themeColor="text1"/>
          <w:szCs w:val="28"/>
        </w:rPr>
        <w:t>Заполнить по данным бух. учета</w:t>
      </w:r>
      <w:r w:rsidRPr="00355D3C">
        <w:rPr>
          <w:color w:val="000000" w:themeColor="text1"/>
          <w:szCs w:val="28"/>
        </w:rPr>
        <w:t>».</w:t>
      </w:r>
    </w:p>
    <w:p w:rsidR="00D42C09" w:rsidRPr="00355D3C" w:rsidRDefault="00AE0AD4">
      <w:pPr>
        <w:pStyle w:val="afff1"/>
        <w:spacing w:after="160"/>
        <w:rPr>
          <w:color w:val="000000" w:themeColor="text1"/>
          <w:szCs w:val="28"/>
        </w:rPr>
      </w:pPr>
      <w:r w:rsidRPr="00355D3C">
        <w:rPr>
          <w:color w:val="000000" w:themeColor="text1"/>
          <w:szCs w:val="28"/>
        </w:rPr>
        <w:t>При заполнении вкладки «</w:t>
      </w:r>
      <w:r w:rsidRPr="00355D3C">
        <w:rPr>
          <w:b/>
          <w:color w:val="000000" w:themeColor="text1"/>
          <w:szCs w:val="28"/>
        </w:rPr>
        <w:t>Раздел 1</w:t>
      </w:r>
      <w:r w:rsidRPr="00355D3C">
        <w:rPr>
          <w:color w:val="000000" w:themeColor="text1"/>
          <w:szCs w:val="28"/>
        </w:rPr>
        <w:t xml:space="preserve">» происходит анализ количества строк для заполнения. Если количество строк в одном документе превышает установленный параметр </w:t>
      </w:r>
      <w:r w:rsidRPr="00355D3C">
        <w:rPr>
          <w:color w:val="auto"/>
          <w:szCs w:val="28"/>
        </w:rPr>
        <w:t>5.</w:t>
      </w:r>
      <w:r w:rsidRPr="00355D3C">
        <w:rPr>
          <w:color w:val="000000" w:themeColor="text1"/>
          <w:szCs w:val="28"/>
        </w:rPr>
        <w:t>000, то заполняемый документ превращается в заголовочный, а табличная часть раздела 1 заполняется списком содержательных документов.</w:t>
      </w:r>
    </w:p>
    <w:p w:rsidR="00D42C09" w:rsidRPr="00355D3C" w:rsidRDefault="00AE0AD4">
      <w:pPr>
        <w:keepNext/>
        <w:ind w:firstLine="0"/>
        <w:jc w:val="center"/>
      </w:pPr>
      <w:r w:rsidRPr="00355D3C">
        <w:rPr>
          <w:noProof/>
        </w:rPr>
        <mc:AlternateContent>
          <mc:Choice Requires="wpg">
            <w:drawing>
              <wp:inline distT="0" distB="0" distL="0" distR="0">
                <wp:extent cx="5940425" cy="3468285"/>
                <wp:effectExtent l="0" t="0" r="3175" b="0"/>
                <wp:docPr id="710" name="Рисунок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96"/>
                        <a:stretch/>
                      </pic:blipFill>
                      <pic:spPr bwMode="auto">
                        <a:xfrm>
                          <a:off x="0" y="0"/>
                          <a:ext cx="5940425" cy="34682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1" o:spid="_x0000_s711" type="#_x0000_t75" style="width:467.75pt;height:273.09pt;mso-wrap-distance-left:0.00pt;mso-wrap-distance-top:0.00pt;mso-wrap-distance-right:0.00pt;mso-wrap-distance-bottom:0.00pt;" stroked="false">
                <v:path textboxrect="0,0,0,0"/>
                <v:imagedata r:id="rId897" o:title=""/>
              </v:shape>
            </w:pict>
          </mc:Fallback>
        </mc:AlternateContent>
      </w:r>
    </w:p>
    <w:p w:rsidR="00D42C09" w:rsidRPr="00355D3C" w:rsidRDefault="00AE0AD4">
      <w:pPr>
        <w:pStyle w:val="afffffff6"/>
      </w:pPr>
      <w:bookmarkStart w:id="1482" w:name="_Toc230361772"/>
      <w:r w:rsidRPr="00355D3C">
        <w:t xml:space="preserve">Рисунок  </w:t>
      </w:r>
      <w:r w:rsidRPr="00355D3C">
        <w:fldChar w:fldCharType="begin"/>
      </w:r>
      <w:r w:rsidRPr="00355D3C">
        <w:instrText xml:space="preserve">SEQ Рисунок \* ARABIC </w:instrText>
      </w:r>
      <w:r w:rsidRPr="00355D3C">
        <w:fldChar w:fldCharType="separate"/>
      </w:r>
      <w:r w:rsidRPr="00355D3C">
        <w:t>551</w:t>
      </w:r>
      <w:bookmarkEnd w:id="1482"/>
      <w:r w:rsidRPr="00355D3C">
        <w:fldChar w:fldCharType="end"/>
      </w:r>
    </w:p>
    <w:p w:rsidR="00D42C09" w:rsidRPr="00355D3C" w:rsidRDefault="00AE0AD4">
      <w:pPr>
        <w:rPr>
          <w:szCs w:val="28"/>
        </w:rPr>
      </w:pPr>
      <w:r w:rsidRPr="00355D3C">
        <w:rPr>
          <w:szCs w:val="28"/>
        </w:rPr>
        <w:t xml:space="preserve">Для дальнейшей обработки содержательных документов необходимо перевести заголовочный документ в статус </w:t>
      </w:r>
      <w:r w:rsidRPr="00355D3C">
        <w:rPr>
          <w:b/>
          <w:szCs w:val="28"/>
        </w:rPr>
        <w:t>«Завершение процесса»</w:t>
      </w:r>
      <w:r w:rsidRPr="00355D3C">
        <w:rPr>
          <w:szCs w:val="28"/>
        </w:rPr>
        <w:t xml:space="preserve"> с помощью кнопки-резолюции </w:t>
      </w:r>
      <w:r w:rsidRPr="00355D3C">
        <w:rPr>
          <w:b/>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6210300" cy="3912870"/>
                <wp:effectExtent l="0" t="0" r="0" b="0"/>
                <wp:docPr id="711"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898"/>
                        <a:stretch/>
                      </pic:blipFill>
                      <pic:spPr bwMode="auto">
                        <a:xfrm>
                          <a:off x="0" y="0"/>
                          <a:ext cx="6210300" cy="39128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2" o:spid="_x0000_s712" type="#_x0000_t75" style="width:489.00pt;height:308.10pt;mso-wrap-distance-left:0.00pt;mso-wrap-distance-top:0.00pt;mso-wrap-distance-right:0.00pt;mso-wrap-distance-bottom:0.00pt;" stroked="false">
                <v:path textboxrect="0,0,0,0"/>
                <v:imagedata r:id="rId899" o:title=""/>
              </v:shape>
            </w:pict>
          </mc:Fallback>
        </mc:AlternateContent>
      </w:r>
    </w:p>
    <w:p w:rsidR="00D42C09" w:rsidRPr="00355D3C" w:rsidRDefault="00AE0AD4">
      <w:pPr>
        <w:pStyle w:val="afffffff6"/>
      </w:pPr>
      <w:bookmarkStart w:id="1483" w:name="_Toc230361773"/>
      <w:r w:rsidRPr="00355D3C">
        <w:t xml:space="preserve">Рисунок  </w:t>
      </w:r>
      <w:r w:rsidRPr="00355D3C">
        <w:fldChar w:fldCharType="begin"/>
      </w:r>
      <w:r w:rsidRPr="00355D3C">
        <w:instrText xml:space="preserve">SEQ Рисунок \* ARABIC </w:instrText>
      </w:r>
      <w:r w:rsidRPr="00355D3C">
        <w:fldChar w:fldCharType="separate"/>
      </w:r>
      <w:r w:rsidRPr="00355D3C">
        <w:t>552</w:t>
      </w:r>
      <w:bookmarkEnd w:id="1483"/>
      <w:r w:rsidRPr="00355D3C">
        <w:fldChar w:fldCharType="end"/>
      </w:r>
    </w:p>
    <w:p w:rsidR="00D42C09" w:rsidRPr="00355D3C" w:rsidRDefault="00D42C09">
      <w:pPr>
        <w:rPr>
          <w:szCs w:val="28"/>
        </w:rPr>
      </w:pPr>
    </w:p>
    <w:p w:rsidR="00D42C09" w:rsidRPr="00355D3C" w:rsidRDefault="00AE0AD4">
      <w:pPr>
        <w:rPr>
          <w:szCs w:val="28"/>
        </w:rPr>
      </w:pPr>
      <w:r w:rsidRPr="00355D3C">
        <w:rPr>
          <w:szCs w:val="28"/>
        </w:rPr>
        <w:t xml:space="preserve">Статус заголовочного документа автоматически будет изменен на конечный статус </w:t>
      </w:r>
      <w:r w:rsidRPr="00355D3C">
        <w:rPr>
          <w:b/>
          <w:szCs w:val="28"/>
        </w:rPr>
        <w:t>«Зарегистрирован» п</w:t>
      </w:r>
      <w:r w:rsidRPr="00355D3C">
        <w:rPr>
          <w:szCs w:val="28"/>
        </w:rPr>
        <w:t xml:space="preserve">осле того как содержательным документам будет присвоен конечный статус </w:t>
      </w:r>
      <w:r w:rsidRPr="00355D3C">
        <w:rPr>
          <w:b/>
          <w:szCs w:val="28"/>
        </w:rPr>
        <w:t>«Зарегистрирован»</w:t>
      </w:r>
      <w:r w:rsidRPr="00355D3C">
        <w:rPr>
          <w:szCs w:val="28"/>
        </w:rPr>
        <w:t xml:space="preserve">. При этом, если не все содержательные документы доведены до конечного статуса </w:t>
      </w:r>
      <w:r w:rsidRPr="00355D3C">
        <w:rPr>
          <w:b/>
          <w:szCs w:val="28"/>
        </w:rPr>
        <w:t>«Зарегистрирован»</w:t>
      </w:r>
      <w:r w:rsidRPr="00355D3C">
        <w:rPr>
          <w:szCs w:val="28"/>
        </w:rPr>
        <w:t>, вручную завершить процесс заголовочного документа невозможно, будет выдано соответствующее предупреждение. Окно Заголовочного документа следует закрыть.</w:t>
      </w:r>
    </w:p>
    <w:p w:rsidR="00D42C09" w:rsidRPr="00355D3C" w:rsidRDefault="00AE0AD4">
      <w:pPr>
        <w:keepNext/>
        <w:ind w:firstLine="0"/>
        <w:jc w:val="center"/>
      </w:pPr>
      <w:r w:rsidRPr="00355D3C">
        <w:rPr>
          <w:noProof/>
        </w:rPr>
        <mc:AlternateContent>
          <mc:Choice Requires="wpg">
            <w:drawing>
              <wp:inline distT="0" distB="0" distL="0" distR="0">
                <wp:extent cx="5940425" cy="4456534"/>
                <wp:effectExtent l="0" t="0" r="3175" b="1270"/>
                <wp:docPr id="712" name="Рисунок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0"/>
                        <a:stretch/>
                      </pic:blipFill>
                      <pic:spPr bwMode="auto">
                        <a:xfrm>
                          <a:off x="0" y="0"/>
                          <a:ext cx="5940425" cy="445653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3" o:spid="_x0000_s713" type="#_x0000_t75" style="width:467.75pt;height:350.91pt;mso-wrap-distance-left:0.00pt;mso-wrap-distance-top:0.00pt;mso-wrap-distance-right:0.00pt;mso-wrap-distance-bottom:0.00pt;" stroked="false">
                <v:path textboxrect="0,0,0,0"/>
                <v:imagedata r:id="rId901" o:title=""/>
              </v:shape>
            </w:pict>
          </mc:Fallback>
        </mc:AlternateContent>
      </w:r>
    </w:p>
    <w:p w:rsidR="00D42C09" w:rsidRPr="00355D3C" w:rsidRDefault="00AE0AD4">
      <w:pPr>
        <w:pStyle w:val="afffffff6"/>
      </w:pPr>
      <w:bookmarkStart w:id="1484" w:name="_Toc230361774"/>
      <w:r w:rsidRPr="00355D3C">
        <w:t xml:space="preserve">Рисунок  </w:t>
      </w:r>
      <w:r w:rsidRPr="00355D3C">
        <w:fldChar w:fldCharType="begin"/>
      </w:r>
      <w:r w:rsidRPr="00355D3C">
        <w:instrText xml:space="preserve">SEQ Рисунок \* ARABIC </w:instrText>
      </w:r>
      <w:r w:rsidRPr="00355D3C">
        <w:fldChar w:fldCharType="separate"/>
      </w:r>
      <w:r w:rsidRPr="00355D3C">
        <w:t>553</w:t>
      </w:r>
      <w:bookmarkEnd w:id="1484"/>
      <w:r w:rsidRPr="00355D3C">
        <w:fldChar w:fldCharType="end"/>
      </w:r>
    </w:p>
    <w:p w:rsidR="00D42C09" w:rsidRPr="00355D3C" w:rsidRDefault="00D42C09">
      <w:pPr>
        <w:rPr>
          <w:szCs w:val="28"/>
        </w:rPr>
      </w:pPr>
    </w:p>
    <w:p w:rsidR="00D42C09" w:rsidRPr="00355D3C" w:rsidRDefault="00AE0AD4">
      <w:pPr>
        <w:rPr>
          <w:szCs w:val="28"/>
        </w:rPr>
      </w:pPr>
      <w:r w:rsidRPr="00355D3C">
        <w:rPr>
          <w:szCs w:val="28"/>
        </w:rPr>
        <w:t xml:space="preserve">До завершения обработки содержательных документов и автоматического завершения процесса заголовочного документа в журнале документов «Инвентаризационные описи по поступлениям (ф.0510468)» будут отражаться </w:t>
      </w:r>
      <w:proofErr w:type="spellStart"/>
      <w:r w:rsidRPr="00355D3C">
        <w:rPr>
          <w:szCs w:val="28"/>
        </w:rPr>
        <w:t>непроведенными</w:t>
      </w:r>
      <w:proofErr w:type="spellEnd"/>
      <w:r w:rsidRPr="00355D3C">
        <w:rPr>
          <w:szCs w:val="28"/>
        </w:rPr>
        <w:t xml:space="preserve"> как заголовочный, так и содержательные документы.</w:t>
      </w:r>
    </w:p>
    <w:p w:rsidR="00D42C09" w:rsidRPr="00355D3C" w:rsidRDefault="00AE0AD4">
      <w:pPr>
        <w:keepNext/>
        <w:ind w:firstLine="0"/>
        <w:jc w:val="center"/>
      </w:pPr>
      <w:r w:rsidRPr="00355D3C">
        <w:rPr>
          <w:noProof/>
        </w:rPr>
        <mc:AlternateContent>
          <mc:Choice Requires="wpg">
            <w:drawing>
              <wp:inline distT="0" distB="0" distL="0" distR="0">
                <wp:extent cx="5940425" cy="776264"/>
                <wp:effectExtent l="0" t="0" r="3175" b="5080"/>
                <wp:docPr id="713"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2"/>
                        <a:stretch/>
                      </pic:blipFill>
                      <pic:spPr bwMode="auto">
                        <a:xfrm>
                          <a:off x="0" y="0"/>
                          <a:ext cx="5940425" cy="77626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4" o:spid="_x0000_s714" type="#_x0000_t75" style="width:467.75pt;height:61.12pt;mso-wrap-distance-left:0.00pt;mso-wrap-distance-top:0.00pt;mso-wrap-distance-right:0.00pt;mso-wrap-distance-bottom:0.00pt;" stroked="false">
                <v:path textboxrect="0,0,0,0"/>
                <v:imagedata r:id="rId903" o:title=""/>
              </v:shape>
            </w:pict>
          </mc:Fallback>
        </mc:AlternateContent>
      </w:r>
    </w:p>
    <w:p w:rsidR="00D42C09" w:rsidRPr="00355D3C" w:rsidRDefault="00AE0AD4">
      <w:pPr>
        <w:pStyle w:val="afffffff6"/>
      </w:pPr>
      <w:bookmarkStart w:id="1485" w:name="_Toc230361775"/>
      <w:r w:rsidRPr="00355D3C">
        <w:t xml:space="preserve">Рисунок  </w:t>
      </w:r>
      <w:r w:rsidRPr="00355D3C">
        <w:fldChar w:fldCharType="begin"/>
      </w:r>
      <w:r w:rsidRPr="00355D3C">
        <w:instrText xml:space="preserve">SEQ Рисунок \* ARABIC </w:instrText>
      </w:r>
      <w:r w:rsidRPr="00355D3C">
        <w:fldChar w:fldCharType="separate"/>
      </w:r>
      <w:r w:rsidRPr="00355D3C">
        <w:t>554</w:t>
      </w:r>
      <w:bookmarkEnd w:id="1485"/>
      <w:r w:rsidRPr="00355D3C">
        <w:fldChar w:fldCharType="end"/>
      </w:r>
    </w:p>
    <w:p w:rsidR="00D42C09" w:rsidRPr="00355D3C" w:rsidRDefault="00AE0AD4">
      <w:pPr>
        <w:rPr>
          <w:szCs w:val="28"/>
        </w:rPr>
      </w:pPr>
      <w:r w:rsidRPr="00355D3C">
        <w:rPr>
          <w:szCs w:val="28"/>
        </w:rPr>
        <w:t>В задачи Ответственного исполнителя бухгалтерской службы поступают содержательные документы для дальнейшей отработки.</w:t>
      </w:r>
    </w:p>
    <w:p w:rsidR="00D42C09" w:rsidRPr="00355D3C" w:rsidRDefault="00AE0AD4">
      <w:pPr>
        <w:keepNext/>
        <w:ind w:firstLine="0"/>
        <w:jc w:val="center"/>
      </w:pPr>
      <w:r w:rsidRPr="00355D3C">
        <w:rPr>
          <w:noProof/>
        </w:rPr>
        <mc:AlternateContent>
          <mc:Choice Requires="wpg">
            <w:drawing>
              <wp:inline distT="0" distB="0" distL="0" distR="0">
                <wp:extent cx="6210300" cy="1118235"/>
                <wp:effectExtent l="0" t="0" r="0" b="5715"/>
                <wp:docPr id="714" name="Рисунок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4"/>
                        <a:stretch/>
                      </pic:blipFill>
                      <pic:spPr bwMode="auto">
                        <a:xfrm>
                          <a:off x="0" y="0"/>
                          <a:ext cx="6210300" cy="11182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5" o:spid="_x0000_s715" type="#_x0000_t75" style="width:489.00pt;height:88.05pt;mso-wrap-distance-left:0.00pt;mso-wrap-distance-top:0.00pt;mso-wrap-distance-right:0.00pt;mso-wrap-distance-bottom:0.00pt;" stroked="false">
                <v:path textboxrect="0,0,0,0"/>
                <v:imagedata r:id="rId905" o:title=""/>
              </v:shape>
            </w:pict>
          </mc:Fallback>
        </mc:AlternateContent>
      </w:r>
    </w:p>
    <w:p w:rsidR="00D42C09" w:rsidRPr="00355D3C" w:rsidRDefault="00AE0AD4">
      <w:pPr>
        <w:pStyle w:val="afffffff6"/>
      </w:pPr>
      <w:bookmarkStart w:id="1486" w:name="_Toc230361776"/>
      <w:r w:rsidRPr="00355D3C">
        <w:t xml:space="preserve">Рисунок  </w:t>
      </w:r>
      <w:r w:rsidRPr="00355D3C">
        <w:fldChar w:fldCharType="begin"/>
      </w:r>
      <w:r w:rsidRPr="00355D3C">
        <w:instrText xml:space="preserve">SEQ Рисунок \* ARABIC </w:instrText>
      </w:r>
      <w:r w:rsidRPr="00355D3C">
        <w:fldChar w:fldCharType="separate"/>
      </w:r>
      <w:r w:rsidRPr="00355D3C">
        <w:t>555</w:t>
      </w:r>
      <w:bookmarkEnd w:id="1486"/>
      <w:r w:rsidRPr="00355D3C">
        <w:fldChar w:fldCharType="end"/>
      </w:r>
    </w:p>
    <w:p w:rsidR="00D42C09" w:rsidRPr="00355D3C" w:rsidRDefault="00D42C09">
      <w:pPr>
        <w:rPr>
          <w:szCs w:val="28"/>
        </w:rPr>
      </w:pPr>
    </w:p>
    <w:p w:rsidR="00D42C09" w:rsidRPr="00355D3C" w:rsidRDefault="00AE0AD4">
      <w:pPr>
        <w:rPr>
          <w:szCs w:val="28"/>
        </w:rPr>
      </w:pPr>
      <w:r w:rsidRPr="00355D3C">
        <w:rPr>
          <w:szCs w:val="28"/>
        </w:rPr>
        <w:t>Каждый из документов следует открыть и принять задачу к исполнению.</w:t>
      </w:r>
    </w:p>
    <w:p w:rsidR="00D42C09" w:rsidRPr="00355D3C" w:rsidRDefault="00AE0AD4">
      <w:pPr>
        <w:keepNext/>
        <w:ind w:firstLine="0"/>
        <w:jc w:val="center"/>
      </w:pPr>
      <w:r w:rsidRPr="00355D3C">
        <w:rPr>
          <w:noProof/>
        </w:rPr>
        <mc:AlternateContent>
          <mc:Choice Requires="wpg">
            <w:drawing>
              <wp:inline distT="0" distB="0" distL="0" distR="0">
                <wp:extent cx="6210300" cy="3966845"/>
                <wp:effectExtent l="0" t="0" r="0" b="0"/>
                <wp:docPr id="715"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6"/>
                        <a:stretch/>
                      </pic:blipFill>
                      <pic:spPr bwMode="auto">
                        <a:xfrm>
                          <a:off x="0" y="0"/>
                          <a:ext cx="6210300" cy="39668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6" o:spid="_x0000_s716" type="#_x0000_t75" style="width:489.00pt;height:312.35pt;mso-wrap-distance-left:0.00pt;mso-wrap-distance-top:0.00pt;mso-wrap-distance-right:0.00pt;mso-wrap-distance-bottom:0.00pt;" stroked="false">
                <v:path textboxrect="0,0,0,0"/>
                <v:imagedata r:id="rId907" o:title=""/>
              </v:shape>
            </w:pict>
          </mc:Fallback>
        </mc:AlternateContent>
      </w:r>
    </w:p>
    <w:p w:rsidR="00D42C09" w:rsidRPr="00355D3C" w:rsidRDefault="00AE0AD4">
      <w:pPr>
        <w:pStyle w:val="afffffff6"/>
      </w:pPr>
      <w:bookmarkStart w:id="1487" w:name="_Toc230361777"/>
      <w:r w:rsidRPr="00355D3C">
        <w:t xml:space="preserve">Рисунок  </w:t>
      </w:r>
      <w:r w:rsidRPr="00355D3C">
        <w:fldChar w:fldCharType="begin"/>
      </w:r>
      <w:r w:rsidRPr="00355D3C">
        <w:instrText xml:space="preserve">SEQ Рисунок \* ARABIC </w:instrText>
      </w:r>
      <w:r w:rsidRPr="00355D3C">
        <w:fldChar w:fldCharType="separate"/>
      </w:r>
      <w:r w:rsidRPr="00355D3C">
        <w:t>556</w:t>
      </w:r>
      <w:bookmarkEnd w:id="1487"/>
      <w:r w:rsidRPr="00355D3C">
        <w:fldChar w:fldCharType="end"/>
      </w:r>
    </w:p>
    <w:p w:rsidR="00D42C09" w:rsidRPr="00355D3C" w:rsidRDefault="00D42C09">
      <w:pPr>
        <w:rPr>
          <w:szCs w:val="28"/>
        </w:rPr>
      </w:pPr>
    </w:p>
    <w:p w:rsidR="00D42C09" w:rsidRPr="00355D3C" w:rsidRDefault="00AE0AD4">
      <w:pPr>
        <w:rPr>
          <w:szCs w:val="28"/>
        </w:rPr>
      </w:pPr>
      <w:r w:rsidRPr="00355D3C">
        <w:rPr>
          <w:szCs w:val="28"/>
        </w:rPr>
        <w:t xml:space="preserve">В каждом из документов следует подписать заполненный 1 раздел с помощью кнопки-резолюции </w:t>
      </w:r>
      <w:r w:rsidRPr="00355D3C">
        <w:rPr>
          <w:b/>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6210300" cy="3843655"/>
                <wp:effectExtent l="0" t="0" r="0" b="4445"/>
                <wp:docPr id="716" name="Рисунок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08"/>
                        <a:stretch/>
                      </pic:blipFill>
                      <pic:spPr bwMode="auto">
                        <a:xfrm>
                          <a:off x="0" y="0"/>
                          <a:ext cx="6210300" cy="38436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7" o:spid="_x0000_s717" type="#_x0000_t75" style="width:489.00pt;height:302.65pt;mso-wrap-distance-left:0.00pt;mso-wrap-distance-top:0.00pt;mso-wrap-distance-right:0.00pt;mso-wrap-distance-bottom:0.00pt;" stroked="false">
                <v:path textboxrect="0,0,0,0"/>
                <v:imagedata r:id="rId909" o:title=""/>
              </v:shape>
            </w:pict>
          </mc:Fallback>
        </mc:AlternateContent>
      </w:r>
    </w:p>
    <w:p w:rsidR="00D42C09" w:rsidRPr="00355D3C" w:rsidRDefault="00AE0AD4">
      <w:pPr>
        <w:pStyle w:val="afffffff6"/>
      </w:pPr>
      <w:bookmarkStart w:id="1488" w:name="_Toc230361778"/>
      <w:r w:rsidRPr="00355D3C">
        <w:t xml:space="preserve">Рисунок  </w:t>
      </w:r>
      <w:r w:rsidRPr="00355D3C">
        <w:fldChar w:fldCharType="begin"/>
      </w:r>
      <w:r w:rsidRPr="00355D3C">
        <w:instrText xml:space="preserve">SEQ Рисунок \* ARABIC </w:instrText>
      </w:r>
      <w:r w:rsidRPr="00355D3C">
        <w:fldChar w:fldCharType="separate"/>
      </w:r>
      <w:r w:rsidRPr="00355D3C">
        <w:t>557</w:t>
      </w:r>
      <w:bookmarkEnd w:id="1488"/>
      <w:r w:rsidRPr="00355D3C">
        <w:fldChar w:fldCharType="end"/>
      </w:r>
    </w:p>
    <w:p w:rsidR="00D42C09" w:rsidRPr="00355D3C" w:rsidRDefault="00D42C09">
      <w:pPr>
        <w:rPr>
          <w:szCs w:val="28"/>
        </w:rPr>
      </w:pPr>
    </w:p>
    <w:p w:rsidR="00D42C09" w:rsidRPr="00355D3C" w:rsidRDefault="00AE0AD4">
      <w:pPr>
        <w:rPr>
          <w:szCs w:val="28"/>
        </w:rPr>
      </w:pPr>
      <w:r w:rsidRPr="00355D3C">
        <w:rPr>
          <w:szCs w:val="28"/>
        </w:rPr>
        <w:t xml:space="preserve">Каждый документ после подписания ответственным исполнителем бухгалтерской службы будет направлен на следующий этап БП пользователю, указанному в реквизите </w:t>
      </w:r>
      <w:r w:rsidRPr="00355D3C">
        <w:rPr>
          <w:b/>
          <w:szCs w:val="28"/>
        </w:rPr>
        <w:t>Ответственный исполнитель инв. комиссии</w:t>
      </w:r>
      <w:r w:rsidRPr="00355D3C">
        <w:rPr>
          <w:szCs w:val="28"/>
        </w:rPr>
        <w:t xml:space="preserve"> (роль </w:t>
      </w:r>
      <w:r w:rsidRPr="00355D3C">
        <w:rPr>
          <w:b/>
          <w:szCs w:val="28"/>
        </w:rPr>
        <w:t>Ответственное лицо комиссии</w:t>
      </w:r>
      <w:r w:rsidRPr="00355D3C">
        <w:rPr>
          <w:szCs w:val="28"/>
        </w:rPr>
        <w:t>).</w:t>
      </w:r>
    </w:p>
    <w:p w:rsidR="00D42C09" w:rsidRPr="00355D3C" w:rsidRDefault="00AE0AD4">
      <w:pPr>
        <w:keepNext/>
        <w:ind w:firstLine="0"/>
        <w:jc w:val="center"/>
      </w:pPr>
      <w:r w:rsidRPr="00355D3C">
        <w:rPr>
          <w:noProof/>
        </w:rPr>
        <mc:AlternateContent>
          <mc:Choice Requires="wpg">
            <w:drawing>
              <wp:inline distT="0" distB="0" distL="0" distR="0">
                <wp:extent cx="6210300" cy="3890645"/>
                <wp:effectExtent l="0" t="0" r="0" b="0"/>
                <wp:docPr id="717"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0"/>
                        <a:stretch/>
                      </pic:blipFill>
                      <pic:spPr bwMode="auto">
                        <a:xfrm>
                          <a:off x="0" y="0"/>
                          <a:ext cx="6210300" cy="38906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8" o:spid="_x0000_s718" type="#_x0000_t75" style="width:489.00pt;height:306.35pt;mso-wrap-distance-left:0.00pt;mso-wrap-distance-top:0.00pt;mso-wrap-distance-right:0.00pt;mso-wrap-distance-bottom:0.00pt;" stroked="false">
                <v:path textboxrect="0,0,0,0"/>
                <v:imagedata r:id="rId911" o:title=""/>
              </v:shape>
            </w:pict>
          </mc:Fallback>
        </mc:AlternateContent>
      </w:r>
    </w:p>
    <w:p w:rsidR="00D42C09" w:rsidRPr="00355D3C" w:rsidRDefault="00AE0AD4">
      <w:pPr>
        <w:pStyle w:val="afffffff6"/>
      </w:pPr>
      <w:bookmarkStart w:id="1489" w:name="_Toc230361779"/>
      <w:r w:rsidRPr="00355D3C">
        <w:t xml:space="preserve">Рисунок  </w:t>
      </w:r>
      <w:r w:rsidRPr="00355D3C">
        <w:fldChar w:fldCharType="begin"/>
      </w:r>
      <w:r w:rsidRPr="00355D3C">
        <w:instrText xml:space="preserve">SEQ Рисунок \* ARABIC </w:instrText>
      </w:r>
      <w:r w:rsidRPr="00355D3C">
        <w:fldChar w:fldCharType="separate"/>
      </w:r>
      <w:r w:rsidRPr="00355D3C">
        <w:t>558</w:t>
      </w:r>
      <w:bookmarkEnd w:id="1489"/>
      <w:r w:rsidRPr="00355D3C">
        <w:fldChar w:fldCharType="end"/>
      </w:r>
    </w:p>
    <w:p w:rsidR="00D42C09" w:rsidRPr="00355D3C" w:rsidRDefault="00D42C09">
      <w:pPr>
        <w:rPr>
          <w:szCs w:val="28"/>
        </w:rPr>
      </w:pPr>
    </w:p>
    <w:p w:rsidR="00D42C09" w:rsidRPr="00355D3C" w:rsidRDefault="00AE0AD4">
      <w:pPr>
        <w:keepNext/>
        <w:ind w:firstLine="0"/>
        <w:jc w:val="center"/>
      </w:pPr>
      <w:r w:rsidRPr="00355D3C">
        <w:rPr>
          <w:noProof/>
        </w:rPr>
        <mc:AlternateContent>
          <mc:Choice Requires="wpg">
            <w:drawing>
              <wp:inline distT="0" distB="0" distL="0" distR="0">
                <wp:extent cx="6210300" cy="1645920"/>
                <wp:effectExtent l="0" t="0" r="0" b="0"/>
                <wp:docPr id="718" name="Рисунок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2"/>
                        <a:stretch/>
                      </pic:blipFill>
                      <pic:spPr bwMode="auto">
                        <a:xfrm>
                          <a:off x="0" y="0"/>
                          <a:ext cx="6210300" cy="16459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9" o:spid="_x0000_s719" type="#_x0000_t75" style="width:489.00pt;height:129.60pt;mso-wrap-distance-left:0.00pt;mso-wrap-distance-top:0.00pt;mso-wrap-distance-right:0.00pt;mso-wrap-distance-bottom:0.00pt;" stroked="false">
                <v:path textboxrect="0,0,0,0"/>
                <v:imagedata r:id="rId913" o:title=""/>
              </v:shape>
            </w:pict>
          </mc:Fallback>
        </mc:AlternateContent>
      </w:r>
    </w:p>
    <w:p w:rsidR="00D42C09" w:rsidRPr="00355D3C" w:rsidRDefault="00AE0AD4">
      <w:pPr>
        <w:pStyle w:val="afffffff6"/>
      </w:pPr>
      <w:bookmarkStart w:id="1490" w:name="_Toc230361780"/>
      <w:r w:rsidRPr="00355D3C">
        <w:t xml:space="preserve">Рисунок  </w:t>
      </w:r>
      <w:r w:rsidRPr="00355D3C">
        <w:fldChar w:fldCharType="begin"/>
      </w:r>
      <w:r w:rsidRPr="00355D3C">
        <w:instrText xml:space="preserve">SEQ Рисунок \* ARABIC </w:instrText>
      </w:r>
      <w:r w:rsidRPr="00355D3C">
        <w:fldChar w:fldCharType="separate"/>
      </w:r>
      <w:r w:rsidRPr="00355D3C">
        <w:t>559</w:t>
      </w:r>
      <w:bookmarkEnd w:id="1490"/>
      <w:r w:rsidRPr="00355D3C">
        <w:fldChar w:fldCharType="end"/>
      </w:r>
    </w:p>
    <w:p w:rsidR="00D42C09" w:rsidRPr="00355D3C" w:rsidRDefault="00D42C09">
      <w:pPr>
        <w:rPr>
          <w:szCs w:val="28"/>
        </w:rPr>
      </w:pPr>
    </w:p>
    <w:p w:rsidR="00D42C09" w:rsidRPr="00355D3C" w:rsidRDefault="00AE0AD4">
      <w:pPr>
        <w:keepNext/>
        <w:ind w:firstLine="0"/>
        <w:jc w:val="center"/>
      </w:pPr>
      <w:r w:rsidRPr="00355D3C">
        <w:rPr>
          <w:noProof/>
        </w:rPr>
        <mc:AlternateContent>
          <mc:Choice Requires="wpg">
            <w:drawing>
              <wp:inline distT="0" distB="0" distL="0" distR="0">
                <wp:extent cx="6210300" cy="1644015"/>
                <wp:effectExtent l="0" t="0" r="0" b="0"/>
                <wp:docPr id="719"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14"/>
                        <a:stretch/>
                      </pic:blipFill>
                      <pic:spPr bwMode="auto">
                        <a:xfrm>
                          <a:off x="0" y="0"/>
                          <a:ext cx="6210300" cy="16440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0" o:spid="_x0000_s720" type="#_x0000_t75" style="width:489.00pt;height:129.45pt;mso-wrap-distance-left:0.00pt;mso-wrap-distance-top:0.00pt;mso-wrap-distance-right:0.00pt;mso-wrap-distance-bottom:0.00pt;" stroked="false">
                <v:path textboxrect="0,0,0,0"/>
                <v:imagedata r:id="rId915" o:title=""/>
              </v:shape>
            </w:pict>
          </mc:Fallback>
        </mc:AlternateContent>
      </w:r>
    </w:p>
    <w:p w:rsidR="00D42C09" w:rsidRPr="00355D3C" w:rsidRDefault="00AE0AD4">
      <w:pPr>
        <w:pStyle w:val="afffffff6"/>
      </w:pPr>
      <w:bookmarkStart w:id="1491" w:name="_Toc230361781"/>
      <w:r w:rsidRPr="00355D3C">
        <w:t xml:space="preserve">Рисунок  </w:t>
      </w:r>
      <w:r w:rsidRPr="00355D3C">
        <w:fldChar w:fldCharType="begin"/>
      </w:r>
      <w:r w:rsidRPr="00355D3C">
        <w:instrText xml:space="preserve">SEQ Рисунок \* ARABIC </w:instrText>
      </w:r>
      <w:r w:rsidRPr="00355D3C">
        <w:fldChar w:fldCharType="separate"/>
      </w:r>
      <w:r w:rsidRPr="00355D3C">
        <w:t>560</w:t>
      </w:r>
      <w:bookmarkEnd w:id="1491"/>
      <w:r w:rsidRPr="00355D3C">
        <w:fldChar w:fldCharType="end"/>
      </w:r>
    </w:p>
    <w:p w:rsidR="00D42C09" w:rsidRPr="00355D3C" w:rsidRDefault="00D42C09">
      <w:pPr>
        <w:pStyle w:val="afff1"/>
        <w:rPr>
          <w:color w:val="000000" w:themeColor="text1"/>
          <w:szCs w:val="28"/>
        </w:rPr>
      </w:pPr>
    </w:p>
    <w:p w:rsidR="00D42C09" w:rsidRPr="00355D3C" w:rsidRDefault="00AE0AD4">
      <w:pPr>
        <w:rPr>
          <w:b/>
          <w:color w:val="000000" w:themeColor="text1"/>
          <w:szCs w:val="28"/>
        </w:rPr>
      </w:pP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Пользователь с </w:t>
      </w:r>
      <w:r w:rsidRPr="00355D3C">
        <w:rPr>
          <w:b/>
          <w:color w:val="000000" w:themeColor="text1"/>
          <w:szCs w:val="28"/>
        </w:rPr>
        <w:t>ролью Ответственное лицо комиссии</w:t>
      </w:r>
      <w:r w:rsidRPr="00355D3C">
        <w:rPr>
          <w:color w:val="000000" w:themeColor="text1"/>
          <w:szCs w:val="28"/>
        </w:rPr>
        <w:t xml:space="preserve"> на данном этапе может установить признак </w:t>
      </w:r>
      <w:proofErr w:type="gramStart"/>
      <w:r w:rsidRPr="00355D3C">
        <w:rPr>
          <w:b/>
          <w:color w:val="000000" w:themeColor="text1"/>
          <w:szCs w:val="28"/>
        </w:rPr>
        <w:t>Отсутствует</w:t>
      </w:r>
      <w:proofErr w:type="gramEnd"/>
      <w:r w:rsidRPr="00355D3C">
        <w:rPr>
          <w:color w:val="000000" w:themeColor="text1"/>
          <w:szCs w:val="28"/>
        </w:rPr>
        <w:t xml:space="preserve"> для членов комиссии в описях, созданных по каждой строке Решения. </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AE0AD4">
      <w:pPr>
        <w:keepNext/>
        <w:ind w:firstLine="0"/>
        <w:jc w:val="center"/>
      </w:pPr>
      <w:r w:rsidRPr="00355D3C">
        <w:rPr>
          <w:noProof/>
        </w:rPr>
        <mc:AlternateContent>
          <mc:Choice Requires="wpg">
            <w:drawing>
              <wp:inline distT="0" distB="0" distL="0" distR="0">
                <wp:extent cx="6020435" cy="3086735"/>
                <wp:effectExtent l="0" t="0" r="0" b="0"/>
                <wp:docPr id="720" name="Рисунок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pic:cNvPicPr>
                      </pic:nvPicPr>
                      <pic:blipFill>
                        <a:blip r:embed="rId916"/>
                        <a:stretch/>
                      </pic:blipFill>
                      <pic:spPr bwMode="auto">
                        <a:xfrm>
                          <a:off x="0" y="0"/>
                          <a:ext cx="6020435" cy="308673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1" o:spid="_x0000_s721" type="#_x0000_t75" style="width:474.05pt;height:243.05pt;mso-wrap-distance-left:0.00pt;mso-wrap-distance-top:0.00pt;mso-wrap-distance-right:0.00pt;mso-wrap-distance-bottom:0.00pt;" stroked="f">
                <v:path textboxrect="0,0,0,0"/>
                <v:imagedata r:id="rId917" o:title=""/>
              </v:shape>
            </w:pict>
          </mc:Fallback>
        </mc:AlternateContent>
      </w:r>
    </w:p>
    <w:p w:rsidR="00D42C09" w:rsidRPr="00355D3C" w:rsidRDefault="00AE0AD4">
      <w:pPr>
        <w:pStyle w:val="afffffff6"/>
      </w:pPr>
      <w:bookmarkStart w:id="1492" w:name="_Toc230361782"/>
      <w:r w:rsidRPr="00355D3C">
        <w:t xml:space="preserve">Рисунок  </w:t>
      </w:r>
      <w:r w:rsidRPr="00355D3C">
        <w:fldChar w:fldCharType="begin"/>
      </w:r>
      <w:r w:rsidRPr="00355D3C">
        <w:instrText xml:space="preserve">SEQ Рисунок \* ARABIC </w:instrText>
      </w:r>
      <w:r w:rsidRPr="00355D3C">
        <w:fldChar w:fldCharType="separate"/>
      </w:r>
      <w:r w:rsidRPr="00355D3C">
        <w:t>561</w:t>
      </w:r>
      <w:bookmarkEnd w:id="1492"/>
      <w:r w:rsidRPr="00355D3C">
        <w:fldChar w:fldCharType="end"/>
      </w:r>
    </w:p>
    <w:p w:rsidR="00D42C09" w:rsidRPr="00355D3C" w:rsidRDefault="00AE0AD4">
      <w:pPr>
        <w:rPr>
          <w:color w:val="000000" w:themeColor="text1"/>
          <w:szCs w:val="28"/>
        </w:rPr>
      </w:pPr>
      <w:r w:rsidRPr="00355D3C">
        <w:rPr>
          <w:b/>
          <w:szCs w:val="28"/>
        </w:rPr>
        <w:t xml:space="preserve">Внимание! </w:t>
      </w:r>
      <w:r w:rsidRPr="00355D3C">
        <w:rPr>
          <w:szCs w:val="28"/>
        </w:rPr>
        <w:t xml:space="preserve">Для описей большого объема редактирование состава комиссии, указанного на закладке «Комиссия», в связи с особенностями технической реализации возможны только на этапе заполнения заголовочного документа! На дальнейших этапах редактирование состава комиссии невозможно! Редактирование состава комиссии проводится в соответствии с обязательностью кворума 2/3 от общего количества членов комиссии. </w:t>
      </w:r>
      <w:r w:rsidRPr="00355D3C">
        <w:rPr>
          <w:color w:val="000000" w:themeColor="text1"/>
          <w:szCs w:val="28"/>
        </w:rPr>
        <w:t>Далее пользователю следует перейти на закладку </w:t>
      </w:r>
      <w:r w:rsidRPr="00355D3C">
        <w:rPr>
          <w:b/>
          <w:bCs/>
          <w:color w:val="000000" w:themeColor="text1"/>
          <w:szCs w:val="28"/>
        </w:rPr>
        <w:t>Раздел 2</w:t>
      </w:r>
      <w:r w:rsidRPr="00355D3C">
        <w:rPr>
          <w:color w:val="000000" w:themeColor="text1"/>
          <w:szCs w:val="28"/>
        </w:rPr>
        <w:t>, по кнопке </w:t>
      </w:r>
      <w:proofErr w:type="gramStart"/>
      <w:r w:rsidRPr="00355D3C">
        <w:rPr>
          <w:b/>
          <w:bCs/>
          <w:color w:val="000000" w:themeColor="text1"/>
          <w:szCs w:val="28"/>
        </w:rPr>
        <w:t>Заполнить</w:t>
      </w:r>
      <w:proofErr w:type="gramEnd"/>
      <w:r w:rsidRPr="00355D3C">
        <w:rPr>
          <w:b/>
          <w:bCs/>
          <w:color w:val="000000" w:themeColor="text1"/>
          <w:szCs w:val="28"/>
        </w:rPr>
        <w:t xml:space="preserve"> по данным раздела 1</w:t>
      </w:r>
      <w:r w:rsidRPr="00355D3C">
        <w:rPr>
          <w:color w:val="000000" w:themeColor="text1"/>
          <w:szCs w:val="28"/>
        </w:rPr>
        <w:t xml:space="preserve"> выполнить заполнение Раздела 2. </w:t>
      </w:r>
    </w:p>
    <w:p w:rsidR="00D42C09" w:rsidRPr="00355D3C" w:rsidRDefault="00AE0AD4">
      <w:pPr>
        <w:keepNext/>
        <w:ind w:firstLine="0"/>
        <w:jc w:val="center"/>
      </w:pPr>
      <w:r w:rsidRPr="00355D3C">
        <w:rPr>
          <w:noProof/>
        </w:rPr>
        <mc:AlternateContent>
          <mc:Choice Requires="wpg">
            <w:drawing>
              <wp:inline distT="0" distB="0" distL="0" distR="0">
                <wp:extent cx="6027420" cy="3716020"/>
                <wp:effectExtent l="0" t="0" r="0" b="0"/>
                <wp:docPr id="721" name="Рисунок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pic:cNvPicPr>
                      </pic:nvPicPr>
                      <pic:blipFill>
                        <a:blip r:embed="rId918"/>
                        <a:stretch/>
                      </pic:blipFill>
                      <pic:spPr bwMode="auto">
                        <a:xfrm>
                          <a:off x="0" y="0"/>
                          <a:ext cx="6027420" cy="371602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2" o:spid="_x0000_s722" type="#_x0000_t75" style="width:474.60pt;height:292.60pt;mso-wrap-distance-left:0.00pt;mso-wrap-distance-top:0.00pt;mso-wrap-distance-right:0.00pt;mso-wrap-distance-bottom:0.00pt;" stroked="f">
                <v:path textboxrect="0,0,0,0"/>
                <v:imagedata r:id="rId919" o:title=""/>
              </v:shape>
            </w:pict>
          </mc:Fallback>
        </mc:AlternateContent>
      </w:r>
    </w:p>
    <w:p w:rsidR="00D42C09" w:rsidRPr="00355D3C" w:rsidRDefault="00AE0AD4">
      <w:pPr>
        <w:pStyle w:val="afffffff6"/>
      </w:pPr>
      <w:bookmarkStart w:id="1493" w:name="_Toc230361783"/>
      <w:r w:rsidRPr="00355D3C">
        <w:t xml:space="preserve">Рисунок  </w:t>
      </w:r>
      <w:r w:rsidRPr="00355D3C">
        <w:fldChar w:fldCharType="begin"/>
      </w:r>
      <w:r w:rsidRPr="00355D3C">
        <w:instrText xml:space="preserve">SEQ Рисунок \* ARABIC </w:instrText>
      </w:r>
      <w:r w:rsidRPr="00355D3C">
        <w:fldChar w:fldCharType="separate"/>
      </w:r>
      <w:r w:rsidRPr="00355D3C">
        <w:t>562</w:t>
      </w:r>
      <w:bookmarkEnd w:id="1493"/>
      <w:r w:rsidRPr="00355D3C">
        <w:fldChar w:fldCharType="end"/>
      </w:r>
    </w:p>
    <w:p w:rsidR="00D42C09" w:rsidRPr="00355D3C" w:rsidRDefault="00D42C09"/>
    <w:p w:rsidR="00D42C09" w:rsidRPr="00355D3C" w:rsidRDefault="00AE0AD4">
      <w:pPr>
        <w:rPr>
          <w:color w:val="000000" w:themeColor="text1"/>
          <w:szCs w:val="28"/>
        </w:rPr>
      </w:pPr>
      <w:r w:rsidRPr="00355D3C">
        <w:rPr>
          <w:szCs w:val="28"/>
        </w:rPr>
        <w:t xml:space="preserve">Заполняется в разделе 2.1 дебиторская задолженность по </w:t>
      </w:r>
      <w:proofErr w:type="gramStart"/>
      <w:r w:rsidRPr="00355D3C">
        <w:rPr>
          <w:szCs w:val="28"/>
        </w:rPr>
        <w:t xml:space="preserve">поступлениям, </w:t>
      </w:r>
      <w:r w:rsidRPr="00355D3C">
        <w:rPr>
          <w:b/>
          <w:bCs/>
          <w:color w:val="000000" w:themeColor="text1"/>
          <w:sz w:val="36"/>
          <w:szCs w:val="36"/>
        </w:rPr>
        <w:t xml:space="preserve"> </w:t>
      </w:r>
      <w:r w:rsidRPr="00355D3C">
        <w:rPr>
          <w:bCs/>
          <w:color w:val="000000" w:themeColor="text1"/>
          <w:szCs w:val="28"/>
        </w:rPr>
        <w:t>и</w:t>
      </w:r>
      <w:proofErr w:type="gramEnd"/>
      <w:r w:rsidRPr="00355D3C">
        <w:rPr>
          <w:bCs/>
          <w:color w:val="000000" w:themeColor="text1"/>
          <w:szCs w:val="28"/>
        </w:rPr>
        <w:t xml:space="preserve"> в разделе 2.2</w:t>
      </w:r>
      <w:r w:rsidRPr="00355D3C">
        <w:rPr>
          <w:b/>
          <w:bCs/>
          <w:color w:val="000000" w:themeColor="text1"/>
          <w:szCs w:val="28"/>
        </w:rPr>
        <w:t xml:space="preserve"> </w:t>
      </w:r>
      <w:r w:rsidRPr="00355D3C">
        <w:rPr>
          <w:szCs w:val="28"/>
        </w:rPr>
        <w:t xml:space="preserve">- кредиторская задолженность по поступлениям. При этом в Разделе 2 отражается информация о результатах проведенной инвентаризации, </w:t>
      </w:r>
      <w:r w:rsidRPr="00355D3C">
        <w:rPr>
          <w:b/>
          <w:szCs w:val="28"/>
        </w:rPr>
        <w:t>подтвержденной или не подтвержденной актом сверки расчетов</w:t>
      </w:r>
      <w:r w:rsidRPr="00355D3C">
        <w:rPr>
          <w:szCs w:val="28"/>
        </w:rPr>
        <w:t xml:space="preserve">, а </w:t>
      </w:r>
      <w:r w:rsidRPr="00355D3C">
        <w:rPr>
          <w:b/>
          <w:szCs w:val="28"/>
        </w:rPr>
        <w:t>в графах 1 - 12 отражаются данные из граф 1 - 12 Подразделов Раздела 1</w:t>
      </w:r>
      <w:r w:rsidRPr="00355D3C">
        <w:rPr>
          <w:szCs w:val="28"/>
        </w:rPr>
        <w:t> по соответствующим строкам.</w:t>
      </w:r>
    </w:p>
    <w:p w:rsidR="00D42C09" w:rsidRPr="00355D3C" w:rsidRDefault="00AE0AD4">
      <w:pPr>
        <w:keepNext/>
        <w:ind w:firstLine="0"/>
        <w:jc w:val="center"/>
      </w:pPr>
      <w:r w:rsidRPr="00355D3C">
        <w:rPr>
          <w:noProof/>
        </w:rPr>
        <mc:AlternateContent>
          <mc:Choice Requires="wpg">
            <w:drawing>
              <wp:inline distT="0" distB="0" distL="0" distR="0">
                <wp:extent cx="6027420" cy="3262630"/>
                <wp:effectExtent l="0" t="0" r="0" b="0"/>
                <wp:docPr id="722" name="Рисунок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pic:cNvPicPr>
                      </pic:nvPicPr>
                      <pic:blipFill>
                        <a:blip r:embed="rId920"/>
                        <a:stretch/>
                      </pic:blipFill>
                      <pic:spPr bwMode="auto">
                        <a:xfrm>
                          <a:off x="0" y="0"/>
                          <a:ext cx="6027420" cy="32626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3" o:spid="_x0000_s723" type="#_x0000_t75" style="width:474.60pt;height:256.90pt;mso-wrap-distance-left:0.00pt;mso-wrap-distance-top:0.00pt;mso-wrap-distance-right:0.00pt;mso-wrap-distance-bottom:0.00pt;" stroked="f">
                <v:path textboxrect="0,0,0,0"/>
                <v:imagedata r:id="rId921" o:title=""/>
              </v:shape>
            </w:pict>
          </mc:Fallback>
        </mc:AlternateContent>
      </w:r>
    </w:p>
    <w:p w:rsidR="00D42C09" w:rsidRPr="00355D3C" w:rsidRDefault="00AE0AD4">
      <w:pPr>
        <w:pStyle w:val="afffffff6"/>
      </w:pPr>
      <w:bookmarkStart w:id="1494" w:name="_Toc230361784"/>
      <w:r w:rsidRPr="00355D3C">
        <w:t xml:space="preserve">Рисунок  </w:t>
      </w:r>
      <w:r w:rsidRPr="00355D3C">
        <w:fldChar w:fldCharType="begin"/>
      </w:r>
      <w:r w:rsidRPr="00355D3C">
        <w:instrText xml:space="preserve">SEQ Рисунок \* ARABIC </w:instrText>
      </w:r>
      <w:r w:rsidRPr="00355D3C">
        <w:fldChar w:fldCharType="separate"/>
      </w:r>
      <w:r w:rsidRPr="00355D3C">
        <w:t>563</w:t>
      </w:r>
      <w:bookmarkEnd w:id="1494"/>
      <w:r w:rsidRPr="00355D3C">
        <w:fldChar w:fldCharType="end"/>
      </w:r>
    </w:p>
    <w:p w:rsidR="00D42C09" w:rsidRPr="00355D3C" w:rsidRDefault="00D42C09">
      <w:pPr>
        <w:rPr>
          <w:color w:val="000000" w:themeColor="text1"/>
          <w:szCs w:val="28"/>
        </w:rPr>
      </w:pPr>
    </w:p>
    <w:p w:rsidR="00D42C09" w:rsidRPr="00355D3C" w:rsidRDefault="00AE0AD4">
      <w:pPr>
        <w:pStyle w:val="afffff4"/>
        <w:ind w:left="0"/>
        <w:jc w:val="both"/>
        <w:rPr>
          <w:rFonts w:ascii="Times New Roman" w:hAnsi="Times New Roman" w:cs="Times New Roman"/>
          <w:b/>
          <w:bCs/>
          <w:sz w:val="28"/>
          <w:szCs w:val="28"/>
        </w:rPr>
      </w:pPr>
      <w:r w:rsidRPr="00355D3C">
        <w:rPr>
          <w:rFonts w:ascii="Times New Roman" w:hAnsi="Times New Roman" w:cs="Times New Roman"/>
          <w:b/>
          <w:bCs/>
          <w:sz w:val="28"/>
          <w:szCs w:val="28"/>
        </w:rPr>
        <w:t>Недоступные к редактированию</w:t>
      </w:r>
      <w:r w:rsidRPr="00355D3C">
        <w:rPr>
          <w:rFonts w:ascii="Times New Roman" w:hAnsi="Times New Roman" w:cs="Times New Roman"/>
          <w:sz w:val="28"/>
          <w:szCs w:val="28"/>
        </w:rPr>
        <w:t xml:space="preserve"> графы КФО, КПС, Счет, КЭК, Контрагент, Идентификатор контрагента, Договор, Дата исполнения, Валюта и Всего заполняются в соответствии с данными Раздела 1 (соответствующие подразделы раздела 1). </w:t>
      </w:r>
    </w:p>
    <w:p w:rsidR="00D42C09" w:rsidRPr="00355D3C" w:rsidRDefault="00AE0AD4">
      <w:pPr>
        <w:pStyle w:val="afffff4"/>
        <w:ind w:left="0"/>
        <w:jc w:val="both"/>
        <w:rPr>
          <w:rFonts w:ascii="Times New Roman" w:hAnsi="Times New Roman" w:cs="Times New Roman"/>
          <w:sz w:val="28"/>
          <w:szCs w:val="28"/>
        </w:rPr>
      </w:pPr>
      <w:r w:rsidRPr="00355D3C">
        <w:rPr>
          <w:rFonts w:ascii="Times New Roman" w:hAnsi="Times New Roman" w:cs="Times New Roman"/>
          <w:b/>
          <w:bCs/>
          <w:sz w:val="28"/>
          <w:szCs w:val="28"/>
        </w:rPr>
        <w:t>Недоступные к редактированию</w:t>
      </w:r>
      <w:r w:rsidRPr="00355D3C">
        <w:rPr>
          <w:rFonts w:ascii="Times New Roman" w:hAnsi="Times New Roman" w:cs="Times New Roman"/>
          <w:sz w:val="28"/>
          <w:szCs w:val="28"/>
        </w:rPr>
        <w:t xml:space="preserve"> графы Текущая (14.01), Просроченная (14.02), Долгосрочная (14.03) заполняются в соответствии с данными бухгалтерского учета в разрезе дат исполнения.</w:t>
      </w:r>
    </w:p>
    <w:p w:rsidR="00D42C09" w:rsidRPr="00355D3C" w:rsidRDefault="00AE0AD4">
      <w:pPr>
        <w:pStyle w:val="afffff4"/>
        <w:ind w:left="0"/>
        <w:jc w:val="both"/>
        <w:rPr>
          <w:rFonts w:ascii="Times New Roman" w:hAnsi="Times New Roman" w:cs="Times New Roman"/>
          <w:sz w:val="28"/>
          <w:szCs w:val="28"/>
        </w:rPr>
      </w:pPr>
      <w:r w:rsidRPr="00355D3C">
        <w:rPr>
          <w:rFonts w:ascii="Times New Roman" w:hAnsi="Times New Roman" w:cs="Times New Roman"/>
          <w:sz w:val="28"/>
          <w:szCs w:val="28"/>
        </w:rPr>
        <w:t>При этом сумма граф Текущая (14.01), Просроченная (14.02), Долгосрочная (14.03) не превышает общее сальдо по инвентаризируемому счету по данным бухгалтерского учета.</w:t>
      </w:r>
    </w:p>
    <w:p w:rsidR="00D42C09" w:rsidRPr="00355D3C" w:rsidRDefault="00AE0AD4">
      <w:pPr>
        <w:pStyle w:val="afffff4"/>
        <w:ind w:left="0"/>
        <w:jc w:val="both"/>
        <w:rPr>
          <w:rFonts w:ascii="Times New Roman" w:hAnsi="Times New Roman" w:cs="Times New Roman"/>
          <w:sz w:val="28"/>
          <w:szCs w:val="28"/>
        </w:rPr>
      </w:pPr>
      <w:r w:rsidRPr="00355D3C">
        <w:rPr>
          <w:rFonts w:ascii="Times New Roman" w:hAnsi="Times New Roman" w:cs="Times New Roman"/>
          <w:b/>
          <w:bCs/>
          <w:sz w:val="28"/>
          <w:szCs w:val="28"/>
        </w:rPr>
        <w:t>Доступные к заполнению</w:t>
      </w:r>
      <w:r w:rsidRPr="00355D3C">
        <w:rPr>
          <w:rFonts w:ascii="Times New Roman" w:hAnsi="Times New Roman" w:cs="Times New Roman"/>
          <w:sz w:val="28"/>
          <w:szCs w:val="28"/>
        </w:rPr>
        <w:t xml:space="preserve"> (с учетом НЕПРЕВЫШЕНИЯ суммы в графе Всего (равной сумме граф 14.01+14.02+14.03)) графы Сомнительная (14.04), </w:t>
      </w:r>
      <w:proofErr w:type="gramStart"/>
      <w:r w:rsidRPr="00355D3C">
        <w:rPr>
          <w:rFonts w:ascii="Times New Roman" w:hAnsi="Times New Roman" w:cs="Times New Roman"/>
          <w:sz w:val="28"/>
          <w:szCs w:val="28"/>
        </w:rPr>
        <w:t>Истек</w:t>
      </w:r>
      <w:proofErr w:type="gramEnd"/>
      <w:r w:rsidRPr="00355D3C">
        <w:rPr>
          <w:rFonts w:ascii="Times New Roman" w:hAnsi="Times New Roman" w:cs="Times New Roman"/>
          <w:sz w:val="28"/>
          <w:szCs w:val="28"/>
        </w:rPr>
        <w:t xml:space="preserve"> срок давности (14.05), Безнадежная (14.06), Иная (14.07) заполняются вручную. </w:t>
      </w:r>
    </w:p>
    <w:p w:rsidR="00D42C09" w:rsidRPr="00355D3C" w:rsidRDefault="00AE0AD4">
      <w:pPr>
        <w:pStyle w:val="afffff4"/>
        <w:ind w:left="0"/>
        <w:jc w:val="both"/>
        <w:rPr>
          <w:rFonts w:ascii="Times New Roman" w:hAnsi="Times New Roman" w:cs="Times New Roman"/>
          <w:sz w:val="28"/>
          <w:szCs w:val="28"/>
        </w:rPr>
      </w:pPr>
      <w:r w:rsidRPr="00355D3C">
        <w:rPr>
          <w:rFonts w:ascii="Times New Roman" w:hAnsi="Times New Roman" w:cs="Times New Roman"/>
          <w:sz w:val="28"/>
          <w:szCs w:val="28"/>
        </w:rPr>
        <w:t>При этом по одной строке одна и та же сумма может быть указана в нескольких графах с (14.04) по (14.07), например, задолженность с истекшим сроком исковой давности может быть одновременно признана безнадежной.</w:t>
      </w:r>
    </w:p>
    <w:p w:rsidR="00D42C09" w:rsidRPr="00355D3C" w:rsidRDefault="00AE0AD4">
      <w:pPr>
        <w:keepNext/>
        <w:ind w:firstLine="0"/>
        <w:jc w:val="center"/>
      </w:pPr>
      <w:r w:rsidRPr="00355D3C">
        <w:rPr>
          <w:noProof/>
        </w:rPr>
        <mc:AlternateContent>
          <mc:Choice Requires="wpg">
            <w:drawing>
              <wp:inline distT="0" distB="0" distL="0" distR="0">
                <wp:extent cx="6019165" cy="2473960"/>
                <wp:effectExtent l="0" t="0" r="635" b="2540"/>
                <wp:docPr id="723" name="Рисунок 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922"/>
                        <a:stretch/>
                      </pic:blipFill>
                      <pic:spPr bwMode="auto">
                        <a:xfrm>
                          <a:off x="0" y="0"/>
                          <a:ext cx="6019165" cy="24739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4" o:spid="_x0000_s724" type="#_x0000_t75" style="width:473.95pt;height:194.80pt;mso-wrap-distance-left:0.00pt;mso-wrap-distance-top:0.00pt;mso-wrap-distance-right:0.00pt;mso-wrap-distance-bottom:0.00pt;" stroked="f">
                <v:path textboxrect="0,0,0,0"/>
                <v:imagedata r:id="rId923" o:title=""/>
              </v:shape>
            </w:pict>
          </mc:Fallback>
        </mc:AlternateContent>
      </w:r>
    </w:p>
    <w:p w:rsidR="00D42C09" w:rsidRPr="00355D3C" w:rsidRDefault="00AE0AD4">
      <w:pPr>
        <w:pStyle w:val="afffffff6"/>
      </w:pPr>
      <w:bookmarkStart w:id="1495" w:name="_Toc230361785"/>
      <w:r w:rsidRPr="00355D3C">
        <w:t xml:space="preserve">Рисунок  </w:t>
      </w:r>
      <w:r w:rsidRPr="00355D3C">
        <w:fldChar w:fldCharType="begin"/>
      </w:r>
      <w:r w:rsidRPr="00355D3C">
        <w:instrText xml:space="preserve">SEQ Рисунок \* ARABIC </w:instrText>
      </w:r>
      <w:r w:rsidRPr="00355D3C">
        <w:fldChar w:fldCharType="separate"/>
      </w:r>
      <w:r w:rsidRPr="00355D3C">
        <w:t>564</w:t>
      </w:r>
      <w:bookmarkEnd w:id="1495"/>
      <w:r w:rsidRPr="00355D3C">
        <w:fldChar w:fldCharType="end"/>
      </w:r>
    </w:p>
    <w:p w:rsidR="00D42C09" w:rsidRPr="00355D3C" w:rsidRDefault="00D42C09">
      <w:pPr>
        <w:pStyle w:val="afffff4"/>
        <w:ind w:left="0"/>
        <w:rPr>
          <w:rFonts w:ascii="Times New Roman" w:hAnsi="Times New Roman" w:cs="Times New Roman"/>
          <w:sz w:val="28"/>
          <w:szCs w:val="28"/>
        </w:rPr>
      </w:pPr>
    </w:p>
    <w:p w:rsidR="00D42C09" w:rsidRPr="00355D3C" w:rsidRDefault="00D42C09">
      <w:pPr>
        <w:pStyle w:val="afffff4"/>
        <w:ind w:left="0"/>
        <w:rPr>
          <w:rFonts w:ascii="Times New Roman" w:hAnsi="Times New Roman" w:cs="Times New Roman"/>
          <w:sz w:val="28"/>
          <w:szCs w:val="28"/>
        </w:rPr>
      </w:pPr>
    </w:p>
    <w:p w:rsidR="00D42C09" w:rsidRPr="00355D3C" w:rsidRDefault="00AE0AD4">
      <w:pPr>
        <w:pStyle w:val="afffff4"/>
        <w:spacing w:before="80" w:after="80"/>
        <w:ind w:left="0" w:right="80"/>
        <w:jc w:val="both"/>
        <w:rPr>
          <w:rFonts w:ascii="Times New Roman" w:hAnsi="Times New Roman" w:cs="Times New Roman"/>
          <w:color w:val="000000"/>
          <w:sz w:val="28"/>
          <w:szCs w:val="28"/>
        </w:rPr>
      </w:pPr>
      <w:r w:rsidRPr="00355D3C">
        <w:rPr>
          <w:rFonts w:ascii="Times New Roman" w:hAnsi="Times New Roman" w:cs="Times New Roman"/>
          <w:b/>
          <w:bCs/>
          <w:color w:val="000000"/>
          <w:sz w:val="28"/>
          <w:szCs w:val="28"/>
        </w:rPr>
        <w:t>В доступных к редактированию</w:t>
      </w:r>
      <w:r w:rsidRPr="00355D3C">
        <w:rPr>
          <w:rFonts w:ascii="Times New Roman" w:hAnsi="Times New Roman" w:cs="Times New Roman"/>
          <w:color w:val="000000"/>
          <w:sz w:val="28"/>
          <w:szCs w:val="28"/>
        </w:rPr>
        <w:t xml:space="preserve"> графах 15 и 16 по каждой строке </w:t>
      </w:r>
      <w:r w:rsidRPr="00355D3C">
        <w:rPr>
          <w:rFonts w:ascii="Times New Roman" w:hAnsi="Times New Roman" w:cs="Times New Roman"/>
          <w:b/>
          <w:bCs/>
          <w:color w:val="000000"/>
          <w:sz w:val="28"/>
          <w:szCs w:val="28"/>
        </w:rPr>
        <w:t>вручную</w:t>
      </w:r>
      <w:r w:rsidRPr="00355D3C">
        <w:rPr>
          <w:rFonts w:ascii="Times New Roman" w:hAnsi="Times New Roman" w:cs="Times New Roman"/>
          <w:color w:val="000000"/>
          <w:sz w:val="28"/>
          <w:szCs w:val="28"/>
        </w:rPr>
        <w:t xml:space="preserve"> указывается сумма задолженности по доходам (поступлениям), подтвержденная актом сверки расчетов на дату проведения инвентаризации, в графах 17 и 18 - дата в формате "ДД.ММ.ГГГ", номер акта сверки расчетов.</w:t>
      </w:r>
    </w:p>
    <w:p w:rsidR="00D42C09" w:rsidRPr="00355D3C" w:rsidRDefault="00AE0AD4">
      <w:pPr>
        <w:keepNext/>
        <w:ind w:firstLine="0"/>
        <w:jc w:val="center"/>
      </w:pPr>
      <w:r w:rsidRPr="00355D3C">
        <w:rPr>
          <w:noProof/>
        </w:rPr>
        <mc:AlternateContent>
          <mc:Choice Requires="wpg">
            <w:drawing>
              <wp:inline distT="0" distB="0" distL="0" distR="0">
                <wp:extent cx="6024880" cy="2311400"/>
                <wp:effectExtent l="0" t="0" r="0" b="0"/>
                <wp:docPr id="724" name="Рисунок 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pic:cNvPicPr>
                      </pic:nvPicPr>
                      <pic:blipFill>
                        <a:blip r:embed="rId924"/>
                        <a:stretch/>
                      </pic:blipFill>
                      <pic:spPr bwMode="auto">
                        <a:xfrm>
                          <a:off x="0" y="0"/>
                          <a:ext cx="6024880" cy="231139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5" o:spid="_x0000_s725" type="#_x0000_t75" style="width:474.40pt;height:182.00pt;mso-wrap-distance-left:0.00pt;mso-wrap-distance-top:0.00pt;mso-wrap-distance-right:0.00pt;mso-wrap-distance-bottom:0.00pt;" stroked="f">
                <v:path textboxrect="0,0,0,0"/>
                <v:imagedata r:id="rId925" o:title=""/>
              </v:shape>
            </w:pict>
          </mc:Fallback>
        </mc:AlternateContent>
      </w:r>
    </w:p>
    <w:p w:rsidR="00D42C09" w:rsidRPr="00355D3C" w:rsidRDefault="00AE0AD4">
      <w:pPr>
        <w:pStyle w:val="afffffff6"/>
      </w:pPr>
      <w:bookmarkStart w:id="1496" w:name="_Toc230361786"/>
      <w:r w:rsidRPr="00355D3C">
        <w:t xml:space="preserve">Рисунок  </w:t>
      </w:r>
      <w:r w:rsidRPr="00355D3C">
        <w:fldChar w:fldCharType="begin"/>
      </w:r>
      <w:r w:rsidRPr="00355D3C">
        <w:instrText xml:space="preserve">SEQ Рисунок \* ARABIC </w:instrText>
      </w:r>
      <w:r w:rsidRPr="00355D3C">
        <w:fldChar w:fldCharType="separate"/>
      </w:r>
      <w:r w:rsidRPr="00355D3C">
        <w:t>565</w:t>
      </w:r>
      <w:bookmarkEnd w:id="1496"/>
      <w:r w:rsidRPr="00355D3C">
        <w:fldChar w:fldCharType="end"/>
      </w:r>
    </w:p>
    <w:p w:rsidR="00D42C09" w:rsidRPr="00355D3C" w:rsidRDefault="00D42C09">
      <w:pPr>
        <w:pStyle w:val="afffff4"/>
        <w:spacing w:before="80" w:after="80"/>
        <w:ind w:left="0" w:right="80"/>
        <w:rPr>
          <w:rFonts w:ascii="Times New Roman" w:hAnsi="Times New Roman" w:cs="Times New Roman"/>
          <w:color w:val="000000"/>
          <w:sz w:val="28"/>
          <w:szCs w:val="28"/>
        </w:rPr>
      </w:pPr>
    </w:p>
    <w:p w:rsidR="00D42C09" w:rsidRPr="00355D3C" w:rsidRDefault="00D42C09">
      <w:pPr>
        <w:pStyle w:val="afffff4"/>
        <w:spacing w:before="80" w:after="80"/>
        <w:ind w:left="0" w:right="80"/>
        <w:rPr>
          <w:rFonts w:ascii="Times New Roman" w:hAnsi="Times New Roman" w:cs="Times New Roman"/>
          <w:color w:val="000000"/>
          <w:sz w:val="28"/>
          <w:szCs w:val="28"/>
        </w:rPr>
      </w:pPr>
    </w:p>
    <w:p w:rsidR="00D42C09" w:rsidRPr="00355D3C" w:rsidRDefault="00AE0AD4">
      <w:pPr>
        <w:pStyle w:val="afffff4"/>
        <w:spacing w:before="80" w:after="80"/>
        <w:ind w:left="0" w:right="80"/>
        <w:jc w:val="both"/>
        <w:rPr>
          <w:rFonts w:ascii="Times New Roman" w:hAnsi="Times New Roman" w:cs="Times New Roman"/>
          <w:color w:val="000000"/>
          <w:sz w:val="28"/>
          <w:szCs w:val="28"/>
        </w:rPr>
      </w:pPr>
      <w:r w:rsidRPr="00355D3C">
        <w:rPr>
          <w:rFonts w:ascii="Times New Roman" w:hAnsi="Times New Roman" w:cs="Times New Roman"/>
          <w:b/>
          <w:bCs/>
          <w:color w:val="000000"/>
          <w:sz w:val="28"/>
          <w:szCs w:val="28"/>
        </w:rPr>
        <w:t>В недоступных</w:t>
      </w:r>
      <w:r w:rsidRPr="00355D3C">
        <w:rPr>
          <w:rFonts w:ascii="Times New Roman" w:hAnsi="Times New Roman" w:cs="Times New Roman"/>
          <w:color w:val="000000"/>
          <w:sz w:val="28"/>
          <w:szCs w:val="28"/>
        </w:rPr>
        <w:t xml:space="preserve"> для редактирования графах 19 и 20 расчетным путем отражается сумма задолженности по доходам (поступлениям), не подтвержденная актом сверки расчетов на дату проведения инвентаризации.</w:t>
      </w:r>
    </w:p>
    <w:p w:rsidR="00D42C09" w:rsidRPr="00355D3C" w:rsidRDefault="00AE0AD4">
      <w:pPr>
        <w:pStyle w:val="afffff4"/>
        <w:spacing w:before="80" w:after="80"/>
        <w:ind w:left="0" w:right="80"/>
        <w:jc w:val="both"/>
        <w:rPr>
          <w:rFonts w:ascii="Times New Roman" w:hAnsi="Times New Roman" w:cs="Times New Roman"/>
          <w:color w:val="000000"/>
          <w:sz w:val="28"/>
          <w:szCs w:val="28"/>
        </w:rPr>
      </w:pPr>
      <w:r w:rsidRPr="00355D3C">
        <w:rPr>
          <w:rFonts w:ascii="Times New Roman" w:hAnsi="Times New Roman" w:cs="Times New Roman"/>
          <w:b/>
          <w:bCs/>
          <w:color w:val="000000"/>
          <w:sz w:val="28"/>
          <w:szCs w:val="28"/>
        </w:rPr>
        <w:t>В доступной</w:t>
      </w:r>
      <w:r w:rsidRPr="00355D3C">
        <w:rPr>
          <w:rFonts w:ascii="Times New Roman" w:hAnsi="Times New Roman" w:cs="Times New Roman"/>
          <w:color w:val="000000"/>
          <w:sz w:val="28"/>
          <w:szCs w:val="28"/>
        </w:rPr>
        <w:t xml:space="preserve"> для редактирования графе 21 указывается по каждой строке заключение комиссии по результатам инвентаризации, при этом с помощью выделения группы строк и команды </w:t>
      </w:r>
      <w:r w:rsidRPr="00355D3C">
        <w:rPr>
          <w:rFonts w:ascii="Times New Roman" w:hAnsi="Times New Roman" w:cs="Times New Roman"/>
          <w:b/>
          <w:bCs/>
          <w:color w:val="000000"/>
          <w:sz w:val="28"/>
          <w:szCs w:val="28"/>
        </w:rPr>
        <w:t>«Групповое заполнение строк»</w:t>
      </w:r>
      <w:r w:rsidRPr="00355D3C">
        <w:rPr>
          <w:rFonts w:ascii="Times New Roman" w:hAnsi="Times New Roman" w:cs="Times New Roman"/>
          <w:color w:val="000000"/>
          <w:sz w:val="28"/>
          <w:szCs w:val="28"/>
        </w:rPr>
        <w:t xml:space="preserve"> можно заполнить групповым способом информацию о заключении комиссии в выделенных строках.</w:t>
      </w:r>
    </w:p>
    <w:p w:rsidR="00D42C09" w:rsidRPr="00355D3C" w:rsidRDefault="00AE0AD4">
      <w:pPr>
        <w:keepNext/>
        <w:ind w:firstLine="0"/>
        <w:jc w:val="center"/>
      </w:pPr>
      <w:r w:rsidRPr="00355D3C">
        <w:rPr>
          <w:noProof/>
        </w:rPr>
        <mc:AlternateContent>
          <mc:Choice Requires="wpg">
            <w:drawing>
              <wp:inline distT="0" distB="0" distL="0" distR="0">
                <wp:extent cx="6019165" cy="2317115"/>
                <wp:effectExtent l="0" t="0" r="635" b="6985"/>
                <wp:docPr id="725" name="Рисунок 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pic:cNvPicPr>
                      </pic:nvPicPr>
                      <pic:blipFill>
                        <a:blip r:embed="rId926"/>
                        <a:stretch/>
                      </pic:blipFill>
                      <pic:spPr bwMode="auto">
                        <a:xfrm>
                          <a:off x="0" y="0"/>
                          <a:ext cx="6019165" cy="231711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6" o:spid="_x0000_s726" type="#_x0000_t75" style="width:473.95pt;height:182.45pt;mso-wrap-distance-left:0.00pt;mso-wrap-distance-top:0.00pt;mso-wrap-distance-right:0.00pt;mso-wrap-distance-bottom:0.00pt;" stroked="f">
                <v:path textboxrect="0,0,0,0"/>
                <v:imagedata r:id="rId927" o:title=""/>
              </v:shape>
            </w:pict>
          </mc:Fallback>
        </mc:AlternateContent>
      </w:r>
    </w:p>
    <w:p w:rsidR="00D42C09" w:rsidRPr="00355D3C" w:rsidRDefault="00AE0AD4">
      <w:pPr>
        <w:pStyle w:val="afffffff6"/>
      </w:pPr>
      <w:bookmarkStart w:id="1497" w:name="_Toc230361787"/>
      <w:r w:rsidRPr="00355D3C">
        <w:t xml:space="preserve">Рисунок  </w:t>
      </w:r>
      <w:r w:rsidRPr="00355D3C">
        <w:fldChar w:fldCharType="begin"/>
      </w:r>
      <w:r w:rsidRPr="00355D3C">
        <w:instrText xml:space="preserve">SEQ Рисунок \* ARABIC </w:instrText>
      </w:r>
      <w:r w:rsidRPr="00355D3C">
        <w:fldChar w:fldCharType="separate"/>
      </w:r>
      <w:r w:rsidRPr="00355D3C">
        <w:t>566</w:t>
      </w:r>
      <w:bookmarkEnd w:id="1497"/>
      <w:r w:rsidRPr="00355D3C">
        <w:fldChar w:fldCharType="end"/>
      </w:r>
    </w:p>
    <w:p w:rsidR="00D42C09" w:rsidRPr="00355D3C" w:rsidRDefault="00D42C09">
      <w:pPr>
        <w:pStyle w:val="afff1"/>
      </w:pPr>
    </w:p>
    <w:p w:rsidR="00D42C09" w:rsidRPr="00355D3C" w:rsidRDefault="00AE0AD4">
      <w:pPr>
        <w:keepNext/>
        <w:ind w:firstLine="0"/>
        <w:jc w:val="center"/>
      </w:pPr>
      <w:r w:rsidRPr="00355D3C">
        <w:rPr>
          <w:noProof/>
        </w:rPr>
        <mc:AlternateContent>
          <mc:Choice Requires="wpg">
            <w:drawing>
              <wp:inline distT="0" distB="0" distL="0" distR="0">
                <wp:extent cx="6024880" cy="2322195"/>
                <wp:effectExtent l="0" t="0" r="0" b="1905"/>
                <wp:docPr id="726" name="Рисунок 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pic:cNvPicPr>
                      </pic:nvPicPr>
                      <pic:blipFill>
                        <a:blip r:embed="rId928"/>
                        <a:stretch/>
                      </pic:blipFill>
                      <pic:spPr bwMode="auto">
                        <a:xfrm>
                          <a:off x="0" y="0"/>
                          <a:ext cx="6024880" cy="232219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7" o:spid="_x0000_s727" type="#_x0000_t75" style="width:474.40pt;height:182.85pt;mso-wrap-distance-left:0.00pt;mso-wrap-distance-top:0.00pt;mso-wrap-distance-right:0.00pt;mso-wrap-distance-bottom:0.00pt;" stroked="f">
                <v:path textboxrect="0,0,0,0"/>
                <v:imagedata r:id="rId929" o:title=""/>
              </v:shape>
            </w:pict>
          </mc:Fallback>
        </mc:AlternateContent>
      </w:r>
    </w:p>
    <w:p w:rsidR="00D42C09" w:rsidRPr="00355D3C" w:rsidRDefault="00AE0AD4">
      <w:pPr>
        <w:pStyle w:val="afffffff6"/>
      </w:pPr>
      <w:bookmarkStart w:id="1498" w:name="_Toc230361788"/>
      <w:r w:rsidRPr="00355D3C">
        <w:t xml:space="preserve">Рисунок  </w:t>
      </w:r>
      <w:r w:rsidRPr="00355D3C">
        <w:fldChar w:fldCharType="begin"/>
      </w:r>
      <w:r w:rsidRPr="00355D3C">
        <w:instrText xml:space="preserve">SEQ Рисунок \* ARABIC </w:instrText>
      </w:r>
      <w:r w:rsidRPr="00355D3C">
        <w:fldChar w:fldCharType="separate"/>
      </w:r>
      <w:r w:rsidRPr="00355D3C">
        <w:t>567</w:t>
      </w:r>
      <w:bookmarkEnd w:id="1498"/>
      <w:r w:rsidRPr="00355D3C">
        <w:fldChar w:fldCharType="end"/>
      </w:r>
    </w:p>
    <w:p w:rsidR="00D42C09" w:rsidRPr="00355D3C" w:rsidRDefault="00D42C09">
      <w:pPr>
        <w:pStyle w:val="afffff4"/>
        <w:ind w:left="0"/>
        <w:rPr>
          <w:rFonts w:ascii="Times New Roman" w:hAnsi="Times New Roman" w:cs="Times New Roman"/>
          <w:sz w:val="28"/>
          <w:szCs w:val="28"/>
        </w:rPr>
      </w:pPr>
    </w:p>
    <w:p w:rsidR="00D42C09" w:rsidRPr="00355D3C" w:rsidRDefault="00AE0AD4">
      <w:pPr>
        <w:rPr>
          <w:color w:val="000000" w:themeColor="text1"/>
          <w:szCs w:val="28"/>
        </w:rPr>
      </w:pPr>
      <w:r w:rsidRPr="00355D3C">
        <w:rPr>
          <w:color w:val="000000" w:themeColor="text1"/>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19165" cy="2288540"/>
                <wp:effectExtent l="0" t="0" r="635" b="0"/>
                <wp:docPr id="727" name="Рисунок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pic:cNvPicPr>
                      </pic:nvPicPr>
                      <pic:blipFill>
                        <a:blip r:embed="rId930"/>
                        <a:stretch/>
                      </pic:blipFill>
                      <pic:spPr bwMode="auto">
                        <a:xfrm>
                          <a:off x="0" y="0"/>
                          <a:ext cx="6019165" cy="22885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8" o:spid="_x0000_s728" type="#_x0000_t75" style="width:473.95pt;height:180.20pt;mso-wrap-distance-left:0.00pt;mso-wrap-distance-top:0.00pt;mso-wrap-distance-right:0.00pt;mso-wrap-distance-bottom:0.00pt;" stroked="f">
                <v:path textboxrect="0,0,0,0"/>
                <v:imagedata r:id="rId931" o:title=""/>
              </v:shape>
            </w:pict>
          </mc:Fallback>
        </mc:AlternateContent>
      </w:r>
    </w:p>
    <w:p w:rsidR="00D42C09" w:rsidRPr="00355D3C" w:rsidRDefault="00AE0AD4">
      <w:pPr>
        <w:pStyle w:val="afffffff6"/>
      </w:pPr>
      <w:bookmarkStart w:id="1499" w:name="_Toc230361789"/>
      <w:r w:rsidRPr="00355D3C">
        <w:t xml:space="preserve">Рисунок  </w:t>
      </w:r>
      <w:r w:rsidRPr="00355D3C">
        <w:fldChar w:fldCharType="begin"/>
      </w:r>
      <w:r w:rsidRPr="00355D3C">
        <w:instrText xml:space="preserve">SEQ Рисунок \* ARABIC </w:instrText>
      </w:r>
      <w:r w:rsidRPr="00355D3C">
        <w:fldChar w:fldCharType="separate"/>
      </w:r>
      <w:r w:rsidRPr="00355D3C">
        <w:t>568</w:t>
      </w:r>
      <w:bookmarkEnd w:id="1499"/>
      <w:r w:rsidRPr="00355D3C">
        <w:fldChar w:fldCharType="end"/>
      </w:r>
    </w:p>
    <w:p w:rsidR="00D42C09" w:rsidRPr="00355D3C" w:rsidRDefault="00D42C09">
      <w:pPr>
        <w:pStyle w:val="afff1"/>
        <w:rPr>
          <w:szCs w:val="28"/>
        </w:rPr>
      </w:pPr>
    </w:p>
    <w:p w:rsidR="00D42C09" w:rsidRPr="00355D3C" w:rsidRDefault="00AE0AD4">
      <w:pPr>
        <w:rPr>
          <w:color w:val="000000" w:themeColor="text1"/>
          <w:szCs w:val="28"/>
        </w:rPr>
      </w:pPr>
      <w:r w:rsidRPr="00355D3C">
        <w:rPr>
          <w:color w:val="000000" w:themeColor="text1"/>
          <w:szCs w:val="28"/>
        </w:rPr>
        <w:t xml:space="preserve">Документ направляется пользователям-сотрудникам, указанным в табличной части на вкладке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для</w:t>
      </w:r>
      <w:r w:rsidRPr="00355D3C">
        <w:rPr>
          <w:b/>
          <w:color w:val="000000" w:themeColor="text1"/>
          <w:szCs w:val="28"/>
        </w:rPr>
        <w:t xml:space="preserve"> </w:t>
      </w:r>
      <w:r w:rsidRPr="00355D3C">
        <w:rPr>
          <w:color w:val="000000" w:themeColor="text1"/>
          <w:szCs w:val="28"/>
        </w:rPr>
        <w:t>подписания раздела 2.</w:t>
      </w:r>
    </w:p>
    <w:p w:rsidR="00D42C09" w:rsidRPr="00355D3C" w:rsidRDefault="00AE0AD4">
      <w:pPr>
        <w:rPr>
          <w:color w:val="000000" w:themeColor="text1"/>
        </w:rPr>
      </w:pPr>
      <w:r w:rsidRPr="00355D3C">
        <w:rPr>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6029960" cy="659130"/>
                <wp:effectExtent l="0" t="0" r="8890" b="7620"/>
                <wp:docPr id="728"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536"/>
                        <a:stretch/>
                      </pic:blipFill>
                      <pic:spPr bwMode="auto">
                        <a:xfrm>
                          <a:off x="0" y="0"/>
                          <a:ext cx="6029960" cy="659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9" o:spid="_x0000_s729" type="#_x0000_t75" style="width:474.80pt;height:51.90pt;mso-wrap-distance-left:0.00pt;mso-wrap-distance-top:0.00pt;mso-wrap-distance-right:0.00pt;mso-wrap-distance-bottom:0.00pt;" stroked="false">
                <v:path textboxrect="0,0,0,0"/>
                <v:imagedata r:id="rId537" o:title=""/>
              </v:shape>
            </w:pict>
          </mc:Fallback>
        </mc:AlternateContent>
      </w:r>
    </w:p>
    <w:p w:rsidR="00D42C09" w:rsidRPr="00355D3C" w:rsidRDefault="00AE0AD4">
      <w:pPr>
        <w:pStyle w:val="afffffff6"/>
      </w:pPr>
      <w:bookmarkStart w:id="1500" w:name="_Toc230361790"/>
      <w:r w:rsidRPr="00355D3C">
        <w:t xml:space="preserve">Рисунок  </w:t>
      </w:r>
      <w:r w:rsidRPr="00355D3C">
        <w:fldChar w:fldCharType="begin"/>
      </w:r>
      <w:r w:rsidRPr="00355D3C">
        <w:instrText xml:space="preserve">SEQ Рисунок \* ARABIC </w:instrText>
      </w:r>
      <w:r w:rsidRPr="00355D3C">
        <w:fldChar w:fldCharType="separate"/>
      </w:r>
      <w:r w:rsidRPr="00355D3C">
        <w:t>569</w:t>
      </w:r>
      <w:bookmarkEnd w:id="1500"/>
      <w:r w:rsidRPr="00355D3C">
        <w:fldChar w:fldCharType="end"/>
      </w:r>
    </w:p>
    <w:p w:rsidR="00D42C09" w:rsidRPr="00355D3C" w:rsidRDefault="00D42C09">
      <w:pPr>
        <w:jc w:val="center"/>
        <w:rPr>
          <w:color w:val="000000" w:themeColor="text1"/>
          <w:szCs w:val="28"/>
        </w:rPr>
      </w:pPr>
    </w:p>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2 ответственным лицом комиссии.</w:t>
      </w:r>
    </w:p>
    <w:p w:rsidR="00D42C09" w:rsidRPr="00355D3C" w:rsidRDefault="00AE0AD4">
      <w:pPr>
        <w:keepNext/>
        <w:ind w:firstLine="0"/>
        <w:jc w:val="center"/>
      </w:pPr>
      <w:r w:rsidRPr="00355D3C">
        <w:rPr>
          <w:noProof/>
        </w:rPr>
        <mc:AlternateContent>
          <mc:Choice Requires="wpg">
            <w:drawing>
              <wp:inline distT="0" distB="0" distL="0" distR="0">
                <wp:extent cx="6024880" cy="3568065"/>
                <wp:effectExtent l="0" t="0" r="0" b="0"/>
                <wp:docPr id="729" name="Рисунок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pic:cNvPicPr>
                      </pic:nvPicPr>
                      <pic:blipFill>
                        <a:blip r:embed="rId932"/>
                        <a:stretch/>
                      </pic:blipFill>
                      <pic:spPr bwMode="auto">
                        <a:xfrm>
                          <a:off x="0" y="0"/>
                          <a:ext cx="6024880" cy="35680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0" o:spid="_x0000_s730" type="#_x0000_t75" style="width:474.40pt;height:280.95pt;mso-wrap-distance-left:0.00pt;mso-wrap-distance-top:0.00pt;mso-wrap-distance-right:0.00pt;mso-wrap-distance-bottom:0.00pt;" stroked="f">
                <v:path textboxrect="0,0,0,0"/>
                <v:imagedata r:id="rId933" o:title=""/>
              </v:shape>
            </w:pict>
          </mc:Fallback>
        </mc:AlternateContent>
      </w:r>
    </w:p>
    <w:p w:rsidR="00D42C09" w:rsidRPr="00355D3C" w:rsidRDefault="00D42C09">
      <w:pPr>
        <w:rPr>
          <w:b/>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После подписания раздела 2 всеми членами комиссии документ направляется пользователю-сотруднику из состава комиссии </w:t>
      </w:r>
      <w:r w:rsidRPr="00355D3C">
        <w:rPr>
          <w:b/>
          <w:color w:val="000000" w:themeColor="text1"/>
          <w:szCs w:val="28"/>
        </w:rPr>
        <w:t>Раздела 2</w:t>
      </w:r>
      <w:r w:rsidRPr="00355D3C">
        <w:rPr>
          <w:color w:val="000000" w:themeColor="text1"/>
          <w:szCs w:val="28"/>
        </w:rPr>
        <w:t xml:space="preserve">, которому установлен флаг </w:t>
      </w:r>
      <w:r w:rsidRPr="00355D3C">
        <w:rPr>
          <w:b/>
          <w:color w:val="000000" w:themeColor="text1"/>
          <w:szCs w:val="28"/>
        </w:rPr>
        <w:t>«Председатель комиссии»</w:t>
      </w:r>
      <w:r w:rsidRPr="00355D3C">
        <w:rPr>
          <w:color w:val="000000" w:themeColor="text1"/>
          <w:szCs w:val="28"/>
        </w:rPr>
        <w:t xml:space="preserve"> (роль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AE0AD4">
      <w:pPr>
        <w:keepNext/>
        <w:ind w:firstLine="0"/>
        <w:jc w:val="center"/>
      </w:pPr>
      <w:r w:rsidRPr="00355D3C">
        <w:rPr>
          <w:noProof/>
        </w:rPr>
        <mc:AlternateContent>
          <mc:Choice Requires="wpg">
            <w:drawing>
              <wp:inline distT="0" distB="0" distL="0" distR="0">
                <wp:extent cx="6030595" cy="3461385"/>
                <wp:effectExtent l="0" t="0" r="8255" b="5715"/>
                <wp:docPr id="730" name="Рисунок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934"/>
                        <a:stretch/>
                      </pic:blipFill>
                      <pic:spPr bwMode="auto">
                        <a:xfrm>
                          <a:off x="0" y="0"/>
                          <a:ext cx="6030595" cy="34613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1" o:spid="_x0000_s731" type="#_x0000_t75" style="width:474.85pt;height:272.55pt;mso-wrap-distance-left:0.00pt;mso-wrap-distance-top:0.00pt;mso-wrap-distance-right:0.00pt;mso-wrap-distance-bottom:0.00pt;" stroked="f">
                <v:path textboxrect="0,0,0,0"/>
                <v:imagedata r:id="rId935" o:title=""/>
              </v:shape>
            </w:pict>
          </mc:Fallback>
        </mc:AlternateContent>
      </w:r>
    </w:p>
    <w:p w:rsidR="00D42C09" w:rsidRPr="00355D3C" w:rsidRDefault="00AE0AD4">
      <w:pPr>
        <w:pStyle w:val="afffffff6"/>
      </w:pPr>
      <w:bookmarkStart w:id="1501" w:name="_Toc230361791"/>
      <w:r w:rsidRPr="00355D3C">
        <w:t xml:space="preserve">Рисунок  </w:t>
      </w:r>
      <w:r w:rsidRPr="00355D3C">
        <w:fldChar w:fldCharType="begin"/>
      </w:r>
      <w:r w:rsidRPr="00355D3C">
        <w:instrText xml:space="preserve">SEQ Рисунок \* ARABIC </w:instrText>
      </w:r>
      <w:r w:rsidRPr="00355D3C">
        <w:fldChar w:fldCharType="separate"/>
      </w:r>
      <w:r w:rsidRPr="00355D3C">
        <w:t>570</w:t>
      </w:r>
      <w:bookmarkEnd w:id="1501"/>
      <w:r w:rsidRPr="00355D3C">
        <w:fldChar w:fldCharType="end"/>
      </w:r>
    </w:p>
    <w:p w:rsidR="00D42C09" w:rsidRPr="00355D3C" w:rsidRDefault="00AE0AD4">
      <w:pPr>
        <w:pStyle w:val="afffff4"/>
        <w:ind w:left="0"/>
        <w:jc w:val="both"/>
        <w:rPr>
          <w:rFonts w:ascii="Times New Roman" w:hAnsi="Times New Roman" w:cs="Times New Roman"/>
          <w:sz w:val="28"/>
          <w:szCs w:val="28"/>
        </w:rPr>
      </w:pPr>
      <w:r w:rsidRPr="00355D3C">
        <w:rPr>
          <w:rFonts w:ascii="Times New Roman" w:eastAsia="Times New Roman" w:hAnsi="Times New Roman" w:cs="Times New Roman"/>
          <w:color w:val="000000" w:themeColor="text1"/>
          <w:sz w:val="28"/>
          <w:szCs w:val="28"/>
        </w:rPr>
        <w:t xml:space="preserve">В случае, если в разделе 2 выявлены несоответствия, председатель комиссии может передать документ на доработку, указав в реквизите </w:t>
      </w:r>
      <w:r w:rsidRPr="00355D3C">
        <w:rPr>
          <w:rFonts w:ascii="Times New Roman" w:eastAsia="Times New Roman" w:hAnsi="Times New Roman" w:cs="Times New Roman"/>
          <w:b/>
          <w:color w:val="000000" w:themeColor="text1"/>
          <w:sz w:val="28"/>
          <w:szCs w:val="28"/>
        </w:rPr>
        <w:t>«Комментарий»</w:t>
      </w:r>
      <w:r w:rsidRPr="00355D3C">
        <w:rPr>
          <w:rFonts w:ascii="Times New Roman" w:eastAsia="Times New Roman" w:hAnsi="Times New Roman" w:cs="Times New Roman"/>
          <w:color w:val="000000" w:themeColor="text1"/>
          <w:sz w:val="28"/>
          <w:szCs w:val="28"/>
        </w:rPr>
        <w:t xml:space="preserve">, выявленные несоответствия и нажав соответствующую кнопку-резолюцию </w:t>
      </w:r>
      <w:r w:rsidRPr="00355D3C">
        <w:rPr>
          <w:rFonts w:ascii="Times New Roman" w:eastAsia="Times New Roman" w:hAnsi="Times New Roman" w:cs="Times New Roman"/>
          <w:b/>
          <w:color w:val="000000" w:themeColor="text1"/>
          <w:sz w:val="28"/>
          <w:szCs w:val="28"/>
        </w:rPr>
        <w:t>«На доработку»</w:t>
      </w:r>
      <w:r w:rsidRPr="00355D3C">
        <w:rPr>
          <w:rFonts w:ascii="Times New Roman" w:eastAsia="Times New Roman" w:hAnsi="Times New Roman" w:cs="Times New Roman"/>
          <w:color w:val="000000" w:themeColor="text1"/>
          <w:sz w:val="28"/>
          <w:szCs w:val="28"/>
        </w:rPr>
        <w:t xml:space="preserve">. В этом случае документ будет возвращён </w:t>
      </w:r>
      <w:r w:rsidRPr="00355D3C">
        <w:rPr>
          <w:rFonts w:ascii="Times New Roman" w:eastAsia="Times New Roman" w:hAnsi="Times New Roman" w:cs="Times New Roman"/>
          <w:b/>
          <w:color w:val="000000" w:themeColor="text1"/>
          <w:sz w:val="28"/>
          <w:szCs w:val="28"/>
        </w:rPr>
        <w:t xml:space="preserve">Ответственному исполнителю инв. комиссии </w:t>
      </w:r>
      <w:r w:rsidRPr="00355D3C">
        <w:rPr>
          <w:rFonts w:ascii="Times New Roman" w:eastAsia="Times New Roman" w:hAnsi="Times New Roman" w:cs="Times New Roman"/>
          <w:color w:val="000000" w:themeColor="text1"/>
          <w:sz w:val="28"/>
          <w:szCs w:val="28"/>
        </w:rPr>
        <w:t xml:space="preserve">для устранения недочётов на этап </w:t>
      </w:r>
      <w:r w:rsidRPr="00355D3C">
        <w:rPr>
          <w:rFonts w:ascii="Times New Roman" w:eastAsia="Times New Roman" w:hAnsi="Times New Roman" w:cs="Times New Roman"/>
          <w:b/>
          <w:color w:val="000000" w:themeColor="text1"/>
          <w:sz w:val="28"/>
          <w:szCs w:val="28"/>
        </w:rPr>
        <w:t>Заполнение раздела 2 ответственным лицом комиссии.</w:t>
      </w:r>
    </w:p>
    <w:p w:rsidR="00D42C09" w:rsidRPr="00355D3C" w:rsidRDefault="00AE0AD4">
      <w:pPr>
        <w:keepNext/>
        <w:ind w:firstLine="0"/>
        <w:jc w:val="center"/>
      </w:pPr>
      <w:r w:rsidRPr="00355D3C">
        <w:rPr>
          <w:noProof/>
        </w:rPr>
        <mc:AlternateContent>
          <mc:Choice Requires="wpg">
            <w:drawing>
              <wp:inline distT="0" distB="0" distL="0" distR="0">
                <wp:extent cx="6024880" cy="3500755"/>
                <wp:effectExtent l="0" t="0" r="0" b="4445"/>
                <wp:docPr id="731" name="Рисунок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pic:cNvPicPr>
                      </pic:nvPicPr>
                      <pic:blipFill>
                        <a:blip r:embed="rId936"/>
                        <a:stretch/>
                      </pic:blipFill>
                      <pic:spPr bwMode="auto">
                        <a:xfrm>
                          <a:off x="0" y="0"/>
                          <a:ext cx="6024880" cy="350075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2" o:spid="_x0000_s732" type="#_x0000_t75" style="width:474.40pt;height:275.65pt;mso-wrap-distance-left:0.00pt;mso-wrap-distance-top:0.00pt;mso-wrap-distance-right:0.00pt;mso-wrap-distance-bottom:0.00pt;" stroked="f">
                <v:path textboxrect="0,0,0,0"/>
                <v:imagedata r:id="rId937" o:title=""/>
              </v:shape>
            </w:pict>
          </mc:Fallback>
        </mc:AlternateContent>
      </w:r>
    </w:p>
    <w:p w:rsidR="00D42C09" w:rsidRPr="00355D3C" w:rsidRDefault="00AE0AD4">
      <w:pPr>
        <w:pStyle w:val="afffffff6"/>
      </w:pPr>
      <w:bookmarkStart w:id="1502" w:name="_Toc230361792"/>
      <w:r w:rsidRPr="00355D3C">
        <w:t xml:space="preserve">Рисунок  </w:t>
      </w:r>
      <w:r w:rsidRPr="00355D3C">
        <w:fldChar w:fldCharType="begin"/>
      </w:r>
      <w:r w:rsidRPr="00355D3C">
        <w:instrText xml:space="preserve">SEQ Рисунок \* ARABIC </w:instrText>
      </w:r>
      <w:r w:rsidRPr="00355D3C">
        <w:fldChar w:fldCharType="separate"/>
      </w:r>
      <w:r w:rsidRPr="00355D3C">
        <w:t>571</w:t>
      </w:r>
      <w:bookmarkEnd w:id="1502"/>
      <w:r w:rsidRPr="00355D3C">
        <w:fldChar w:fldCharType="end"/>
      </w:r>
    </w:p>
    <w:p w:rsidR="00D42C09" w:rsidRPr="00355D3C" w:rsidRDefault="00D42C09">
      <w:pPr>
        <w:rPr>
          <w:b/>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После подписания председателем комиссии, бизнес-процесс по документу завершён, документу присвоен конечный статус </w:t>
      </w:r>
      <w:r w:rsidRPr="00355D3C">
        <w:rPr>
          <w:b/>
          <w:color w:val="000000" w:themeColor="text1"/>
          <w:szCs w:val="28"/>
        </w:rPr>
        <w:t>«Зарегистрирован»</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6024880" cy="3702685"/>
                <wp:effectExtent l="0" t="0" r="0" b="0"/>
                <wp:docPr id="732" name="Рисунок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pic:cNvPicPr>
                      </pic:nvPicPr>
                      <pic:blipFill>
                        <a:blip r:embed="rId938"/>
                        <a:stretch/>
                      </pic:blipFill>
                      <pic:spPr bwMode="auto">
                        <a:xfrm>
                          <a:off x="0" y="0"/>
                          <a:ext cx="6024880" cy="370268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3" o:spid="_x0000_s733" type="#_x0000_t75" style="width:474.40pt;height:291.55pt;mso-wrap-distance-left:0.00pt;mso-wrap-distance-top:0.00pt;mso-wrap-distance-right:0.00pt;mso-wrap-distance-bottom:0.00pt;" stroked="f">
                <v:path textboxrect="0,0,0,0"/>
                <v:imagedata r:id="rId939" o:title=""/>
              </v:shape>
            </w:pict>
          </mc:Fallback>
        </mc:AlternateContent>
      </w:r>
    </w:p>
    <w:p w:rsidR="00D42C09" w:rsidRPr="00355D3C" w:rsidRDefault="00AE0AD4">
      <w:pPr>
        <w:pStyle w:val="afffffff6"/>
      </w:pPr>
      <w:bookmarkStart w:id="1503" w:name="_Toc230361793"/>
      <w:r w:rsidRPr="00355D3C">
        <w:t xml:space="preserve">Рисунок  </w:t>
      </w:r>
      <w:r w:rsidRPr="00355D3C">
        <w:fldChar w:fldCharType="begin"/>
      </w:r>
      <w:r w:rsidRPr="00355D3C">
        <w:instrText xml:space="preserve">SEQ Рисунок \* ARABIC </w:instrText>
      </w:r>
      <w:r w:rsidRPr="00355D3C">
        <w:fldChar w:fldCharType="separate"/>
      </w:r>
      <w:r w:rsidRPr="00355D3C">
        <w:t>572</w:t>
      </w:r>
      <w:bookmarkEnd w:id="1503"/>
      <w:r w:rsidRPr="00355D3C">
        <w:fldChar w:fldCharType="end"/>
      </w:r>
    </w:p>
    <w:p w:rsidR="00D42C09" w:rsidRPr="00355D3C" w:rsidRDefault="00AE0AD4">
      <w:pPr>
        <w:rPr>
          <w:color w:val="000000" w:themeColor="text1"/>
          <w:szCs w:val="28"/>
        </w:rPr>
      </w:pPr>
      <w:r w:rsidRPr="00355D3C">
        <w:rPr>
          <w:color w:val="000000" w:themeColor="text1"/>
          <w:szCs w:val="28"/>
        </w:rPr>
        <w:t>После подписания председателем комиссии</w:t>
      </w:r>
      <w:r w:rsidRPr="00355D3C">
        <w:rPr>
          <w:szCs w:val="28"/>
        </w:rPr>
        <w:t xml:space="preserve"> последнего содержательного документа из серии документов</w:t>
      </w:r>
      <w:r w:rsidRPr="00355D3C">
        <w:rPr>
          <w:color w:val="000000" w:themeColor="text1"/>
          <w:szCs w:val="28"/>
        </w:rPr>
        <w:t xml:space="preserve">, бизнес-процесс по заголовочному документу будет завершён автоматически, документу присвоен конечный статус </w:t>
      </w:r>
      <w:r w:rsidRPr="00355D3C">
        <w:rPr>
          <w:b/>
          <w:color w:val="000000" w:themeColor="text1"/>
          <w:szCs w:val="28"/>
        </w:rPr>
        <w:t>«Зарегистрирован»</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940425" cy="1590795"/>
                <wp:effectExtent l="0" t="0" r="3175" b="9525"/>
                <wp:docPr id="733"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40"/>
                        <a:stretch/>
                      </pic:blipFill>
                      <pic:spPr bwMode="auto">
                        <a:xfrm>
                          <a:off x="0" y="0"/>
                          <a:ext cx="5940425" cy="15907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4" o:spid="_x0000_s734" type="#_x0000_t75" style="width:467.75pt;height:125.26pt;mso-wrap-distance-left:0.00pt;mso-wrap-distance-top:0.00pt;mso-wrap-distance-right:0.00pt;mso-wrap-distance-bottom:0.00pt;" stroked="false">
                <v:path textboxrect="0,0,0,0"/>
                <v:imagedata r:id="rId941" o:title=""/>
              </v:shape>
            </w:pict>
          </mc:Fallback>
        </mc:AlternateContent>
      </w:r>
    </w:p>
    <w:p w:rsidR="00D42C09" w:rsidRPr="00355D3C" w:rsidRDefault="00AE0AD4">
      <w:pPr>
        <w:pStyle w:val="afffffff6"/>
      </w:pPr>
      <w:bookmarkStart w:id="1504" w:name="_Toc230361794"/>
      <w:r w:rsidRPr="00355D3C">
        <w:t xml:space="preserve">Рисунок  </w:t>
      </w:r>
      <w:r w:rsidRPr="00355D3C">
        <w:fldChar w:fldCharType="begin"/>
      </w:r>
      <w:r w:rsidRPr="00355D3C">
        <w:instrText xml:space="preserve">SEQ Рисунок \* ARABIC </w:instrText>
      </w:r>
      <w:r w:rsidRPr="00355D3C">
        <w:fldChar w:fldCharType="separate"/>
      </w:r>
      <w:r w:rsidRPr="00355D3C">
        <w:t>573</w:t>
      </w:r>
      <w:bookmarkEnd w:id="1504"/>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 случае если Инвентаризационная опись расчетов по поступлениям (ф. 0510468) включена в Акт о результатах инвентаризации (ф. 0510463) откатить этап Подписание Председателем комиссии возможно только если Акт о результатах инвентаризации (ф. 0510463) находится в статусе Аннулирован либо помечен на удаление. При иных статусах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4800600" cy="2124075"/>
                <wp:effectExtent l="0" t="0" r="0" b="9525"/>
                <wp:docPr id="734" name="Рисунок 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42"/>
                        <a:stretch/>
                      </pic:blipFill>
                      <pic:spPr bwMode="auto">
                        <a:xfrm>
                          <a:off x="0" y="0"/>
                          <a:ext cx="4800600" cy="2124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5" o:spid="_x0000_s735" type="#_x0000_t75" style="width:378.00pt;height:167.25pt;mso-wrap-distance-left:0.00pt;mso-wrap-distance-top:0.00pt;mso-wrap-distance-right:0.00pt;mso-wrap-distance-bottom:0.00pt;" stroked="false">
                <v:path textboxrect="0,0,0,0"/>
                <v:imagedata r:id="rId943" o:title=""/>
              </v:shape>
            </w:pict>
          </mc:Fallback>
        </mc:AlternateContent>
      </w:r>
    </w:p>
    <w:p w:rsidR="00D42C09" w:rsidRPr="00355D3C" w:rsidRDefault="00AE0AD4">
      <w:pPr>
        <w:pStyle w:val="afffffff6"/>
      </w:pPr>
      <w:bookmarkStart w:id="1505" w:name="_Toc230361795"/>
      <w:r w:rsidRPr="00355D3C">
        <w:t xml:space="preserve">Рисунок  </w:t>
      </w:r>
      <w:r w:rsidRPr="00355D3C">
        <w:fldChar w:fldCharType="begin"/>
      </w:r>
      <w:r w:rsidRPr="00355D3C">
        <w:instrText xml:space="preserve">SEQ Рисунок \* ARABIC </w:instrText>
      </w:r>
      <w:r w:rsidRPr="00355D3C">
        <w:fldChar w:fldCharType="separate"/>
      </w:r>
      <w:r w:rsidRPr="00355D3C">
        <w:t>574</w:t>
      </w:r>
      <w:bookmarkEnd w:id="1505"/>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В документе по кнопке </w:t>
      </w:r>
      <w:r w:rsidRPr="00355D3C">
        <w:rPr>
          <w:b/>
          <w:color w:val="000000" w:themeColor="text1"/>
          <w:szCs w:val="28"/>
        </w:rPr>
        <w:t>Печать</w:t>
      </w:r>
      <w:r w:rsidRPr="00355D3C">
        <w:rPr>
          <w:color w:val="000000" w:themeColor="text1"/>
          <w:szCs w:val="28"/>
        </w:rPr>
        <w:t xml:space="preserve"> доступна печатная форма Инвентаризационная опись расчетов по поступлениям (ф. 0510468).</w:t>
      </w:r>
    </w:p>
    <w:p w:rsidR="00D42C09" w:rsidRPr="00355D3C" w:rsidRDefault="00AE0AD4">
      <w:pPr>
        <w:keepNext/>
        <w:ind w:firstLine="0"/>
        <w:jc w:val="center"/>
      </w:pPr>
      <w:r w:rsidRPr="00355D3C">
        <w:rPr>
          <w:noProof/>
        </w:rPr>
        <mc:AlternateContent>
          <mc:Choice Requires="wpg">
            <w:drawing>
              <wp:inline distT="0" distB="0" distL="0" distR="0">
                <wp:extent cx="6019165" cy="2490470"/>
                <wp:effectExtent l="0" t="0" r="635" b="5080"/>
                <wp:docPr id="735" name="Рисунок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icPr>
                      <pic:blipFill>
                        <a:blip r:embed="rId944"/>
                        <a:stretch/>
                      </pic:blipFill>
                      <pic:spPr bwMode="auto">
                        <a:xfrm>
                          <a:off x="0" y="0"/>
                          <a:ext cx="6019165" cy="249047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6" o:spid="_x0000_s736" type="#_x0000_t75" style="width:473.95pt;height:196.10pt;mso-wrap-distance-left:0.00pt;mso-wrap-distance-top:0.00pt;mso-wrap-distance-right:0.00pt;mso-wrap-distance-bottom:0.00pt;" stroked="f">
                <v:path textboxrect="0,0,0,0"/>
                <v:imagedata r:id="rId945" o:title=""/>
              </v:shape>
            </w:pict>
          </mc:Fallback>
        </mc:AlternateContent>
      </w:r>
    </w:p>
    <w:p w:rsidR="00D42C09" w:rsidRPr="00355D3C" w:rsidRDefault="00AE0AD4">
      <w:pPr>
        <w:pStyle w:val="afffffff6"/>
      </w:pPr>
      <w:bookmarkStart w:id="1506" w:name="_Toc230361796"/>
      <w:r w:rsidRPr="00355D3C">
        <w:t xml:space="preserve">Рисунок  </w:t>
      </w:r>
      <w:r w:rsidRPr="00355D3C">
        <w:fldChar w:fldCharType="begin"/>
      </w:r>
      <w:r w:rsidRPr="00355D3C">
        <w:instrText xml:space="preserve">SEQ Рисунок \* ARABIC </w:instrText>
      </w:r>
      <w:r w:rsidRPr="00355D3C">
        <w:fldChar w:fldCharType="separate"/>
      </w:r>
      <w:r w:rsidRPr="00355D3C">
        <w:t>575</w:t>
      </w:r>
      <w:bookmarkEnd w:id="1506"/>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При этом, ранее сформированная Расписка также выводится на отдельной странице одновременно с печатью Описи.</w:t>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Для документа «Инвентаризационная опись расчетов по поступлениям (ф. 0510468)» существует возможность редактирования табличной части «Дебиторская задолженность по данным бухгалтерского учета», расположенной на вкладке «Раздел 1» в случае необходимости проведения выборочной инвентаризации.</w:t>
      </w:r>
    </w:p>
    <w:p w:rsidR="00D42C09" w:rsidRPr="00355D3C" w:rsidRDefault="00AE0AD4">
      <w:pPr>
        <w:rPr>
          <w:color w:val="000000" w:themeColor="text1"/>
          <w:szCs w:val="28"/>
        </w:rPr>
      </w:pPr>
      <w:r w:rsidRPr="00355D3C">
        <w:rPr>
          <w:color w:val="000000" w:themeColor="text1"/>
          <w:szCs w:val="28"/>
        </w:rPr>
        <w:t xml:space="preserve">Возможность редактирования табличной части появляется только на этапе 3 «Заполнение Разд.1 </w:t>
      </w:r>
      <w:proofErr w:type="spellStart"/>
      <w:r w:rsidRPr="00355D3C">
        <w:rPr>
          <w:color w:val="000000" w:themeColor="text1"/>
          <w:szCs w:val="28"/>
        </w:rPr>
        <w:t>ОтвИспБухСлужбы</w:t>
      </w:r>
      <w:proofErr w:type="spellEnd"/>
      <w:r w:rsidRPr="00355D3C">
        <w:rPr>
          <w:color w:val="000000" w:themeColor="text1"/>
          <w:szCs w:val="28"/>
        </w:rPr>
        <w:t>» БП по документу, и только в том случае, если в документе «Решение о проведении инвентаризации» (или соответствующем документе «Изменение решения о проведении инвентаризации») на основании которого создана опись, для счетов, по которым необходимо выполнить выборочную инвентаризацию, в графе «Примечание» установлено значение «выборочная».</w:t>
      </w:r>
    </w:p>
    <w:p w:rsidR="00D42C09" w:rsidRPr="00355D3C" w:rsidRDefault="00D42C09">
      <w:pPr>
        <w:rPr>
          <w:color w:val="000000" w:themeColor="text1"/>
          <w:szCs w:val="28"/>
        </w:rPr>
      </w:pP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940425" cy="1508125"/>
                <wp:effectExtent l="19050" t="19050" r="22225" b="15875"/>
                <wp:docPr id="736"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46"/>
                        <a:stretch/>
                      </pic:blipFill>
                      <pic:spPr bwMode="auto">
                        <a:xfrm>
                          <a:off x="0" y="0"/>
                          <a:ext cx="5940425" cy="1508125"/>
                        </a:xfrm>
                        <a:prstGeom prst="rect">
                          <a:avLst/>
                        </a:prstGeom>
                        <a:ln>
                          <a:solidFill>
                            <a:schemeClr val="tx1"/>
                          </a:solid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7" o:spid="_x0000_s737" type="#_x0000_t75" style="width:467.75pt;height:118.75pt;mso-wrap-distance-left:0.00pt;mso-wrap-distance-top:0.00pt;mso-wrap-distance-right:0.00pt;mso-wrap-distance-bottom:0.00pt;" strokecolor="#000000">
                <v:path textboxrect="0,0,0,0"/>
                <v:imagedata r:id="rId947" o:title=""/>
              </v:shape>
            </w:pict>
          </mc:Fallback>
        </mc:AlternateContent>
      </w:r>
    </w:p>
    <w:p w:rsidR="00D42C09" w:rsidRPr="00355D3C" w:rsidRDefault="00AE0AD4">
      <w:pPr>
        <w:pStyle w:val="afffffff6"/>
      </w:pPr>
      <w:bookmarkStart w:id="1507" w:name="_Toc230361797"/>
      <w:r w:rsidRPr="00355D3C">
        <w:t xml:space="preserve">Рисунок  </w:t>
      </w:r>
      <w:r w:rsidRPr="00355D3C">
        <w:fldChar w:fldCharType="begin"/>
      </w:r>
      <w:r w:rsidRPr="00355D3C">
        <w:instrText xml:space="preserve">SEQ Рисунок \* ARABIC </w:instrText>
      </w:r>
      <w:r w:rsidRPr="00355D3C">
        <w:fldChar w:fldCharType="separate"/>
      </w:r>
      <w:r w:rsidRPr="00355D3C">
        <w:t>576</w:t>
      </w:r>
      <w:bookmarkEnd w:id="1507"/>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При соблюдении этих условий, после заполнения табличной части «Дебиторская задолженность по данным бухгалтерского учета» при помощи кнопки «Заполнить по данным бух. учета», над ней будут доступны кнопки множественной установки/снятия флажков и кнопка удаления помеченных строк табличной части. Также будет доступно установка флажков в табличных частях дебиторской и кредиторской задолженности. Флажками должны быть отмечены те строки, которые необходимо удалить из инвентаризационной описи. Удаление производится путем нажатия кнопки «Удалить отмеченные строки». В случае, если в решении об инвентаризации нет ни одного счета, для которого в примечании установлено «выборочная» редактирование табличной части не будет доступно.</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0425" cy="2902226"/>
                <wp:effectExtent l="19050" t="19050" r="22225" b="12700"/>
                <wp:docPr id="737"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48"/>
                        <a:stretch/>
                      </pic:blipFill>
                      <pic:spPr bwMode="auto">
                        <a:xfrm>
                          <a:off x="0" y="0"/>
                          <a:ext cx="5942595" cy="2903286"/>
                        </a:xfrm>
                        <a:prstGeom prst="rect">
                          <a:avLst/>
                        </a:prstGeom>
                        <a:ln>
                          <a:solidFill>
                            <a:schemeClr val="tx1"/>
                          </a:solid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8" o:spid="_x0000_s738" type="#_x0000_t75" style="width:467.75pt;height:228.52pt;mso-wrap-distance-left:0.00pt;mso-wrap-distance-top:0.00pt;mso-wrap-distance-right:0.00pt;mso-wrap-distance-bottom:0.00pt;" strokecolor="#000000">
                <v:path textboxrect="0,0,0,0"/>
                <v:imagedata r:id="rId949" o:title=""/>
              </v:shape>
            </w:pict>
          </mc:Fallback>
        </mc:AlternateContent>
      </w:r>
    </w:p>
    <w:p w:rsidR="00D42C09" w:rsidRPr="00355D3C" w:rsidRDefault="00AE0AD4">
      <w:pPr>
        <w:pStyle w:val="afffffff6"/>
      </w:pPr>
      <w:bookmarkStart w:id="1508" w:name="_Toc230361798"/>
      <w:r w:rsidRPr="00355D3C">
        <w:t xml:space="preserve">Рисунок  </w:t>
      </w:r>
      <w:r w:rsidRPr="00355D3C">
        <w:fldChar w:fldCharType="begin"/>
      </w:r>
      <w:r w:rsidRPr="00355D3C">
        <w:instrText xml:space="preserve">SEQ Рисунок \* ARABIC </w:instrText>
      </w:r>
      <w:r w:rsidRPr="00355D3C">
        <w:fldChar w:fldCharType="separate"/>
      </w:r>
      <w:r w:rsidRPr="00355D3C">
        <w:t>577</w:t>
      </w:r>
      <w:bookmarkEnd w:id="1508"/>
      <w:r w:rsidRPr="00355D3C">
        <w:fldChar w:fldCharType="end"/>
      </w:r>
    </w:p>
    <w:p w:rsidR="00D42C09" w:rsidRPr="00355D3C" w:rsidRDefault="00D42C09">
      <w:pPr>
        <w:rPr>
          <w:color w:val="000000" w:themeColor="text1"/>
          <w:szCs w:val="28"/>
        </w:rPr>
      </w:pPr>
    </w:p>
    <w:p w:rsidR="00D42C09" w:rsidRPr="00355D3C" w:rsidRDefault="00AE0AD4">
      <w:pPr>
        <w:pStyle w:val="3"/>
      </w:pPr>
      <w:bookmarkStart w:id="1509" w:name="_Механизм_замещения_членов"/>
      <w:bookmarkStart w:id="1510" w:name="_Toc230792646"/>
      <w:bookmarkEnd w:id="1509"/>
      <w:r w:rsidRPr="00355D3C">
        <w:t>Механизм замещения членов комиссии в ходе инвентаризации</w:t>
      </w:r>
      <w:bookmarkEnd w:id="1510"/>
    </w:p>
    <w:p w:rsidR="00D42C09" w:rsidRPr="00355D3C" w:rsidRDefault="00AE0AD4">
      <w:pPr>
        <w:ind w:firstLine="851"/>
      </w:pPr>
      <w:r w:rsidRPr="00355D3C">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D42C09" w:rsidRPr="00355D3C" w:rsidRDefault="00AE0AD4">
      <w:pPr>
        <w:keepNext/>
        <w:ind w:firstLine="0"/>
        <w:jc w:val="center"/>
      </w:pPr>
      <w:r w:rsidRPr="00355D3C">
        <w:rPr>
          <w:noProof/>
        </w:rPr>
        <mc:AlternateContent>
          <mc:Choice Requires="wpg">
            <w:drawing>
              <wp:inline distT="0" distB="0" distL="0" distR="0">
                <wp:extent cx="6032500" cy="2707640"/>
                <wp:effectExtent l="0" t="0" r="6350" b="0"/>
                <wp:docPr id="738" name="Рисунок 2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icPr>
                      <pic:blipFill>
                        <a:blip r:embed="rId712"/>
                        <a:stretch/>
                      </pic:blipFill>
                      <pic:spPr bwMode="auto">
                        <a:xfrm>
                          <a:off x="0" y="0"/>
                          <a:ext cx="6032500" cy="27076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9" o:spid="_x0000_s739" type="#_x0000_t75" style="width:475.00pt;height:213.20pt;mso-wrap-distance-left:0.00pt;mso-wrap-distance-top:0.00pt;mso-wrap-distance-right:0.00pt;mso-wrap-distance-bottom:0.00pt;" stroked="f">
                <v:path textboxrect="0,0,0,0"/>
                <v:imagedata r:id="rId713" o:title=""/>
              </v:shape>
            </w:pict>
          </mc:Fallback>
        </mc:AlternateContent>
      </w:r>
    </w:p>
    <w:p w:rsidR="00D42C09" w:rsidRPr="00355D3C" w:rsidRDefault="00AE0AD4">
      <w:pPr>
        <w:pStyle w:val="afffffff6"/>
      </w:pPr>
      <w:bookmarkStart w:id="1511" w:name="_Toc230361799"/>
      <w:r w:rsidRPr="00355D3C">
        <w:t xml:space="preserve">Рисунок  </w:t>
      </w:r>
      <w:r w:rsidRPr="00355D3C">
        <w:fldChar w:fldCharType="begin"/>
      </w:r>
      <w:r w:rsidRPr="00355D3C">
        <w:instrText xml:space="preserve">SEQ Рисунок \* ARABIC </w:instrText>
      </w:r>
      <w:r w:rsidRPr="00355D3C">
        <w:fldChar w:fldCharType="separate"/>
      </w:r>
      <w:r w:rsidRPr="00355D3C">
        <w:t>578</w:t>
      </w:r>
      <w:bookmarkEnd w:id="1511"/>
      <w:r w:rsidRPr="00355D3C">
        <w:fldChar w:fldCharType="end"/>
      </w:r>
    </w:p>
    <w:p w:rsidR="00D42C09" w:rsidRPr="00355D3C" w:rsidRDefault="00AE0AD4">
      <w:pPr>
        <w:ind w:firstLine="851"/>
      </w:pPr>
      <w:r w:rsidRPr="00355D3C">
        <w:t xml:space="preserve">При установке флага «Ответственный исполнитель» соответствующему члену комиссии в ходе заполнения новой инвентаризационной описи будет автоматически заполнен реквизит «Ответственный исполнитель </w:t>
      </w:r>
      <w:proofErr w:type="spellStart"/>
      <w:proofErr w:type="gramStart"/>
      <w:r w:rsidRPr="00355D3C">
        <w:t>инв.комиссии</w:t>
      </w:r>
      <w:proofErr w:type="spellEnd"/>
      <w:proofErr w:type="gramEnd"/>
      <w:r w:rsidRPr="00355D3C">
        <w:t>».</w:t>
      </w:r>
    </w:p>
    <w:p w:rsidR="00D42C09" w:rsidRPr="00355D3C" w:rsidRDefault="00AE0AD4">
      <w:pPr>
        <w:keepNext/>
        <w:ind w:firstLine="0"/>
      </w:pPr>
      <w:r w:rsidRPr="00355D3C">
        <w:rPr>
          <w:noProof/>
        </w:rPr>
        <mc:AlternateContent>
          <mc:Choice Requires="wpg">
            <w:drawing>
              <wp:inline distT="0" distB="0" distL="0" distR="0">
                <wp:extent cx="6032500" cy="3075940"/>
                <wp:effectExtent l="0" t="0" r="6350" b="0"/>
                <wp:docPr id="739" name="Рисунок 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1"/>
                        <pic:cNvPicPr>
                          <a:picLocks noChangeAspect="1"/>
                        </pic:cNvPicPr>
                      </pic:nvPicPr>
                      <pic:blipFill>
                        <a:blip r:embed="rId786"/>
                        <a:stretch/>
                      </pic:blipFill>
                      <pic:spPr bwMode="auto">
                        <a:xfrm>
                          <a:off x="0" y="0"/>
                          <a:ext cx="6032500" cy="30759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0" o:spid="_x0000_s740" type="#_x0000_t75" style="width:475.00pt;height:242.20pt;mso-wrap-distance-left:0.00pt;mso-wrap-distance-top:0.00pt;mso-wrap-distance-right:0.00pt;mso-wrap-distance-bottom:0.00pt;" stroked="f">
                <v:path textboxrect="0,0,0,0"/>
                <v:imagedata r:id="rId787" o:title=""/>
              </v:shape>
            </w:pict>
          </mc:Fallback>
        </mc:AlternateContent>
      </w:r>
    </w:p>
    <w:p w:rsidR="00D42C09" w:rsidRPr="00355D3C" w:rsidRDefault="00AE0AD4">
      <w:pPr>
        <w:pStyle w:val="afffffff6"/>
      </w:pPr>
      <w:bookmarkStart w:id="1512" w:name="_Toc230361800"/>
      <w:r w:rsidRPr="00355D3C">
        <w:t xml:space="preserve">Рисунок  </w:t>
      </w:r>
      <w:r w:rsidRPr="00355D3C">
        <w:fldChar w:fldCharType="begin"/>
      </w:r>
      <w:r w:rsidRPr="00355D3C">
        <w:instrText xml:space="preserve">SEQ Рисунок \* ARABIC </w:instrText>
      </w:r>
      <w:r w:rsidRPr="00355D3C">
        <w:fldChar w:fldCharType="separate"/>
      </w:r>
      <w:r w:rsidRPr="00355D3C">
        <w:t>579</w:t>
      </w:r>
      <w:bookmarkEnd w:id="1512"/>
      <w:r w:rsidRPr="00355D3C">
        <w:fldChar w:fldCharType="end"/>
      </w:r>
    </w:p>
    <w:p w:rsidR="00D42C09" w:rsidRPr="00355D3C" w:rsidRDefault="00AE0AD4">
      <w:pPr>
        <w:ind w:firstLine="851"/>
      </w:pPr>
      <w:r w:rsidRPr="00355D3C">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D42C09" w:rsidRPr="00355D3C" w:rsidRDefault="00AE0AD4">
      <w:pPr>
        <w:ind w:firstLine="851"/>
      </w:pPr>
      <w:r w:rsidRPr="00355D3C">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w:t>
      </w:r>
      <w:proofErr w:type="gramStart"/>
      <w:r w:rsidRPr="00355D3C">
        <w:t>выбора</w:t>
      </w:r>
      <w:proofErr w:type="gramEnd"/>
      <w:r w:rsidRPr="00355D3C">
        <w:t xml:space="preserve"> замещающего из списка сотрудников со статусом Председатель комиссии и Заместитель председателя комиссии.</w:t>
      </w:r>
    </w:p>
    <w:p w:rsidR="00D42C09" w:rsidRPr="00355D3C" w:rsidRDefault="00D42C09">
      <w:pPr>
        <w:ind w:firstLine="851"/>
      </w:pPr>
    </w:p>
    <w:p w:rsidR="00D42C09" w:rsidRPr="00355D3C" w:rsidRDefault="00AE0AD4">
      <w:pPr>
        <w:keepNext/>
        <w:ind w:firstLine="0"/>
        <w:jc w:val="center"/>
      </w:pPr>
      <w:r w:rsidRPr="00355D3C">
        <w:rPr>
          <w:noProof/>
        </w:rPr>
        <mc:AlternateContent>
          <mc:Choice Requires="wpg">
            <w:drawing>
              <wp:inline distT="0" distB="0" distL="0" distR="0">
                <wp:extent cx="6032500" cy="1757680"/>
                <wp:effectExtent l="0" t="0" r="6350" b="0"/>
                <wp:docPr id="740" name="Рисунок 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3"/>
                        <pic:cNvPicPr>
                          <a:picLocks noChangeAspect="1"/>
                        </pic:cNvPicPr>
                      </pic:nvPicPr>
                      <pic:blipFill>
                        <a:blip r:embed="rId788"/>
                        <a:stretch/>
                      </pic:blipFill>
                      <pic:spPr bwMode="auto">
                        <a:xfrm>
                          <a:off x="0" y="0"/>
                          <a:ext cx="6032500" cy="17576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1" o:spid="_x0000_s741" type="#_x0000_t75" style="width:475.00pt;height:138.40pt;mso-wrap-distance-left:0.00pt;mso-wrap-distance-top:0.00pt;mso-wrap-distance-right:0.00pt;mso-wrap-distance-bottom:0.00pt;" stroked="f">
                <v:path textboxrect="0,0,0,0"/>
                <v:imagedata r:id="rId789" o:title=""/>
              </v:shape>
            </w:pict>
          </mc:Fallback>
        </mc:AlternateContent>
      </w:r>
    </w:p>
    <w:p w:rsidR="00D42C09" w:rsidRPr="00355D3C" w:rsidRDefault="00AE0AD4">
      <w:pPr>
        <w:pStyle w:val="afffffff6"/>
      </w:pPr>
      <w:bookmarkStart w:id="1513" w:name="_Toc230361801"/>
      <w:r w:rsidRPr="00355D3C">
        <w:t xml:space="preserve">Рисунок  </w:t>
      </w:r>
      <w:r w:rsidRPr="00355D3C">
        <w:fldChar w:fldCharType="begin"/>
      </w:r>
      <w:r w:rsidRPr="00355D3C">
        <w:instrText xml:space="preserve">SEQ Рисунок \* ARABIC </w:instrText>
      </w:r>
      <w:r w:rsidRPr="00355D3C">
        <w:fldChar w:fldCharType="separate"/>
      </w:r>
      <w:r w:rsidRPr="00355D3C">
        <w:t>580</w:t>
      </w:r>
      <w:bookmarkEnd w:id="1513"/>
      <w:r w:rsidRPr="00355D3C">
        <w:fldChar w:fldCharType="end"/>
      </w:r>
    </w:p>
    <w:p w:rsidR="00D42C09" w:rsidRPr="00355D3C" w:rsidRDefault="00AE0AD4">
      <w:pPr>
        <w:ind w:firstLine="851"/>
      </w:pPr>
      <w:r w:rsidRPr="00355D3C">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D42C09" w:rsidRPr="00355D3C" w:rsidRDefault="00AE0AD4">
      <w:pPr>
        <w:keepNext/>
        <w:ind w:firstLine="851"/>
      </w:pPr>
      <w:r w:rsidRPr="00355D3C">
        <w:rPr>
          <w:noProof/>
        </w:rPr>
        <mc:AlternateContent>
          <mc:Choice Requires="wpg">
            <w:drawing>
              <wp:inline distT="0" distB="0" distL="0" distR="0">
                <wp:extent cx="5617210" cy="2018665"/>
                <wp:effectExtent l="0" t="0" r="2540" b="635"/>
                <wp:docPr id="741" name="Рисунок 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6"/>
                        <pic:cNvPicPr>
                          <a:picLocks noChangeAspect="1"/>
                        </pic:cNvPicPr>
                      </pic:nvPicPr>
                      <pic:blipFill>
                        <a:blip r:embed="rId790"/>
                        <a:stretch/>
                      </pic:blipFill>
                      <pic:spPr bwMode="auto">
                        <a:xfrm>
                          <a:off x="0" y="0"/>
                          <a:ext cx="5617210" cy="20186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2" o:spid="_x0000_s742" type="#_x0000_t75" style="width:442.30pt;height:158.95pt;mso-wrap-distance-left:0.00pt;mso-wrap-distance-top:0.00pt;mso-wrap-distance-right:0.00pt;mso-wrap-distance-bottom:0.00pt;" stroked="f">
                <v:path textboxrect="0,0,0,0"/>
                <v:imagedata r:id="rId791" o:title=""/>
              </v:shape>
            </w:pict>
          </mc:Fallback>
        </mc:AlternateContent>
      </w:r>
    </w:p>
    <w:p w:rsidR="00D42C09" w:rsidRPr="00355D3C" w:rsidRDefault="00AE0AD4">
      <w:pPr>
        <w:pStyle w:val="afffffff6"/>
      </w:pPr>
      <w:bookmarkStart w:id="1514" w:name="_Toc230361802"/>
      <w:r w:rsidRPr="00355D3C">
        <w:t xml:space="preserve">Рисунок  </w:t>
      </w:r>
      <w:r w:rsidRPr="00355D3C">
        <w:fldChar w:fldCharType="begin"/>
      </w:r>
      <w:r w:rsidRPr="00355D3C">
        <w:instrText xml:space="preserve">SEQ Рисунок \* ARABIC </w:instrText>
      </w:r>
      <w:r w:rsidRPr="00355D3C">
        <w:fldChar w:fldCharType="separate"/>
      </w:r>
      <w:r w:rsidRPr="00355D3C">
        <w:t>581</w:t>
      </w:r>
      <w:bookmarkEnd w:id="1514"/>
      <w:r w:rsidRPr="00355D3C">
        <w:fldChar w:fldCharType="end"/>
      </w:r>
    </w:p>
    <w:p w:rsidR="00D42C09" w:rsidRPr="00355D3C" w:rsidRDefault="00AE0AD4">
      <w:pPr>
        <w:ind w:firstLine="851"/>
      </w:pPr>
      <w:r w:rsidRPr="00355D3C">
        <w:t xml:space="preserve">При этом следует назначить указанному сотруднику необходимую роль </w:t>
      </w:r>
      <w:r w:rsidRPr="00355D3C">
        <w:rPr>
          <w:b/>
        </w:rPr>
        <w:t>Председатель комиссии</w:t>
      </w:r>
      <w:r w:rsidRPr="00355D3C">
        <w:t xml:space="preserve"> для выполнения функций Председателя комиссии.</w:t>
      </w:r>
    </w:p>
    <w:p w:rsidR="00D42C09" w:rsidRPr="00355D3C" w:rsidRDefault="00AE0AD4">
      <w:pPr>
        <w:ind w:firstLine="851"/>
        <w:rPr>
          <w:b/>
        </w:rPr>
      </w:pPr>
      <w:r w:rsidRPr="00355D3C">
        <w:t>Да</w:t>
      </w:r>
      <w:r w:rsidRPr="00355D3C">
        <w:rPr>
          <w:szCs w:val="28"/>
        </w:rPr>
        <w:t>льнейшая отработка документа «</w:t>
      </w:r>
      <w:r w:rsidRPr="00355D3C">
        <w:rPr>
          <w:b/>
          <w:szCs w:val="28"/>
        </w:rPr>
        <w:t>Инвентаризационная опись расчетов по поступлениям (ф. 0510468)</w:t>
      </w:r>
      <w:r w:rsidRPr="00355D3C">
        <w:rPr>
          <w:szCs w:val="28"/>
        </w:rPr>
        <w:t xml:space="preserve">» производится в соответствии с бизнес-процессами и шаблонами процессов статусной модели, описанными в </w:t>
      </w:r>
      <w:r w:rsidRPr="00355D3C">
        <w:rPr>
          <w:b/>
          <w:bCs/>
          <w:szCs w:val="28"/>
        </w:rPr>
        <w:t xml:space="preserve">разделе </w:t>
      </w:r>
      <w:hyperlink w:anchor="_Инвентаризационная_опись_расчетов" w:tooltip="#_Инвентаризационная_опись_расчетов" w:history="1">
        <w:r w:rsidRPr="00355D3C">
          <w:rPr>
            <w:b/>
          </w:rPr>
          <w:t>1.14</w:t>
        </w:r>
      </w:hyperlink>
      <w:r w:rsidRPr="00355D3C">
        <w:rPr>
          <w:b/>
          <w:bCs/>
          <w:szCs w:val="28"/>
        </w:rPr>
        <w:t>.</w:t>
      </w:r>
    </w:p>
    <w:p w:rsidR="00D42C09" w:rsidRPr="00355D3C" w:rsidRDefault="00D42C09">
      <w:pPr>
        <w:rPr>
          <w:color w:val="000000" w:themeColor="text1"/>
          <w:szCs w:val="28"/>
        </w:rPr>
      </w:pPr>
    </w:p>
    <w:p w:rsidR="00D42C09" w:rsidRPr="00355D3C" w:rsidRDefault="00AE0AD4">
      <w:pPr>
        <w:pStyle w:val="2"/>
        <w:ind w:left="0" w:firstLine="709"/>
      </w:pPr>
      <w:bookmarkStart w:id="1515" w:name="_Инвентаризационная_опись_наличных"/>
      <w:bookmarkStart w:id="1516" w:name="_Toc178941698"/>
      <w:bookmarkStart w:id="1517" w:name="_Toc182574400"/>
      <w:bookmarkStart w:id="1518" w:name="_Toc230792647"/>
      <w:bookmarkEnd w:id="1515"/>
      <w:r w:rsidRPr="00355D3C">
        <w:t>Инвентаризационная опись наличных денежных средств (ф. 0510467)</w:t>
      </w:r>
      <w:bookmarkEnd w:id="1516"/>
      <w:bookmarkEnd w:id="1517"/>
      <w:bookmarkEnd w:id="1518"/>
    </w:p>
    <w:p w:rsidR="00D42C09" w:rsidRPr="00355D3C" w:rsidRDefault="00AE0AD4">
      <w:pPr>
        <w:rPr>
          <w:szCs w:val="28"/>
        </w:rPr>
      </w:pPr>
      <w:r w:rsidRPr="00355D3C">
        <w:rPr>
          <w:szCs w:val="28"/>
        </w:rPr>
        <w:t xml:space="preserve">Инвентаризационная опись наличных денежных средств (ф. 0510467) (далее - Инвентаризационная опись (ф. 0510467) применяется инвентаризационной комиссией для отражения результатов проведения инвентаризации наличных денежных средств в кассе учреждения. </w:t>
      </w:r>
    </w:p>
    <w:p w:rsidR="00D42C09" w:rsidRPr="00355D3C" w:rsidRDefault="00AE0AD4">
      <w:pPr>
        <w:rPr>
          <w:szCs w:val="28"/>
        </w:rPr>
      </w:pPr>
      <w:r w:rsidRPr="00355D3C">
        <w:rPr>
          <w:szCs w:val="28"/>
        </w:rPr>
        <w:t>Инвентаризационная опись остатков (ф. 0510467) формируется ответственным исполнителем бухгалтерской службы по ответственному лицу и месту (подразделению) проведения инвентаризации на основании Решения (ф. 0510439) не позднее дня начала инвентаризации.»</w:t>
      </w:r>
    </w:p>
    <w:p w:rsidR="00D42C09" w:rsidRPr="00355D3C" w:rsidRDefault="00D42C09">
      <w:pPr>
        <w:rPr>
          <w:szCs w:val="28"/>
        </w:rPr>
      </w:pPr>
    </w:p>
    <w:p w:rsidR="00D42C09" w:rsidRPr="00355D3C" w:rsidRDefault="00AE0AD4">
      <w:pPr>
        <w:pStyle w:val="afffff4"/>
        <w:ind w:left="0"/>
        <w:jc w:val="both"/>
        <w:rPr>
          <w:rFonts w:ascii="Times New Roman" w:hAnsi="Times New Roman" w:cs="Times New Roman"/>
          <w:b/>
          <w:color w:val="000000" w:themeColor="text1"/>
          <w:sz w:val="28"/>
          <w:szCs w:val="28"/>
        </w:rPr>
      </w:pPr>
      <w:r w:rsidRPr="00355D3C">
        <w:rPr>
          <w:rFonts w:ascii="Times New Roman" w:hAnsi="Times New Roman" w:cs="Times New Roman"/>
          <w:b/>
          <w:color w:val="000000" w:themeColor="text1"/>
          <w:sz w:val="28"/>
          <w:szCs w:val="28"/>
        </w:rPr>
        <w:t>Бизнес-процесс по документу:</w:t>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4387850" cy="7628018"/>
                <wp:effectExtent l="0" t="0" r="0" b="0"/>
                <wp:docPr id="742" name="Рисунок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50"/>
                        <a:stretch/>
                      </pic:blipFill>
                      <pic:spPr bwMode="auto">
                        <a:xfrm>
                          <a:off x="0" y="0"/>
                          <a:ext cx="4399286" cy="764789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3" o:spid="_x0000_s743" type="#_x0000_t75" style="width:345.50pt;height:600.63pt;mso-wrap-distance-left:0.00pt;mso-wrap-distance-top:0.00pt;mso-wrap-distance-right:0.00pt;mso-wrap-distance-bottom:0.00pt;" stroked="false">
                <v:path textboxrect="0,0,0,0"/>
                <v:imagedata r:id="rId951" o:title=""/>
              </v:shape>
            </w:pict>
          </mc:Fallback>
        </mc:AlternateContent>
      </w:r>
    </w:p>
    <w:p w:rsidR="00D42C09" w:rsidRPr="00355D3C" w:rsidRDefault="00AE0AD4">
      <w:pPr>
        <w:pStyle w:val="afffffff6"/>
      </w:pPr>
      <w:bookmarkStart w:id="1519" w:name="_Toc230361803"/>
      <w:r w:rsidRPr="00355D3C">
        <w:t xml:space="preserve">Рисунок  </w:t>
      </w:r>
      <w:r w:rsidRPr="00355D3C">
        <w:fldChar w:fldCharType="begin"/>
      </w:r>
      <w:r w:rsidRPr="00355D3C">
        <w:instrText xml:space="preserve">SEQ Рисунок \* ARABIC </w:instrText>
      </w:r>
      <w:r w:rsidRPr="00355D3C">
        <w:fldChar w:fldCharType="separate"/>
      </w:r>
      <w:r w:rsidRPr="00355D3C">
        <w:t>582</w:t>
      </w:r>
      <w:bookmarkEnd w:id="1519"/>
      <w:r w:rsidRPr="00355D3C">
        <w:fldChar w:fldCharType="end"/>
      </w:r>
    </w:p>
    <w:p w:rsidR="00D42C09" w:rsidRPr="00355D3C" w:rsidRDefault="00AE0AD4">
      <w:pPr>
        <w:rPr>
          <w:color w:val="000000" w:themeColor="text1"/>
          <w:szCs w:val="28"/>
        </w:rPr>
      </w:pPr>
      <w:r w:rsidRPr="00355D3C">
        <w:rPr>
          <w:color w:val="000000" w:themeColor="text1"/>
          <w:szCs w:val="28"/>
        </w:rPr>
        <w:t>Доступ к документу организован через пункт меню быстрого доступа</w:t>
      </w:r>
      <w:r w:rsidRPr="00355D3C">
        <w:rPr>
          <w:color w:val="000000" w:themeColor="text1"/>
        </w:rPr>
        <w:t xml:space="preserve"> </w:t>
      </w:r>
      <w:r w:rsidRPr="00355D3C">
        <w:rPr>
          <w:b/>
          <w:color w:val="000000" w:themeColor="text1"/>
          <w:szCs w:val="28"/>
        </w:rPr>
        <w:t>Учет и отчетность</w:t>
      </w:r>
      <w:r w:rsidRPr="00355D3C">
        <w:rPr>
          <w:color w:val="000000" w:themeColor="text1"/>
          <w:szCs w:val="28"/>
        </w:rPr>
        <w:t xml:space="preserve"> раздел </w:t>
      </w:r>
      <w:r w:rsidRPr="00355D3C">
        <w:rPr>
          <w:b/>
          <w:color w:val="000000" w:themeColor="text1"/>
          <w:szCs w:val="28"/>
        </w:rPr>
        <w:t>Инвентаризация</w:t>
      </w:r>
      <w:r w:rsidRPr="00355D3C">
        <w:rPr>
          <w:color w:val="000000" w:themeColor="text1"/>
          <w:szCs w:val="28"/>
        </w:rPr>
        <w:t>.</w:t>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960" cy="3978910"/>
                <wp:effectExtent l="0" t="0" r="8890" b="2540"/>
                <wp:docPr id="743" name="Рисунок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52"/>
                        <a:stretch/>
                      </pic:blipFill>
                      <pic:spPr bwMode="auto">
                        <a:xfrm>
                          <a:off x="0" y="0"/>
                          <a:ext cx="6029960" cy="39789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4" o:spid="_x0000_s744" type="#_x0000_t75" style="width:474.80pt;height:313.30pt;mso-wrap-distance-left:0.00pt;mso-wrap-distance-top:0.00pt;mso-wrap-distance-right:0.00pt;mso-wrap-distance-bottom:0.00pt;" stroked="false">
                <v:path textboxrect="0,0,0,0"/>
                <v:imagedata r:id="rId953" o:title=""/>
              </v:shape>
            </w:pict>
          </mc:Fallback>
        </mc:AlternateContent>
      </w:r>
    </w:p>
    <w:p w:rsidR="00D42C09" w:rsidRPr="00355D3C" w:rsidRDefault="00AE0AD4">
      <w:pPr>
        <w:pStyle w:val="afffffff6"/>
      </w:pPr>
      <w:bookmarkStart w:id="1520" w:name="_Toc230361804"/>
      <w:r w:rsidRPr="00355D3C">
        <w:t xml:space="preserve">Рисунок  </w:t>
      </w:r>
      <w:r w:rsidRPr="00355D3C">
        <w:fldChar w:fldCharType="begin"/>
      </w:r>
      <w:r w:rsidRPr="00355D3C">
        <w:instrText xml:space="preserve">SEQ Рисунок \* ARABIC </w:instrText>
      </w:r>
      <w:r w:rsidRPr="00355D3C">
        <w:fldChar w:fldCharType="separate"/>
      </w:r>
      <w:r w:rsidRPr="00355D3C">
        <w:t>583</w:t>
      </w:r>
      <w:bookmarkEnd w:id="1520"/>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Формирование</w:t>
      </w:r>
    </w:p>
    <w:p w:rsidR="00D42C09" w:rsidRPr="00355D3C" w:rsidRDefault="00AE0AD4">
      <w:pPr>
        <w:rPr>
          <w:szCs w:val="28"/>
        </w:rPr>
      </w:pPr>
      <w:r w:rsidRPr="00355D3C">
        <w:rPr>
          <w:szCs w:val="28"/>
        </w:rPr>
        <w:t xml:space="preserve">Инвентаризационная опись (ф. 0510467) формируется ответственным исполнителем бухгалтерской службы </w:t>
      </w:r>
      <w:r w:rsidRPr="00355D3C">
        <w:rPr>
          <w:color w:val="000000" w:themeColor="text1"/>
          <w:szCs w:val="28"/>
        </w:rPr>
        <w:t xml:space="preserve">(пользователь с ролью </w:t>
      </w:r>
      <w:r w:rsidRPr="00355D3C">
        <w:rPr>
          <w:b/>
          <w:color w:val="000000" w:themeColor="text1"/>
          <w:szCs w:val="28"/>
        </w:rPr>
        <w:t>Бухгалтер</w:t>
      </w:r>
      <w:r w:rsidRPr="00355D3C">
        <w:rPr>
          <w:color w:val="000000" w:themeColor="text1"/>
          <w:szCs w:val="28"/>
        </w:rPr>
        <w:t>)</w:t>
      </w:r>
      <w:r w:rsidRPr="00355D3C">
        <w:rPr>
          <w:szCs w:val="28"/>
        </w:rPr>
        <w:t xml:space="preserve"> по коду счета, месту (подразделению) проведения инвентаризации на основании документа </w:t>
      </w:r>
      <w:r w:rsidRPr="00355D3C">
        <w:rPr>
          <w:b/>
          <w:szCs w:val="28"/>
        </w:rPr>
        <w:t>Решение о проведении инвентаризации (ф. 0510439)</w:t>
      </w:r>
      <w:r w:rsidRPr="00355D3C">
        <w:rPr>
          <w:szCs w:val="28"/>
        </w:rPr>
        <w:t xml:space="preserve"> не позднее дня начала инвентаризации, указанного в документе </w:t>
      </w:r>
      <w:r w:rsidRPr="00355D3C">
        <w:rPr>
          <w:b/>
          <w:szCs w:val="28"/>
        </w:rPr>
        <w:t>Решение о проведении инвентаризации (ф. 0510439)</w:t>
      </w:r>
      <w:r w:rsidRPr="00355D3C">
        <w:rPr>
          <w:szCs w:val="28"/>
        </w:rPr>
        <w:t>.</w:t>
      </w:r>
    </w:p>
    <w:p w:rsidR="00D42C09" w:rsidRPr="00355D3C" w:rsidRDefault="00AE0AD4">
      <w:pPr>
        <w:rPr>
          <w:color w:val="000000" w:themeColor="text1"/>
          <w:szCs w:val="28"/>
        </w:rPr>
      </w:pPr>
      <w:r w:rsidRPr="00355D3C">
        <w:rPr>
          <w:color w:val="000000" w:themeColor="text1"/>
          <w:szCs w:val="28"/>
        </w:rPr>
        <w:t xml:space="preserve">Пользователю на этапе </w:t>
      </w:r>
      <w:r w:rsidRPr="00355D3C">
        <w:rPr>
          <w:b/>
          <w:color w:val="000000" w:themeColor="text1"/>
          <w:szCs w:val="28"/>
        </w:rPr>
        <w:t>Формирование</w:t>
      </w:r>
      <w:r w:rsidRPr="00355D3C">
        <w:rPr>
          <w:color w:val="000000" w:themeColor="text1"/>
          <w:szCs w:val="28"/>
        </w:rPr>
        <w:t xml:space="preserve"> требуется заполнить реквизит </w:t>
      </w:r>
      <w:r w:rsidRPr="00355D3C">
        <w:rPr>
          <w:b/>
          <w:color w:val="000000" w:themeColor="text1"/>
          <w:szCs w:val="28"/>
        </w:rPr>
        <w:t>Решение о проведении инвентаризации</w:t>
      </w:r>
      <w:r w:rsidRPr="00355D3C">
        <w:rPr>
          <w:color w:val="000000" w:themeColor="text1"/>
          <w:szCs w:val="28"/>
        </w:rPr>
        <w:t xml:space="preserve">, в соответствии с которым проводится инвентаризация на счете 201.34, путём выбора требуемого документа из списка. </w:t>
      </w:r>
    </w:p>
    <w:p w:rsidR="00D42C09" w:rsidRPr="00355D3C" w:rsidRDefault="00AE0AD4">
      <w:pPr>
        <w:keepNext/>
        <w:ind w:firstLine="0"/>
        <w:jc w:val="center"/>
      </w:pPr>
      <w:r w:rsidRPr="00355D3C">
        <w:rPr>
          <w:noProof/>
        </w:rPr>
        <mc:AlternateContent>
          <mc:Choice Requires="wpg">
            <w:drawing>
              <wp:inline distT="0" distB="0" distL="0" distR="0">
                <wp:extent cx="6029960" cy="2285365"/>
                <wp:effectExtent l="0" t="0" r="8890" b="635"/>
                <wp:docPr id="744" name="Рисунок 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54"/>
                        <a:stretch/>
                      </pic:blipFill>
                      <pic:spPr bwMode="auto">
                        <a:xfrm>
                          <a:off x="0" y="0"/>
                          <a:ext cx="6029960" cy="22853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5" o:spid="_x0000_s745" type="#_x0000_t75" style="width:474.80pt;height:179.95pt;mso-wrap-distance-left:0.00pt;mso-wrap-distance-top:0.00pt;mso-wrap-distance-right:0.00pt;mso-wrap-distance-bottom:0.00pt;" stroked="false">
                <v:path textboxrect="0,0,0,0"/>
                <v:imagedata r:id="rId955" o:title=""/>
              </v:shape>
            </w:pict>
          </mc:Fallback>
        </mc:AlternateContent>
      </w:r>
    </w:p>
    <w:p w:rsidR="00D42C09" w:rsidRPr="00355D3C" w:rsidRDefault="00AE0AD4">
      <w:pPr>
        <w:pStyle w:val="afffffff6"/>
      </w:pPr>
      <w:bookmarkStart w:id="1521" w:name="_Toc230361805"/>
      <w:r w:rsidRPr="00355D3C">
        <w:t xml:space="preserve">Рисунок  </w:t>
      </w:r>
      <w:r w:rsidRPr="00355D3C">
        <w:fldChar w:fldCharType="begin"/>
      </w:r>
      <w:r w:rsidRPr="00355D3C">
        <w:instrText xml:space="preserve">SEQ Рисунок \* ARABIC </w:instrText>
      </w:r>
      <w:r w:rsidRPr="00355D3C">
        <w:fldChar w:fldCharType="separate"/>
      </w:r>
      <w:r w:rsidRPr="00355D3C">
        <w:t>584</w:t>
      </w:r>
      <w:bookmarkEnd w:id="1521"/>
      <w:r w:rsidRPr="00355D3C">
        <w:fldChar w:fldCharType="end"/>
      </w:r>
    </w:p>
    <w:p w:rsidR="00D42C09" w:rsidRPr="00355D3C" w:rsidRDefault="00AE0AD4">
      <w:pPr>
        <w:rPr>
          <w:color w:val="000000" w:themeColor="text1"/>
          <w:szCs w:val="28"/>
        </w:rPr>
      </w:pPr>
      <w:r w:rsidRPr="00355D3C">
        <w:rPr>
          <w:color w:val="000000" w:themeColor="text1"/>
          <w:szCs w:val="28"/>
        </w:rPr>
        <w:t>Будет открыто окно Выбор данных из Решения с учетом изменений со строками по счетам, соответствующим формируемой описи.</w:t>
      </w:r>
    </w:p>
    <w:p w:rsidR="00D42C09" w:rsidRPr="00355D3C" w:rsidRDefault="00AE0AD4">
      <w:pPr>
        <w:rPr>
          <w:color w:val="000000" w:themeColor="text1"/>
          <w:szCs w:val="28"/>
        </w:rPr>
      </w:pPr>
      <w:r w:rsidRPr="00355D3C">
        <w:rPr>
          <w:color w:val="000000" w:themeColor="text1"/>
          <w:szCs w:val="28"/>
        </w:rPr>
        <w:t>В окне Выбор данных из Решения с учетом изменений необходимо отметить строку, по которой следует заполнить документ описи, и нажать на кнопку </w:t>
      </w:r>
      <w:proofErr w:type="gramStart"/>
      <w:r w:rsidRPr="00355D3C">
        <w:rPr>
          <w:color w:val="000000" w:themeColor="text1"/>
          <w:szCs w:val="28"/>
        </w:rPr>
        <w:t>Выбрать</w:t>
      </w:r>
      <w:proofErr w:type="gramEnd"/>
      <w:r w:rsidRPr="00355D3C">
        <w:rPr>
          <w:color w:val="000000" w:themeColor="text1"/>
          <w:szCs w:val="28"/>
        </w:rPr>
        <w:t xml:space="preserve"> строки.</w:t>
      </w:r>
    </w:p>
    <w:p w:rsidR="00D42C09" w:rsidRPr="00355D3C" w:rsidRDefault="00AE0AD4">
      <w:pPr>
        <w:keepNext/>
        <w:ind w:firstLine="0"/>
        <w:jc w:val="center"/>
      </w:pPr>
      <w:r w:rsidRPr="00355D3C">
        <w:rPr>
          <w:noProof/>
        </w:rPr>
        <mc:AlternateContent>
          <mc:Choice Requires="wpg">
            <w:drawing>
              <wp:inline distT="0" distB="0" distL="0" distR="0">
                <wp:extent cx="6029960" cy="2912745"/>
                <wp:effectExtent l="0" t="0" r="8890" b="1905"/>
                <wp:docPr id="745" name="Рисунок 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56"/>
                        <a:stretch/>
                      </pic:blipFill>
                      <pic:spPr bwMode="auto">
                        <a:xfrm>
                          <a:off x="0" y="0"/>
                          <a:ext cx="6029960" cy="29127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6" o:spid="_x0000_s746" type="#_x0000_t75" style="width:474.80pt;height:229.35pt;mso-wrap-distance-left:0.00pt;mso-wrap-distance-top:0.00pt;mso-wrap-distance-right:0.00pt;mso-wrap-distance-bottom:0.00pt;" stroked="false">
                <v:path textboxrect="0,0,0,0"/>
                <v:imagedata r:id="rId957" o:title=""/>
              </v:shape>
            </w:pict>
          </mc:Fallback>
        </mc:AlternateContent>
      </w:r>
    </w:p>
    <w:p w:rsidR="00D42C09" w:rsidRPr="00355D3C" w:rsidRDefault="00AE0AD4">
      <w:pPr>
        <w:pStyle w:val="afffffff6"/>
      </w:pPr>
      <w:bookmarkStart w:id="1522" w:name="_Toc230361806"/>
      <w:r w:rsidRPr="00355D3C">
        <w:t xml:space="preserve">Рисунок  </w:t>
      </w:r>
      <w:r w:rsidRPr="00355D3C">
        <w:fldChar w:fldCharType="begin"/>
      </w:r>
      <w:r w:rsidRPr="00355D3C">
        <w:instrText xml:space="preserve">SEQ Рисунок \* ARABIC </w:instrText>
      </w:r>
      <w:r w:rsidRPr="00355D3C">
        <w:fldChar w:fldCharType="separate"/>
      </w:r>
      <w:r w:rsidRPr="00355D3C">
        <w:t>585</w:t>
      </w:r>
      <w:bookmarkEnd w:id="1522"/>
      <w:r w:rsidRPr="00355D3C">
        <w:fldChar w:fldCharType="end"/>
      </w:r>
    </w:p>
    <w:p w:rsidR="00D42C09" w:rsidRPr="00355D3C" w:rsidRDefault="00AE0AD4">
      <w:pPr>
        <w:rPr>
          <w:color w:val="000000" w:themeColor="text1"/>
          <w:szCs w:val="28"/>
        </w:rPr>
      </w:pPr>
      <w:r w:rsidRPr="00355D3C">
        <w:rPr>
          <w:color w:val="000000" w:themeColor="text1"/>
          <w:szCs w:val="28"/>
        </w:rPr>
        <w:t xml:space="preserve">После этого будет автоматически заполнена закладка </w:t>
      </w:r>
      <w:r w:rsidRPr="00355D3C">
        <w:rPr>
          <w:b/>
          <w:bCs/>
          <w:color w:val="000000" w:themeColor="text1"/>
          <w:szCs w:val="28"/>
        </w:rPr>
        <w:t xml:space="preserve">Комиссия </w:t>
      </w:r>
      <w:r w:rsidRPr="00355D3C">
        <w:rPr>
          <w:color w:val="000000" w:themeColor="text1"/>
          <w:szCs w:val="28"/>
        </w:rPr>
        <w:t>составом инвентаризационной комиссии, а также реквизиты в шапке документа </w:t>
      </w:r>
      <w:r w:rsidRPr="00355D3C">
        <w:rPr>
          <w:b/>
          <w:bCs/>
          <w:color w:val="000000" w:themeColor="text1"/>
          <w:szCs w:val="28"/>
        </w:rPr>
        <w:t>Инвентаризационная опись наличных денежных средств (ф. 0510467)</w:t>
      </w:r>
      <w:r w:rsidRPr="00355D3C">
        <w:rPr>
          <w:color w:val="000000" w:themeColor="text1"/>
          <w:szCs w:val="28"/>
        </w:rPr>
        <w:t>, в группе реквизитов </w:t>
      </w:r>
      <w:r w:rsidRPr="00355D3C">
        <w:rPr>
          <w:b/>
          <w:bCs/>
          <w:color w:val="000000" w:themeColor="text1"/>
          <w:szCs w:val="28"/>
        </w:rPr>
        <w:t>Сведения об инвентаризации из Решения</w:t>
      </w:r>
      <w:r w:rsidRPr="00355D3C">
        <w:rPr>
          <w:color w:val="000000" w:themeColor="text1"/>
          <w:szCs w:val="28"/>
        </w:rPr>
        <w:t>:</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По состоянию на</w:t>
      </w:r>
      <w:r w:rsidRPr="00355D3C">
        <w:rPr>
          <w:rFonts w:ascii="Times New Roman" w:hAnsi="Times New Roman" w:cs="Times New Roman"/>
          <w:color w:val="000000" w:themeColor="text1"/>
          <w:sz w:val="28"/>
          <w:szCs w:val="28"/>
        </w:rPr>
        <w:t> – дата, по состоянию на которую проводится инвентаризация, в формате "ДД.ММ.ГГГГ";</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Номер комиссии</w:t>
      </w:r>
      <w:r w:rsidRPr="00355D3C">
        <w:rPr>
          <w:rFonts w:ascii="Times New Roman" w:hAnsi="Times New Roman" w:cs="Times New Roman"/>
          <w:color w:val="000000" w:themeColor="text1"/>
          <w:sz w:val="28"/>
          <w:szCs w:val="28"/>
        </w:rPr>
        <w:t> – номер инвентаризационной комиссии;</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Ответственное лицо</w:t>
      </w:r>
      <w:r w:rsidRPr="00355D3C">
        <w:rPr>
          <w:rFonts w:ascii="Times New Roman" w:hAnsi="Times New Roman" w:cs="Times New Roman"/>
          <w:color w:val="000000" w:themeColor="text1"/>
          <w:sz w:val="28"/>
          <w:szCs w:val="28"/>
        </w:rPr>
        <w:t> – фамилия, имя, отчество (при наличии) лица, ответственного за выдачу, оприходование и сохранность наличных денежных средств;</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color w:val="000000" w:themeColor="text1"/>
          <w:sz w:val="28"/>
          <w:szCs w:val="28"/>
        </w:rPr>
        <w:t>Счет</w:t>
      </w:r>
      <w:r w:rsidRPr="00355D3C">
        <w:rPr>
          <w:rFonts w:ascii="Times New Roman" w:hAnsi="Times New Roman" w:cs="Times New Roman"/>
          <w:color w:val="000000" w:themeColor="text1"/>
          <w:sz w:val="28"/>
          <w:szCs w:val="28"/>
        </w:rPr>
        <w:t xml:space="preserve"> – код счета (</w:t>
      </w:r>
      <w:r w:rsidRPr="00355D3C">
        <w:rPr>
          <w:rFonts w:ascii="Times New Roman" w:hAnsi="Times New Roman" w:cs="Times New Roman"/>
          <w:b/>
          <w:color w:val="000000" w:themeColor="text1"/>
          <w:sz w:val="28"/>
          <w:szCs w:val="28"/>
        </w:rPr>
        <w:t>КФО</w:t>
      </w:r>
      <w:r w:rsidRPr="00355D3C">
        <w:rPr>
          <w:rFonts w:ascii="Times New Roman" w:hAnsi="Times New Roman" w:cs="Times New Roman"/>
          <w:color w:val="000000" w:themeColor="text1"/>
          <w:sz w:val="28"/>
          <w:szCs w:val="28"/>
        </w:rPr>
        <w:t xml:space="preserve">, счет и </w:t>
      </w:r>
      <w:proofErr w:type="spellStart"/>
      <w:r w:rsidRPr="00355D3C">
        <w:rPr>
          <w:rFonts w:ascii="Times New Roman" w:hAnsi="Times New Roman" w:cs="Times New Roman"/>
          <w:color w:val="000000" w:themeColor="text1"/>
          <w:sz w:val="28"/>
          <w:szCs w:val="28"/>
        </w:rPr>
        <w:t>субсчет</w:t>
      </w:r>
      <w:proofErr w:type="spellEnd"/>
      <w:r w:rsidRPr="00355D3C">
        <w:rPr>
          <w:rFonts w:ascii="Times New Roman" w:hAnsi="Times New Roman" w:cs="Times New Roman"/>
          <w:color w:val="000000" w:themeColor="text1"/>
          <w:sz w:val="28"/>
          <w:szCs w:val="28"/>
        </w:rPr>
        <w:t>), по которому проводится инвентаризация;</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Период проведения с/по</w:t>
      </w:r>
      <w:r w:rsidRPr="00355D3C">
        <w:rPr>
          <w:rFonts w:ascii="Times New Roman" w:hAnsi="Times New Roman" w:cs="Times New Roman"/>
          <w:color w:val="000000" w:themeColor="text1"/>
          <w:sz w:val="28"/>
          <w:szCs w:val="28"/>
        </w:rPr>
        <w:t> – даты начала и окончания инвентаризации в формате "ДД.ММ.ГГГГ";</w:t>
      </w:r>
    </w:p>
    <w:p w:rsidR="00D42C09" w:rsidRPr="00355D3C" w:rsidRDefault="00AE0AD4">
      <w:pPr>
        <w:pStyle w:val="afffff4"/>
        <w:numPr>
          <w:ilvl w:val="0"/>
          <w:numId w:val="48"/>
        </w:numPr>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Место проведения</w:t>
      </w:r>
      <w:r w:rsidRPr="00355D3C">
        <w:rPr>
          <w:rFonts w:ascii="Times New Roman" w:hAnsi="Times New Roman" w:cs="Times New Roman"/>
          <w:color w:val="000000" w:themeColor="text1"/>
          <w:sz w:val="28"/>
          <w:szCs w:val="28"/>
        </w:rPr>
        <w:t> – адреса или места проведения инвентаризации.</w:t>
      </w:r>
    </w:p>
    <w:p w:rsidR="00D42C09" w:rsidRPr="00355D3C" w:rsidRDefault="00AE0AD4">
      <w:pPr>
        <w:rPr>
          <w:color w:val="000000" w:themeColor="text1"/>
          <w:szCs w:val="28"/>
        </w:rPr>
      </w:pPr>
      <w:r w:rsidRPr="00355D3C">
        <w:rPr>
          <w:color w:val="000000" w:themeColor="text1"/>
          <w:szCs w:val="28"/>
        </w:rPr>
        <w:t>Редактирование вышеперечисленных реквизитов не предусмотрено, так как они зафиксированы документом </w:t>
      </w:r>
      <w:r w:rsidRPr="00355D3C">
        <w:rPr>
          <w:b/>
          <w:bCs/>
          <w:color w:val="000000" w:themeColor="text1"/>
          <w:szCs w:val="28"/>
        </w:rPr>
        <w:t>Решение о проведении инвентаризации</w:t>
      </w:r>
      <w:r w:rsidRPr="00355D3C">
        <w:rPr>
          <w:color w:val="000000" w:themeColor="text1"/>
          <w:szCs w:val="28"/>
        </w:rPr>
        <w:t>, выбранном в шапке документа.</w:t>
      </w:r>
    </w:p>
    <w:p w:rsidR="00D42C09" w:rsidRPr="00355D3C" w:rsidRDefault="00AE0AD4">
      <w:pPr>
        <w:keepNext/>
        <w:ind w:firstLine="0"/>
        <w:jc w:val="center"/>
      </w:pPr>
      <w:r w:rsidRPr="00355D3C">
        <w:rPr>
          <w:noProof/>
        </w:rPr>
        <mc:AlternateContent>
          <mc:Choice Requires="wpg">
            <w:drawing>
              <wp:inline distT="0" distB="0" distL="0" distR="0">
                <wp:extent cx="6029960" cy="1638300"/>
                <wp:effectExtent l="0" t="0" r="8890" b="0"/>
                <wp:docPr id="746" name="Рисунок 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58"/>
                        <a:stretch/>
                      </pic:blipFill>
                      <pic:spPr bwMode="auto">
                        <a:xfrm>
                          <a:off x="0" y="0"/>
                          <a:ext cx="6029960" cy="16383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7" o:spid="_x0000_s747" type="#_x0000_t75" style="width:474.80pt;height:129.00pt;mso-wrap-distance-left:0.00pt;mso-wrap-distance-top:0.00pt;mso-wrap-distance-right:0.00pt;mso-wrap-distance-bottom:0.00pt;" stroked="false">
                <v:path textboxrect="0,0,0,0"/>
                <v:imagedata r:id="rId959" o:title=""/>
              </v:shape>
            </w:pict>
          </mc:Fallback>
        </mc:AlternateContent>
      </w:r>
    </w:p>
    <w:p w:rsidR="00D42C09" w:rsidRPr="00355D3C" w:rsidRDefault="00AE0AD4">
      <w:pPr>
        <w:pStyle w:val="afffffff6"/>
      </w:pPr>
      <w:bookmarkStart w:id="1523" w:name="_Toc230361807"/>
      <w:r w:rsidRPr="00355D3C">
        <w:t xml:space="preserve">Рисунок  </w:t>
      </w:r>
      <w:r w:rsidRPr="00355D3C">
        <w:fldChar w:fldCharType="begin"/>
      </w:r>
      <w:r w:rsidRPr="00355D3C">
        <w:instrText xml:space="preserve">SEQ Рисунок \* ARABIC </w:instrText>
      </w:r>
      <w:r w:rsidRPr="00355D3C">
        <w:fldChar w:fldCharType="separate"/>
      </w:r>
      <w:r w:rsidRPr="00355D3C">
        <w:t>586</w:t>
      </w:r>
      <w:bookmarkEnd w:id="1523"/>
      <w:r w:rsidRPr="00355D3C">
        <w:fldChar w:fldCharType="end"/>
      </w:r>
    </w:p>
    <w:p w:rsidR="00D42C09" w:rsidRPr="00355D3C" w:rsidRDefault="00AE0AD4">
      <w:pPr>
        <w:rPr>
          <w:szCs w:val="28"/>
        </w:rPr>
      </w:pPr>
      <w:r w:rsidRPr="00355D3C">
        <w:rPr>
          <w:color w:val="000000" w:themeColor="text1"/>
          <w:szCs w:val="28"/>
        </w:rPr>
        <w:t>В подвале документа следует заполнить</w:t>
      </w:r>
      <w:r w:rsidRPr="00355D3C">
        <w:rPr>
          <w:b/>
          <w:bCs/>
          <w:color w:val="000000" w:themeColor="text1"/>
          <w:szCs w:val="28"/>
        </w:rPr>
        <w:t xml:space="preserve"> Ответственного исполнителя инвентаризационной комиссии</w:t>
      </w:r>
      <w:r w:rsidRPr="00355D3C">
        <w:rPr>
          <w:color w:val="000000" w:themeColor="text1"/>
          <w:szCs w:val="28"/>
        </w:rPr>
        <w:t xml:space="preserve">. При этом указанный сотрудник должен присутствовать в составе комиссии на закладке </w:t>
      </w:r>
      <w:r w:rsidRPr="00355D3C">
        <w:rPr>
          <w:b/>
          <w:color w:val="000000" w:themeColor="text1"/>
          <w:szCs w:val="28"/>
        </w:rPr>
        <w:t>Комиссия.</w:t>
      </w:r>
    </w:p>
    <w:p w:rsidR="00D42C09" w:rsidRPr="00355D3C" w:rsidRDefault="00AE0AD4">
      <w:pPr>
        <w:keepNext/>
        <w:ind w:firstLine="0"/>
        <w:jc w:val="center"/>
      </w:pPr>
      <w:r w:rsidRPr="00355D3C">
        <w:rPr>
          <w:noProof/>
        </w:rPr>
        <mc:AlternateContent>
          <mc:Choice Requires="wpg">
            <w:drawing>
              <wp:inline distT="0" distB="0" distL="0" distR="0">
                <wp:extent cx="6029960" cy="2621280"/>
                <wp:effectExtent l="0" t="0" r="8890" b="7620"/>
                <wp:docPr id="747" name="Рисунок 3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60"/>
                        <a:stretch/>
                      </pic:blipFill>
                      <pic:spPr bwMode="auto">
                        <a:xfrm>
                          <a:off x="0" y="0"/>
                          <a:ext cx="6029960" cy="26212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8" o:spid="_x0000_s748" type="#_x0000_t75" style="width:474.80pt;height:206.40pt;mso-wrap-distance-left:0.00pt;mso-wrap-distance-top:0.00pt;mso-wrap-distance-right:0.00pt;mso-wrap-distance-bottom:0.00pt;" stroked="false">
                <v:path textboxrect="0,0,0,0"/>
                <v:imagedata r:id="rId961" o:title=""/>
              </v:shape>
            </w:pict>
          </mc:Fallback>
        </mc:AlternateContent>
      </w:r>
    </w:p>
    <w:p w:rsidR="00D42C09" w:rsidRPr="00355D3C" w:rsidRDefault="00AE0AD4">
      <w:pPr>
        <w:pStyle w:val="afffffff6"/>
      </w:pPr>
      <w:bookmarkStart w:id="1524" w:name="_Toc230361808"/>
      <w:r w:rsidRPr="00355D3C">
        <w:t xml:space="preserve">Рисунок  </w:t>
      </w:r>
      <w:r w:rsidRPr="00355D3C">
        <w:fldChar w:fldCharType="begin"/>
      </w:r>
      <w:r w:rsidRPr="00355D3C">
        <w:instrText xml:space="preserve">SEQ Рисунок \* ARABIC </w:instrText>
      </w:r>
      <w:r w:rsidRPr="00355D3C">
        <w:fldChar w:fldCharType="separate"/>
      </w:r>
      <w:r w:rsidRPr="00355D3C">
        <w:t>587</w:t>
      </w:r>
      <w:bookmarkEnd w:id="1524"/>
      <w:r w:rsidRPr="00355D3C">
        <w:fldChar w:fldCharType="end"/>
      </w:r>
    </w:p>
    <w:p w:rsidR="00D42C09" w:rsidRPr="00355D3C" w:rsidRDefault="00AE0AD4">
      <w:pPr>
        <w:rPr>
          <w:color w:val="000000" w:themeColor="text1"/>
          <w:szCs w:val="28"/>
        </w:rPr>
      </w:pPr>
      <w:r w:rsidRPr="00355D3C">
        <w:rPr>
          <w:color w:val="000000" w:themeColor="text1"/>
          <w:szCs w:val="28"/>
        </w:rPr>
        <w:t xml:space="preserve">Реквизит </w:t>
      </w:r>
      <w:r w:rsidRPr="00355D3C">
        <w:rPr>
          <w:b/>
          <w:color w:val="000000" w:themeColor="text1"/>
          <w:szCs w:val="28"/>
        </w:rPr>
        <w:t>Ответственный исполнитель бух. службы</w:t>
      </w:r>
      <w:r w:rsidRPr="00355D3C">
        <w:rPr>
          <w:color w:val="000000" w:themeColor="text1"/>
          <w:szCs w:val="28"/>
        </w:rPr>
        <w:t xml:space="preserve"> будет заполнен автоматически значением соответствующего </w:t>
      </w:r>
      <w:r w:rsidRPr="00355D3C">
        <w:rPr>
          <w:b/>
          <w:bCs/>
          <w:color w:val="000000" w:themeColor="text1"/>
          <w:szCs w:val="28"/>
        </w:rPr>
        <w:t>Сотрудника</w:t>
      </w:r>
      <w:r w:rsidRPr="00355D3C">
        <w:rPr>
          <w:color w:val="000000" w:themeColor="text1"/>
          <w:szCs w:val="28"/>
        </w:rPr>
        <w:t>, который связан с </w:t>
      </w:r>
      <w:r w:rsidRPr="00355D3C">
        <w:rPr>
          <w:b/>
          <w:bCs/>
          <w:color w:val="000000" w:themeColor="text1"/>
          <w:szCs w:val="28"/>
        </w:rPr>
        <w:t>Физическим лицом</w:t>
      </w:r>
      <w:r w:rsidRPr="00355D3C">
        <w:rPr>
          <w:color w:val="000000" w:themeColor="text1"/>
          <w:szCs w:val="28"/>
        </w:rPr>
        <w:t xml:space="preserve">, указанным </w:t>
      </w:r>
      <w:proofErr w:type="gramStart"/>
      <w:r w:rsidRPr="00355D3C">
        <w:rPr>
          <w:color w:val="000000" w:themeColor="text1"/>
          <w:szCs w:val="28"/>
        </w:rPr>
        <w:t>для  пользователя</w:t>
      </w:r>
      <w:proofErr w:type="gramEnd"/>
      <w:r w:rsidRPr="00355D3C">
        <w:rPr>
          <w:color w:val="000000" w:themeColor="text1"/>
          <w:szCs w:val="28"/>
        </w:rPr>
        <w:t>, создавшего документ.</w:t>
      </w:r>
    </w:p>
    <w:p w:rsidR="00D42C09" w:rsidRPr="00355D3C" w:rsidRDefault="00AE0AD4">
      <w:pPr>
        <w:keepNext/>
        <w:ind w:firstLine="0"/>
        <w:jc w:val="center"/>
      </w:pPr>
      <w:r w:rsidRPr="00355D3C">
        <w:rPr>
          <w:noProof/>
        </w:rPr>
        <mc:AlternateContent>
          <mc:Choice Requires="wpg">
            <w:drawing>
              <wp:inline distT="0" distB="0" distL="0" distR="0">
                <wp:extent cx="6029960" cy="2621280"/>
                <wp:effectExtent l="0" t="0" r="8890" b="7620"/>
                <wp:docPr id="748" name="Рисунок 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62"/>
                        <a:stretch/>
                      </pic:blipFill>
                      <pic:spPr bwMode="auto">
                        <a:xfrm>
                          <a:off x="0" y="0"/>
                          <a:ext cx="6029960" cy="26212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9" o:spid="_x0000_s749" type="#_x0000_t75" style="width:474.80pt;height:206.40pt;mso-wrap-distance-left:0.00pt;mso-wrap-distance-top:0.00pt;mso-wrap-distance-right:0.00pt;mso-wrap-distance-bottom:0.00pt;" stroked="false">
                <v:path textboxrect="0,0,0,0"/>
                <v:imagedata r:id="rId963" o:title=""/>
              </v:shape>
            </w:pict>
          </mc:Fallback>
        </mc:AlternateContent>
      </w:r>
    </w:p>
    <w:p w:rsidR="00D42C09" w:rsidRPr="00355D3C" w:rsidRDefault="00AE0AD4">
      <w:pPr>
        <w:pStyle w:val="afffffff6"/>
      </w:pPr>
      <w:bookmarkStart w:id="1525" w:name="_Toc230361809"/>
      <w:r w:rsidRPr="00355D3C">
        <w:t xml:space="preserve">Рисунок  </w:t>
      </w:r>
      <w:r w:rsidRPr="00355D3C">
        <w:fldChar w:fldCharType="begin"/>
      </w:r>
      <w:r w:rsidRPr="00355D3C">
        <w:instrText xml:space="preserve">SEQ Рисунок \* ARABIC </w:instrText>
      </w:r>
      <w:r w:rsidRPr="00355D3C">
        <w:fldChar w:fldCharType="separate"/>
      </w:r>
      <w:r w:rsidRPr="00355D3C">
        <w:t>588</w:t>
      </w:r>
      <w:bookmarkEnd w:id="1525"/>
      <w:r w:rsidRPr="00355D3C">
        <w:fldChar w:fldCharType="end"/>
      </w:r>
    </w:p>
    <w:p w:rsidR="00D42C09" w:rsidRPr="00355D3C" w:rsidRDefault="00AE0AD4">
      <w:pPr>
        <w:rPr>
          <w:color w:val="000000" w:themeColor="text1"/>
          <w:szCs w:val="28"/>
        </w:rPr>
      </w:pPr>
      <w:r w:rsidRPr="00355D3C">
        <w:rPr>
          <w:color w:val="000000" w:themeColor="text1"/>
          <w:szCs w:val="28"/>
        </w:rPr>
        <w:t xml:space="preserve">Если на момент формирования пользователю известно о том, что какие члены комиссии отсутствуют, пользователь может перейти на вкладку Комиссия и установить флаг </w:t>
      </w:r>
      <w:proofErr w:type="gramStart"/>
      <w:r w:rsidRPr="00355D3C">
        <w:rPr>
          <w:b/>
          <w:color w:val="000000" w:themeColor="text1"/>
          <w:szCs w:val="28"/>
        </w:rPr>
        <w:t>Отсутствует</w:t>
      </w:r>
      <w:proofErr w:type="gramEnd"/>
      <w:r w:rsidRPr="00355D3C">
        <w:rPr>
          <w:color w:val="000000" w:themeColor="text1"/>
          <w:szCs w:val="28"/>
        </w:rPr>
        <w:t xml:space="preserve"> для членов комиссии разделов 2, 4.</w:t>
      </w:r>
    </w:p>
    <w:p w:rsidR="00D42C09" w:rsidRPr="00355D3C" w:rsidRDefault="00AE0AD4">
      <w:pPr>
        <w:keepNext/>
        <w:ind w:firstLine="0"/>
        <w:jc w:val="center"/>
      </w:pPr>
      <w:r w:rsidRPr="00355D3C">
        <w:rPr>
          <w:noProof/>
        </w:rPr>
        <mc:AlternateContent>
          <mc:Choice Requires="wpg">
            <w:drawing>
              <wp:inline distT="0" distB="0" distL="0" distR="0">
                <wp:extent cx="6029960" cy="1818005"/>
                <wp:effectExtent l="0" t="0" r="8890" b="0"/>
                <wp:docPr id="749"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64"/>
                        <a:stretch/>
                      </pic:blipFill>
                      <pic:spPr bwMode="auto">
                        <a:xfrm>
                          <a:off x="0" y="0"/>
                          <a:ext cx="6029960" cy="18180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0" o:spid="_x0000_s750" type="#_x0000_t75" style="width:474.80pt;height:143.15pt;mso-wrap-distance-left:0.00pt;mso-wrap-distance-top:0.00pt;mso-wrap-distance-right:0.00pt;mso-wrap-distance-bottom:0.00pt;" stroked="false">
                <v:path textboxrect="0,0,0,0"/>
                <v:imagedata r:id="rId965" o:title=""/>
              </v:shape>
            </w:pict>
          </mc:Fallback>
        </mc:AlternateContent>
      </w:r>
    </w:p>
    <w:p w:rsidR="00D42C09" w:rsidRPr="00355D3C" w:rsidRDefault="00AE0AD4">
      <w:pPr>
        <w:pStyle w:val="afffffff6"/>
      </w:pPr>
      <w:bookmarkStart w:id="1526" w:name="_Toc230361810"/>
      <w:r w:rsidRPr="00355D3C">
        <w:t xml:space="preserve">Рисунок  </w:t>
      </w:r>
      <w:r w:rsidRPr="00355D3C">
        <w:fldChar w:fldCharType="begin"/>
      </w:r>
      <w:r w:rsidRPr="00355D3C">
        <w:instrText xml:space="preserve">SEQ Рисунок \* ARABIC </w:instrText>
      </w:r>
      <w:r w:rsidRPr="00355D3C">
        <w:fldChar w:fldCharType="separate"/>
      </w:r>
      <w:r w:rsidRPr="00355D3C">
        <w:t>589</w:t>
      </w:r>
      <w:bookmarkEnd w:id="1526"/>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1713865"/>
                <wp:effectExtent l="0" t="0" r="8890" b="635"/>
                <wp:docPr id="750"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66"/>
                        <a:stretch/>
                      </pic:blipFill>
                      <pic:spPr bwMode="auto">
                        <a:xfrm>
                          <a:off x="0" y="0"/>
                          <a:ext cx="6029960" cy="17138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1" o:spid="_x0000_s751" type="#_x0000_t75" style="width:474.80pt;height:134.95pt;mso-wrap-distance-left:0.00pt;mso-wrap-distance-top:0.00pt;mso-wrap-distance-right:0.00pt;mso-wrap-distance-bottom:0.00pt;" stroked="false">
                <v:path textboxrect="0,0,0,0"/>
                <v:imagedata r:id="rId967" o:title=""/>
              </v:shape>
            </w:pict>
          </mc:Fallback>
        </mc:AlternateContent>
      </w:r>
    </w:p>
    <w:p w:rsidR="00D42C09" w:rsidRPr="00355D3C" w:rsidRDefault="00AE0AD4">
      <w:pPr>
        <w:pStyle w:val="afffffff6"/>
      </w:pPr>
      <w:bookmarkStart w:id="1527" w:name="_Toc230361811"/>
      <w:r w:rsidRPr="00355D3C">
        <w:t xml:space="preserve">Рисунок  </w:t>
      </w:r>
      <w:r w:rsidRPr="00355D3C">
        <w:fldChar w:fldCharType="begin"/>
      </w:r>
      <w:r w:rsidRPr="00355D3C">
        <w:instrText xml:space="preserve">SEQ Рисунок \* ARABIC </w:instrText>
      </w:r>
      <w:r w:rsidRPr="00355D3C">
        <w:fldChar w:fldCharType="separate"/>
      </w:r>
      <w:r w:rsidRPr="00355D3C">
        <w:t>590</w:t>
      </w:r>
      <w:bookmarkEnd w:id="1527"/>
      <w:r w:rsidRPr="00355D3C">
        <w:fldChar w:fldCharType="end"/>
      </w:r>
    </w:p>
    <w:p w:rsidR="00D42C09" w:rsidRPr="00355D3C" w:rsidRDefault="00AE0AD4">
      <w:pPr>
        <w:rPr>
          <w:b/>
          <w:color w:val="000000" w:themeColor="text1"/>
          <w:szCs w:val="28"/>
        </w:rPr>
      </w:pPr>
      <w:r w:rsidRPr="00355D3C">
        <w:rPr>
          <w:color w:val="000000" w:themeColor="text1"/>
          <w:szCs w:val="28"/>
        </w:rPr>
        <w:t xml:space="preserve">Далее пользователю необходимо направить документ на следующий этап бизнес-процесса 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создание расписки.</w:t>
      </w:r>
    </w:p>
    <w:p w:rsidR="00D42C09" w:rsidRPr="00355D3C" w:rsidRDefault="00AE0AD4">
      <w:pPr>
        <w:rPr>
          <w:color w:val="000000" w:themeColor="text1"/>
          <w:szCs w:val="28"/>
        </w:rPr>
      </w:pPr>
      <w:r w:rsidRPr="00355D3C">
        <w:rPr>
          <w:color w:val="000000" w:themeColor="text1"/>
          <w:szCs w:val="28"/>
        </w:rPr>
        <w:t xml:space="preserve">При этом документ направляется пользователю с ролью </w:t>
      </w:r>
      <w:r w:rsidRPr="00355D3C">
        <w:rPr>
          <w:b/>
          <w:color w:val="000000" w:themeColor="text1"/>
          <w:szCs w:val="28"/>
        </w:rPr>
        <w:t xml:space="preserve">Материально-ответственное лицо </w:t>
      </w:r>
      <w:r w:rsidRPr="00355D3C">
        <w:rPr>
          <w:color w:val="000000" w:themeColor="text1"/>
          <w:szCs w:val="28"/>
          <w:u w:val="single"/>
        </w:rPr>
        <w:t xml:space="preserve">сотрудника из реквизита </w:t>
      </w:r>
      <w:r w:rsidRPr="00355D3C">
        <w:rPr>
          <w:b/>
          <w:color w:val="000000" w:themeColor="text1"/>
          <w:szCs w:val="28"/>
          <w:u w:val="single"/>
        </w:rPr>
        <w:t>Ответственное лицо</w:t>
      </w:r>
      <w:r w:rsidRPr="00355D3C">
        <w:rPr>
          <w:color w:val="000000" w:themeColor="text1"/>
          <w:szCs w:val="28"/>
          <w:u w:val="single"/>
        </w:rPr>
        <w:t xml:space="preserve"> в шапке документа </w:t>
      </w:r>
      <w:r w:rsidRPr="00355D3C">
        <w:rPr>
          <w:color w:val="000000" w:themeColor="text1"/>
          <w:szCs w:val="28"/>
        </w:rPr>
        <w:t>для создания расписки.</w:t>
      </w:r>
    </w:p>
    <w:p w:rsidR="00D42C09" w:rsidRPr="00355D3C" w:rsidRDefault="00AE0AD4">
      <w:pPr>
        <w:keepNext/>
        <w:ind w:firstLine="0"/>
        <w:jc w:val="center"/>
      </w:pPr>
      <w:r w:rsidRPr="00355D3C">
        <w:rPr>
          <w:noProof/>
        </w:rPr>
        <mc:AlternateContent>
          <mc:Choice Requires="wpg">
            <w:drawing>
              <wp:inline distT="0" distB="0" distL="0" distR="0">
                <wp:extent cx="2608027" cy="420373"/>
                <wp:effectExtent l="0" t="0" r="1905" b="0"/>
                <wp:docPr id="751"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862"/>
                        <a:stretch/>
                      </pic:blipFill>
                      <pic:spPr bwMode="auto">
                        <a:xfrm>
                          <a:off x="0" y="0"/>
                          <a:ext cx="2609222" cy="42056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2" o:spid="_x0000_s752" type="#_x0000_t75" style="width:205.36pt;height:33.10pt;mso-wrap-distance-left:0.00pt;mso-wrap-distance-top:0.00pt;mso-wrap-distance-right:0.00pt;mso-wrap-distance-bottom:0.00pt;" stroked="false">
                <v:path textboxrect="0,0,0,0"/>
                <v:imagedata r:id="rId863" o:title=""/>
              </v:shape>
            </w:pict>
          </mc:Fallback>
        </mc:AlternateContent>
      </w:r>
    </w:p>
    <w:p w:rsidR="00D42C09" w:rsidRPr="00355D3C" w:rsidRDefault="00AE0AD4">
      <w:pPr>
        <w:pStyle w:val="afffffff6"/>
      </w:pPr>
      <w:bookmarkStart w:id="1528" w:name="_Toc230361812"/>
      <w:r w:rsidRPr="00355D3C">
        <w:t xml:space="preserve">Рисунок  </w:t>
      </w:r>
      <w:r w:rsidRPr="00355D3C">
        <w:fldChar w:fldCharType="begin"/>
      </w:r>
      <w:r w:rsidRPr="00355D3C">
        <w:instrText xml:space="preserve">SEQ Рисунок \* ARABIC </w:instrText>
      </w:r>
      <w:r w:rsidRPr="00355D3C">
        <w:fldChar w:fldCharType="separate"/>
      </w:r>
      <w:r w:rsidRPr="00355D3C">
        <w:t>591</w:t>
      </w:r>
      <w:bookmarkEnd w:id="1528"/>
      <w:r w:rsidRPr="00355D3C">
        <w:fldChar w:fldCharType="end"/>
      </w:r>
    </w:p>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w:t>
      </w:r>
      <w:proofErr w:type="gramStart"/>
      <w:r w:rsidRPr="00355D3C">
        <w:rPr>
          <w:color w:val="000000" w:themeColor="text1"/>
          <w:szCs w:val="28"/>
        </w:rPr>
        <w:t>При  переводе</w:t>
      </w:r>
      <w:proofErr w:type="gramEnd"/>
      <w:r w:rsidRPr="00355D3C">
        <w:rPr>
          <w:color w:val="000000" w:themeColor="text1"/>
          <w:szCs w:val="28"/>
        </w:rPr>
        <w:t xml:space="preserve">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numPr>
          <w:ilvl w:val="0"/>
          <w:numId w:val="38"/>
        </w:numPr>
        <w:ind w:left="0" w:firstLine="709"/>
        <w:rPr>
          <w:color w:val="000000" w:themeColor="text1"/>
        </w:rPr>
      </w:pPr>
      <w:r w:rsidRPr="00355D3C">
        <w:rPr>
          <w:color w:val="000000" w:themeColor="text1"/>
          <w:szCs w:val="28"/>
        </w:rPr>
        <w:t>Должность</w:t>
      </w:r>
    </w:p>
    <w:p w:rsidR="00D42C09" w:rsidRPr="00355D3C" w:rsidRDefault="00AE0AD4">
      <w:pPr>
        <w:numPr>
          <w:ilvl w:val="0"/>
          <w:numId w:val="38"/>
        </w:numPr>
        <w:ind w:left="0" w:firstLine="709"/>
        <w:rPr>
          <w:color w:val="000000" w:themeColor="text1"/>
        </w:rPr>
      </w:pPr>
      <w:r w:rsidRPr="00355D3C">
        <w:rPr>
          <w:color w:val="000000" w:themeColor="text1"/>
          <w:szCs w:val="28"/>
        </w:rPr>
        <w:t>ФИО</w:t>
      </w:r>
    </w:p>
    <w:p w:rsidR="00D42C09" w:rsidRPr="00355D3C" w:rsidRDefault="00AE0AD4">
      <w:pPr>
        <w:numPr>
          <w:ilvl w:val="0"/>
          <w:numId w:val="38"/>
        </w:numPr>
        <w:ind w:left="0" w:firstLine="709"/>
        <w:rPr>
          <w:color w:val="000000" w:themeColor="text1"/>
        </w:rPr>
      </w:pPr>
      <w:r w:rsidRPr="00355D3C">
        <w:rPr>
          <w:color w:val="000000" w:themeColor="text1"/>
          <w:szCs w:val="28"/>
        </w:rPr>
        <w:t>Телефон</w:t>
      </w:r>
    </w:p>
    <w:p w:rsidR="00D42C09" w:rsidRPr="00355D3C" w:rsidRDefault="00AE0AD4">
      <w:pPr>
        <w:numPr>
          <w:ilvl w:val="0"/>
          <w:numId w:val="38"/>
        </w:numPr>
        <w:spacing w:after="160"/>
        <w:ind w:left="0" w:firstLine="709"/>
        <w:rPr>
          <w:color w:val="000000" w:themeColor="text1"/>
        </w:rPr>
      </w:pPr>
      <w:proofErr w:type="spellStart"/>
      <w:r w:rsidRPr="00355D3C">
        <w:rPr>
          <w:color w:val="000000" w:themeColor="text1"/>
          <w:szCs w:val="28"/>
        </w:rPr>
        <w:t>Email</w:t>
      </w:r>
      <w:proofErr w:type="spellEnd"/>
    </w:p>
    <w:p w:rsidR="00D42C09" w:rsidRPr="00355D3C" w:rsidRDefault="00AE0AD4">
      <w:pPr>
        <w:rPr>
          <w:color w:val="000000" w:themeColor="text1"/>
          <w:szCs w:val="28"/>
        </w:rPr>
      </w:pPr>
      <w:r w:rsidRPr="00355D3C">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rPr>
      </w:pPr>
      <w:r w:rsidRPr="00355D3C">
        <w:rPr>
          <w:color w:val="000000" w:themeColor="text1"/>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6029960" cy="659130"/>
                <wp:effectExtent l="0" t="0" r="8890" b="7620"/>
                <wp:docPr id="752"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536"/>
                        <a:stretch/>
                      </pic:blipFill>
                      <pic:spPr bwMode="auto">
                        <a:xfrm>
                          <a:off x="0" y="0"/>
                          <a:ext cx="6029960" cy="659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3" o:spid="_x0000_s753" type="#_x0000_t75" style="width:474.80pt;height:51.90pt;mso-wrap-distance-left:0.00pt;mso-wrap-distance-top:0.00pt;mso-wrap-distance-right:0.00pt;mso-wrap-distance-bottom:0.00pt;" stroked="false">
                <v:path textboxrect="0,0,0,0"/>
                <v:imagedata r:id="rId537" o:title=""/>
              </v:shape>
            </w:pict>
          </mc:Fallback>
        </mc:AlternateContent>
      </w:r>
    </w:p>
    <w:p w:rsidR="00D42C09" w:rsidRPr="00355D3C" w:rsidRDefault="00AE0AD4">
      <w:pPr>
        <w:pStyle w:val="afffffff6"/>
      </w:pPr>
      <w:bookmarkStart w:id="1529" w:name="_Toc230361813"/>
      <w:r w:rsidRPr="00355D3C">
        <w:t xml:space="preserve">Рисунок  </w:t>
      </w:r>
      <w:r w:rsidRPr="00355D3C">
        <w:fldChar w:fldCharType="begin"/>
      </w:r>
      <w:r w:rsidRPr="00355D3C">
        <w:instrText xml:space="preserve">SEQ Рисунок \* ARABIC </w:instrText>
      </w:r>
      <w:r w:rsidRPr="00355D3C">
        <w:fldChar w:fldCharType="separate"/>
      </w:r>
      <w:r w:rsidRPr="00355D3C">
        <w:t>592</w:t>
      </w:r>
      <w:bookmarkEnd w:id="1529"/>
      <w:r w:rsidRPr="00355D3C">
        <w:fldChar w:fldCharType="end"/>
      </w:r>
    </w:p>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по каждому из разделов 2 и 4 – 2/3 от общего числа членов комиссии </w:t>
      </w:r>
      <w:r w:rsidRPr="00355D3C">
        <w:rPr>
          <w:color w:val="000000" w:themeColor="text1"/>
          <w:szCs w:val="28"/>
          <w:u w:val="single"/>
        </w:rPr>
        <w:t>каждого из разделов</w:t>
      </w:r>
      <w:r w:rsidRPr="00355D3C">
        <w:rPr>
          <w:color w:val="000000" w:themeColor="text1"/>
          <w:szCs w:val="28"/>
        </w:rPr>
        <w:t xml:space="preserve">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3768918" cy="1630480"/>
                <wp:effectExtent l="0" t="0" r="3175" b="8255"/>
                <wp:docPr id="753"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8"/>
                        <a:stretch/>
                      </pic:blipFill>
                      <pic:spPr bwMode="auto">
                        <a:xfrm>
                          <a:off x="0" y="0"/>
                          <a:ext cx="3774473" cy="163288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4" o:spid="_x0000_s754" type="#_x0000_t75" style="width:296.77pt;height:128.38pt;mso-wrap-distance-left:0.00pt;mso-wrap-distance-top:0.00pt;mso-wrap-distance-right:0.00pt;mso-wrap-distance-bottom:0.00pt;" stroked="false">
                <v:path textboxrect="0,0,0,0"/>
                <v:imagedata r:id="rId969" o:title=""/>
              </v:shape>
            </w:pict>
          </mc:Fallback>
        </mc:AlternateContent>
      </w:r>
    </w:p>
    <w:p w:rsidR="00D42C09" w:rsidRPr="00355D3C" w:rsidRDefault="00AE0AD4">
      <w:pPr>
        <w:pStyle w:val="afffffff6"/>
      </w:pPr>
      <w:bookmarkStart w:id="1530" w:name="_Toc230361814"/>
      <w:r w:rsidRPr="00355D3C">
        <w:t xml:space="preserve">Рисунок  </w:t>
      </w:r>
      <w:r w:rsidRPr="00355D3C">
        <w:fldChar w:fldCharType="begin"/>
      </w:r>
      <w:r w:rsidRPr="00355D3C">
        <w:instrText xml:space="preserve">SEQ Рисунок \* ARABIC </w:instrText>
      </w:r>
      <w:r w:rsidRPr="00355D3C">
        <w:fldChar w:fldCharType="separate"/>
      </w:r>
      <w:r w:rsidRPr="00355D3C">
        <w:t>593</w:t>
      </w:r>
      <w:bookmarkEnd w:id="1530"/>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931545"/>
                <wp:effectExtent l="0" t="0" r="8890" b="1905"/>
                <wp:docPr id="754"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70"/>
                        <a:stretch/>
                      </pic:blipFill>
                      <pic:spPr bwMode="auto">
                        <a:xfrm>
                          <a:off x="0" y="0"/>
                          <a:ext cx="6029960" cy="9315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5" o:spid="_x0000_s755" type="#_x0000_t75" style="width:474.80pt;height:73.35pt;mso-wrap-distance-left:0.00pt;mso-wrap-distance-top:0.00pt;mso-wrap-distance-right:0.00pt;mso-wrap-distance-bottom:0.00pt;" stroked="false">
                <v:path textboxrect="0,0,0,0"/>
                <v:imagedata r:id="rId971" o:title=""/>
              </v:shape>
            </w:pict>
          </mc:Fallback>
        </mc:AlternateContent>
      </w:r>
    </w:p>
    <w:p w:rsidR="00D42C09" w:rsidRPr="00355D3C" w:rsidRDefault="00AE0AD4">
      <w:pPr>
        <w:pStyle w:val="afffffff6"/>
      </w:pPr>
      <w:bookmarkStart w:id="1531" w:name="_Toc230361815"/>
      <w:r w:rsidRPr="00355D3C">
        <w:t xml:space="preserve">Рисунок  </w:t>
      </w:r>
      <w:r w:rsidRPr="00355D3C">
        <w:fldChar w:fldCharType="begin"/>
      </w:r>
      <w:r w:rsidRPr="00355D3C">
        <w:instrText xml:space="preserve">SEQ Рисунок \* ARABIC </w:instrText>
      </w:r>
      <w:r w:rsidRPr="00355D3C">
        <w:fldChar w:fldCharType="separate"/>
      </w:r>
      <w:r w:rsidRPr="00355D3C">
        <w:t>594</w:t>
      </w:r>
      <w:bookmarkEnd w:id="1531"/>
      <w:r w:rsidRPr="00355D3C">
        <w:fldChar w:fldCharType="end"/>
      </w:r>
    </w:p>
    <w:p w:rsidR="00D42C09" w:rsidRPr="00355D3C" w:rsidRDefault="00D42C09">
      <w:pPr>
        <w:rPr>
          <w:b/>
          <w:color w:val="000000" w:themeColor="text1"/>
          <w:szCs w:val="28"/>
        </w:rPr>
      </w:pPr>
    </w:p>
    <w:p w:rsidR="00D42C09" w:rsidRPr="00355D3C" w:rsidRDefault="00AE0AD4">
      <w:pPr>
        <w:rPr>
          <w:b/>
          <w:color w:val="000000" w:themeColor="text1"/>
          <w:szCs w:val="28"/>
        </w:rPr>
      </w:pPr>
      <w:r w:rsidRPr="00355D3C">
        <w:rPr>
          <w:b/>
          <w:color w:val="000000" w:themeColor="text1"/>
          <w:szCs w:val="28"/>
        </w:rPr>
        <w:t>Создание расписки</w:t>
      </w:r>
    </w:p>
    <w:p w:rsidR="00D42C09" w:rsidRPr="00355D3C" w:rsidRDefault="00AE0AD4">
      <w:pPr>
        <w:rPr>
          <w:color w:val="000000" w:themeColor="text1"/>
          <w:szCs w:val="28"/>
        </w:rPr>
      </w:pPr>
      <w:r w:rsidRPr="00355D3C">
        <w:rPr>
          <w:color w:val="000000" w:themeColor="text1"/>
          <w:szCs w:val="28"/>
        </w:rPr>
        <w:t xml:space="preserve">Пользователю, указанному как Ответственное лицо в шапке документа (роль </w:t>
      </w:r>
      <w:r w:rsidRPr="00355D3C">
        <w:rPr>
          <w:b/>
          <w:color w:val="000000" w:themeColor="text1"/>
          <w:szCs w:val="28"/>
        </w:rPr>
        <w:t xml:space="preserve">Материально-ответственное лицо) </w:t>
      </w:r>
      <w:r w:rsidRPr="00355D3C">
        <w:rPr>
          <w:color w:val="000000" w:themeColor="text1"/>
          <w:szCs w:val="28"/>
        </w:rPr>
        <w:t>на данном этапе необходимо открыть документ и в шапке документа нажать кнопку «Создать расписку».</w:t>
      </w:r>
    </w:p>
    <w:p w:rsidR="00D42C09" w:rsidRPr="00355D3C" w:rsidRDefault="00AE0AD4">
      <w:pPr>
        <w:keepNext/>
        <w:ind w:firstLine="0"/>
        <w:jc w:val="center"/>
      </w:pPr>
      <w:r w:rsidRPr="00355D3C">
        <w:rPr>
          <w:noProof/>
        </w:rPr>
        <mc:AlternateContent>
          <mc:Choice Requires="wpg">
            <w:drawing>
              <wp:inline distT="0" distB="0" distL="0" distR="0">
                <wp:extent cx="6029960" cy="1846580"/>
                <wp:effectExtent l="0" t="0" r="8890" b="1270"/>
                <wp:docPr id="755" name="Рисунок 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72"/>
                        <a:stretch/>
                      </pic:blipFill>
                      <pic:spPr bwMode="auto">
                        <a:xfrm>
                          <a:off x="0" y="0"/>
                          <a:ext cx="6029960" cy="18465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6" o:spid="_x0000_s756" type="#_x0000_t75" style="width:474.80pt;height:145.40pt;mso-wrap-distance-left:0.00pt;mso-wrap-distance-top:0.00pt;mso-wrap-distance-right:0.00pt;mso-wrap-distance-bottom:0.00pt;" stroked="false">
                <v:path textboxrect="0,0,0,0"/>
                <v:imagedata r:id="rId973" o:title=""/>
              </v:shape>
            </w:pict>
          </mc:Fallback>
        </mc:AlternateContent>
      </w:r>
    </w:p>
    <w:p w:rsidR="00D42C09" w:rsidRPr="00355D3C" w:rsidRDefault="00AE0AD4">
      <w:pPr>
        <w:pStyle w:val="afffffff6"/>
      </w:pPr>
      <w:bookmarkStart w:id="1532" w:name="_Toc230361816"/>
      <w:r w:rsidRPr="00355D3C">
        <w:t xml:space="preserve">Рисунок  </w:t>
      </w:r>
      <w:r w:rsidRPr="00355D3C">
        <w:fldChar w:fldCharType="begin"/>
      </w:r>
      <w:r w:rsidRPr="00355D3C">
        <w:instrText xml:space="preserve">SEQ Рисунок \* ARABIC </w:instrText>
      </w:r>
      <w:r w:rsidRPr="00355D3C">
        <w:fldChar w:fldCharType="separate"/>
      </w:r>
      <w:r w:rsidRPr="00355D3C">
        <w:t>595</w:t>
      </w:r>
      <w:bookmarkEnd w:id="1532"/>
      <w:r w:rsidRPr="00355D3C">
        <w:fldChar w:fldCharType="end"/>
      </w:r>
    </w:p>
    <w:p w:rsidR="00D42C09" w:rsidRPr="00355D3C" w:rsidRDefault="00AE0AD4">
      <w:pPr>
        <w:rPr>
          <w:color w:val="000000" w:themeColor="text1"/>
          <w:szCs w:val="28"/>
        </w:rPr>
      </w:pPr>
      <w:r w:rsidRPr="00355D3C">
        <w:rPr>
          <w:color w:val="000000" w:themeColor="text1"/>
          <w:szCs w:val="28"/>
        </w:rPr>
        <w:t xml:space="preserve">В результате открывается форма нового документа </w:t>
      </w:r>
      <w:r w:rsidRPr="00355D3C">
        <w:rPr>
          <w:b/>
          <w:color w:val="000000" w:themeColor="text1"/>
          <w:szCs w:val="28"/>
        </w:rPr>
        <w:t xml:space="preserve">Расписка инвентаризации. </w:t>
      </w:r>
      <w:r w:rsidRPr="00355D3C">
        <w:rPr>
          <w:color w:val="000000" w:themeColor="text1"/>
          <w:szCs w:val="28"/>
        </w:rPr>
        <w:t>Все реквизиты документа заблокированы для изменения.</w:t>
      </w:r>
    </w:p>
    <w:p w:rsidR="00D42C09" w:rsidRPr="00355D3C" w:rsidRDefault="00AE0AD4">
      <w:pPr>
        <w:rPr>
          <w:color w:val="000000" w:themeColor="text1"/>
          <w:szCs w:val="28"/>
        </w:rPr>
      </w:pPr>
      <w:r w:rsidRPr="00355D3C">
        <w:rPr>
          <w:color w:val="000000" w:themeColor="text1"/>
          <w:szCs w:val="28"/>
        </w:rPr>
        <w:t>Пользователю необходимо подписать Расписку при помощи кнопки-резолюции «Подписать». Кнопка-резолюции «</w:t>
      </w:r>
      <w:proofErr w:type="spellStart"/>
      <w:r w:rsidRPr="00355D3C">
        <w:rPr>
          <w:b/>
          <w:color w:val="000000" w:themeColor="text1"/>
          <w:szCs w:val="28"/>
        </w:rPr>
        <w:t>ОтсутствиеОЛ</w:t>
      </w:r>
      <w:proofErr w:type="spellEnd"/>
      <w:r w:rsidRPr="00355D3C">
        <w:rPr>
          <w:b/>
          <w:color w:val="000000" w:themeColor="text1"/>
          <w:szCs w:val="28"/>
        </w:rPr>
        <w:t xml:space="preserve"> по </w:t>
      </w:r>
      <w:proofErr w:type="spellStart"/>
      <w:proofErr w:type="gramStart"/>
      <w:r w:rsidRPr="00355D3C">
        <w:rPr>
          <w:b/>
          <w:color w:val="000000" w:themeColor="text1"/>
          <w:szCs w:val="28"/>
        </w:rPr>
        <w:t>уважит.причине</w:t>
      </w:r>
      <w:proofErr w:type="spellEnd"/>
      <w:proofErr w:type="gramEnd"/>
      <w:r w:rsidRPr="00355D3C">
        <w:rPr>
          <w:color w:val="000000" w:themeColor="text1"/>
          <w:szCs w:val="28"/>
        </w:rPr>
        <w:t>» для данной формы не используется.</w:t>
      </w:r>
    </w:p>
    <w:p w:rsidR="00D42C09" w:rsidRPr="00355D3C" w:rsidRDefault="00D42C09">
      <w:pPr>
        <w:keepNext/>
        <w:jc w:val="center"/>
      </w:pPr>
    </w:p>
    <w:p w:rsidR="00D42C09" w:rsidRPr="00355D3C" w:rsidRDefault="00AE0AD4">
      <w:pPr>
        <w:keepNext/>
        <w:ind w:firstLine="0"/>
        <w:jc w:val="center"/>
      </w:pPr>
      <w:r w:rsidRPr="00355D3C">
        <w:rPr>
          <w:noProof/>
        </w:rPr>
        <mc:AlternateContent>
          <mc:Choice Requires="wpg">
            <w:drawing>
              <wp:inline distT="0" distB="0" distL="0" distR="0">
                <wp:extent cx="6029960" cy="2012315"/>
                <wp:effectExtent l="0" t="0" r="8890" b="6985"/>
                <wp:docPr id="756" name="Рисунок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0510467.png"/>
                        <pic:cNvPicPr>
                          <a:picLocks noChangeAspect="1"/>
                        </pic:cNvPicPr>
                      </pic:nvPicPr>
                      <pic:blipFill>
                        <a:blip r:embed="rId974"/>
                        <a:stretch/>
                      </pic:blipFill>
                      <pic:spPr bwMode="auto">
                        <a:xfrm>
                          <a:off x="0" y="0"/>
                          <a:ext cx="6029960" cy="20123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7" o:spid="_x0000_s757" type="#_x0000_t75" style="width:474.80pt;height:158.45pt;mso-wrap-distance-left:0.00pt;mso-wrap-distance-top:0.00pt;mso-wrap-distance-right:0.00pt;mso-wrap-distance-bottom:0.00pt;" stroked="false">
                <v:path textboxrect="0,0,0,0"/>
                <v:imagedata r:id="rId975" o:title=""/>
              </v:shape>
            </w:pict>
          </mc:Fallback>
        </mc:AlternateContent>
      </w:r>
    </w:p>
    <w:p w:rsidR="00D42C09" w:rsidRPr="00355D3C" w:rsidRDefault="00AE0AD4">
      <w:pPr>
        <w:pStyle w:val="afffffff6"/>
      </w:pPr>
      <w:bookmarkStart w:id="1533" w:name="_Toc230361817"/>
      <w:r w:rsidRPr="00355D3C">
        <w:t xml:space="preserve">Рисунок  </w:t>
      </w:r>
      <w:r w:rsidRPr="00355D3C">
        <w:fldChar w:fldCharType="begin"/>
      </w:r>
      <w:r w:rsidRPr="00355D3C">
        <w:instrText xml:space="preserve">SEQ Рисунок \* ARABIC </w:instrText>
      </w:r>
      <w:r w:rsidRPr="00355D3C">
        <w:fldChar w:fldCharType="separate"/>
      </w:r>
      <w:r w:rsidRPr="00355D3C">
        <w:t>596</w:t>
      </w:r>
      <w:bookmarkEnd w:id="1533"/>
      <w:r w:rsidRPr="00355D3C">
        <w:fldChar w:fldCharType="end"/>
      </w:r>
    </w:p>
    <w:p w:rsidR="00D42C09" w:rsidRPr="00355D3C" w:rsidRDefault="00AE0AD4">
      <w:pPr>
        <w:rPr>
          <w:color w:val="000000" w:themeColor="text1"/>
          <w:szCs w:val="28"/>
        </w:rPr>
      </w:pPr>
      <w:r w:rsidRPr="00355D3C">
        <w:rPr>
          <w:color w:val="000000" w:themeColor="text1"/>
          <w:szCs w:val="28"/>
        </w:rPr>
        <w:t xml:space="preserve">После подписания необходимо закрыть окно документа </w:t>
      </w:r>
      <w:r w:rsidRPr="00355D3C">
        <w:rPr>
          <w:b/>
          <w:color w:val="000000" w:themeColor="text1"/>
          <w:szCs w:val="28"/>
        </w:rPr>
        <w:t>Расписка</w:t>
      </w:r>
      <w:r w:rsidRPr="00355D3C">
        <w:rPr>
          <w:color w:val="000000" w:themeColor="text1"/>
          <w:szCs w:val="28"/>
        </w:rPr>
        <w:t xml:space="preserve"> и окно документа </w:t>
      </w:r>
      <w:r w:rsidRPr="00355D3C">
        <w:rPr>
          <w:b/>
          <w:color w:val="000000" w:themeColor="text1"/>
          <w:szCs w:val="28"/>
        </w:rPr>
        <w:t>Инвентаризационная опись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288665"/>
                <wp:effectExtent l="0" t="0" r="8890" b="6985"/>
                <wp:docPr id="757" name="Рисунок 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76"/>
                        <a:stretch/>
                      </pic:blipFill>
                      <pic:spPr bwMode="auto">
                        <a:xfrm>
                          <a:off x="0" y="0"/>
                          <a:ext cx="6029960" cy="32886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8" o:spid="_x0000_s758" type="#_x0000_t75" style="width:474.80pt;height:258.95pt;mso-wrap-distance-left:0.00pt;mso-wrap-distance-top:0.00pt;mso-wrap-distance-right:0.00pt;mso-wrap-distance-bottom:0.00pt;" stroked="false">
                <v:path textboxrect="0,0,0,0"/>
                <v:imagedata r:id="rId977" o:title=""/>
              </v:shape>
            </w:pict>
          </mc:Fallback>
        </mc:AlternateContent>
      </w:r>
    </w:p>
    <w:p w:rsidR="00D42C09" w:rsidRPr="00355D3C" w:rsidRDefault="00AE0AD4">
      <w:pPr>
        <w:pStyle w:val="afffffff6"/>
      </w:pPr>
      <w:bookmarkStart w:id="1534" w:name="_Toc230361818"/>
      <w:r w:rsidRPr="00355D3C">
        <w:t xml:space="preserve">Рисунок  </w:t>
      </w:r>
      <w:r w:rsidRPr="00355D3C">
        <w:fldChar w:fldCharType="begin"/>
      </w:r>
      <w:r w:rsidRPr="00355D3C">
        <w:instrText xml:space="preserve">SEQ Рисунок \* ARABIC </w:instrText>
      </w:r>
      <w:r w:rsidRPr="00355D3C">
        <w:fldChar w:fldCharType="separate"/>
      </w:r>
      <w:r w:rsidRPr="00355D3C">
        <w:t>597</w:t>
      </w:r>
      <w:bookmarkEnd w:id="1534"/>
      <w:r w:rsidRPr="00355D3C">
        <w:fldChar w:fldCharType="end"/>
      </w:r>
    </w:p>
    <w:p w:rsidR="00D42C09" w:rsidRPr="00355D3C" w:rsidRDefault="00AE0AD4">
      <w:pPr>
        <w:rPr>
          <w:b/>
          <w:color w:val="000000" w:themeColor="text1"/>
          <w:szCs w:val="28"/>
        </w:rPr>
      </w:pPr>
      <w:r w:rsidRPr="00355D3C">
        <w:rPr>
          <w:b/>
          <w:color w:val="000000" w:themeColor="text1"/>
          <w:szCs w:val="28"/>
        </w:rPr>
        <w:t>Заполнение раздела 1 Ответственным исполнителем бух. службы</w:t>
      </w:r>
    </w:p>
    <w:p w:rsidR="00D42C09" w:rsidRPr="00355D3C" w:rsidRDefault="00AE0AD4">
      <w:pPr>
        <w:rPr>
          <w:color w:val="000000" w:themeColor="text1"/>
          <w:szCs w:val="28"/>
        </w:rPr>
      </w:pPr>
      <w:r w:rsidRPr="00355D3C">
        <w:rPr>
          <w:color w:val="000000" w:themeColor="text1"/>
          <w:szCs w:val="28"/>
        </w:rPr>
        <w:t xml:space="preserve">Задача по документу </w:t>
      </w:r>
      <w:r w:rsidRPr="00355D3C">
        <w:rPr>
          <w:b/>
          <w:color w:val="000000" w:themeColor="text1"/>
          <w:szCs w:val="28"/>
        </w:rPr>
        <w:t>Инвентаризационная опись наличных денежных средств (ф. 0510467)</w:t>
      </w:r>
      <w:r w:rsidRPr="00355D3C">
        <w:rPr>
          <w:color w:val="000000" w:themeColor="text1"/>
          <w:szCs w:val="28"/>
        </w:rPr>
        <w:t xml:space="preserve"> возвращается к пользователю, сформировавшему документ</w:t>
      </w:r>
      <w:r w:rsidRPr="00355D3C">
        <w:rPr>
          <w:b/>
          <w:color w:val="000000" w:themeColor="text1"/>
          <w:szCs w:val="28"/>
        </w:rPr>
        <w:t xml:space="preserve">, </w:t>
      </w:r>
      <w:r w:rsidRPr="00355D3C">
        <w:rPr>
          <w:color w:val="000000" w:themeColor="text1"/>
          <w:szCs w:val="28"/>
        </w:rPr>
        <w:t>указанному в поле</w:t>
      </w:r>
      <w:r w:rsidRPr="00355D3C">
        <w:rPr>
          <w:b/>
          <w:color w:val="000000" w:themeColor="text1"/>
          <w:szCs w:val="28"/>
        </w:rPr>
        <w:t xml:space="preserve"> Ответственный исполнитель бух. службы </w:t>
      </w:r>
      <w:r w:rsidRPr="00355D3C">
        <w:rPr>
          <w:color w:val="000000" w:themeColor="text1"/>
          <w:szCs w:val="28"/>
        </w:rPr>
        <w:t xml:space="preserve">(роль </w:t>
      </w:r>
      <w:r w:rsidRPr="00355D3C">
        <w:rPr>
          <w:b/>
          <w:color w:val="000000" w:themeColor="text1"/>
          <w:szCs w:val="28"/>
        </w:rPr>
        <w:t xml:space="preserve">Бухгалтер), </w:t>
      </w:r>
      <w:r w:rsidRPr="00355D3C">
        <w:rPr>
          <w:color w:val="000000" w:themeColor="text1"/>
          <w:szCs w:val="28"/>
        </w:rPr>
        <w:t>для заполнения данных раздела 1.</w:t>
      </w:r>
    </w:p>
    <w:p w:rsidR="00D42C09" w:rsidRPr="00355D3C" w:rsidRDefault="00AE0AD4">
      <w:pPr>
        <w:rPr>
          <w:color w:val="000000" w:themeColor="text1"/>
          <w:szCs w:val="28"/>
        </w:rPr>
      </w:pPr>
      <w:r w:rsidRPr="00355D3C">
        <w:rPr>
          <w:color w:val="000000" w:themeColor="text1"/>
          <w:szCs w:val="28"/>
        </w:rPr>
        <w:t>Пользователю необходимо перейти на вкладку «Раздел 1» документа и нажать кнопку «Заполнить по данным учета»</w:t>
      </w:r>
    </w:p>
    <w:p w:rsidR="00D42C09" w:rsidRPr="00355D3C" w:rsidRDefault="00AE0AD4">
      <w:pPr>
        <w:rPr>
          <w:b/>
          <w:color w:val="000000" w:themeColor="text1"/>
          <w:szCs w:val="28"/>
        </w:rPr>
      </w:pPr>
      <w:r w:rsidRPr="00355D3C">
        <w:rPr>
          <w:color w:val="000000" w:themeColor="text1"/>
          <w:szCs w:val="28"/>
        </w:rPr>
        <w:t>Таблица </w:t>
      </w:r>
      <w:r w:rsidRPr="00355D3C">
        <w:rPr>
          <w:b/>
          <w:bCs/>
          <w:color w:val="000000" w:themeColor="text1"/>
          <w:szCs w:val="28"/>
        </w:rPr>
        <w:t>Раздела 1</w:t>
      </w:r>
      <w:r w:rsidRPr="00355D3C">
        <w:rPr>
          <w:color w:val="000000" w:themeColor="text1"/>
          <w:szCs w:val="28"/>
        </w:rPr>
        <w:t xml:space="preserve"> будет заполнена остатками по счету 201.34 </w:t>
      </w:r>
      <w:r w:rsidRPr="00355D3C">
        <w:rPr>
          <w:b/>
          <w:color w:val="000000" w:themeColor="text1"/>
          <w:szCs w:val="28"/>
          <w:u w:val="single"/>
        </w:rPr>
        <w:t>на конец предыдущего дня от даты, по состоянию на которую проводится инвентаризация</w:t>
      </w:r>
      <w:r w:rsidRPr="00355D3C">
        <w:rPr>
          <w:color w:val="000000" w:themeColor="text1"/>
          <w:szCs w:val="28"/>
        </w:rPr>
        <w:t xml:space="preserve">, указанной в шапке документа в </w:t>
      </w:r>
      <w:r w:rsidRPr="00355D3C">
        <w:rPr>
          <w:b/>
          <w:color w:val="000000" w:themeColor="text1"/>
          <w:szCs w:val="28"/>
        </w:rPr>
        <w:t>реквизите </w:t>
      </w:r>
      <w:proofErr w:type="gramStart"/>
      <w:r w:rsidRPr="00355D3C">
        <w:rPr>
          <w:b/>
          <w:color w:val="000000" w:themeColor="text1"/>
          <w:szCs w:val="28"/>
        </w:rPr>
        <w:t>По</w:t>
      </w:r>
      <w:proofErr w:type="gramEnd"/>
      <w:r w:rsidRPr="00355D3C">
        <w:rPr>
          <w:b/>
          <w:color w:val="000000" w:themeColor="text1"/>
          <w:szCs w:val="28"/>
        </w:rPr>
        <w:t xml:space="preserve"> состоянию на.</w:t>
      </w:r>
    </w:p>
    <w:p w:rsidR="00D42C09" w:rsidRPr="00355D3C" w:rsidRDefault="00AE0AD4">
      <w:pPr>
        <w:rPr>
          <w:color w:val="000000" w:themeColor="text1"/>
          <w:szCs w:val="28"/>
        </w:rPr>
      </w:pPr>
      <w:r w:rsidRPr="00355D3C">
        <w:rPr>
          <w:color w:val="000000" w:themeColor="text1"/>
          <w:szCs w:val="28"/>
        </w:rPr>
        <w:t xml:space="preserve">В результате </w:t>
      </w:r>
      <w:proofErr w:type="spellStart"/>
      <w:r w:rsidRPr="00355D3C">
        <w:rPr>
          <w:color w:val="000000" w:themeColor="text1"/>
          <w:szCs w:val="28"/>
        </w:rPr>
        <w:t>автозаполнения</w:t>
      </w:r>
      <w:proofErr w:type="spellEnd"/>
      <w:r w:rsidRPr="00355D3C">
        <w:rPr>
          <w:color w:val="000000" w:themeColor="text1"/>
          <w:szCs w:val="28"/>
        </w:rPr>
        <w:t xml:space="preserve"> в табличной части закладки Раздел 1 будут заполнены следующие реквизиты: </w:t>
      </w:r>
    </w:p>
    <w:p w:rsidR="00D42C09" w:rsidRPr="00355D3C" w:rsidRDefault="00AE0AD4">
      <w:pPr>
        <w:pStyle w:val="afffff4"/>
        <w:numPr>
          <w:ilvl w:val="0"/>
          <w:numId w:val="50"/>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N</w:t>
      </w:r>
      <w:r w:rsidRPr="00355D3C">
        <w:rPr>
          <w:rFonts w:ascii="Times New Roman" w:eastAsia="Times New Roman" w:hAnsi="Times New Roman" w:cs="Times New Roman"/>
          <w:color w:val="000000" w:themeColor="text1"/>
          <w:sz w:val="28"/>
          <w:szCs w:val="28"/>
        </w:rPr>
        <w:t xml:space="preserve"> – код строки; </w:t>
      </w:r>
    </w:p>
    <w:p w:rsidR="00D42C09" w:rsidRPr="00355D3C" w:rsidRDefault="00AE0AD4">
      <w:pPr>
        <w:pStyle w:val="afffff4"/>
        <w:numPr>
          <w:ilvl w:val="0"/>
          <w:numId w:val="50"/>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Валюта</w:t>
      </w:r>
      <w:r w:rsidRPr="00355D3C">
        <w:rPr>
          <w:rFonts w:ascii="Times New Roman" w:eastAsia="Times New Roman" w:hAnsi="Times New Roman" w:cs="Times New Roman"/>
          <w:color w:val="000000" w:themeColor="text1"/>
          <w:sz w:val="28"/>
          <w:szCs w:val="28"/>
        </w:rPr>
        <w:t xml:space="preserve"> – наименование валюты по Общероссийскому классификатору валют (ОКВ); </w:t>
      </w:r>
    </w:p>
    <w:p w:rsidR="00D42C09" w:rsidRPr="00355D3C" w:rsidRDefault="00AE0AD4">
      <w:pPr>
        <w:pStyle w:val="afffff4"/>
        <w:numPr>
          <w:ilvl w:val="0"/>
          <w:numId w:val="50"/>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Сумма</w:t>
      </w:r>
      <w:r w:rsidRPr="00355D3C">
        <w:rPr>
          <w:rFonts w:ascii="Times New Roman" w:eastAsia="Times New Roman" w:hAnsi="Times New Roman" w:cs="Times New Roman"/>
          <w:color w:val="000000" w:themeColor="text1"/>
          <w:sz w:val="28"/>
          <w:szCs w:val="28"/>
        </w:rPr>
        <w:t xml:space="preserve"> – сумма наличных денежных средств по данным бухгалтерского (бюджетного) учета на дату проведения инвентаризации в рублях или иностранной валюте.</w:t>
      </w:r>
    </w:p>
    <w:p w:rsidR="00D42C09" w:rsidRPr="00355D3C" w:rsidRDefault="00AE0AD4">
      <w:pPr>
        <w:rPr>
          <w:color w:val="000000" w:themeColor="text1"/>
          <w:szCs w:val="28"/>
        </w:rPr>
      </w:pPr>
      <w:r w:rsidRPr="00355D3C">
        <w:rPr>
          <w:color w:val="000000" w:themeColor="text1"/>
          <w:szCs w:val="28"/>
        </w:rPr>
        <w:t xml:space="preserve">Ручная корректировка данных в табличной части </w:t>
      </w:r>
      <w:r w:rsidRPr="00355D3C">
        <w:rPr>
          <w:b/>
          <w:color w:val="000000" w:themeColor="text1"/>
          <w:szCs w:val="28"/>
        </w:rPr>
        <w:t xml:space="preserve">Раздела 1 </w:t>
      </w:r>
      <w:r w:rsidRPr="00355D3C">
        <w:rPr>
          <w:color w:val="000000" w:themeColor="text1"/>
          <w:szCs w:val="28"/>
        </w:rPr>
        <w:t>не предусмотрена</w:t>
      </w:r>
      <w:r w:rsidRPr="00355D3C">
        <w:rPr>
          <w:b/>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1690370"/>
                <wp:effectExtent l="0" t="0" r="8890" b="5080"/>
                <wp:docPr id="758" name="Рисунок 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78"/>
                        <a:stretch/>
                      </pic:blipFill>
                      <pic:spPr bwMode="auto">
                        <a:xfrm>
                          <a:off x="0" y="0"/>
                          <a:ext cx="6029960" cy="16903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9" o:spid="_x0000_s759" type="#_x0000_t75" style="width:474.80pt;height:133.10pt;mso-wrap-distance-left:0.00pt;mso-wrap-distance-top:0.00pt;mso-wrap-distance-right:0.00pt;mso-wrap-distance-bottom:0.00pt;" stroked="false">
                <v:path textboxrect="0,0,0,0"/>
                <v:imagedata r:id="rId979" o:title=""/>
              </v:shape>
            </w:pict>
          </mc:Fallback>
        </mc:AlternateContent>
      </w:r>
    </w:p>
    <w:p w:rsidR="00D42C09" w:rsidRPr="00355D3C" w:rsidRDefault="00AE0AD4">
      <w:pPr>
        <w:pStyle w:val="afffffff6"/>
      </w:pPr>
      <w:bookmarkStart w:id="1535" w:name="_Toc230361819"/>
      <w:r w:rsidRPr="00355D3C">
        <w:t xml:space="preserve">Рисунок  </w:t>
      </w:r>
      <w:r w:rsidRPr="00355D3C">
        <w:fldChar w:fldCharType="begin"/>
      </w:r>
      <w:r w:rsidRPr="00355D3C">
        <w:instrText xml:space="preserve">SEQ Рисунок \* ARABIC </w:instrText>
      </w:r>
      <w:r w:rsidRPr="00355D3C">
        <w:fldChar w:fldCharType="separate"/>
      </w:r>
      <w:r w:rsidRPr="00355D3C">
        <w:t>598</w:t>
      </w:r>
      <w:bookmarkEnd w:id="1535"/>
      <w:r w:rsidRPr="00355D3C">
        <w:fldChar w:fldCharType="end"/>
      </w:r>
    </w:p>
    <w:p w:rsidR="00D42C09" w:rsidRPr="00355D3C" w:rsidRDefault="00AE0AD4">
      <w:pPr>
        <w:rPr>
          <w:color w:val="000000" w:themeColor="text1"/>
          <w:szCs w:val="28"/>
        </w:rPr>
      </w:pPr>
      <w:r w:rsidRPr="00355D3C">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указанному в реквизите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604895"/>
                <wp:effectExtent l="0" t="0" r="8890" b="0"/>
                <wp:docPr id="759" name="Рисунок 3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80"/>
                        <a:stretch/>
                      </pic:blipFill>
                      <pic:spPr bwMode="auto">
                        <a:xfrm>
                          <a:off x="0" y="0"/>
                          <a:ext cx="6029960" cy="36048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0" o:spid="_x0000_s760" type="#_x0000_t75" style="width:474.80pt;height:283.85pt;mso-wrap-distance-left:0.00pt;mso-wrap-distance-top:0.00pt;mso-wrap-distance-right:0.00pt;mso-wrap-distance-bottom:0.00pt;" stroked="false">
                <v:path textboxrect="0,0,0,0"/>
                <v:imagedata r:id="rId981" o:title=""/>
              </v:shape>
            </w:pict>
          </mc:Fallback>
        </mc:AlternateContent>
      </w:r>
    </w:p>
    <w:p w:rsidR="00D42C09" w:rsidRPr="00355D3C" w:rsidRDefault="00AE0AD4">
      <w:pPr>
        <w:pStyle w:val="afffffff6"/>
      </w:pPr>
      <w:bookmarkStart w:id="1536" w:name="_Toc230361820"/>
      <w:r w:rsidRPr="00355D3C">
        <w:t xml:space="preserve">Рисунок  </w:t>
      </w:r>
      <w:r w:rsidRPr="00355D3C">
        <w:fldChar w:fldCharType="begin"/>
      </w:r>
      <w:r w:rsidRPr="00355D3C">
        <w:instrText xml:space="preserve">SEQ Рисунок \* ARABIC </w:instrText>
      </w:r>
      <w:r w:rsidRPr="00355D3C">
        <w:fldChar w:fldCharType="separate"/>
      </w:r>
      <w:r w:rsidRPr="00355D3C">
        <w:t>599</w:t>
      </w:r>
      <w:bookmarkEnd w:id="1536"/>
      <w:r w:rsidRPr="00355D3C">
        <w:fldChar w:fldCharType="end"/>
      </w:r>
    </w:p>
    <w:p w:rsidR="00D42C09" w:rsidRPr="00355D3C" w:rsidRDefault="00AE0AD4">
      <w:pPr>
        <w:rPr>
          <w:b/>
          <w:color w:val="000000" w:themeColor="text1"/>
          <w:szCs w:val="28"/>
        </w:rPr>
      </w:pP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Пользователь с </w:t>
      </w:r>
      <w:r w:rsidRPr="00355D3C">
        <w:rPr>
          <w:b/>
          <w:color w:val="000000" w:themeColor="text1"/>
          <w:szCs w:val="28"/>
        </w:rPr>
        <w:t>ролью Ответственное лицо комиссии</w:t>
      </w:r>
      <w:r w:rsidRPr="00355D3C">
        <w:rPr>
          <w:color w:val="000000" w:themeColor="text1"/>
          <w:szCs w:val="28"/>
        </w:rPr>
        <w:t xml:space="preserve"> на данном этапе может установить признак </w:t>
      </w:r>
      <w:proofErr w:type="gramStart"/>
      <w:r w:rsidRPr="00355D3C">
        <w:rPr>
          <w:b/>
          <w:color w:val="000000" w:themeColor="text1"/>
          <w:szCs w:val="28"/>
        </w:rPr>
        <w:t>Отсутствует</w:t>
      </w:r>
      <w:proofErr w:type="gramEnd"/>
      <w:r w:rsidRPr="00355D3C">
        <w:rPr>
          <w:color w:val="000000" w:themeColor="text1"/>
          <w:szCs w:val="28"/>
        </w:rPr>
        <w:t xml:space="preserve"> для членов комиссии разделов 2, 4. </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AE0AD4">
      <w:pPr>
        <w:keepNext/>
        <w:ind w:firstLine="0"/>
        <w:jc w:val="center"/>
      </w:pPr>
      <w:r w:rsidRPr="00355D3C">
        <w:rPr>
          <w:noProof/>
        </w:rPr>
        <mc:AlternateContent>
          <mc:Choice Requires="wpg">
            <w:drawing>
              <wp:inline distT="0" distB="0" distL="0" distR="0">
                <wp:extent cx="6029960" cy="1824990"/>
                <wp:effectExtent l="0" t="0" r="8890" b="3810"/>
                <wp:docPr id="760" name="Рисунок 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82"/>
                        <a:stretch/>
                      </pic:blipFill>
                      <pic:spPr bwMode="auto">
                        <a:xfrm>
                          <a:off x="0" y="0"/>
                          <a:ext cx="6029960" cy="18249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1" o:spid="_x0000_s761" type="#_x0000_t75" style="width:474.80pt;height:143.70pt;mso-wrap-distance-left:0.00pt;mso-wrap-distance-top:0.00pt;mso-wrap-distance-right:0.00pt;mso-wrap-distance-bottom:0.00pt;" stroked="false">
                <v:path textboxrect="0,0,0,0"/>
                <v:imagedata r:id="rId983" o:title=""/>
              </v:shape>
            </w:pict>
          </mc:Fallback>
        </mc:AlternateContent>
      </w:r>
    </w:p>
    <w:p w:rsidR="00D42C09" w:rsidRPr="00355D3C" w:rsidRDefault="00AE0AD4">
      <w:pPr>
        <w:pStyle w:val="afffffff6"/>
      </w:pPr>
      <w:bookmarkStart w:id="1537" w:name="_Toc230361821"/>
      <w:r w:rsidRPr="00355D3C">
        <w:t xml:space="preserve">Рисунок  </w:t>
      </w:r>
      <w:r w:rsidRPr="00355D3C">
        <w:fldChar w:fldCharType="begin"/>
      </w:r>
      <w:r w:rsidRPr="00355D3C">
        <w:instrText xml:space="preserve">SEQ Рисунок \* ARABIC </w:instrText>
      </w:r>
      <w:r w:rsidRPr="00355D3C">
        <w:fldChar w:fldCharType="separate"/>
      </w:r>
      <w:r w:rsidRPr="00355D3C">
        <w:t>600</w:t>
      </w:r>
      <w:bookmarkEnd w:id="1537"/>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1813560"/>
                <wp:effectExtent l="0" t="0" r="8890" b="0"/>
                <wp:docPr id="761" name="Рисунок 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84"/>
                        <a:stretch/>
                      </pic:blipFill>
                      <pic:spPr bwMode="auto">
                        <a:xfrm>
                          <a:off x="0" y="0"/>
                          <a:ext cx="6029960" cy="18135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2" o:spid="_x0000_s762" type="#_x0000_t75" style="width:474.80pt;height:142.80pt;mso-wrap-distance-left:0.00pt;mso-wrap-distance-top:0.00pt;mso-wrap-distance-right:0.00pt;mso-wrap-distance-bottom:0.00pt;" stroked="false">
                <v:path textboxrect="0,0,0,0"/>
                <v:imagedata r:id="rId985" o:title=""/>
              </v:shape>
            </w:pict>
          </mc:Fallback>
        </mc:AlternateContent>
      </w:r>
    </w:p>
    <w:p w:rsidR="00D42C09" w:rsidRPr="00355D3C" w:rsidRDefault="00AE0AD4">
      <w:pPr>
        <w:pStyle w:val="afffffff6"/>
      </w:pPr>
      <w:bookmarkStart w:id="1538" w:name="_Toc230361822"/>
      <w:r w:rsidRPr="00355D3C">
        <w:t xml:space="preserve">Рисунок  </w:t>
      </w:r>
      <w:r w:rsidRPr="00355D3C">
        <w:fldChar w:fldCharType="begin"/>
      </w:r>
      <w:r w:rsidRPr="00355D3C">
        <w:instrText xml:space="preserve">SEQ Рисунок \* ARABIC </w:instrText>
      </w:r>
      <w:r w:rsidRPr="00355D3C">
        <w:fldChar w:fldCharType="separate"/>
      </w:r>
      <w:r w:rsidRPr="00355D3C">
        <w:t>601</w:t>
      </w:r>
      <w:bookmarkEnd w:id="1538"/>
      <w:r w:rsidRPr="00355D3C">
        <w:fldChar w:fldCharType="end"/>
      </w:r>
    </w:p>
    <w:p w:rsidR="00D42C09" w:rsidRPr="00355D3C" w:rsidRDefault="00AE0AD4">
      <w:pPr>
        <w:rPr>
          <w:color w:val="000000" w:themeColor="text1"/>
          <w:szCs w:val="28"/>
        </w:rPr>
      </w:pPr>
      <w:r w:rsidRPr="00355D3C">
        <w:rPr>
          <w:color w:val="000000" w:themeColor="text1"/>
          <w:szCs w:val="28"/>
        </w:rPr>
        <w:t>Далее пользователю следует перейти на закладку </w:t>
      </w:r>
      <w:r w:rsidRPr="00355D3C">
        <w:rPr>
          <w:b/>
          <w:bCs/>
          <w:color w:val="000000" w:themeColor="text1"/>
          <w:szCs w:val="28"/>
        </w:rPr>
        <w:t>Раздел 2.1</w:t>
      </w:r>
      <w:r w:rsidRPr="00355D3C">
        <w:rPr>
          <w:color w:val="000000" w:themeColor="text1"/>
          <w:szCs w:val="28"/>
        </w:rPr>
        <w:t>, по кнопке </w:t>
      </w:r>
      <w:proofErr w:type="gramStart"/>
      <w:r w:rsidRPr="00355D3C">
        <w:rPr>
          <w:b/>
          <w:bCs/>
          <w:color w:val="000000" w:themeColor="text1"/>
          <w:szCs w:val="28"/>
        </w:rPr>
        <w:t>Заполнить</w:t>
      </w:r>
      <w:proofErr w:type="gramEnd"/>
      <w:r w:rsidRPr="00355D3C">
        <w:rPr>
          <w:b/>
          <w:bCs/>
          <w:color w:val="000000" w:themeColor="text1"/>
          <w:szCs w:val="28"/>
        </w:rPr>
        <w:t xml:space="preserve"> по данным раздела 1</w:t>
      </w:r>
      <w:r w:rsidRPr="00355D3C">
        <w:rPr>
          <w:color w:val="000000" w:themeColor="text1"/>
          <w:szCs w:val="28"/>
        </w:rPr>
        <w:t> выполнить заполнение табличной части закладки </w:t>
      </w:r>
      <w:r w:rsidRPr="00355D3C">
        <w:rPr>
          <w:b/>
          <w:bCs/>
          <w:color w:val="000000" w:themeColor="text1"/>
          <w:szCs w:val="28"/>
        </w:rPr>
        <w:t>Раздел 2.1 </w:t>
      </w:r>
      <w:r w:rsidRPr="00355D3C">
        <w:rPr>
          <w:color w:val="000000" w:themeColor="text1"/>
          <w:szCs w:val="28"/>
        </w:rPr>
        <w:t>документа.</w:t>
      </w:r>
    </w:p>
    <w:p w:rsidR="00D42C09" w:rsidRPr="00355D3C" w:rsidRDefault="00AE0AD4">
      <w:pPr>
        <w:rPr>
          <w:szCs w:val="28"/>
        </w:rPr>
      </w:pPr>
      <w:r w:rsidRPr="00355D3C">
        <w:rPr>
          <w:color w:val="000000" w:themeColor="text1"/>
          <w:szCs w:val="28"/>
        </w:rPr>
        <w:t>Формируется столько строк, по скольким видам валют имеются остатки на счете 201.34 «Касса».</w:t>
      </w:r>
    </w:p>
    <w:p w:rsidR="00D42C09" w:rsidRPr="00355D3C" w:rsidRDefault="00AE0AD4">
      <w:pPr>
        <w:keepNext/>
        <w:ind w:firstLine="0"/>
        <w:jc w:val="center"/>
      </w:pPr>
      <w:r w:rsidRPr="00355D3C">
        <w:rPr>
          <w:noProof/>
        </w:rPr>
        <mc:AlternateContent>
          <mc:Choice Requires="wpg">
            <w:drawing>
              <wp:inline distT="0" distB="0" distL="0" distR="0">
                <wp:extent cx="6029960" cy="3089910"/>
                <wp:effectExtent l="0" t="0" r="8890" b="0"/>
                <wp:docPr id="762" name="Рисунок 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86"/>
                        <a:stretch/>
                      </pic:blipFill>
                      <pic:spPr bwMode="auto">
                        <a:xfrm>
                          <a:off x="0" y="0"/>
                          <a:ext cx="6029960" cy="30899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3" o:spid="_x0000_s763" type="#_x0000_t75" style="width:474.80pt;height:243.30pt;mso-wrap-distance-left:0.00pt;mso-wrap-distance-top:0.00pt;mso-wrap-distance-right:0.00pt;mso-wrap-distance-bottom:0.00pt;" stroked="false">
                <v:path textboxrect="0,0,0,0"/>
                <v:imagedata r:id="rId987" o:title=""/>
              </v:shape>
            </w:pict>
          </mc:Fallback>
        </mc:AlternateContent>
      </w:r>
    </w:p>
    <w:p w:rsidR="00D42C09" w:rsidRPr="00355D3C" w:rsidRDefault="00AE0AD4">
      <w:pPr>
        <w:pStyle w:val="afffffff6"/>
      </w:pPr>
      <w:bookmarkStart w:id="1539" w:name="_Toc230361823"/>
      <w:r w:rsidRPr="00355D3C">
        <w:t xml:space="preserve">Рисунок  </w:t>
      </w:r>
      <w:r w:rsidRPr="00355D3C">
        <w:fldChar w:fldCharType="begin"/>
      </w:r>
      <w:r w:rsidRPr="00355D3C">
        <w:instrText xml:space="preserve">SEQ Рисунок \* ARABIC </w:instrText>
      </w:r>
      <w:r w:rsidRPr="00355D3C">
        <w:fldChar w:fldCharType="separate"/>
      </w:r>
      <w:r w:rsidRPr="00355D3C">
        <w:t>602</w:t>
      </w:r>
      <w:bookmarkEnd w:id="1539"/>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143250"/>
                <wp:effectExtent l="0" t="0" r="8890" b="0"/>
                <wp:docPr id="763" name="Рисунок 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88"/>
                        <a:stretch/>
                      </pic:blipFill>
                      <pic:spPr bwMode="auto">
                        <a:xfrm>
                          <a:off x="0" y="0"/>
                          <a:ext cx="6029960" cy="31432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4" o:spid="_x0000_s764" type="#_x0000_t75" style="width:474.80pt;height:247.50pt;mso-wrap-distance-left:0.00pt;mso-wrap-distance-top:0.00pt;mso-wrap-distance-right:0.00pt;mso-wrap-distance-bottom:0.00pt;" stroked="false">
                <v:path textboxrect="0,0,0,0"/>
                <v:imagedata r:id="rId989" o:title=""/>
              </v:shape>
            </w:pict>
          </mc:Fallback>
        </mc:AlternateContent>
      </w:r>
    </w:p>
    <w:p w:rsidR="00D42C09" w:rsidRPr="00355D3C" w:rsidRDefault="00AE0AD4">
      <w:pPr>
        <w:pStyle w:val="afffffff6"/>
      </w:pPr>
      <w:bookmarkStart w:id="1540" w:name="_Toc230361824"/>
      <w:r w:rsidRPr="00355D3C">
        <w:t xml:space="preserve">Рисунок  </w:t>
      </w:r>
      <w:r w:rsidRPr="00355D3C">
        <w:fldChar w:fldCharType="begin"/>
      </w:r>
      <w:r w:rsidRPr="00355D3C">
        <w:instrText xml:space="preserve">SEQ Рисунок \* ARABIC </w:instrText>
      </w:r>
      <w:r w:rsidRPr="00355D3C">
        <w:fldChar w:fldCharType="separate"/>
      </w:r>
      <w:r w:rsidRPr="00355D3C">
        <w:t>603</w:t>
      </w:r>
      <w:bookmarkEnd w:id="1540"/>
      <w:r w:rsidRPr="00355D3C">
        <w:fldChar w:fldCharType="end"/>
      </w:r>
    </w:p>
    <w:p w:rsidR="00D42C09" w:rsidRPr="00355D3C" w:rsidRDefault="00AE0AD4">
      <w:pPr>
        <w:rPr>
          <w:szCs w:val="28"/>
        </w:rPr>
      </w:pPr>
      <w:r w:rsidRPr="00355D3C">
        <w:rPr>
          <w:szCs w:val="28"/>
        </w:rPr>
        <w:t xml:space="preserve">Табличная часть закладки </w:t>
      </w:r>
      <w:r w:rsidRPr="00355D3C">
        <w:rPr>
          <w:b/>
          <w:szCs w:val="28"/>
        </w:rPr>
        <w:t>Раздел 2.1</w:t>
      </w:r>
      <w:r w:rsidRPr="00355D3C">
        <w:rPr>
          <w:szCs w:val="28"/>
        </w:rPr>
        <w:t xml:space="preserve"> содержит информацию о фактическом наличии наличных денежных средств, проверенных инвентаризационной комиссией, и заполняется одноименными реквизитами: </w:t>
      </w:r>
      <w:r w:rsidRPr="00355D3C">
        <w:rPr>
          <w:b/>
          <w:szCs w:val="28"/>
        </w:rPr>
        <w:t>N</w:t>
      </w:r>
      <w:r w:rsidRPr="00355D3C">
        <w:rPr>
          <w:szCs w:val="28"/>
        </w:rPr>
        <w:t>,</w:t>
      </w:r>
      <w:r w:rsidRPr="00355D3C">
        <w:rPr>
          <w:b/>
          <w:szCs w:val="28"/>
        </w:rPr>
        <w:t xml:space="preserve"> Валюта</w:t>
      </w:r>
      <w:r w:rsidRPr="00355D3C">
        <w:rPr>
          <w:szCs w:val="28"/>
        </w:rPr>
        <w:t>,</w:t>
      </w:r>
      <w:r w:rsidRPr="00355D3C">
        <w:rPr>
          <w:b/>
          <w:szCs w:val="28"/>
        </w:rPr>
        <w:t xml:space="preserve"> Сумма</w:t>
      </w:r>
      <w:r w:rsidRPr="00355D3C">
        <w:rPr>
          <w:szCs w:val="28"/>
        </w:rPr>
        <w:t xml:space="preserve">, заполненными в табличной части на закладке Раздел 1. </w:t>
      </w:r>
    </w:p>
    <w:p w:rsidR="00D42C09" w:rsidRPr="00355D3C" w:rsidRDefault="00AE0AD4">
      <w:pPr>
        <w:rPr>
          <w:szCs w:val="28"/>
        </w:rPr>
      </w:pPr>
      <w:r w:rsidRPr="00355D3C">
        <w:rPr>
          <w:szCs w:val="28"/>
        </w:rPr>
        <w:t xml:space="preserve">При необходимости автоматически заполненные реквизиты </w:t>
      </w:r>
      <w:r w:rsidRPr="00355D3C">
        <w:rPr>
          <w:b/>
          <w:szCs w:val="28"/>
        </w:rPr>
        <w:t>Валюта</w:t>
      </w:r>
      <w:r w:rsidRPr="00355D3C">
        <w:rPr>
          <w:szCs w:val="28"/>
        </w:rPr>
        <w:t xml:space="preserve"> и </w:t>
      </w:r>
      <w:r w:rsidRPr="00355D3C">
        <w:rPr>
          <w:b/>
          <w:szCs w:val="28"/>
        </w:rPr>
        <w:t>Сумма</w:t>
      </w:r>
      <w:r w:rsidRPr="00355D3C">
        <w:rPr>
          <w:szCs w:val="28"/>
        </w:rPr>
        <w:t xml:space="preserve"> можно скорректировать по фактическим данным вручную, а с помощью кнопки </w:t>
      </w:r>
      <w:proofErr w:type="gramStart"/>
      <w:r w:rsidRPr="00355D3C">
        <w:rPr>
          <w:b/>
          <w:szCs w:val="28"/>
        </w:rPr>
        <w:t>Добавить</w:t>
      </w:r>
      <w:proofErr w:type="gramEnd"/>
      <w:r w:rsidRPr="00355D3C">
        <w:rPr>
          <w:szCs w:val="28"/>
        </w:rPr>
        <w:t xml:space="preserve"> табличную часть закладки Раздел 2.1 можно дополнить строками с необходимыми сведениями о фактических остатках наличных денежных средств в рублях или в иностранной валюте. </w:t>
      </w:r>
    </w:p>
    <w:p w:rsidR="00D42C09" w:rsidRPr="00355D3C" w:rsidRDefault="00AE0AD4">
      <w:pPr>
        <w:keepNext/>
        <w:ind w:firstLine="0"/>
        <w:jc w:val="center"/>
      </w:pPr>
      <w:r w:rsidRPr="00355D3C">
        <w:rPr>
          <w:noProof/>
        </w:rPr>
        <mc:AlternateContent>
          <mc:Choice Requires="wpg">
            <w:drawing>
              <wp:inline distT="0" distB="0" distL="0" distR="0">
                <wp:extent cx="6029960" cy="3107055"/>
                <wp:effectExtent l="0" t="0" r="8890" b="0"/>
                <wp:docPr id="764" name="Рисунок 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90"/>
                        <a:stretch/>
                      </pic:blipFill>
                      <pic:spPr bwMode="auto">
                        <a:xfrm>
                          <a:off x="0" y="0"/>
                          <a:ext cx="6029960" cy="31070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5" o:spid="_x0000_s765" type="#_x0000_t75" style="width:474.80pt;height:244.65pt;mso-wrap-distance-left:0.00pt;mso-wrap-distance-top:0.00pt;mso-wrap-distance-right:0.00pt;mso-wrap-distance-bottom:0.00pt;" stroked="false">
                <v:path textboxrect="0,0,0,0"/>
                <v:imagedata r:id="rId991" o:title=""/>
              </v:shape>
            </w:pict>
          </mc:Fallback>
        </mc:AlternateContent>
      </w:r>
    </w:p>
    <w:p w:rsidR="00D42C09" w:rsidRPr="00355D3C" w:rsidRDefault="00AE0AD4">
      <w:pPr>
        <w:pStyle w:val="afffffff6"/>
      </w:pPr>
      <w:bookmarkStart w:id="1541" w:name="_Toc230361825"/>
      <w:r w:rsidRPr="00355D3C">
        <w:t xml:space="preserve">Рисунок  </w:t>
      </w:r>
      <w:r w:rsidRPr="00355D3C">
        <w:fldChar w:fldCharType="begin"/>
      </w:r>
      <w:r w:rsidRPr="00355D3C">
        <w:instrText xml:space="preserve">SEQ Рисунок \* ARABIC </w:instrText>
      </w:r>
      <w:r w:rsidRPr="00355D3C">
        <w:fldChar w:fldCharType="separate"/>
      </w:r>
      <w:r w:rsidRPr="00355D3C">
        <w:t>604</w:t>
      </w:r>
      <w:bookmarkEnd w:id="1541"/>
      <w:r w:rsidRPr="00355D3C">
        <w:fldChar w:fldCharType="end"/>
      </w:r>
    </w:p>
    <w:p w:rsidR="00D42C09" w:rsidRPr="00355D3C" w:rsidRDefault="00AE0AD4">
      <w:pPr>
        <w:rPr>
          <w:szCs w:val="28"/>
        </w:rPr>
      </w:pPr>
      <w:r w:rsidRPr="00355D3C">
        <w:rPr>
          <w:szCs w:val="28"/>
        </w:rPr>
        <w:t xml:space="preserve">Также под таблицей закладки </w:t>
      </w:r>
      <w:r w:rsidRPr="00355D3C">
        <w:rPr>
          <w:b/>
          <w:szCs w:val="28"/>
        </w:rPr>
        <w:t>Раздел 2.1</w:t>
      </w:r>
      <w:r w:rsidRPr="00355D3C">
        <w:rPr>
          <w:szCs w:val="28"/>
        </w:rPr>
        <w:t xml:space="preserve"> указывается информация о последних номерах Приходных кассовых ордеров (ф. 0310001) и Расходных кассовых ордеров (ф. 0310002). Для автоматического определения последних кассовых документов следует нажать кнопку </w:t>
      </w:r>
      <w:proofErr w:type="gramStart"/>
      <w:r w:rsidRPr="00355D3C">
        <w:rPr>
          <w:b/>
          <w:szCs w:val="28"/>
        </w:rPr>
        <w:t>Определить</w:t>
      </w:r>
      <w:proofErr w:type="gramEnd"/>
      <w:r w:rsidRPr="00355D3C">
        <w:rPr>
          <w:szCs w:val="28"/>
        </w:rPr>
        <w:t xml:space="preserve"> в группе </w:t>
      </w:r>
      <w:r w:rsidRPr="00355D3C">
        <w:rPr>
          <w:b/>
          <w:szCs w:val="28"/>
        </w:rPr>
        <w:t>Последние номера документов</w:t>
      </w:r>
      <w:r w:rsidRPr="00355D3C">
        <w:rPr>
          <w:szCs w:val="28"/>
        </w:rPr>
        <w:t xml:space="preserve"> (под таблицей </w:t>
      </w:r>
      <w:r w:rsidRPr="00355D3C">
        <w:rPr>
          <w:b/>
          <w:szCs w:val="28"/>
        </w:rPr>
        <w:t>Раздел 2.1</w:t>
      </w:r>
      <w:r w:rsidRPr="00355D3C">
        <w:rPr>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2138680"/>
                <wp:effectExtent l="0" t="0" r="8890" b="0"/>
                <wp:docPr id="765" name="Рисунок 3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92"/>
                        <a:stretch/>
                      </pic:blipFill>
                      <pic:spPr bwMode="auto">
                        <a:xfrm>
                          <a:off x="0" y="0"/>
                          <a:ext cx="6029960" cy="21386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6" o:spid="_x0000_s766" type="#_x0000_t75" style="width:474.80pt;height:168.40pt;mso-wrap-distance-left:0.00pt;mso-wrap-distance-top:0.00pt;mso-wrap-distance-right:0.00pt;mso-wrap-distance-bottom:0.00pt;" stroked="false">
                <v:path textboxrect="0,0,0,0"/>
                <v:imagedata r:id="rId993" o:title=""/>
              </v:shape>
            </w:pict>
          </mc:Fallback>
        </mc:AlternateContent>
      </w:r>
    </w:p>
    <w:p w:rsidR="00D42C09" w:rsidRPr="00355D3C" w:rsidRDefault="00AE0AD4">
      <w:pPr>
        <w:pStyle w:val="afffffff6"/>
      </w:pPr>
      <w:bookmarkStart w:id="1542" w:name="_Toc230361826"/>
      <w:r w:rsidRPr="00355D3C">
        <w:t xml:space="preserve">Рисунок  </w:t>
      </w:r>
      <w:r w:rsidRPr="00355D3C">
        <w:fldChar w:fldCharType="begin"/>
      </w:r>
      <w:r w:rsidRPr="00355D3C">
        <w:instrText xml:space="preserve">SEQ Рисунок \* ARABIC </w:instrText>
      </w:r>
      <w:r w:rsidRPr="00355D3C">
        <w:fldChar w:fldCharType="separate"/>
      </w:r>
      <w:r w:rsidRPr="00355D3C">
        <w:t>605</w:t>
      </w:r>
      <w:bookmarkEnd w:id="1542"/>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2126615"/>
                <wp:effectExtent l="0" t="0" r="8890" b="6985"/>
                <wp:docPr id="766" name="Рисунок 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94"/>
                        <a:stretch/>
                      </pic:blipFill>
                      <pic:spPr bwMode="auto">
                        <a:xfrm>
                          <a:off x="0" y="0"/>
                          <a:ext cx="6029960" cy="21266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7" o:spid="_x0000_s767" type="#_x0000_t75" style="width:474.80pt;height:167.45pt;mso-wrap-distance-left:0.00pt;mso-wrap-distance-top:0.00pt;mso-wrap-distance-right:0.00pt;mso-wrap-distance-bottom:0.00pt;" stroked="false">
                <v:path textboxrect="0,0,0,0"/>
                <v:imagedata r:id="rId995" o:title=""/>
              </v:shape>
            </w:pict>
          </mc:Fallback>
        </mc:AlternateContent>
      </w:r>
    </w:p>
    <w:p w:rsidR="00D42C09" w:rsidRPr="00355D3C" w:rsidRDefault="00AE0AD4">
      <w:pPr>
        <w:pStyle w:val="afffffff6"/>
      </w:pPr>
      <w:bookmarkStart w:id="1543" w:name="_Toc230361827"/>
      <w:r w:rsidRPr="00355D3C">
        <w:t xml:space="preserve">Рисунок  </w:t>
      </w:r>
      <w:r w:rsidRPr="00355D3C">
        <w:fldChar w:fldCharType="begin"/>
      </w:r>
      <w:r w:rsidRPr="00355D3C">
        <w:instrText xml:space="preserve">SEQ Рисунок \* ARABIC </w:instrText>
      </w:r>
      <w:r w:rsidRPr="00355D3C">
        <w:fldChar w:fldCharType="separate"/>
      </w:r>
      <w:r w:rsidRPr="00355D3C">
        <w:t>606</w:t>
      </w:r>
      <w:bookmarkEnd w:id="1543"/>
      <w:r w:rsidRPr="00355D3C">
        <w:fldChar w:fldCharType="end"/>
      </w:r>
    </w:p>
    <w:p w:rsidR="00D42C09" w:rsidRPr="00355D3C" w:rsidRDefault="00AE0AD4">
      <w:pPr>
        <w:rPr>
          <w:color w:val="000000" w:themeColor="text1"/>
          <w:szCs w:val="28"/>
        </w:rPr>
      </w:pPr>
      <w:r w:rsidRPr="00355D3C">
        <w:rPr>
          <w:color w:val="000000" w:themeColor="text1"/>
          <w:szCs w:val="28"/>
        </w:rPr>
        <w:t xml:space="preserve">Далее пользователю требуется перейти на вкладку </w:t>
      </w:r>
      <w:r w:rsidRPr="00355D3C">
        <w:rPr>
          <w:b/>
          <w:color w:val="000000" w:themeColor="text1"/>
          <w:szCs w:val="28"/>
        </w:rPr>
        <w:t>Раздел 2.2</w:t>
      </w:r>
      <w:r w:rsidRPr="00355D3C">
        <w:rPr>
          <w:color w:val="000000" w:themeColor="text1"/>
          <w:szCs w:val="28"/>
        </w:rPr>
        <w:t xml:space="preserve"> и нажать кнопку </w:t>
      </w:r>
      <w:r w:rsidRPr="00355D3C">
        <w:rPr>
          <w:b/>
          <w:color w:val="000000" w:themeColor="text1"/>
          <w:szCs w:val="28"/>
        </w:rPr>
        <w:t xml:space="preserve">«Заполнить по данным предыдущих разделов» </w:t>
      </w:r>
      <w:r w:rsidRPr="00355D3C">
        <w:rPr>
          <w:color w:val="000000" w:themeColor="text1"/>
          <w:szCs w:val="28"/>
        </w:rPr>
        <w:t>для заполнения данных табличной части информацией о выявленных расхождениях (излишках, недостаче) наличных денежных средств в разделе 2.1</w:t>
      </w:r>
    </w:p>
    <w:p w:rsidR="00D42C09" w:rsidRPr="00355D3C" w:rsidRDefault="00AE0AD4">
      <w:pPr>
        <w:keepNext/>
        <w:ind w:firstLine="0"/>
        <w:jc w:val="center"/>
      </w:pPr>
      <w:r w:rsidRPr="00355D3C">
        <w:rPr>
          <w:noProof/>
        </w:rPr>
        <mc:AlternateContent>
          <mc:Choice Requires="wpg">
            <w:drawing>
              <wp:inline distT="0" distB="0" distL="0" distR="0">
                <wp:extent cx="5914892" cy="1985749"/>
                <wp:effectExtent l="0" t="0" r="0" b="0"/>
                <wp:docPr id="767" name="Рисунок 3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96"/>
                        <a:stretch/>
                      </pic:blipFill>
                      <pic:spPr bwMode="auto">
                        <a:xfrm>
                          <a:off x="0" y="0"/>
                          <a:ext cx="5977960" cy="200692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8" o:spid="_x0000_s768" type="#_x0000_t75" style="width:465.74pt;height:156.36pt;mso-wrap-distance-left:0.00pt;mso-wrap-distance-top:0.00pt;mso-wrap-distance-right:0.00pt;mso-wrap-distance-bottom:0.00pt;" stroked="false">
                <v:path textboxrect="0,0,0,0"/>
                <v:imagedata r:id="rId997" o:title=""/>
              </v:shape>
            </w:pict>
          </mc:Fallback>
        </mc:AlternateContent>
      </w:r>
    </w:p>
    <w:p w:rsidR="00D42C09" w:rsidRPr="00355D3C" w:rsidRDefault="00AE0AD4">
      <w:pPr>
        <w:pStyle w:val="afffffff6"/>
      </w:pPr>
      <w:bookmarkStart w:id="1544" w:name="_Toc230361828"/>
      <w:r w:rsidRPr="00355D3C">
        <w:t xml:space="preserve">Рисунок  </w:t>
      </w:r>
      <w:r w:rsidRPr="00355D3C">
        <w:fldChar w:fldCharType="begin"/>
      </w:r>
      <w:r w:rsidRPr="00355D3C">
        <w:instrText xml:space="preserve">SEQ Рисунок \* ARABIC </w:instrText>
      </w:r>
      <w:r w:rsidRPr="00355D3C">
        <w:fldChar w:fldCharType="separate"/>
      </w:r>
      <w:r w:rsidRPr="00355D3C">
        <w:t>607</w:t>
      </w:r>
      <w:bookmarkEnd w:id="1544"/>
      <w:r w:rsidRPr="00355D3C">
        <w:fldChar w:fldCharType="end"/>
      </w:r>
    </w:p>
    <w:p w:rsidR="00D42C09" w:rsidRPr="00355D3C" w:rsidRDefault="00AE0AD4">
      <w:pPr>
        <w:rPr>
          <w:szCs w:val="28"/>
        </w:rPr>
      </w:pPr>
      <w:r w:rsidRPr="00355D3C">
        <w:rPr>
          <w:szCs w:val="28"/>
        </w:rPr>
        <w:t xml:space="preserve">Табличная часть закладки </w:t>
      </w:r>
      <w:r w:rsidRPr="00355D3C">
        <w:rPr>
          <w:b/>
          <w:szCs w:val="28"/>
        </w:rPr>
        <w:t>Раздел 2.2</w:t>
      </w:r>
      <w:r w:rsidRPr="00355D3C">
        <w:rPr>
          <w:szCs w:val="28"/>
        </w:rPr>
        <w:t xml:space="preserve"> содержит информацию о выявленных расхождениях (излишках, недостаче) наличных денежных средств: </w:t>
      </w:r>
    </w:p>
    <w:p w:rsidR="00D42C09" w:rsidRPr="00355D3C" w:rsidRDefault="00AE0AD4">
      <w:pPr>
        <w:pStyle w:val="afffff4"/>
        <w:numPr>
          <w:ilvl w:val="0"/>
          <w:numId w:val="51"/>
        </w:numPr>
        <w:ind w:left="0" w:firstLine="709"/>
        <w:jc w:val="both"/>
        <w:rPr>
          <w:rFonts w:ascii="Times New Roman" w:hAnsi="Times New Roman" w:cs="Times New Roman"/>
          <w:sz w:val="28"/>
          <w:szCs w:val="28"/>
        </w:rPr>
      </w:pPr>
      <w:r w:rsidRPr="00355D3C">
        <w:rPr>
          <w:rFonts w:ascii="Times New Roman" w:hAnsi="Times New Roman" w:cs="Times New Roman"/>
          <w:b/>
          <w:sz w:val="28"/>
          <w:szCs w:val="28"/>
        </w:rPr>
        <w:t>N, Валюта</w:t>
      </w:r>
      <w:r w:rsidRPr="00355D3C">
        <w:rPr>
          <w:rFonts w:ascii="Times New Roman" w:hAnsi="Times New Roman" w:cs="Times New Roman"/>
          <w:sz w:val="28"/>
          <w:szCs w:val="28"/>
        </w:rPr>
        <w:t xml:space="preserve"> – данные из одноименных реквизитов, заполненных в табличной части на закладке </w:t>
      </w:r>
      <w:r w:rsidRPr="00355D3C">
        <w:rPr>
          <w:rFonts w:ascii="Times New Roman" w:hAnsi="Times New Roman" w:cs="Times New Roman"/>
          <w:b/>
          <w:sz w:val="28"/>
          <w:szCs w:val="28"/>
        </w:rPr>
        <w:t>Раздел 1</w:t>
      </w:r>
      <w:r w:rsidRPr="00355D3C">
        <w:rPr>
          <w:rFonts w:ascii="Times New Roman" w:hAnsi="Times New Roman" w:cs="Times New Roman"/>
          <w:sz w:val="28"/>
          <w:szCs w:val="28"/>
        </w:rPr>
        <w:t xml:space="preserve">; </w:t>
      </w:r>
    </w:p>
    <w:p w:rsidR="00D42C09" w:rsidRPr="00355D3C" w:rsidRDefault="00AE0AD4">
      <w:pPr>
        <w:pStyle w:val="afffff4"/>
        <w:numPr>
          <w:ilvl w:val="0"/>
          <w:numId w:val="51"/>
        </w:numPr>
        <w:ind w:left="0" w:firstLine="709"/>
        <w:jc w:val="both"/>
        <w:rPr>
          <w:rFonts w:ascii="Times New Roman" w:hAnsi="Times New Roman" w:cs="Times New Roman"/>
          <w:sz w:val="28"/>
          <w:szCs w:val="28"/>
        </w:rPr>
      </w:pPr>
      <w:r w:rsidRPr="00355D3C">
        <w:rPr>
          <w:rFonts w:ascii="Times New Roman" w:hAnsi="Times New Roman" w:cs="Times New Roman"/>
          <w:b/>
          <w:sz w:val="28"/>
          <w:szCs w:val="28"/>
        </w:rPr>
        <w:t>Излишки</w:t>
      </w:r>
      <w:r w:rsidRPr="00355D3C">
        <w:rPr>
          <w:rFonts w:ascii="Times New Roman" w:hAnsi="Times New Roman" w:cs="Times New Roman"/>
          <w:sz w:val="28"/>
          <w:szCs w:val="28"/>
        </w:rPr>
        <w:t xml:space="preserve"> – сумма излишков наличных денежных средств в рублях или в иностранной валюте (при превышении данных, указанных в </w:t>
      </w:r>
      <w:r w:rsidRPr="00355D3C">
        <w:rPr>
          <w:rFonts w:ascii="Times New Roman" w:hAnsi="Times New Roman" w:cs="Times New Roman"/>
          <w:b/>
          <w:sz w:val="28"/>
          <w:szCs w:val="28"/>
        </w:rPr>
        <w:t>Разделе 2.1</w:t>
      </w:r>
      <w:r w:rsidRPr="00355D3C">
        <w:rPr>
          <w:rFonts w:ascii="Times New Roman" w:hAnsi="Times New Roman" w:cs="Times New Roman"/>
          <w:sz w:val="28"/>
          <w:szCs w:val="28"/>
        </w:rPr>
        <w:t xml:space="preserve"> над данными в </w:t>
      </w:r>
      <w:r w:rsidRPr="00355D3C">
        <w:rPr>
          <w:rFonts w:ascii="Times New Roman" w:hAnsi="Times New Roman" w:cs="Times New Roman"/>
          <w:b/>
          <w:sz w:val="28"/>
          <w:szCs w:val="28"/>
        </w:rPr>
        <w:t>Разделе 1</w:t>
      </w:r>
      <w:r w:rsidRPr="00355D3C">
        <w:rPr>
          <w:rFonts w:ascii="Times New Roman" w:hAnsi="Times New Roman" w:cs="Times New Roman"/>
          <w:sz w:val="28"/>
          <w:szCs w:val="28"/>
        </w:rPr>
        <w:t xml:space="preserve">); </w:t>
      </w:r>
    </w:p>
    <w:p w:rsidR="00D42C09" w:rsidRPr="00355D3C" w:rsidRDefault="00AE0AD4">
      <w:pPr>
        <w:pStyle w:val="afffff4"/>
        <w:numPr>
          <w:ilvl w:val="0"/>
          <w:numId w:val="51"/>
        </w:numPr>
        <w:ind w:left="0" w:firstLine="709"/>
        <w:jc w:val="both"/>
        <w:rPr>
          <w:rFonts w:ascii="Times New Roman" w:hAnsi="Times New Roman" w:cs="Times New Roman"/>
          <w:sz w:val="28"/>
          <w:szCs w:val="28"/>
        </w:rPr>
      </w:pPr>
      <w:r w:rsidRPr="00355D3C">
        <w:rPr>
          <w:rFonts w:ascii="Times New Roman" w:hAnsi="Times New Roman" w:cs="Times New Roman"/>
          <w:b/>
          <w:sz w:val="28"/>
          <w:szCs w:val="28"/>
        </w:rPr>
        <w:t>Недостача</w:t>
      </w:r>
      <w:r w:rsidRPr="00355D3C">
        <w:rPr>
          <w:rFonts w:ascii="Times New Roman" w:hAnsi="Times New Roman" w:cs="Times New Roman"/>
          <w:sz w:val="28"/>
          <w:szCs w:val="28"/>
        </w:rPr>
        <w:t xml:space="preserve"> – сумма недостач наличных денежных средств в рублях или в иностранной валюте (при превышении данных, указанных в </w:t>
      </w:r>
      <w:r w:rsidRPr="00355D3C">
        <w:rPr>
          <w:rFonts w:ascii="Times New Roman" w:hAnsi="Times New Roman" w:cs="Times New Roman"/>
          <w:b/>
          <w:sz w:val="28"/>
          <w:szCs w:val="28"/>
        </w:rPr>
        <w:t>Разделе 1</w:t>
      </w:r>
      <w:r w:rsidRPr="00355D3C">
        <w:rPr>
          <w:rFonts w:ascii="Times New Roman" w:hAnsi="Times New Roman" w:cs="Times New Roman"/>
          <w:sz w:val="28"/>
          <w:szCs w:val="28"/>
        </w:rPr>
        <w:t xml:space="preserve"> над данными в </w:t>
      </w:r>
      <w:r w:rsidRPr="00355D3C">
        <w:rPr>
          <w:rFonts w:ascii="Times New Roman" w:hAnsi="Times New Roman" w:cs="Times New Roman"/>
          <w:b/>
          <w:sz w:val="28"/>
          <w:szCs w:val="28"/>
        </w:rPr>
        <w:t>Разделе 2.1</w:t>
      </w:r>
      <w:r w:rsidRPr="00355D3C">
        <w:rPr>
          <w:rFonts w:ascii="Times New Roman" w:hAnsi="Times New Roman" w:cs="Times New Roman"/>
          <w:sz w:val="28"/>
          <w:szCs w:val="28"/>
        </w:rPr>
        <w:t>).</w:t>
      </w:r>
    </w:p>
    <w:p w:rsidR="00D42C09" w:rsidRPr="00355D3C" w:rsidRDefault="00AE0AD4">
      <w:pPr>
        <w:rPr>
          <w:szCs w:val="28"/>
        </w:rPr>
      </w:pPr>
      <w:r w:rsidRPr="00355D3C">
        <w:rPr>
          <w:szCs w:val="28"/>
        </w:rPr>
        <w:t xml:space="preserve">Ручная корректировка </w:t>
      </w:r>
      <w:proofErr w:type="spellStart"/>
      <w:r w:rsidRPr="00355D3C">
        <w:rPr>
          <w:szCs w:val="28"/>
        </w:rPr>
        <w:t>автозаполненных</w:t>
      </w:r>
      <w:proofErr w:type="spellEnd"/>
      <w:r w:rsidRPr="00355D3C">
        <w:rPr>
          <w:szCs w:val="28"/>
        </w:rPr>
        <w:t xml:space="preserve"> вышеперечисленных реквизитов закладки </w:t>
      </w:r>
      <w:r w:rsidRPr="00355D3C">
        <w:rPr>
          <w:b/>
          <w:szCs w:val="28"/>
        </w:rPr>
        <w:t>Раздел 2.2</w:t>
      </w:r>
      <w:r w:rsidRPr="00355D3C">
        <w:rPr>
          <w:szCs w:val="28"/>
        </w:rPr>
        <w:t xml:space="preserve"> не предусмотрена.</w:t>
      </w:r>
    </w:p>
    <w:p w:rsidR="00D42C09" w:rsidRPr="00355D3C" w:rsidRDefault="00AE0AD4">
      <w:pPr>
        <w:rPr>
          <w:color w:val="000000" w:themeColor="text1"/>
          <w:szCs w:val="28"/>
        </w:rPr>
      </w:pPr>
      <w:r w:rsidRPr="00355D3C">
        <w:rPr>
          <w:color w:val="000000" w:themeColor="text1"/>
          <w:szCs w:val="28"/>
        </w:rPr>
        <w:t xml:space="preserve">После завершения заполнения раздела 2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575050"/>
                <wp:effectExtent l="0" t="0" r="8890" b="6350"/>
                <wp:docPr id="768" name="Рисунок 3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98"/>
                        <a:stretch/>
                      </pic:blipFill>
                      <pic:spPr bwMode="auto">
                        <a:xfrm>
                          <a:off x="0" y="0"/>
                          <a:ext cx="6029960" cy="3575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9" o:spid="_x0000_s769" type="#_x0000_t75" style="width:474.80pt;height:281.50pt;mso-wrap-distance-left:0.00pt;mso-wrap-distance-top:0.00pt;mso-wrap-distance-right:0.00pt;mso-wrap-distance-bottom:0.00pt;" stroked="false">
                <v:path textboxrect="0,0,0,0"/>
                <v:imagedata r:id="rId999" o:title=""/>
              </v:shape>
            </w:pict>
          </mc:Fallback>
        </mc:AlternateContent>
      </w:r>
    </w:p>
    <w:p w:rsidR="00D42C09" w:rsidRPr="00355D3C" w:rsidRDefault="00AE0AD4">
      <w:pPr>
        <w:pStyle w:val="afffffff6"/>
      </w:pPr>
      <w:bookmarkStart w:id="1545" w:name="_Toc230361829"/>
      <w:r w:rsidRPr="00355D3C">
        <w:t xml:space="preserve">Рисунок  </w:t>
      </w:r>
      <w:r w:rsidRPr="00355D3C">
        <w:fldChar w:fldCharType="begin"/>
      </w:r>
      <w:r w:rsidRPr="00355D3C">
        <w:instrText xml:space="preserve">SEQ Рисунок \* ARABIC </w:instrText>
      </w:r>
      <w:r w:rsidRPr="00355D3C">
        <w:fldChar w:fldCharType="separate"/>
      </w:r>
      <w:r w:rsidRPr="00355D3C">
        <w:t>608</w:t>
      </w:r>
      <w:bookmarkEnd w:id="1545"/>
      <w:r w:rsidRPr="00355D3C">
        <w:fldChar w:fldCharType="end"/>
      </w:r>
    </w:p>
    <w:p w:rsidR="00D42C09" w:rsidRPr="00355D3C" w:rsidRDefault="00AE0AD4">
      <w:pPr>
        <w:rPr>
          <w:color w:val="000000" w:themeColor="text1"/>
          <w:szCs w:val="28"/>
        </w:rPr>
      </w:pPr>
      <w:r w:rsidRPr="00355D3C">
        <w:rPr>
          <w:color w:val="000000" w:themeColor="text1"/>
          <w:szCs w:val="28"/>
        </w:rPr>
        <w:t xml:space="preserve">Документ направляется пользователям-сотрудникам, указанным </w:t>
      </w:r>
      <w:proofErr w:type="gramStart"/>
      <w:r w:rsidRPr="00355D3C">
        <w:rPr>
          <w:color w:val="000000" w:themeColor="text1"/>
          <w:szCs w:val="28"/>
        </w:rPr>
        <w:t>на  вкладке</w:t>
      </w:r>
      <w:proofErr w:type="gramEnd"/>
      <w:r w:rsidRPr="00355D3C">
        <w:rPr>
          <w:color w:val="000000" w:themeColor="text1"/>
          <w:szCs w:val="28"/>
        </w:rPr>
        <w:t xml:space="preserve">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 xml:space="preserve">табличной части </w:t>
      </w:r>
      <w:r w:rsidRPr="00355D3C">
        <w:rPr>
          <w:b/>
          <w:color w:val="000000" w:themeColor="text1"/>
          <w:szCs w:val="28"/>
        </w:rPr>
        <w:t>Подписание раздела 2</w:t>
      </w:r>
      <w:r w:rsidRPr="00355D3C">
        <w:rPr>
          <w:color w:val="000000" w:themeColor="text1"/>
          <w:szCs w:val="28"/>
        </w:rPr>
        <w:t xml:space="preserve"> для подписания.</w:t>
      </w:r>
    </w:p>
    <w:p w:rsidR="00D42C09" w:rsidRPr="00355D3C" w:rsidRDefault="00AE0AD4">
      <w:pPr>
        <w:keepNext/>
        <w:ind w:firstLine="0"/>
        <w:jc w:val="center"/>
      </w:pPr>
      <w:r w:rsidRPr="00355D3C">
        <w:rPr>
          <w:noProof/>
        </w:rPr>
        <mc:AlternateContent>
          <mc:Choice Requires="wpg">
            <w:drawing>
              <wp:inline distT="0" distB="0" distL="0" distR="0">
                <wp:extent cx="6029960" cy="2817495"/>
                <wp:effectExtent l="0" t="0" r="8890" b="1905"/>
                <wp:docPr id="769" name="Рисунок 3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00"/>
                        <a:stretch/>
                      </pic:blipFill>
                      <pic:spPr bwMode="auto">
                        <a:xfrm>
                          <a:off x="0" y="0"/>
                          <a:ext cx="6029960" cy="28174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0" o:spid="_x0000_s770" type="#_x0000_t75" style="width:474.80pt;height:221.85pt;mso-wrap-distance-left:0.00pt;mso-wrap-distance-top:0.00pt;mso-wrap-distance-right:0.00pt;mso-wrap-distance-bottom:0.00pt;" stroked="false">
                <v:path textboxrect="0,0,0,0"/>
                <v:imagedata r:id="rId1001" o:title=""/>
              </v:shape>
            </w:pict>
          </mc:Fallback>
        </mc:AlternateContent>
      </w:r>
    </w:p>
    <w:p w:rsidR="00D42C09" w:rsidRPr="00355D3C" w:rsidRDefault="00AE0AD4">
      <w:pPr>
        <w:pStyle w:val="afffffff6"/>
      </w:pPr>
      <w:bookmarkStart w:id="1546" w:name="_Toc230361830"/>
      <w:r w:rsidRPr="00355D3C">
        <w:t xml:space="preserve">Рисунок  </w:t>
      </w:r>
      <w:r w:rsidRPr="00355D3C">
        <w:fldChar w:fldCharType="begin"/>
      </w:r>
      <w:r w:rsidRPr="00355D3C">
        <w:instrText xml:space="preserve">SEQ Рисунок \* ARABIC </w:instrText>
      </w:r>
      <w:r w:rsidRPr="00355D3C">
        <w:fldChar w:fldCharType="separate"/>
      </w:r>
      <w:r w:rsidRPr="00355D3C">
        <w:t>609</w:t>
      </w:r>
      <w:bookmarkEnd w:id="1546"/>
      <w:r w:rsidRPr="00355D3C">
        <w:fldChar w:fldCharType="end"/>
      </w:r>
    </w:p>
    <w:p w:rsidR="00D42C09" w:rsidRPr="00355D3C" w:rsidRDefault="00AE0AD4">
      <w:pPr>
        <w:rPr>
          <w:color w:val="000000" w:themeColor="text1"/>
        </w:rPr>
      </w:pPr>
      <w:r w:rsidRPr="00355D3C">
        <w:rPr>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6029960" cy="659130"/>
                <wp:effectExtent l="0" t="0" r="8890" b="7620"/>
                <wp:docPr id="77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536"/>
                        <a:stretch/>
                      </pic:blipFill>
                      <pic:spPr bwMode="auto">
                        <a:xfrm>
                          <a:off x="0" y="0"/>
                          <a:ext cx="6029960" cy="659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1" o:spid="_x0000_s771" type="#_x0000_t75" style="width:474.80pt;height:51.90pt;mso-wrap-distance-left:0.00pt;mso-wrap-distance-top:0.00pt;mso-wrap-distance-right:0.00pt;mso-wrap-distance-bottom:0.00pt;" stroked="false">
                <v:path textboxrect="0,0,0,0"/>
                <v:imagedata r:id="rId537" o:title=""/>
              </v:shape>
            </w:pict>
          </mc:Fallback>
        </mc:AlternateContent>
      </w:r>
    </w:p>
    <w:p w:rsidR="00D42C09" w:rsidRPr="00355D3C" w:rsidRDefault="00AE0AD4">
      <w:pPr>
        <w:pStyle w:val="afffffff6"/>
      </w:pPr>
      <w:bookmarkStart w:id="1547" w:name="_Toc230361831"/>
      <w:r w:rsidRPr="00355D3C">
        <w:t xml:space="preserve">Рисунок  </w:t>
      </w:r>
      <w:r w:rsidRPr="00355D3C">
        <w:fldChar w:fldCharType="begin"/>
      </w:r>
      <w:r w:rsidRPr="00355D3C">
        <w:instrText xml:space="preserve">SEQ Рисунок \* ARABIC </w:instrText>
      </w:r>
      <w:r w:rsidRPr="00355D3C">
        <w:fldChar w:fldCharType="separate"/>
      </w:r>
      <w:r w:rsidRPr="00355D3C">
        <w:t>610</w:t>
      </w:r>
      <w:bookmarkEnd w:id="1547"/>
      <w:r w:rsidRPr="00355D3C">
        <w:fldChar w:fldCharType="end"/>
      </w:r>
    </w:p>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по каждому из разделов 2 и 4 – 2/3 от общего числа членов комиссии </w:t>
      </w:r>
      <w:r w:rsidRPr="00355D3C">
        <w:rPr>
          <w:color w:val="000000" w:themeColor="text1"/>
          <w:szCs w:val="28"/>
          <w:u w:val="single"/>
        </w:rPr>
        <w:t>каждого из разделов</w:t>
      </w:r>
      <w:r w:rsidRPr="00355D3C">
        <w:rPr>
          <w:color w:val="000000" w:themeColor="text1"/>
          <w:szCs w:val="28"/>
        </w:rPr>
        <w:t xml:space="preserve">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3768918" cy="1630480"/>
                <wp:effectExtent l="0" t="0" r="3175" b="8255"/>
                <wp:docPr id="771" name="Рисунок 3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8"/>
                        <a:stretch/>
                      </pic:blipFill>
                      <pic:spPr bwMode="auto">
                        <a:xfrm>
                          <a:off x="0" y="0"/>
                          <a:ext cx="3774473" cy="163288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2" o:spid="_x0000_s772" type="#_x0000_t75" style="width:296.77pt;height:128.38pt;mso-wrap-distance-left:0.00pt;mso-wrap-distance-top:0.00pt;mso-wrap-distance-right:0.00pt;mso-wrap-distance-bottom:0.00pt;" stroked="false">
                <v:path textboxrect="0,0,0,0"/>
                <v:imagedata r:id="rId969" o:title=""/>
              </v:shape>
            </w:pict>
          </mc:Fallback>
        </mc:AlternateContent>
      </w:r>
    </w:p>
    <w:p w:rsidR="00D42C09" w:rsidRPr="00355D3C" w:rsidRDefault="00AE0AD4">
      <w:pPr>
        <w:pStyle w:val="afffffff6"/>
      </w:pPr>
      <w:bookmarkStart w:id="1548" w:name="_Toc230361832"/>
      <w:r w:rsidRPr="00355D3C">
        <w:t xml:space="preserve">Рисунок  </w:t>
      </w:r>
      <w:r w:rsidRPr="00355D3C">
        <w:fldChar w:fldCharType="begin"/>
      </w:r>
      <w:r w:rsidRPr="00355D3C">
        <w:instrText xml:space="preserve">SEQ Рисунок \* ARABIC </w:instrText>
      </w:r>
      <w:r w:rsidRPr="00355D3C">
        <w:fldChar w:fldCharType="separate"/>
      </w:r>
      <w:r w:rsidRPr="00355D3C">
        <w:t>611</w:t>
      </w:r>
      <w:bookmarkEnd w:id="1548"/>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931545"/>
                <wp:effectExtent l="0" t="0" r="8890" b="1905"/>
                <wp:docPr id="772" name="Рисунок 3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970"/>
                        <a:stretch/>
                      </pic:blipFill>
                      <pic:spPr bwMode="auto">
                        <a:xfrm>
                          <a:off x="0" y="0"/>
                          <a:ext cx="6029960" cy="9315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3" o:spid="_x0000_s773" type="#_x0000_t75" style="width:474.80pt;height:73.35pt;mso-wrap-distance-left:0.00pt;mso-wrap-distance-top:0.00pt;mso-wrap-distance-right:0.00pt;mso-wrap-distance-bottom:0.00pt;" stroked="false">
                <v:path textboxrect="0,0,0,0"/>
                <v:imagedata r:id="rId971" o:title=""/>
              </v:shape>
            </w:pict>
          </mc:Fallback>
        </mc:AlternateContent>
      </w:r>
    </w:p>
    <w:p w:rsidR="00D42C09" w:rsidRPr="00355D3C" w:rsidRDefault="00AE0AD4">
      <w:pPr>
        <w:pStyle w:val="afffffff6"/>
      </w:pPr>
      <w:bookmarkStart w:id="1549" w:name="_Toc230361833"/>
      <w:r w:rsidRPr="00355D3C">
        <w:t xml:space="preserve">Рисунок  </w:t>
      </w:r>
      <w:r w:rsidRPr="00355D3C">
        <w:fldChar w:fldCharType="begin"/>
      </w:r>
      <w:r w:rsidRPr="00355D3C">
        <w:instrText xml:space="preserve">SEQ Рисунок \* ARABIC </w:instrText>
      </w:r>
      <w:r w:rsidRPr="00355D3C">
        <w:fldChar w:fldCharType="separate"/>
      </w:r>
      <w:r w:rsidRPr="00355D3C">
        <w:t>612</w:t>
      </w:r>
      <w:bookmarkEnd w:id="1549"/>
      <w:r w:rsidRPr="00355D3C">
        <w:fldChar w:fldCharType="end"/>
      </w:r>
    </w:p>
    <w:p w:rsidR="00D42C09" w:rsidRPr="00355D3C" w:rsidRDefault="00AE0AD4">
      <w:pPr>
        <w:rPr>
          <w:b/>
          <w:color w:val="000000" w:themeColor="text1"/>
          <w:szCs w:val="28"/>
        </w:rPr>
      </w:pPr>
      <w:r w:rsidRPr="00355D3C">
        <w:rPr>
          <w:b/>
          <w:color w:val="000000" w:themeColor="text1"/>
          <w:szCs w:val="28"/>
        </w:rPr>
        <w:t>Подписание членами комиссии раздела 2</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575050"/>
                <wp:effectExtent l="0" t="0" r="8890" b="6350"/>
                <wp:docPr id="773" name="Рисунок 3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02"/>
                        <a:stretch/>
                      </pic:blipFill>
                      <pic:spPr bwMode="auto">
                        <a:xfrm>
                          <a:off x="0" y="0"/>
                          <a:ext cx="6029960" cy="3575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4" o:spid="_x0000_s774" type="#_x0000_t75" style="width:474.80pt;height:281.50pt;mso-wrap-distance-left:0.00pt;mso-wrap-distance-top:0.00pt;mso-wrap-distance-right:0.00pt;mso-wrap-distance-bottom:0.00pt;" stroked="false">
                <v:path textboxrect="0,0,0,0"/>
                <v:imagedata r:id="rId1003" o:title=""/>
              </v:shape>
            </w:pict>
          </mc:Fallback>
        </mc:AlternateContent>
      </w:r>
    </w:p>
    <w:p w:rsidR="00D42C09" w:rsidRPr="00355D3C" w:rsidRDefault="00AE0AD4">
      <w:pPr>
        <w:pStyle w:val="afffffff6"/>
      </w:pPr>
      <w:bookmarkStart w:id="1550" w:name="_Toc230361834"/>
      <w:r w:rsidRPr="00355D3C">
        <w:t xml:space="preserve">Рисунок  </w:t>
      </w:r>
      <w:r w:rsidRPr="00355D3C">
        <w:fldChar w:fldCharType="begin"/>
      </w:r>
      <w:r w:rsidRPr="00355D3C">
        <w:instrText xml:space="preserve">SEQ Рисунок \* ARABIC </w:instrText>
      </w:r>
      <w:r w:rsidRPr="00355D3C">
        <w:fldChar w:fldCharType="separate"/>
      </w:r>
      <w:r w:rsidRPr="00355D3C">
        <w:t>613</w:t>
      </w:r>
      <w:bookmarkEnd w:id="1550"/>
      <w:r w:rsidRPr="00355D3C">
        <w:fldChar w:fldCharType="end"/>
      </w:r>
    </w:p>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2 всеми членами комиссии документ направляется пользователю-сотруднику из состава комиссии на закладке </w:t>
      </w:r>
      <w:proofErr w:type="gramStart"/>
      <w:r w:rsidRPr="00355D3C">
        <w:rPr>
          <w:color w:val="000000" w:themeColor="text1"/>
          <w:szCs w:val="28"/>
        </w:rPr>
        <w:t>Комиссии,  которому</w:t>
      </w:r>
      <w:proofErr w:type="gramEnd"/>
      <w:r w:rsidRPr="00355D3C">
        <w:rPr>
          <w:color w:val="000000" w:themeColor="text1"/>
          <w:szCs w:val="28"/>
        </w:rPr>
        <w:t xml:space="preserve"> установлен флаг </w:t>
      </w:r>
      <w:r w:rsidRPr="00355D3C">
        <w:rPr>
          <w:b/>
          <w:color w:val="000000" w:themeColor="text1"/>
          <w:szCs w:val="28"/>
        </w:rPr>
        <w:t>«Председатель комиссии»</w:t>
      </w:r>
      <w:r w:rsidRPr="00355D3C">
        <w:rPr>
          <w:color w:val="000000" w:themeColor="text1"/>
          <w:szCs w:val="28"/>
        </w:rPr>
        <w:t xml:space="preserve"> (роль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AE0AD4">
      <w:pPr>
        <w:rPr>
          <w:b/>
          <w:color w:val="000000" w:themeColor="text1"/>
          <w:szCs w:val="28"/>
        </w:rPr>
      </w:pPr>
      <w:r w:rsidRPr="00355D3C">
        <w:rPr>
          <w:b/>
          <w:color w:val="000000" w:themeColor="text1"/>
          <w:szCs w:val="28"/>
        </w:rPr>
        <w:t>Подписание раздела 2 председателем комиссии</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2, выполнить подписание с одновременным направлением документа материально-ответственному лицу при помощи кнопки-резолюции </w:t>
      </w:r>
      <w:r w:rsidRPr="00355D3C">
        <w:rPr>
          <w:b/>
          <w:color w:val="000000" w:themeColor="text1"/>
          <w:szCs w:val="28"/>
        </w:rPr>
        <w:t xml:space="preserve">«На подписание МОЛ (3 </w:t>
      </w:r>
      <w:proofErr w:type="spellStart"/>
      <w:r w:rsidRPr="00355D3C">
        <w:rPr>
          <w:b/>
          <w:color w:val="000000" w:themeColor="text1"/>
          <w:szCs w:val="28"/>
        </w:rPr>
        <w:t>разд</w:t>
      </w:r>
      <w:proofErr w:type="spellEnd"/>
      <w:r w:rsidRPr="00355D3C">
        <w:rPr>
          <w:b/>
          <w:color w:val="000000" w:themeColor="text1"/>
          <w:szCs w:val="28"/>
        </w:rPr>
        <w:t>)»</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565525"/>
                <wp:effectExtent l="0" t="0" r="8890" b="0"/>
                <wp:docPr id="774" name="Рисунок 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04"/>
                        <a:stretch/>
                      </pic:blipFill>
                      <pic:spPr bwMode="auto">
                        <a:xfrm>
                          <a:off x="0" y="0"/>
                          <a:ext cx="6029960" cy="35655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5" o:spid="_x0000_s775" type="#_x0000_t75" style="width:474.80pt;height:280.75pt;mso-wrap-distance-left:0.00pt;mso-wrap-distance-top:0.00pt;mso-wrap-distance-right:0.00pt;mso-wrap-distance-bottom:0.00pt;" stroked="false">
                <v:path textboxrect="0,0,0,0"/>
                <v:imagedata r:id="rId1005" o:title=""/>
              </v:shape>
            </w:pict>
          </mc:Fallback>
        </mc:AlternateContent>
      </w:r>
    </w:p>
    <w:p w:rsidR="00D42C09" w:rsidRPr="00355D3C" w:rsidRDefault="00AE0AD4">
      <w:pPr>
        <w:pStyle w:val="afffffff6"/>
      </w:pPr>
      <w:bookmarkStart w:id="1551" w:name="_Toc230361835"/>
      <w:r w:rsidRPr="00355D3C">
        <w:t xml:space="preserve">Рисунок  </w:t>
      </w:r>
      <w:r w:rsidRPr="00355D3C">
        <w:fldChar w:fldCharType="begin"/>
      </w:r>
      <w:r w:rsidRPr="00355D3C">
        <w:instrText xml:space="preserve">SEQ Рисунок \* ARABIC </w:instrText>
      </w:r>
      <w:r w:rsidRPr="00355D3C">
        <w:fldChar w:fldCharType="separate"/>
      </w:r>
      <w:r w:rsidRPr="00355D3C">
        <w:t>614</w:t>
      </w:r>
      <w:bookmarkEnd w:id="1551"/>
      <w:r w:rsidRPr="00355D3C">
        <w:fldChar w:fldCharType="end"/>
      </w:r>
    </w:p>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председатель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2 председателем комиссии, документ направляется пользователю с ролью </w:t>
      </w:r>
      <w:r w:rsidRPr="00355D3C">
        <w:rPr>
          <w:b/>
          <w:color w:val="000000" w:themeColor="text1"/>
          <w:szCs w:val="28"/>
        </w:rPr>
        <w:t xml:space="preserve">Материально-ответственное лицо - </w:t>
      </w:r>
      <w:r w:rsidRPr="00355D3C">
        <w:rPr>
          <w:color w:val="000000" w:themeColor="text1"/>
          <w:szCs w:val="28"/>
        </w:rPr>
        <w:t xml:space="preserve">сотруднику из реквизита </w:t>
      </w:r>
      <w:r w:rsidRPr="00355D3C">
        <w:rPr>
          <w:b/>
          <w:color w:val="000000" w:themeColor="text1"/>
          <w:szCs w:val="28"/>
        </w:rPr>
        <w:t>«Ответственное лицо»</w:t>
      </w:r>
      <w:r w:rsidRPr="00355D3C">
        <w:rPr>
          <w:color w:val="000000" w:themeColor="text1"/>
          <w:szCs w:val="28"/>
        </w:rPr>
        <w:t xml:space="preserve"> шапки документа.</w:t>
      </w:r>
    </w:p>
    <w:p w:rsidR="00D42C09" w:rsidRPr="00355D3C" w:rsidRDefault="00AE0AD4">
      <w:pPr>
        <w:rPr>
          <w:b/>
          <w:color w:val="000000" w:themeColor="text1"/>
          <w:szCs w:val="28"/>
        </w:rPr>
      </w:pPr>
      <w:r w:rsidRPr="00355D3C">
        <w:rPr>
          <w:b/>
          <w:color w:val="000000" w:themeColor="text1"/>
          <w:szCs w:val="28"/>
        </w:rPr>
        <w:t>Заполнение раздела 3 материально-ответственным лицом</w:t>
      </w:r>
    </w:p>
    <w:p w:rsidR="00D42C09" w:rsidRPr="00355D3C" w:rsidRDefault="00AE0AD4">
      <w:pPr>
        <w:rPr>
          <w:szCs w:val="28"/>
        </w:rPr>
      </w:pPr>
      <w:r w:rsidRPr="00355D3C">
        <w:rPr>
          <w:color w:val="000000" w:themeColor="text1"/>
          <w:szCs w:val="28"/>
        </w:rPr>
        <w:t xml:space="preserve">Пользователю необходимо перейти в документ, затем открыть вкладку </w:t>
      </w:r>
      <w:r w:rsidRPr="00355D3C">
        <w:rPr>
          <w:b/>
          <w:color w:val="000000" w:themeColor="text1"/>
          <w:szCs w:val="28"/>
        </w:rPr>
        <w:t>Раздел 3</w:t>
      </w:r>
      <w:r w:rsidRPr="00355D3C">
        <w:rPr>
          <w:color w:val="000000" w:themeColor="text1"/>
          <w:szCs w:val="28"/>
        </w:rPr>
        <w:t xml:space="preserve"> и нажать кнопку </w:t>
      </w:r>
      <w:r w:rsidRPr="00355D3C">
        <w:rPr>
          <w:b/>
          <w:color w:val="000000" w:themeColor="text1"/>
          <w:szCs w:val="28"/>
        </w:rPr>
        <w:t>«Заполнить по данным раздела 2.2».</w:t>
      </w:r>
    </w:p>
    <w:p w:rsidR="00D42C09" w:rsidRPr="00355D3C" w:rsidRDefault="00AE0AD4">
      <w:pPr>
        <w:keepNext/>
        <w:ind w:firstLine="0"/>
        <w:jc w:val="center"/>
      </w:pPr>
      <w:r w:rsidRPr="00355D3C">
        <w:rPr>
          <w:noProof/>
        </w:rPr>
        <mc:AlternateContent>
          <mc:Choice Requires="wpg">
            <w:drawing>
              <wp:inline distT="0" distB="0" distL="0" distR="0">
                <wp:extent cx="6029960" cy="3568065"/>
                <wp:effectExtent l="0" t="0" r="8890" b="0"/>
                <wp:docPr id="775" name="Рисунок 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06"/>
                        <a:stretch/>
                      </pic:blipFill>
                      <pic:spPr bwMode="auto">
                        <a:xfrm>
                          <a:off x="0" y="0"/>
                          <a:ext cx="6029960" cy="35680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6" o:spid="_x0000_s776" type="#_x0000_t75" style="width:474.80pt;height:280.95pt;mso-wrap-distance-left:0.00pt;mso-wrap-distance-top:0.00pt;mso-wrap-distance-right:0.00pt;mso-wrap-distance-bottom:0.00pt;" stroked="false">
                <v:path textboxrect="0,0,0,0"/>
                <v:imagedata r:id="rId1007" o:title=""/>
              </v:shape>
            </w:pict>
          </mc:Fallback>
        </mc:AlternateContent>
      </w:r>
    </w:p>
    <w:p w:rsidR="00D42C09" w:rsidRPr="00355D3C" w:rsidRDefault="00AE0AD4">
      <w:pPr>
        <w:pStyle w:val="afffffff6"/>
      </w:pPr>
      <w:bookmarkStart w:id="1552" w:name="_Toc230361836"/>
      <w:r w:rsidRPr="00355D3C">
        <w:t xml:space="preserve">Рисунок  </w:t>
      </w:r>
      <w:r w:rsidRPr="00355D3C">
        <w:fldChar w:fldCharType="begin"/>
      </w:r>
      <w:r w:rsidRPr="00355D3C">
        <w:instrText xml:space="preserve">SEQ Рисунок \* ARABIC </w:instrText>
      </w:r>
      <w:r w:rsidRPr="00355D3C">
        <w:fldChar w:fldCharType="separate"/>
      </w:r>
      <w:r w:rsidRPr="00355D3C">
        <w:t>615</w:t>
      </w:r>
      <w:bookmarkEnd w:id="1552"/>
      <w:r w:rsidRPr="00355D3C">
        <w:fldChar w:fldCharType="end"/>
      </w:r>
    </w:p>
    <w:p w:rsidR="00D42C09" w:rsidRPr="00355D3C" w:rsidRDefault="00AE0AD4">
      <w:pPr>
        <w:rPr>
          <w:b/>
          <w:color w:val="000000" w:themeColor="text1"/>
          <w:szCs w:val="28"/>
        </w:rPr>
      </w:pPr>
      <w:r w:rsidRPr="00355D3C">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sidRPr="00355D3C">
        <w:rPr>
          <w:b/>
          <w:color w:val="000000" w:themeColor="text1"/>
          <w:szCs w:val="28"/>
        </w:rPr>
        <w:t>«Подписать».</w:t>
      </w:r>
    </w:p>
    <w:p w:rsidR="00D42C09" w:rsidRPr="00355D3C" w:rsidRDefault="00AE0AD4">
      <w:pPr>
        <w:rPr>
          <w:color w:val="000000" w:themeColor="text1"/>
          <w:szCs w:val="28"/>
        </w:rPr>
      </w:pPr>
      <w:r w:rsidRPr="00355D3C">
        <w:rPr>
          <w:color w:val="000000" w:themeColor="text1"/>
          <w:szCs w:val="28"/>
        </w:rPr>
        <w:t xml:space="preserve">Если же по результатам инвентаризации выявлены излишки и недостачи, тогда в табличной части закладки Раздел 3 будут заполнены реквизиты: </w:t>
      </w:r>
    </w:p>
    <w:p w:rsidR="00D42C09" w:rsidRPr="00355D3C" w:rsidRDefault="00AE0AD4">
      <w:pPr>
        <w:pStyle w:val="afffff4"/>
        <w:numPr>
          <w:ilvl w:val="0"/>
          <w:numId w:val="52"/>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N</w:t>
      </w:r>
      <w:r w:rsidRPr="00355D3C">
        <w:rPr>
          <w:rFonts w:ascii="Times New Roman" w:eastAsia="Times New Roman" w:hAnsi="Times New Roman" w:cs="Times New Roman"/>
          <w:color w:val="000000" w:themeColor="text1"/>
          <w:sz w:val="28"/>
          <w:szCs w:val="28"/>
        </w:rPr>
        <w:t xml:space="preserve"> – номер строки; </w:t>
      </w:r>
    </w:p>
    <w:p w:rsidR="00D42C09" w:rsidRPr="00355D3C" w:rsidRDefault="00AE0AD4">
      <w:pPr>
        <w:pStyle w:val="afffff4"/>
        <w:numPr>
          <w:ilvl w:val="0"/>
          <w:numId w:val="52"/>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Код строки</w:t>
      </w:r>
      <w:r w:rsidRPr="00355D3C">
        <w:rPr>
          <w:rFonts w:ascii="Times New Roman" w:eastAsia="Times New Roman" w:hAnsi="Times New Roman" w:cs="Times New Roman"/>
          <w:color w:val="000000" w:themeColor="text1"/>
          <w:sz w:val="28"/>
          <w:szCs w:val="28"/>
        </w:rPr>
        <w:t xml:space="preserve"> – код строки, указанный в графе </w:t>
      </w:r>
      <w:r w:rsidRPr="00355D3C">
        <w:rPr>
          <w:rFonts w:ascii="Times New Roman" w:eastAsia="Times New Roman" w:hAnsi="Times New Roman" w:cs="Times New Roman"/>
          <w:b/>
          <w:color w:val="000000" w:themeColor="text1"/>
          <w:sz w:val="28"/>
          <w:szCs w:val="28"/>
        </w:rPr>
        <w:t>N</w:t>
      </w:r>
      <w:r w:rsidRPr="00355D3C">
        <w:rPr>
          <w:rFonts w:ascii="Times New Roman" w:eastAsia="Times New Roman" w:hAnsi="Times New Roman" w:cs="Times New Roman"/>
          <w:color w:val="000000" w:themeColor="text1"/>
          <w:sz w:val="28"/>
          <w:szCs w:val="28"/>
        </w:rPr>
        <w:t xml:space="preserve"> табличной части на закладке </w:t>
      </w:r>
      <w:r w:rsidRPr="00355D3C">
        <w:rPr>
          <w:rFonts w:ascii="Times New Roman" w:eastAsia="Times New Roman" w:hAnsi="Times New Roman" w:cs="Times New Roman"/>
          <w:b/>
          <w:color w:val="000000" w:themeColor="text1"/>
          <w:sz w:val="28"/>
          <w:szCs w:val="28"/>
        </w:rPr>
        <w:t>Раздел 2.2</w:t>
      </w:r>
      <w:r w:rsidRPr="00355D3C">
        <w:rPr>
          <w:rFonts w:ascii="Times New Roman" w:eastAsia="Times New Roman" w:hAnsi="Times New Roman" w:cs="Times New Roman"/>
          <w:color w:val="000000" w:themeColor="text1"/>
          <w:sz w:val="28"/>
          <w:szCs w:val="28"/>
        </w:rPr>
        <w:t xml:space="preserve">; </w:t>
      </w:r>
    </w:p>
    <w:p w:rsidR="00D42C09" w:rsidRPr="00355D3C" w:rsidRDefault="00AE0AD4">
      <w:pPr>
        <w:pStyle w:val="afffff4"/>
        <w:numPr>
          <w:ilvl w:val="0"/>
          <w:numId w:val="52"/>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Валюта</w:t>
      </w:r>
      <w:r w:rsidRPr="00355D3C">
        <w:rPr>
          <w:rFonts w:ascii="Times New Roman" w:eastAsia="Times New Roman" w:hAnsi="Times New Roman" w:cs="Times New Roman"/>
          <w:color w:val="000000" w:themeColor="text1"/>
          <w:sz w:val="28"/>
          <w:szCs w:val="28"/>
        </w:rPr>
        <w:t xml:space="preserve"> – данные из одноименного реквизита, заполненного в табличной части на закладке </w:t>
      </w:r>
      <w:r w:rsidRPr="00355D3C">
        <w:rPr>
          <w:rFonts w:ascii="Times New Roman" w:eastAsia="Times New Roman" w:hAnsi="Times New Roman" w:cs="Times New Roman"/>
          <w:b/>
          <w:color w:val="000000" w:themeColor="text1"/>
          <w:sz w:val="28"/>
          <w:szCs w:val="28"/>
        </w:rPr>
        <w:t>Раздел 2.2</w:t>
      </w:r>
      <w:r w:rsidRPr="00355D3C">
        <w:rPr>
          <w:rFonts w:ascii="Times New Roman" w:eastAsia="Times New Roman" w:hAnsi="Times New Roman" w:cs="Times New Roman"/>
          <w:color w:val="000000" w:themeColor="text1"/>
          <w:sz w:val="28"/>
          <w:szCs w:val="28"/>
        </w:rPr>
        <w:t xml:space="preserve">; </w:t>
      </w:r>
    </w:p>
    <w:p w:rsidR="00D42C09" w:rsidRPr="00355D3C" w:rsidRDefault="00AE0AD4">
      <w:pPr>
        <w:pStyle w:val="afffff4"/>
        <w:numPr>
          <w:ilvl w:val="0"/>
          <w:numId w:val="52"/>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Излишки</w:t>
      </w:r>
      <w:r w:rsidRPr="00355D3C">
        <w:rPr>
          <w:rFonts w:ascii="Times New Roman" w:eastAsia="Times New Roman" w:hAnsi="Times New Roman" w:cs="Times New Roman"/>
          <w:color w:val="000000" w:themeColor="text1"/>
          <w:sz w:val="28"/>
          <w:szCs w:val="28"/>
        </w:rPr>
        <w:t xml:space="preserve"> и </w:t>
      </w:r>
      <w:r w:rsidRPr="00355D3C">
        <w:rPr>
          <w:rFonts w:ascii="Times New Roman" w:eastAsia="Times New Roman" w:hAnsi="Times New Roman" w:cs="Times New Roman"/>
          <w:b/>
          <w:color w:val="000000" w:themeColor="text1"/>
          <w:sz w:val="28"/>
          <w:szCs w:val="28"/>
        </w:rPr>
        <w:t>Недостача</w:t>
      </w:r>
      <w:r w:rsidRPr="00355D3C">
        <w:rPr>
          <w:rFonts w:ascii="Times New Roman" w:eastAsia="Times New Roman" w:hAnsi="Times New Roman" w:cs="Times New Roman"/>
          <w:color w:val="000000" w:themeColor="text1"/>
          <w:sz w:val="28"/>
          <w:szCs w:val="28"/>
        </w:rPr>
        <w:t xml:space="preserve"> графы </w:t>
      </w:r>
      <w:r w:rsidRPr="00355D3C">
        <w:rPr>
          <w:rFonts w:ascii="Times New Roman" w:eastAsia="Times New Roman" w:hAnsi="Times New Roman" w:cs="Times New Roman"/>
          <w:b/>
          <w:color w:val="000000" w:themeColor="text1"/>
          <w:sz w:val="28"/>
          <w:szCs w:val="28"/>
        </w:rPr>
        <w:t>Результат инвентаризации</w:t>
      </w:r>
      <w:r w:rsidRPr="00355D3C">
        <w:rPr>
          <w:rFonts w:ascii="Times New Roman" w:eastAsia="Times New Roman" w:hAnsi="Times New Roman" w:cs="Times New Roman"/>
          <w:color w:val="000000" w:themeColor="text1"/>
          <w:sz w:val="28"/>
          <w:szCs w:val="28"/>
        </w:rPr>
        <w:t xml:space="preserve"> – данные из одноименных реквизитов, заполненных в табличной части на закладке </w:t>
      </w:r>
      <w:r w:rsidRPr="00355D3C">
        <w:rPr>
          <w:rFonts w:ascii="Times New Roman" w:eastAsia="Times New Roman" w:hAnsi="Times New Roman" w:cs="Times New Roman"/>
          <w:b/>
          <w:color w:val="000000" w:themeColor="text1"/>
          <w:sz w:val="28"/>
          <w:szCs w:val="28"/>
        </w:rPr>
        <w:t>Раздел 2.2</w:t>
      </w:r>
      <w:r w:rsidRPr="00355D3C">
        <w:rPr>
          <w:rFonts w:ascii="Times New Roman" w:eastAsia="Times New Roman" w:hAnsi="Times New Roman" w:cs="Times New Roman"/>
          <w:color w:val="000000" w:themeColor="text1"/>
          <w:sz w:val="28"/>
          <w:szCs w:val="28"/>
        </w:rPr>
        <w:t xml:space="preserve">; </w:t>
      </w:r>
    </w:p>
    <w:p w:rsidR="00D42C09" w:rsidRPr="00355D3C" w:rsidRDefault="00AE0AD4">
      <w:pPr>
        <w:pStyle w:val="afffff4"/>
        <w:numPr>
          <w:ilvl w:val="0"/>
          <w:numId w:val="52"/>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Излишки</w:t>
      </w:r>
      <w:r w:rsidRPr="00355D3C">
        <w:rPr>
          <w:rFonts w:ascii="Times New Roman" w:eastAsia="Times New Roman" w:hAnsi="Times New Roman" w:cs="Times New Roman"/>
          <w:color w:val="000000" w:themeColor="text1"/>
          <w:sz w:val="28"/>
          <w:szCs w:val="28"/>
        </w:rPr>
        <w:t xml:space="preserve"> и </w:t>
      </w:r>
      <w:r w:rsidRPr="00355D3C">
        <w:rPr>
          <w:rFonts w:ascii="Times New Roman" w:eastAsia="Times New Roman" w:hAnsi="Times New Roman" w:cs="Times New Roman"/>
          <w:b/>
          <w:color w:val="000000" w:themeColor="text1"/>
          <w:sz w:val="28"/>
          <w:szCs w:val="28"/>
        </w:rPr>
        <w:t>Недостача</w:t>
      </w:r>
      <w:r w:rsidRPr="00355D3C">
        <w:rPr>
          <w:rFonts w:ascii="Times New Roman" w:eastAsia="Times New Roman" w:hAnsi="Times New Roman" w:cs="Times New Roman"/>
          <w:color w:val="000000" w:themeColor="text1"/>
          <w:sz w:val="28"/>
          <w:szCs w:val="28"/>
        </w:rPr>
        <w:t xml:space="preserve"> графы </w:t>
      </w:r>
      <w:proofErr w:type="gramStart"/>
      <w:r w:rsidRPr="00355D3C">
        <w:rPr>
          <w:rFonts w:ascii="Times New Roman" w:eastAsia="Times New Roman" w:hAnsi="Times New Roman" w:cs="Times New Roman"/>
          <w:b/>
          <w:color w:val="000000" w:themeColor="text1"/>
          <w:sz w:val="28"/>
          <w:szCs w:val="28"/>
        </w:rPr>
        <w:t>Не</w:t>
      </w:r>
      <w:proofErr w:type="gramEnd"/>
      <w:r w:rsidRPr="00355D3C">
        <w:rPr>
          <w:rFonts w:ascii="Times New Roman" w:eastAsia="Times New Roman" w:hAnsi="Times New Roman" w:cs="Times New Roman"/>
          <w:b/>
          <w:color w:val="000000" w:themeColor="text1"/>
          <w:sz w:val="28"/>
          <w:szCs w:val="28"/>
        </w:rPr>
        <w:t xml:space="preserve"> подтверждено</w:t>
      </w:r>
      <w:r w:rsidRPr="00355D3C">
        <w:rPr>
          <w:rFonts w:ascii="Times New Roman" w:eastAsia="Times New Roman" w:hAnsi="Times New Roman" w:cs="Times New Roman"/>
          <w:color w:val="000000" w:themeColor="text1"/>
          <w:sz w:val="28"/>
          <w:szCs w:val="28"/>
        </w:rPr>
        <w:t xml:space="preserve"> – данные об излишках и (или) недостачах в рублях или в иностранной валюте наличных денежных средств, не подтвержденные первичными учетными документами.</w:t>
      </w:r>
    </w:p>
    <w:p w:rsidR="00D42C09" w:rsidRPr="00355D3C" w:rsidRDefault="00AE0AD4">
      <w:pPr>
        <w:rPr>
          <w:color w:val="000000" w:themeColor="text1"/>
          <w:szCs w:val="28"/>
        </w:rPr>
      </w:pPr>
      <w:r w:rsidRPr="00355D3C">
        <w:rPr>
          <w:color w:val="000000" w:themeColor="text1"/>
          <w:szCs w:val="28"/>
        </w:rPr>
        <w:t>Первоначально все расхождения (излишки и (или) недостачи) наличных денежных средств автоматически заполняются в графе </w:t>
      </w:r>
      <w:proofErr w:type="gramStart"/>
      <w:r w:rsidRPr="00355D3C">
        <w:rPr>
          <w:b/>
          <w:bCs/>
          <w:color w:val="000000" w:themeColor="text1"/>
          <w:szCs w:val="28"/>
        </w:rPr>
        <w:t>Не</w:t>
      </w:r>
      <w:proofErr w:type="gramEnd"/>
      <w:r w:rsidRPr="00355D3C">
        <w:rPr>
          <w:b/>
          <w:bCs/>
          <w:color w:val="000000" w:themeColor="text1"/>
          <w:szCs w:val="28"/>
        </w:rPr>
        <w:t xml:space="preserve"> подтверждено (Излишки количество/Недостача)</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965200"/>
                <wp:effectExtent l="0" t="0" r="8890" b="6350"/>
                <wp:docPr id="776" name="Рисунок 3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08"/>
                        <a:stretch/>
                      </pic:blipFill>
                      <pic:spPr bwMode="auto">
                        <a:xfrm>
                          <a:off x="0" y="0"/>
                          <a:ext cx="6029960" cy="9652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7" o:spid="_x0000_s777" type="#_x0000_t75" style="width:474.80pt;height:76.00pt;mso-wrap-distance-left:0.00pt;mso-wrap-distance-top:0.00pt;mso-wrap-distance-right:0.00pt;mso-wrap-distance-bottom:0.00pt;" stroked="false">
                <v:path textboxrect="0,0,0,0"/>
                <v:imagedata r:id="rId1009" o:title=""/>
              </v:shape>
            </w:pict>
          </mc:Fallback>
        </mc:AlternateContent>
      </w:r>
    </w:p>
    <w:p w:rsidR="00D42C09" w:rsidRPr="00355D3C" w:rsidRDefault="00AE0AD4">
      <w:pPr>
        <w:pStyle w:val="afffffff6"/>
      </w:pPr>
      <w:bookmarkStart w:id="1553" w:name="_Toc230361837"/>
      <w:r w:rsidRPr="00355D3C">
        <w:t xml:space="preserve">Рисунок  </w:t>
      </w:r>
      <w:r w:rsidRPr="00355D3C">
        <w:fldChar w:fldCharType="begin"/>
      </w:r>
      <w:r w:rsidRPr="00355D3C">
        <w:instrText xml:space="preserve">SEQ Рисунок \* ARABIC </w:instrText>
      </w:r>
      <w:r w:rsidRPr="00355D3C">
        <w:fldChar w:fldCharType="separate"/>
      </w:r>
      <w:r w:rsidRPr="00355D3C">
        <w:t>616</w:t>
      </w:r>
      <w:bookmarkEnd w:id="1553"/>
      <w:r w:rsidRPr="00355D3C">
        <w:fldChar w:fldCharType="end"/>
      </w:r>
    </w:p>
    <w:p w:rsidR="00D42C09" w:rsidRPr="00355D3C" w:rsidRDefault="00AE0AD4">
      <w:pPr>
        <w:rPr>
          <w:color w:val="000000" w:themeColor="text1"/>
          <w:szCs w:val="28"/>
        </w:rPr>
      </w:pPr>
      <w:r w:rsidRPr="00355D3C">
        <w:rPr>
          <w:color w:val="000000" w:themeColor="text1"/>
          <w:szCs w:val="28"/>
        </w:rPr>
        <w:t>Если в процессе инвентаризации по выявленным излишкам и (или) недостачам обнаружены первичные учетные документы, которые не были отражены в учете на дату проведения инвентаризации, то вручную следует заполнить данные реквизитов </w:t>
      </w:r>
      <w:r w:rsidRPr="00355D3C">
        <w:rPr>
          <w:b/>
          <w:bCs/>
          <w:color w:val="000000" w:themeColor="text1"/>
          <w:szCs w:val="28"/>
        </w:rPr>
        <w:t>Недостача, подтверждено</w:t>
      </w:r>
      <w:r w:rsidRPr="00355D3C">
        <w:rPr>
          <w:color w:val="000000" w:themeColor="text1"/>
          <w:szCs w:val="28"/>
        </w:rPr>
        <w:t> и </w:t>
      </w:r>
      <w:r w:rsidRPr="00355D3C">
        <w:rPr>
          <w:b/>
          <w:bCs/>
          <w:color w:val="000000" w:themeColor="text1"/>
          <w:szCs w:val="28"/>
        </w:rPr>
        <w:t>Излишки количество, подтверждено</w:t>
      </w:r>
      <w:r w:rsidRPr="00355D3C">
        <w:rPr>
          <w:color w:val="000000" w:themeColor="text1"/>
          <w:szCs w:val="28"/>
        </w:rPr>
        <w:t>, после чего значения реквизитов </w:t>
      </w:r>
      <w:r w:rsidRPr="00355D3C">
        <w:rPr>
          <w:b/>
          <w:bCs/>
          <w:color w:val="000000" w:themeColor="text1"/>
          <w:szCs w:val="28"/>
        </w:rPr>
        <w:t>Недостача, не подтверждено</w:t>
      </w:r>
      <w:r w:rsidRPr="00355D3C">
        <w:rPr>
          <w:color w:val="000000" w:themeColor="text1"/>
          <w:szCs w:val="28"/>
        </w:rPr>
        <w:t> и </w:t>
      </w:r>
      <w:r w:rsidRPr="00355D3C">
        <w:rPr>
          <w:b/>
          <w:bCs/>
          <w:color w:val="000000" w:themeColor="text1"/>
          <w:szCs w:val="28"/>
        </w:rPr>
        <w:t>Излишки, не подтверждено</w:t>
      </w:r>
      <w:r w:rsidRPr="00355D3C">
        <w:rPr>
          <w:bCs/>
          <w:color w:val="000000" w:themeColor="text1"/>
          <w:szCs w:val="28"/>
        </w:rPr>
        <w:t xml:space="preserve"> будут автоматически пересчитаны/очищены</w:t>
      </w:r>
      <w:r w:rsidRPr="00355D3C">
        <w:rPr>
          <w:color w:val="000000" w:themeColor="text1"/>
          <w:szCs w:val="28"/>
        </w:rPr>
        <w:t>. Вместе с этим следует заполнить графы </w:t>
      </w:r>
      <w:r w:rsidRPr="00355D3C">
        <w:rPr>
          <w:b/>
          <w:bCs/>
          <w:color w:val="000000" w:themeColor="text1"/>
          <w:szCs w:val="28"/>
        </w:rPr>
        <w:t>Наименование, Номер и Дата</w:t>
      </w:r>
      <w:r w:rsidRPr="00355D3C">
        <w:rPr>
          <w:color w:val="000000" w:themeColor="text1"/>
          <w:szCs w:val="28"/>
        </w:rPr>
        <w:t> реквизита </w:t>
      </w:r>
      <w:r w:rsidRPr="00355D3C">
        <w:rPr>
          <w:b/>
          <w:bCs/>
          <w:color w:val="000000" w:themeColor="text1"/>
          <w:szCs w:val="28"/>
        </w:rPr>
        <w:t>Первичный учетный документ</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Также вручную произвольным текстом следует заполнить объяснение причин расхождения (излишков и (или) недостачи) по каждому отклонению в реквизите </w:t>
      </w:r>
      <w:r w:rsidRPr="00355D3C">
        <w:rPr>
          <w:b/>
          <w:bCs/>
          <w:color w:val="000000" w:themeColor="text1"/>
          <w:szCs w:val="28"/>
        </w:rPr>
        <w:t>Объяснение причин расхождений</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143885"/>
                <wp:effectExtent l="0" t="0" r="8890" b="0"/>
                <wp:docPr id="777" name="Рисунок 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10"/>
                        <a:stretch/>
                      </pic:blipFill>
                      <pic:spPr bwMode="auto">
                        <a:xfrm>
                          <a:off x="0" y="0"/>
                          <a:ext cx="6029960" cy="314388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8" o:spid="_x0000_s778" type="#_x0000_t75" style="width:474.80pt;height:247.55pt;mso-wrap-distance-left:0.00pt;mso-wrap-distance-top:0.00pt;mso-wrap-distance-right:0.00pt;mso-wrap-distance-bottom:0.00pt;" stroked="false">
                <v:path textboxrect="0,0,0,0"/>
                <v:imagedata r:id="rId1011" o:title=""/>
              </v:shape>
            </w:pict>
          </mc:Fallback>
        </mc:AlternateContent>
      </w:r>
    </w:p>
    <w:p w:rsidR="00D42C09" w:rsidRPr="00355D3C" w:rsidRDefault="00AE0AD4">
      <w:pPr>
        <w:pStyle w:val="afffffff6"/>
      </w:pPr>
      <w:bookmarkStart w:id="1554" w:name="_Toc230361838"/>
      <w:r w:rsidRPr="00355D3C">
        <w:t xml:space="preserve">Рисунок  </w:t>
      </w:r>
      <w:r w:rsidRPr="00355D3C">
        <w:fldChar w:fldCharType="begin"/>
      </w:r>
      <w:r w:rsidRPr="00355D3C">
        <w:instrText xml:space="preserve">SEQ Рисунок \* ARABIC </w:instrText>
      </w:r>
      <w:r w:rsidRPr="00355D3C">
        <w:fldChar w:fldCharType="separate"/>
      </w:r>
      <w:r w:rsidRPr="00355D3C">
        <w:t>617</w:t>
      </w:r>
      <w:bookmarkEnd w:id="1554"/>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2781300"/>
                <wp:effectExtent l="0" t="0" r="8890" b="0"/>
                <wp:docPr id="778" name="Рисунок 5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12"/>
                        <a:stretch/>
                      </pic:blipFill>
                      <pic:spPr bwMode="auto">
                        <a:xfrm>
                          <a:off x="0" y="0"/>
                          <a:ext cx="6029960" cy="27813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9" o:spid="_x0000_s779" type="#_x0000_t75" style="width:474.80pt;height:219.00pt;mso-wrap-distance-left:0.00pt;mso-wrap-distance-top:0.00pt;mso-wrap-distance-right:0.00pt;mso-wrap-distance-bottom:0.00pt;" stroked="false">
                <v:path textboxrect="0,0,0,0"/>
                <v:imagedata r:id="rId1013" o:title=""/>
              </v:shape>
            </w:pict>
          </mc:Fallback>
        </mc:AlternateContent>
      </w:r>
    </w:p>
    <w:p w:rsidR="00D42C09" w:rsidRPr="00355D3C" w:rsidRDefault="00AE0AD4">
      <w:pPr>
        <w:pStyle w:val="afffffff6"/>
      </w:pPr>
      <w:bookmarkStart w:id="1555" w:name="_Toc230361839"/>
      <w:r w:rsidRPr="00355D3C">
        <w:t xml:space="preserve">Рисунок  </w:t>
      </w:r>
      <w:r w:rsidRPr="00355D3C">
        <w:fldChar w:fldCharType="begin"/>
      </w:r>
      <w:r w:rsidRPr="00355D3C">
        <w:instrText xml:space="preserve">SEQ Рисунок \* ARABIC </w:instrText>
      </w:r>
      <w:r w:rsidRPr="00355D3C">
        <w:fldChar w:fldCharType="separate"/>
      </w:r>
      <w:r w:rsidRPr="00355D3C">
        <w:t>618</w:t>
      </w:r>
      <w:bookmarkEnd w:id="1555"/>
      <w:r w:rsidRPr="00355D3C">
        <w:fldChar w:fldCharType="end"/>
      </w:r>
    </w:p>
    <w:p w:rsidR="00D42C09" w:rsidRPr="00355D3C" w:rsidRDefault="00AE0AD4">
      <w:pPr>
        <w:rPr>
          <w:color w:val="000000" w:themeColor="text1"/>
          <w:szCs w:val="28"/>
        </w:rPr>
      </w:pPr>
      <w:r w:rsidRPr="00355D3C">
        <w:rPr>
          <w:color w:val="000000" w:themeColor="text1"/>
          <w:szCs w:val="28"/>
        </w:rPr>
        <w:t>Ручная корректировка всех остальных заполненных автоматически вышеперечисленных реквизитов закладки </w:t>
      </w:r>
      <w:r w:rsidRPr="00355D3C">
        <w:rPr>
          <w:b/>
          <w:bCs/>
          <w:color w:val="000000" w:themeColor="text1"/>
          <w:szCs w:val="28"/>
        </w:rPr>
        <w:t>Раздел 3 </w:t>
      </w:r>
      <w:r w:rsidRPr="00355D3C">
        <w:rPr>
          <w:color w:val="000000" w:themeColor="text1"/>
          <w:szCs w:val="28"/>
        </w:rPr>
        <w:t>не предусмотрена.</w:t>
      </w:r>
    </w:p>
    <w:p w:rsidR="00D42C09" w:rsidRPr="00355D3C" w:rsidRDefault="00AE0AD4">
      <w:pPr>
        <w:rPr>
          <w:color w:val="000000" w:themeColor="text1"/>
          <w:szCs w:val="28"/>
        </w:rPr>
      </w:pPr>
      <w:r w:rsidRPr="00355D3C">
        <w:rPr>
          <w:color w:val="000000" w:themeColor="text1"/>
          <w:szCs w:val="28"/>
        </w:rPr>
        <w:t>После заполнения данных раздела 3 документ необходимо подписать при помощи кнопки-резолюции «Подписать».</w:t>
      </w:r>
    </w:p>
    <w:p w:rsidR="00D42C09" w:rsidRPr="00355D3C" w:rsidRDefault="00AE0AD4">
      <w:pPr>
        <w:keepNext/>
        <w:ind w:firstLine="0"/>
        <w:jc w:val="center"/>
      </w:pPr>
      <w:r w:rsidRPr="00355D3C">
        <w:rPr>
          <w:noProof/>
        </w:rPr>
        <mc:AlternateContent>
          <mc:Choice Requires="wpg">
            <w:drawing>
              <wp:inline distT="0" distB="0" distL="0" distR="0">
                <wp:extent cx="3105510" cy="467653"/>
                <wp:effectExtent l="0" t="0" r="0" b="8890"/>
                <wp:docPr id="779" name="Рисунок 5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4"/>
                        <a:stretch/>
                      </pic:blipFill>
                      <pic:spPr bwMode="auto">
                        <a:xfrm>
                          <a:off x="0" y="0"/>
                          <a:ext cx="3107303" cy="46792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0" o:spid="_x0000_s780" type="#_x0000_t75" style="width:244.53pt;height:36.82pt;mso-wrap-distance-left:0.00pt;mso-wrap-distance-top:0.00pt;mso-wrap-distance-right:0.00pt;mso-wrap-distance-bottom:0.00pt;" stroked="false">
                <v:path textboxrect="0,0,0,0"/>
                <v:imagedata r:id="rId1015" o:title=""/>
              </v:shape>
            </w:pict>
          </mc:Fallback>
        </mc:AlternateContent>
      </w:r>
    </w:p>
    <w:p w:rsidR="00D42C09" w:rsidRPr="00355D3C" w:rsidRDefault="00AE0AD4">
      <w:pPr>
        <w:pStyle w:val="afffffff6"/>
      </w:pPr>
      <w:bookmarkStart w:id="1556" w:name="_Toc230361840"/>
      <w:r w:rsidRPr="00355D3C">
        <w:t xml:space="preserve">Рисунок  </w:t>
      </w:r>
      <w:r w:rsidRPr="00355D3C">
        <w:fldChar w:fldCharType="begin"/>
      </w:r>
      <w:r w:rsidRPr="00355D3C">
        <w:instrText xml:space="preserve">SEQ Рисунок \* ARABIC </w:instrText>
      </w:r>
      <w:r w:rsidRPr="00355D3C">
        <w:fldChar w:fldCharType="separate"/>
      </w:r>
      <w:r w:rsidRPr="00355D3C">
        <w:t>619</w:t>
      </w:r>
      <w:bookmarkEnd w:id="1556"/>
      <w:r w:rsidRPr="00355D3C">
        <w:fldChar w:fldCharType="end"/>
      </w:r>
    </w:p>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сотруднику из реквизита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rPr>
          <w:b/>
          <w:color w:val="000000" w:themeColor="text1"/>
          <w:szCs w:val="28"/>
        </w:rPr>
      </w:pPr>
      <w:r w:rsidRPr="00355D3C">
        <w:rPr>
          <w:b/>
          <w:color w:val="000000" w:themeColor="text1"/>
          <w:szCs w:val="28"/>
        </w:rPr>
        <w:t>Заполнение раздела 4 ответственным лицом инв. комиссии</w:t>
      </w:r>
    </w:p>
    <w:p w:rsidR="00D42C09" w:rsidRPr="00355D3C" w:rsidRDefault="00AE0AD4">
      <w:pPr>
        <w:rPr>
          <w:color w:val="000000" w:themeColor="text1"/>
          <w:szCs w:val="28"/>
        </w:rPr>
      </w:pPr>
      <w:r w:rsidRPr="00355D3C">
        <w:rPr>
          <w:color w:val="000000" w:themeColor="text1"/>
          <w:szCs w:val="28"/>
        </w:rPr>
        <w:t xml:space="preserve">Пользователю требуется открыть документ, после чего перейти на вкладку </w:t>
      </w:r>
      <w:r w:rsidRPr="00355D3C">
        <w:rPr>
          <w:b/>
          <w:color w:val="000000" w:themeColor="text1"/>
          <w:szCs w:val="28"/>
        </w:rPr>
        <w:t>Раздел 4</w:t>
      </w:r>
      <w:r w:rsidRPr="00355D3C">
        <w:rPr>
          <w:color w:val="000000" w:themeColor="text1"/>
          <w:szCs w:val="28"/>
        </w:rPr>
        <w:t xml:space="preserve"> и нажать кнопку </w:t>
      </w:r>
      <w:r w:rsidRPr="00355D3C">
        <w:rPr>
          <w:b/>
          <w:color w:val="000000" w:themeColor="text1"/>
          <w:szCs w:val="28"/>
        </w:rPr>
        <w:t>«Заполнить по данным разделов 3»</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6029960" cy="3575050"/>
                <wp:effectExtent l="0" t="0" r="8890" b="6350"/>
                <wp:docPr id="780" name="Рисунок 5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16"/>
                        <a:stretch/>
                      </pic:blipFill>
                      <pic:spPr bwMode="auto">
                        <a:xfrm>
                          <a:off x="0" y="0"/>
                          <a:ext cx="6029960" cy="3575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1" o:spid="_x0000_s781" type="#_x0000_t75" style="width:474.80pt;height:281.50pt;mso-wrap-distance-left:0.00pt;mso-wrap-distance-top:0.00pt;mso-wrap-distance-right:0.00pt;mso-wrap-distance-bottom:0.00pt;" stroked="false">
                <v:path textboxrect="0,0,0,0"/>
                <v:imagedata r:id="rId1017" o:title=""/>
              </v:shape>
            </w:pict>
          </mc:Fallback>
        </mc:AlternateContent>
      </w:r>
    </w:p>
    <w:p w:rsidR="00D42C09" w:rsidRPr="00355D3C" w:rsidRDefault="00AE0AD4">
      <w:pPr>
        <w:pStyle w:val="afffffff6"/>
      </w:pPr>
      <w:bookmarkStart w:id="1557" w:name="_Toc230361841"/>
      <w:r w:rsidRPr="00355D3C">
        <w:t xml:space="preserve">Рисунок  </w:t>
      </w:r>
      <w:r w:rsidRPr="00355D3C">
        <w:fldChar w:fldCharType="begin"/>
      </w:r>
      <w:r w:rsidRPr="00355D3C">
        <w:instrText xml:space="preserve">SEQ Рисунок \* ARABIC </w:instrText>
      </w:r>
      <w:r w:rsidRPr="00355D3C">
        <w:fldChar w:fldCharType="separate"/>
      </w:r>
      <w:r w:rsidRPr="00355D3C">
        <w:t>620</w:t>
      </w:r>
      <w:bookmarkEnd w:id="1557"/>
      <w:r w:rsidRPr="00355D3C">
        <w:fldChar w:fldCharType="end"/>
      </w:r>
    </w:p>
    <w:p w:rsidR="00D42C09" w:rsidRPr="00355D3C" w:rsidRDefault="00AE0AD4">
      <w:pPr>
        <w:rPr>
          <w:color w:val="000000" w:themeColor="text1"/>
          <w:szCs w:val="28"/>
        </w:rPr>
      </w:pPr>
      <w:r w:rsidRPr="00355D3C">
        <w:rPr>
          <w:color w:val="000000" w:themeColor="text1"/>
          <w:szCs w:val="28"/>
        </w:rPr>
        <w:t>Реквизит </w:t>
      </w:r>
      <w:r w:rsidRPr="00355D3C">
        <w:rPr>
          <w:b/>
          <w:bCs/>
          <w:color w:val="000000" w:themeColor="text1"/>
          <w:szCs w:val="28"/>
        </w:rPr>
        <w:t>Статус объяснения</w:t>
      </w:r>
      <w:r w:rsidRPr="00355D3C">
        <w:rPr>
          <w:color w:val="000000" w:themeColor="text1"/>
          <w:szCs w:val="28"/>
        </w:rPr>
        <w:t> следует заполнить статусом объяснения причин по каждому выявленному расхождению путем выбора из предопределенного списка:</w:t>
      </w:r>
    </w:p>
    <w:p w:rsidR="00D42C09" w:rsidRPr="00355D3C" w:rsidRDefault="00AE0AD4">
      <w:pPr>
        <w:numPr>
          <w:ilvl w:val="0"/>
          <w:numId w:val="49"/>
        </w:numPr>
        <w:spacing w:after="160"/>
        <w:ind w:left="0" w:firstLine="709"/>
        <w:rPr>
          <w:color w:val="000000" w:themeColor="text1"/>
          <w:szCs w:val="28"/>
        </w:rPr>
      </w:pPr>
      <w:r w:rsidRPr="00355D3C">
        <w:rPr>
          <w:color w:val="000000" w:themeColor="text1"/>
          <w:szCs w:val="28"/>
        </w:rPr>
        <w:t xml:space="preserve">0 – объяснение ответственного лица не требуется. </w:t>
      </w:r>
      <w:proofErr w:type="spellStart"/>
      <w:r w:rsidRPr="00355D3C">
        <w:rPr>
          <w:color w:val="000000" w:themeColor="text1"/>
          <w:szCs w:val="28"/>
        </w:rPr>
        <w:t>Автозаполняется</w:t>
      </w:r>
      <w:proofErr w:type="spellEnd"/>
      <w:r w:rsidRPr="00355D3C">
        <w:rPr>
          <w:color w:val="000000" w:themeColor="text1"/>
          <w:szCs w:val="28"/>
        </w:rPr>
        <w:t xml:space="preserve"> при отсутствии расхождения излишков и (или) недостачи;</w:t>
      </w:r>
    </w:p>
    <w:p w:rsidR="00D42C09" w:rsidRPr="00355D3C" w:rsidRDefault="00AE0AD4">
      <w:pPr>
        <w:numPr>
          <w:ilvl w:val="0"/>
          <w:numId w:val="49"/>
        </w:numPr>
        <w:spacing w:after="160"/>
        <w:ind w:left="0" w:firstLine="709"/>
        <w:rPr>
          <w:color w:val="000000" w:themeColor="text1"/>
          <w:szCs w:val="28"/>
        </w:rPr>
      </w:pPr>
      <w:r w:rsidRPr="00355D3C">
        <w:rPr>
          <w:color w:val="000000" w:themeColor="text1"/>
          <w:szCs w:val="28"/>
        </w:rPr>
        <w:t>1 –  не принято – объяснение ответственного лица не принято;</w:t>
      </w:r>
    </w:p>
    <w:p w:rsidR="00D42C09" w:rsidRPr="00355D3C" w:rsidRDefault="00AE0AD4">
      <w:pPr>
        <w:numPr>
          <w:ilvl w:val="0"/>
          <w:numId w:val="49"/>
        </w:numPr>
        <w:spacing w:after="160"/>
        <w:ind w:left="0" w:firstLine="709"/>
        <w:rPr>
          <w:color w:val="000000" w:themeColor="text1"/>
          <w:szCs w:val="28"/>
        </w:rPr>
      </w:pPr>
      <w:r w:rsidRPr="00355D3C">
        <w:rPr>
          <w:color w:val="000000" w:themeColor="text1"/>
          <w:szCs w:val="28"/>
        </w:rPr>
        <w:t>2 –  принято – объяснение ответственного лица принято.</w:t>
      </w:r>
    </w:p>
    <w:p w:rsidR="00D42C09" w:rsidRPr="00355D3C" w:rsidRDefault="00AE0AD4">
      <w:pPr>
        <w:rPr>
          <w:color w:val="000000" w:themeColor="text1"/>
          <w:szCs w:val="28"/>
        </w:rPr>
      </w:pPr>
      <w:r w:rsidRPr="00355D3C">
        <w:rPr>
          <w:color w:val="000000" w:themeColor="text1"/>
          <w:szCs w:val="28"/>
        </w:rPr>
        <w:t>В графе </w:t>
      </w:r>
      <w:r w:rsidRPr="00355D3C">
        <w:rPr>
          <w:b/>
          <w:bCs/>
          <w:color w:val="000000" w:themeColor="text1"/>
          <w:szCs w:val="28"/>
        </w:rPr>
        <w:t>Заключение комиссии</w:t>
      </w:r>
      <w:r w:rsidRPr="00355D3C">
        <w:rPr>
          <w:color w:val="000000" w:themeColor="text1"/>
          <w:szCs w:val="28"/>
        </w:rPr>
        <w:t> по каждой строке следует указать заключение комиссии – ввести строкой текста или выбрать значение из справочника </w:t>
      </w:r>
      <w:r w:rsidRPr="00355D3C">
        <w:rPr>
          <w:b/>
          <w:bCs/>
          <w:color w:val="000000" w:themeColor="text1"/>
          <w:szCs w:val="28"/>
        </w:rPr>
        <w:t>Заключения комиссии по инвентаризационным описям</w:t>
      </w:r>
      <w:r w:rsidRPr="00355D3C">
        <w:rPr>
          <w:color w:val="000000" w:themeColor="text1"/>
          <w:szCs w:val="28"/>
        </w:rPr>
        <w:t> (предварительно создав соответствующий элемент в справочнике).</w:t>
      </w:r>
    </w:p>
    <w:p w:rsidR="00D42C09" w:rsidRPr="00355D3C" w:rsidRDefault="00AE0AD4">
      <w:pPr>
        <w:rPr>
          <w:color w:val="000000" w:themeColor="text1"/>
          <w:szCs w:val="28"/>
        </w:rPr>
      </w:pPr>
      <w:r w:rsidRPr="00355D3C">
        <w:rPr>
          <w:color w:val="000000" w:themeColor="text1"/>
          <w:szCs w:val="28"/>
        </w:rPr>
        <w:t xml:space="preserve">При отсутствии расхождений в заключении инвентаризационной комиссии отражается резолюция </w:t>
      </w:r>
      <w:r w:rsidRPr="00355D3C">
        <w:rPr>
          <w:b/>
          <w:color w:val="000000" w:themeColor="text1"/>
          <w:szCs w:val="28"/>
        </w:rPr>
        <w:t>"Излишки и недостача наличных денежных средств не выявлены"</w:t>
      </w:r>
      <w:r w:rsidRPr="00355D3C">
        <w:rPr>
          <w:color w:val="000000" w:themeColor="text1"/>
          <w:szCs w:val="28"/>
        </w:rPr>
        <w:t>, в графах 5 - 6 отражаются нули.</w:t>
      </w:r>
    </w:p>
    <w:p w:rsidR="00D42C09" w:rsidRPr="00355D3C" w:rsidRDefault="00AE0AD4">
      <w:pPr>
        <w:keepNext/>
        <w:ind w:firstLine="0"/>
        <w:jc w:val="center"/>
      </w:pPr>
      <w:r w:rsidRPr="00355D3C">
        <w:rPr>
          <w:noProof/>
        </w:rPr>
        <mc:AlternateContent>
          <mc:Choice Requires="wpg">
            <w:drawing>
              <wp:inline distT="0" distB="0" distL="0" distR="0">
                <wp:extent cx="6029960" cy="2760345"/>
                <wp:effectExtent l="0" t="0" r="8890" b="1905"/>
                <wp:docPr id="781" name="Рисунок 5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18"/>
                        <a:stretch/>
                      </pic:blipFill>
                      <pic:spPr bwMode="auto">
                        <a:xfrm>
                          <a:off x="0" y="0"/>
                          <a:ext cx="6029960" cy="27603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2" o:spid="_x0000_s782" type="#_x0000_t75" style="width:474.80pt;height:217.35pt;mso-wrap-distance-left:0.00pt;mso-wrap-distance-top:0.00pt;mso-wrap-distance-right:0.00pt;mso-wrap-distance-bottom:0.00pt;" stroked="false">
                <v:path textboxrect="0,0,0,0"/>
                <v:imagedata r:id="rId1019" o:title=""/>
              </v:shape>
            </w:pict>
          </mc:Fallback>
        </mc:AlternateContent>
      </w:r>
    </w:p>
    <w:p w:rsidR="00D42C09" w:rsidRPr="00355D3C" w:rsidRDefault="00AE0AD4">
      <w:pPr>
        <w:pStyle w:val="afffffff6"/>
      </w:pPr>
      <w:bookmarkStart w:id="1558" w:name="_Toc230361842"/>
      <w:r w:rsidRPr="00355D3C">
        <w:t xml:space="preserve">Рисунок  </w:t>
      </w:r>
      <w:r w:rsidRPr="00355D3C">
        <w:fldChar w:fldCharType="begin"/>
      </w:r>
      <w:r w:rsidRPr="00355D3C">
        <w:instrText xml:space="preserve">SEQ Рисунок \* ARABIC </w:instrText>
      </w:r>
      <w:r w:rsidRPr="00355D3C">
        <w:fldChar w:fldCharType="separate"/>
      </w:r>
      <w:r w:rsidRPr="00355D3C">
        <w:t>621</w:t>
      </w:r>
      <w:bookmarkEnd w:id="1558"/>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960" cy="3124835"/>
                <wp:effectExtent l="0" t="0" r="8890" b="0"/>
                <wp:docPr id="782" name="Рисунок 5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20"/>
                        <a:stretch/>
                      </pic:blipFill>
                      <pic:spPr bwMode="auto">
                        <a:xfrm>
                          <a:off x="0" y="0"/>
                          <a:ext cx="6029960" cy="31248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3" o:spid="_x0000_s783" type="#_x0000_t75" style="width:474.80pt;height:246.05pt;mso-wrap-distance-left:0.00pt;mso-wrap-distance-top:0.00pt;mso-wrap-distance-right:0.00pt;mso-wrap-distance-bottom:0.00pt;" stroked="false">
                <v:path textboxrect="0,0,0,0"/>
                <v:imagedata r:id="rId1021" o:title=""/>
              </v:shape>
            </w:pict>
          </mc:Fallback>
        </mc:AlternateContent>
      </w:r>
    </w:p>
    <w:p w:rsidR="00D42C09" w:rsidRPr="00355D3C" w:rsidRDefault="00AE0AD4">
      <w:pPr>
        <w:pStyle w:val="afffffff6"/>
      </w:pPr>
      <w:bookmarkStart w:id="1559" w:name="_Toc230361843"/>
      <w:r w:rsidRPr="00355D3C">
        <w:t xml:space="preserve">Рисунок  </w:t>
      </w:r>
      <w:r w:rsidRPr="00355D3C">
        <w:fldChar w:fldCharType="begin"/>
      </w:r>
      <w:r w:rsidRPr="00355D3C">
        <w:instrText xml:space="preserve">SEQ Рисунок \* ARABIC </w:instrText>
      </w:r>
      <w:r w:rsidRPr="00355D3C">
        <w:fldChar w:fldCharType="separate"/>
      </w:r>
      <w:r w:rsidRPr="00355D3C">
        <w:t>622</w:t>
      </w:r>
      <w:bookmarkEnd w:id="1559"/>
      <w:r w:rsidRPr="00355D3C">
        <w:fldChar w:fldCharType="end"/>
      </w:r>
    </w:p>
    <w:p w:rsidR="00D42C09" w:rsidRPr="00355D3C" w:rsidRDefault="00AE0AD4">
      <w:pPr>
        <w:rPr>
          <w:color w:val="000000" w:themeColor="text1"/>
          <w:szCs w:val="28"/>
        </w:rPr>
      </w:pPr>
      <w:r w:rsidRPr="00355D3C">
        <w:rPr>
          <w:color w:val="000000" w:themeColor="text1"/>
          <w:szCs w:val="28"/>
        </w:rPr>
        <w:t>Ручная корректировка заполненных автоматически остальных реквизитов закладки </w:t>
      </w:r>
      <w:r w:rsidRPr="00355D3C">
        <w:rPr>
          <w:b/>
          <w:bCs/>
          <w:color w:val="000000" w:themeColor="text1"/>
          <w:szCs w:val="28"/>
        </w:rPr>
        <w:t>Раздел 4</w:t>
      </w:r>
      <w:r w:rsidRPr="00355D3C">
        <w:rPr>
          <w:color w:val="000000" w:themeColor="text1"/>
          <w:szCs w:val="28"/>
        </w:rPr>
        <w:t> не предусмотрена.</w:t>
      </w:r>
    </w:p>
    <w:p w:rsidR="00D42C09" w:rsidRPr="00355D3C" w:rsidRDefault="00AE0AD4">
      <w:pPr>
        <w:rPr>
          <w:b/>
          <w:color w:val="000000" w:themeColor="text1"/>
          <w:szCs w:val="28"/>
        </w:rPr>
      </w:pPr>
      <w:r w:rsidRPr="00355D3C">
        <w:rPr>
          <w:color w:val="000000" w:themeColor="text1"/>
          <w:szCs w:val="28"/>
        </w:rPr>
        <w:t xml:space="preserve">После заполнения данных раздела 4 пользователю необходимо выполнить подписание документа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3762375" cy="714375"/>
                <wp:effectExtent l="0" t="0" r="9525" b="9525"/>
                <wp:docPr id="783" name="Рисунок 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22"/>
                        <a:stretch/>
                      </pic:blipFill>
                      <pic:spPr bwMode="auto">
                        <a:xfrm>
                          <a:off x="0" y="0"/>
                          <a:ext cx="3762375" cy="7143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4" o:spid="_x0000_s784" type="#_x0000_t75" style="width:296.25pt;height:56.25pt;mso-wrap-distance-left:0.00pt;mso-wrap-distance-top:0.00pt;mso-wrap-distance-right:0.00pt;mso-wrap-distance-bottom:0.00pt;" stroked="false">
                <v:path textboxrect="0,0,0,0"/>
                <v:imagedata r:id="rId1023" o:title=""/>
              </v:shape>
            </w:pict>
          </mc:Fallback>
        </mc:AlternateContent>
      </w:r>
    </w:p>
    <w:p w:rsidR="00D42C09" w:rsidRPr="00355D3C" w:rsidRDefault="00AE0AD4">
      <w:pPr>
        <w:pStyle w:val="afffffff6"/>
      </w:pPr>
      <w:bookmarkStart w:id="1560" w:name="_Toc230361844"/>
      <w:r w:rsidRPr="00355D3C">
        <w:t xml:space="preserve">Рисунок  </w:t>
      </w:r>
      <w:r w:rsidRPr="00355D3C">
        <w:fldChar w:fldCharType="begin"/>
      </w:r>
      <w:r w:rsidRPr="00355D3C">
        <w:instrText xml:space="preserve">SEQ Рисунок \* ARABIC </w:instrText>
      </w:r>
      <w:r w:rsidRPr="00355D3C">
        <w:fldChar w:fldCharType="separate"/>
      </w:r>
      <w:r w:rsidRPr="00355D3C">
        <w:t>623</w:t>
      </w:r>
      <w:bookmarkEnd w:id="1560"/>
      <w:r w:rsidRPr="00355D3C">
        <w:fldChar w:fldCharType="end"/>
      </w:r>
    </w:p>
    <w:p w:rsidR="00D42C09" w:rsidRPr="00355D3C" w:rsidRDefault="00D42C09">
      <w:pPr>
        <w:rPr>
          <w:szCs w:val="28"/>
        </w:rPr>
      </w:pPr>
    </w:p>
    <w:p w:rsidR="00D42C09" w:rsidRPr="00355D3C" w:rsidRDefault="00AE0AD4">
      <w:r w:rsidRPr="00355D3C">
        <w:rPr>
          <w:color w:val="000000" w:themeColor="text1"/>
          <w:szCs w:val="28"/>
        </w:rPr>
        <w:t>Документ при этом направляется пользователям</w:t>
      </w:r>
      <w:r w:rsidRPr="00355D3C">
        <w:rPr>
          <w:b/>
          <w:color w:val="000000" w:themeColor="text1"/>
          <w:szCs w:val="28"/>
        </w:rPr>
        <w:t>-</w:t>
      </w:r>
      <w:r w:rsidRPr="00355D3C">
        <w:rPr>
          <w:color w:val="000000" w:themeColor="text1"/>
          <w:szCs w:val="28"/>
        </w:rPr>
        <w:t xml:space="preserve">сотрудникам из вкладки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 xml:space="preserve">табличной части </w:t>
      </w:r>
      <w:r w:rsidRPr="00355D3C">
        <w:rPr>
          <w:b/>
          <w:color w:val="000000" w:themeColor="text1"/>
          <w:szCs w:val="28"/>
        </w:rPr>
        <w:t>Подписание раздела 4</w:t>
      </w:r>
      <w:r w:rsidRPr="00355D3C">
        <w:rPr>
          <w:color w:val="000000" w:themeColor="text1"/>
          <w:szCs w:val="28"/>
        </w:rPr>
        <w:t xml:space="preserve"> для подписания.</w:t>
      </w:r>
      <w:r w:rsidRPr="00355D3C">
        <w:t xml:space="preserve"> </w:t>
      </w:r>
    </w:p>
    <w:p w:rsidR="00D42C09" w:rsidRPr="00355D3C" w:rsidRDefault="00AE0AD4">
      <w:pPr>
        <w:keepNext/>
        <w:ind w:firstLine="0"/>
        <w:jc w:val="center"/>
      </w:pPr>
      <w:r w:rsidRPr="00355D3C">
        <w:rPr>
          <w:noProof/>
        </w:rPr>
        <mc:AlternateContent>
          <mc:Choice Requires="wpg">
            <w:drawing>
              <wp:inline distT="0" distB="0" distL="0" distR="0">
                <wp:extent cx="6029960" cy="3264535"/>
                <wp:effectExtent l="0" t="0" r="8890" b="0"/>
                <wp:docPr id="784" name="Рисунок 5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24"/>
                        <a:stretch/>
                      </pic:blipFill>
                      <pic:spPr bwMode="auto">
                        <a:xfrm>
                          <a:off x="0" y="0"/>
                          <a:ext cx="6029960" cy="32645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5" o:spid="_x0000_s785" type="#_x0000_t75" style="width:474.80pt;height:257.05pt;mso-wrap-distance-left:0.00pt;mso-wrap-distance-top:0.00pt;mso-wrap-distance-right:0.00pt;mso-wrap-distance-bottom:0.00pt;" stroked="false">
                <v:path textboxrect="0,0,0,0"/>
                <v:imagedata r:id="rId1025" o:title=""/>
              </v:shape>
            </w:pict>
          </mc:Fallback>
        </mc:AlternateContent>
      </w:r>
    </w:p>
    <w:p w:rsidR="00D42C09" w:rsidRPr="00355D3C" w:rsidRDefault="00AE0AD4">
      <w:pPr>
        <w:pStyle w:val="afffffff6"/>
      </w:pPr>
      <w:bookmarkStart w:id="1561" w:name="_Toc230361845"/>
      <w:r w:rsidRPr="00355D3C">
        <w:t xml:space="preserve">Рисунок  </w:t>
      </w:r>
      <w:r w:rsidRPr="00355D3C">
        <w:fldChar w:fldCharType="begin"/>
      </w:r>
      <w:r w:rsidRPr="00355D3C">
        <w:instrText xml:space="preserve">SEQ Рисунок \* ARABIC </w:instrText>
      </w:r>
      <w:r w:rsidRPr="00355D3C">
        <w:fldChar w:fldCharType="separate"/>
      </w:r>
      <w:r w:rsidRPr="00355D3C">
        <w:t>624</w:t>
      </w:r>
      <w:bookmarkEnd w:id="1561"/>
      <w:r w:rsidRPr="00355D3C">
        <w:fldChar w:fldCharType="end"/>
      </w:r>
    </w:p>
    <w:p w:rsidR="00D42C09" w:rsidRPr="00355D3C" w:rsidRDefault="00AE0AD4">
      <w:pPr>
        <w:rPr>
          <w:b/>
          <w:color w:val="000000" w:themeColor="text1"/>
          <w:szCs w:val="28"/>
        </w:rPr>
      </w:pPr>
      <w:r w:rsidRPr="00355D3C">
        <w:rPr>
          <w:b/>
          <w:color w:val="000000" w:themeColor="text1"/>
          <w:szCs w:val="28"/>
        </w:rPr>
        <w:t>Подписание членами комиссии раздела 4</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w:t>
      </w:r>
      <w:r w:rsidRPr="00355D3C">
        <w:rPr>
          <w:b/>
          <w:color w:val="000000" w:themeColor="text1"/>
          <w:szCs w:val="28"/>
        </w:rPr>
        <w:t>раздела 4</w:t>
      </w:r>
      <w:r w:rsidRPr="00355D3C">
        <w:rPr>
          <w:color w:val="000000" w:themeColor="text1"/>
          <w:szCs w:val="28"/>
        </w:rPr>
        <w:t xml:space="preserve">,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6029960" cy="3578225"/>
                <wp:effectExtent l="0" t="0" r="8890" b="3175"/>
                <wp:docPr id="785" name="Рисунок 5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26"/>
                        <a:stretch/>
                      </pic:blipFill>
                      <pic:spPr bwMode="auto">
                        <a:xfrm>
                          <a:off x="0" y="0"/>
                          <a:ext cx="6029960" cy="35782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6" o:spid="_x0000_s786" type="#_x0000_t75" style="width:474.80pt;height:281.75pt;mso-wrap-distance-left:0.00pt;mso-wrap-distance-top:0.00pt;mso-wrap-distance-right:0.00pt;mso-wrap-distance-bottom:0.00pt;" stroked="false">
                <v:path textboxrect="0,0,0,0"/>
                <v:imagedata r:id="rId1027" o:title=""/>
              </v:shape>
            </w:pict>
          </mc:Fallback>
        </mc:AlternateContent>
      </w:r>
    </w:p>
    <w:p w:rsidR="00D42C09" w:rsidRPr="00355D3C" w:rsidRDefault="00AE0AD4">
      <w:pPr>
        <w:pStyle w:val="afffffff6"/>
      </w:pPr>
      <w:bookmarkStart w:id="1562" w:name="_Toc230361846"/>
      <w:r w:rsidRPr="00355D3C">
        <w:t xml:space="preserve">Рисунок  </w:t>
      </w:r>
      <w:r w:rsidRPr="00355D3C">
        <w:fldChar w:fldCharType="begin"/>
      </w:r>
      <w:r w:rsidRPr="00355D3C">
        <w:instrText xml:space="preserve">SEQ Рисунок \* ARABIC </w:instrText>
      </w:r>
      <w:r w:rsidRPr="00355D3C">
        <w:fldChar w:fldCharType="separate"/>
      </w:r>
      <w:r w:rsidRPr="00355D3C">
        <w:t>625</w:t>
      </w:r>
      <w:bookmarkEnd w:id="1562"/>
      <w:r w:rsidRPr="00355D3C">
        <w:fldChar w:fldCharType="end"/>
      </w:r>
    </w:p>
    <w:p w:rsidR="00D42C09" w:rsidRPr="00355D3C" w:rsidRDefault="00AE0AD4">
      <w:pPr>
        <w:rPr>
          <w:b/>
          <w:color w:val="000000" w:themeColor="text1"/>
          <w:szCs w:val="28"/>
        </w:rPr>
      </w:pPr>
      <w:r w:rsidRPr="00355D3C">
        <w:rPr>
          <w:color w:val="000000" w:themeColor="text1"/>
          <w:szCs w:val="28"/>
        </w:rPr>
        <w:t xml:space="preserve">В случае, если в разделе 4 выявлены несоответствия, член комиссии может передать документ на доработку, указав в реквизите Комментарий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4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4 всеми членами комиссии документ направляется пользователю-сотруднику из состава комиссии (роль </w:t>
      </w:r>
      <w:r w:rsidRPr="00355D3C">
        <w:rPr>
          <w:b/>
          <w:color w:val="000000" w:themeColor="text1"/>
          <w:szCs w:val="28"/>
        </w:rPr>
        <w:t>Председатель комиссии</w:t>
      </w:r>
      <w:r w:rsidRPr="00355D3C">
        <w:rPr>
          <w:color w:val="000000" w:themeColor="text1"/>
          <w:szCs w:val="28"/>
        </w:rPr>
        <w:t xml:space="preserve">) </w:t>
      </w:r>
      <w:r w:rsidRPr="00355D3C">
        <w:rPr>
          <w:b/>
          <w:color w:val="000000" w:themeColor="text1"/>
          <w:szCs w:val="28"/>
        </w:rPr>
        <w:t>Раздела 4,</w:t>
      </w:r>
      <w:r w:rsidRPr="00355D3C">
        <w:rPr>
          <w:color w:val="000000" w:themeColor="text1"/>
          <w:szCs w:val="28"/>
        </w:rPr>
        <w:t xml:space="preserve"> которому в карточке комиссии установлен флаг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AE0AD4">
      <w:pPr>
        <w:rPr>
          <w:b/>
          <w:color w:val="000000" w:themeColor="text1"/>
          <w:szCs w:val="28"/>
        </w:rPr>
      </w:pPr>
      <w:r w:rsidRPr="00355D3C">
        <w:rPr>
          <w:b/>
          <w:color w:val="000000" w:themeColor="text1"/>
          <w:szCs w:val="28"/>
        </w:rPr>
        <w:t>Подписание раздела 4 председателем комиссии</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4,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6029960" cy="3584575"/>
                <wp:effectExtent l="0" t="0" r="8890" b="0"/>
                <wp:docPr id="786" name="Рисунок 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28"/>
                        <a:stretch/>
                      </pic:blipFill>
                      <pic:spPr bwMode="auto">
                        <a:xfrm>
                          <a:off x="0" y="0"/>
                          <a:ext cx="6029960" cy="35845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7" o:spid="_x0000_s787" type="#_x0000_t75" style="width:474.80pt;height:282.25pt;mso-wrap-distance-left:0.00pt;mso-wrap-distance-top:0.00pt;mso-wrap-distance-right:0.00pt;mso-wrap-distance-bottom:0.00pt;" stroked="false">
                <v:path textboxrect="0,0,0,0"/>
                <v:imagedata r:id="rId1029" o:title=""/>
              </v:shape>
            </w:pict>
          </mc:Fallback>
        </mc:AlternateContent>
      </w:r>
    </w:p>
    <w:p w:rsidR="00D42C09" w:rsidRPr="00355D3C" w:rsidRDefault="00AE0AD4">
      <w:pPr>
        <w:pStyle w:val="afffffff6"/>
      </w:pPr>
      <w:bookmarkStart w:id="1563" w:name="_Toc230361847"/>
      <w:r w:rsidRPr="00355D3C">
        <w:t xml:space="preserve">Рисунок  </w:t>
      </w:r>
      <w:r w:rsidRPr="00355D3C">
        <w:fldChar w:fldCharType="begin"/>
      </w:r>
      <w:r w:rsidRPr="00355D3C">
        <w:instrText xml:space="preserve">SEQ Рисунок \* ARABIC </w:instrText>
      </w:r>
      <w:r w:rsidRPr="00355D3C">
        <w:fldChar w:fldCharType="separate"/>
      </w:r>
      <w:r w:rsidRPr="00355D3C">
        <w:t>626</w:t>
      </w:r>
      <w:bookmarkEnd w:id="1563"/>
      <w:r w:rsidRPr="00355D3C">
        <w:fldChar w:fldCharType="end"/>
      </w:r>
    </w:p>
    <w:p w:rsidR="00D42C09" w:rsidRPr="00355D3C" w:rsidRDefault="00AE0AD4">
      <w:pPr>
        <w:rPr>
          <w:b/>
          <w:color w:val="000000" w:themeColor="text1"/>
          <w:szCs w:val="28"/>
        </w:rPr>
      </w:pPr>
      <w:r w:rsidRPr="00355D3C">
        <w:rPr>
          <w:color w:val="000000" w:themeColor="text1"/>
          <w:szCs w:val="28"/>
        </w:rPr>
        <w:t xml:space="preserve">В случае если в разделе 4 выявлены несоответствия, председатель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4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4 председателем комиссии, бизнес-процесс по документу завершён, документу присвоен конечный статус </w:t>
      </w:r>
      <w:r w:rsidRPr="00355D3C">
        <w:rPr>
          <w:b/>
          <w:color w:val="000000" w:themeColor="text1"/>
          <w:szCs w:val="28"/>
        </w:rPr>
        <w:t>«Зарегистрирован»</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638075" cy="3361708"/>
                <wp:effectExtent l="0" t="0" r="1270" b="0"/>
                <wp:docPr id="787" name="Рисунок 5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30"/>
                        <a:stretch/>
                      </pic:blipFill>
                      <pic:spPr bwMode="auto">
                        <a:xfrm>
                          <a:off x="0" y="0"/>
                          <a:ext cx="5646762" cy="336688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8" o:spid="_x0000_s788" type="#_x0000_t75" style="width:443.94pt;height:264.70pt;mso-wrap-distance-left:0.00pt;mso-wrap-distance-top:0.00pt;mso-wrap-distance-right:0.00pt;mso-wrap-distance-bottom:0.00pt;" stroked="false">
                <v:path textboxrect="0,0,0,0"/>
                <v:imagedata r:id="rId1031" o:title=""/>
              </v:shape>
            </w:pict>
          </mc:Fallback>
        </mc:AlternateContent>
      </w:r>
    </w:p>
    <w:p w:rsidR="00D42C09" w:rsidRPr="00355D3C" w:rsidRDefault="00AE0AD4">
      <w:pPr>
        <w:pStyle w:val="afffffff6"/>
      </w:pPr>
      <w:bookmarkStart w:id="1564" w:name="_Toc230361848"/>
      <w:r w:rsidRPr="00355D3C">
        <w:t xml:space="preserve">Рисунок  </w:t>
      </w:r>
      <w:r w:rsidRPr="00355D3C">
        <w:fldChar w:fldCharType="begin"/>
      </w:r>
      <w:r w:rsidRPr="00355D3C">
        <w:instrText xml:space="preserve">SEQ Рисунок \* ARABIC </w:instrText>
      </w:r>
      <w:r w:rsidRPr="00355D3C">
        <w:fldChar w:fldCharType="separate"/>
      </w:r>
      <w:r w:rsidRPr="00355D3C">
        <w:t>627</w:t>
      </w:r>
      <w:bookmarkEnd w:id="1564"/>
      <w:r w:rsidRPr="00355D3C">
        <w:fldChar w:fldCharType="end"/>
      </w: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 случае если Инвентаризационная опись наличных денежных средств (ф. 0510467) включена в Акт о результатах инвентаризации наличных денежных средств (ф. 0510836) откатить этап Подписание Председателем комиссии возможно только если Акт о результатах инвентаризации наличных денежных средств (ф. 0510836) находится в статусе Отказан либо помечен на удаление. При иных статусах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4819650" cy="2085975"/>
                <wp:effectExtent l="0" t="0" r="0" b="9525"/>
                <wp:docPr id="788" name="Рисунок 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32"/>
                        <a:stretch/>
                      </pic:blipFill>
                      <pic:spPr bwMode="auto">
                        <a:xfrm>
                          <a:off x="0" y="0"/>
                          <a:ext cx="4819650" cy="20859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9" o:spid="_x0000_s789" type="#_x0000_t75" style="width:379.50pt;height:164.25pt;mso-wrap-distance-left:0.00pt;mso-wrap-distance-top:0.00pt;mso-wrap-distance-right:0.00pt;mso-wrap-distance-bottom:0.00pt;" stroked="false">
                <v:path textboxrect="0,0,0,0"/>
                <v:imagedata r:id="rId1033" o:title=""/>
              </v:shape>
            </w:pict>
          </mc:Fallback>
        </mc:AlternateContent>
      </w:r>
    </w:p>
    <w:p w:rsidR="00D42C09" w:rsidRPr="00355D3C" w:rsidRDefault="00AE0AD4">
      <w:pPr>
        <w:pStyle w:val="afffffff6"/>
      </w:pPr>
      <w:bookmarkStart w:id="1565" w:name="_Toc230361849"/>
      <w:r w:rsidRPr="00355D3C">
        <w:t xml:space="preserve">Рисунок  </w:t>
      </w:r>
      <w:r w:rsidRPr="00355D3C">
        <w:fldChar w:fldCharType="begin"/>
      </w:r>
      <w:r w:rsidRPr="00355D3C">
        <w:instrText xml:space="preserve">SEQ Рисунок \* ARABIC </w:instrText>
      </w:r>
      <w:r w:rsidRPr="00355D3C">
        <w:fldChar w:fldCharType="separate"/>
      </w:r>
      <w:r w:rsidRPr="00355D3C">
        <w:t>628</w:t>
      </w:r>
      <w:bookmarkEnd w:id="1565"/>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В документе по кнопке </w:t>
      </w:r>
      <w:r w:rsidRPr="00355D3C">
        <w:rPr>
          <w:b/>
          <w:color w:val="000000" w:themeColor="text1"/>
          <w:szCs w:val="28"/>
        </w:rPr>
        <w:t>Печать</w:t>
      </w:r>
      <w:r w:rsidRPr="00355D3C">
        <w:rPr>
          <w:color w:val="000000" w:themeColor="text1"/>
          <w:szCs w:val="28"/>
        </w:rPr>
        <w:t xml:space="preserve"> доступна печатная форма Инвентаризационной описи наличных денежных средств (ф. 0510467).</w:t>
      </w:r>
    </w:p>
    <w:p w:rsidR="00D42C09" w:rsidRPr="00355D3C" w:rsidRDefault="00AE0AD4">
      <w:pPr>
        <w:keepNext/>
        <w:ind w:firstLine="0"/>
        <w:jc w:val="center"/>
      </w:pPr>
      <w:r w:rsidRPr="00355D3C">
        <w:rPr>
          <w:noProof/>
        </w:rPr>
        <mc:AlternateContent>
          <mc:Choice Requires="wpg">
            <w:drawing>
              <wp:inline distT="0" distB="0" distL="0" distR="0">
                <wp:extent cx="5577785" cy="3328697"/>
                <wp:effectExtent l="0" t="0" r="4445" b="5080"/>
                <wp:docPr id="789" name="Рисунок 5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034"/>
                        <a:stretch/>
                      </pic:blipFill>
                      <pic:spPr bwMode="auto">
                        <a:xfrm>
                          <a:off x="0" y="0"/>
                          <a:ext cx="5589320" cy="333558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0" o:spid="_x0000_s790" type="#_x0000_t75" style="width:439.20pt;height:262.10pt;mso-wrap-distance-left:0.00pt;mso-wrap-distance-top:0.00pt;mso-wrap-distance-right:0.00pt;mso-wrap-distance-bottom:0.00pt;" stroked="false">
                <v:path textboxrect="0,0,0,0"/>
                <v:imagedata r:id="rId1035" o:title=""/>
              </v:shape>
            </w:pict>
          </mc:Fallback>
        </mc:AlternateContent>
      </w:r>
    </w:p>
    <w:p w:rsidR="00D42C09" w:rsidRPr="00355D3C" w:rsidRDefault="00AE0AD4">
      <w:pPr>
        <w:pStyle w:val="afffffff6"/>
      </w:pPr>
      <w:bookmarkStart w:id="1566" w:name="_Toc230361850"/>
      <w:r w:rsidRPr="00355D3C">
        <w:t xml:space="preserve">Рисунок  </w:t>
      </w:r>
      <w:r w:rsidRPr="00355D3C">
        <w:fldChar w:fldCharType="begin"/>
      </w:r>
      <w:r w:rsidRPr="00355D3C">
        <w:instrText xml:space="preserve">SEQ Рисунок \* ARABIC </w:instrText>
      </w:r>
      <w:r w:rsidRPr="00355D3C">
        <w:fldChar w:fldCharType="separate"/>
      </w:r>
      <w:r w:rsidRPr="00355D3C">
        <w:t>629</w:t>
      </w:r>
      <w:bookmarkEnd w:id="1566"/>
      <w:r w:rsidRPr="00355D3C">
        <w:fldChar w:fldCharType="end"/>
      </w:r>
    </w:p>
    <w:p w:rsidR="00D42C09" w:rsidRPr="00355D3C" w:rsidRDefault="00AE0AD4">
      <w:pPr>
        <w:rPr>
          <w:color w:val="000000" w:themeColor="text1"/>
          <w:szCs w:val="28"/>
        </w:rPr>
      </w:pPr>
      <w:r w:rsidRPr="00355D3C">
        <w:rPr>
          <w:color w:val="000000" w:themeColor="text1"/>
          <w:szCs w:val="28"/>
        </w:rPr>
        <w:t>При этом, ранее сформированная Расписка также выводится на отдельной странице одновременно с печатью Описи.</w:t>
      </w:r>
    </w:p>
    <w:p w:rsidR="00D42C09" w:rsidRPr="00355D3C" w:rsidRDefault="00AE0AD4">
      <w:pPr>
        <w:pStyle w:val="3"/>
      </w:pPr>
      <w:bookmarkStart w:id="1567" w:name="_Toc230792648"/>
      <w:r w:rsidRPr="00355D3C">
        <w:t>Механизм замещения членов комиссии в ходе инвентаризации</w:t>
      </w:r>
      <w:bookmarkEnd w:id="1567"/>
    </w:p>
    <w:p w:rsidR="00D42C09" w:rsidRPr="00355D3C" w:rsidRDefault="00AE0AD4">
      <w:pPr>
        <w:ind w:firstLine="851"/>
      </w:pPr>
      <w:r w:rsidRPr="00355D3C">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D42C09" w:rsidRPr="00355D3C" w:rsidRDefault="00AE0AD4">
      <w:pPr>
        <w:keepNext/>
        <w:ind w:firstLine="0"/>
        <w:jc w:val="center"/>
      </w:pPr>
      <w:r w:rsidRPr="00355D3C">
        <w:rPr>
          <w:noProof/>
        </w:rPr>
        <mc:AlternateContent>
          <mc:Choice Requires="wpg">
            <w:drawing>
              <wp:inline distT="0" distB="0" distL="0" distR="0">
                <wp:extent cx="6032500" cy="2707640"/>
                <wp:effectExtent l="0" t="0" r="6350" b="0"/>
                <wp:docPr id="790" name="Рисунок 2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icPr>
                      <pic:blipFill>
                        <a:blip r:embed="rId712"/>
                        <a:stretch/>
                      </pic:blipFill>
                      <pic:spPr bwMode="auto">
                        <a:xfrm>
                          <a:off x="0" y="0"/>
                          <a:ext cx="6032500" cy="27076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1" o:spid="_x0000_s791" type="#_x0000_t75" style="width:475.00pt;height:213.20pt;mso-wrap-distance-left:0.00pt;mso-wrap-distance-top:0.00pt;mso-wrap-distance-right:0.00pt;mso-wrap-distance-bottom:0.00pt;" stroked="f">
                <v:path textboxrect="0,0,0,0"/>
                <v:imagedata r:id="rId713" o:title=""/>
              </v:shape>
            </w:pict>
          </mc:Fallback>
        </mc:AlternateContent>
      </w:r>
    </w:p>
    <w:p w:rsidR="00D42C09" w:rsidRPr="00355D3C" w:rsidRDefault="00AE0AD4">
      <w:pPr>
        <w:pStyle w:val="afffffff6"/>
      </w:pPr>
      <w:bookmarkStart w:id="1568" w:name="_Toc230361851"/>
      <w:r w:rsidRPr="00355D3C">
        <w:t xml:space="preserve">Рисунок  </w:t>
      </w:r>
      <w:r w:rsidRPr="00355D3C">
        <w:fldChar w:fldCharType="begin"/>
      </w:r>
      <w:r w:rsidRPr="00355D3C">
        <w:instrText xml:space="preserve">SEQ Рисунок \* ARABIC </w:instrText>
      </w:r>
      <w:r w:rsidRPr="00355D3C">
        <w:fldChar w:fldCharType="separate"/>
      </w:r>
      <w:r w:rsidRPr="00355D3C">
        <w:t>630</w:t>
      </w:r>
      <w:bookmarkEnd w:id="1568"/>
      <w:r w:rsidRPr="00355D3C">
        <w:fldChar w:fldCharType="end"/>
      </w:r>
    </w:p>
    <w:p w:rsidR="00D42C09" w:rsidRPr="00355D3C" w:rsidRDefault="00AE0AD4">
      <w:pPr>
        <w:ind w:firstLine="851"/>
      </w:pPr>
      <w:r w:rsidRPr="00355D3C">
        <w:t xml:space="preserve">При установке флага «Ответственный исполнитель» соответствующему члену комиссии в ходе заполнения новой инвентаризационной описи будет автоматически заполнен реквизит «Ответственный исполнитель </w:t>
      </w:r>
      <w:proofErr w:type="spellStart"/>
      <w:proofErr w:type="gramStart"/>
      <w:r w:rsidRPr="00355D3C">
        <w:t>инв.комиссии</w:t>
      </w:r>
      <w:proofErr w:type="spellEnd"/>
      <w:proofErr w:type="gramEnd"/>
      <w:r w:rsidRPr="00355D3C">
        <w:t>».</w:t>
      </w:r>
    </w:p>
    <w:p w:rsidR="00D42C09" w:rsidRPr="00355D3C" w:rsidRDefault="00AE0AD4">
      <w:pPr>
        <w:keepNext/>
        <w:ind w:firstLine="0"/>
        <w:jc w:val="center"/>
      </w:pPr>
      <w:r w:rsidRPr="00355D3C">
        <w:rPr>
          <w:noProof/>
        </w:rPr>
        <mc:AlternateContent>
          <mc:Choice Requires="wpg">
            <w:drawing>
              <wp:inline distT="0" distB="0" distL="0" distR="0">
                <wp:extent cx="6032500" cy="3075940"/>
                <wp:effectExtent l="0" t="0" r="6350" b="0"/>
                <wp:docPr id="791" name="Рисунок 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1"/>
                        <pic:cNvPicPr>
                          <a:picLocks noChangeAspect="1"/>
                        </pic:cNvPicPr>
                      </pic:nvPicPr>
                      <pic:blipFill>
                        <a:blip r:embed="rId786"/>
                        <a:stretch/>
                      </pic:blipFill>
                      <pic:spPr bwMode="auto">
                        <a:xfrm>
                          <a:off x="0" y="0"/>
                          <a:ext cx="6032500" cy="30759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2" o:spid="_x0000_s792" type="#_x0000_t75" style="width:475.00pt;height:242.20pt;mso-wrap-distance-left:0.00pt;mso-wrap-distance-top:0.00pt;mso-wrap-distance-right:0.00pt;mso-wrap-distance-bottom:0.00pt;" stroked="f">
                <v:path textboxrect="0,0,0,0"/>
                <v:imagedata r:id="rId787" o:title=""/>
              </v:shape>
            </w:pict>
          </mc:Fallback>
        </mc:AlternateContent>
      </w:r>
    </w:p>
    <w:p w:rsidR="00D42C09" w:rsidRPr="00355D3C" w:rsidRDefault="00AE0AD4">
      <w:pPr>
        <w:pStyle w:val="afffffff6"/>
      </w:pPr>
      <w:bookmarkStart w:id="1569" w:name="_Toc230361852"/>
      <w:r w:rsidRPr="00355D3C">
        <w:t xml:space="preserve">Рисунок  </w:t>
      </w:r>
      <w:r w:rsidRPr="00355D3C">
        <w:fldChar w:fldCharType="begin"/>
      </w:r>
      <w:r w:rsidRPr="00355D3C">
        <w:instrText xml:space="preserve">SEQ Рисунок \* ARABIC </w:instrText>
      </w:r>
      <w:r w:rsidRPr="00355D3C">
        <w:fldChar w:fldCharType="separate"/>
      </w:r>
      <w:r w:rsidRPr="00355D3C">
        <w:t>631</w:t>
      </w:r>
      <w:bookmarkEnd w:id="1569"/>
      <w:r w:rsidRPr="00355D3C">
        <w:fldChar w:fldCharType="end"/>
      </w:r>
    </w:p>
    <w:p w:rsidR="00D42C09" w:rsidRPr="00355D3C" w:rsidRDefault="00AE0AD4">
      <w:pPr>
        <w:ind w:firstLine="851"/>
      </w:pPr>
      <w:r w:rsidRPr="00355D3C">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D42C09" w:rsidRPr="00355D3C" w:rsidRDefault="00AE0AD4">
      <w:pPr>
        <w:ind w:firstLine="851"/>
      </w:pPr>
      <w:r w:rsidRPr="00355D3C">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w:t>
      </w:r>
      <w:proofErr w:type="gramStart"/>
      <w:r w:rsidRPr="00355D3C">
        <w:t>выбора</w:t>
      </w:r>
      <w:proofErr w:type="gramEnd"/>
      <w:r w:rsidRPr="00355D3C">
        <w:t xml:space="preserve"> замещающего из списка сотрудников со статусом Председатель комиссии и Заместитель председателя комиссии.</w:t>
      </w:r>
    </w:p>
    <w:p w:rsidR="00D42C09" w:rsidRPr="00355D3C" w:rsidRDefault="00D42C09">
      <w:pPr>
        <w:ind w:firstLine="851"/>
      </w:pPr>
    </w:p>
    <w:p w:rsidR="00D42C09" w:rsidRPr="00355D3C" w:rsidRDefault="00AE0AD4">
      <w:pPr>
        <w:keepNext/>
        <w:ind w:firstLine="0"/>
        <w:jc w:val="center"/>
      </w:pPr>
      <w:r w:rsidRPr="00355D3C">
        <w:rPr>
          <w:noProof/>
        </w:rPr>
        <mc:AlternateContent>
          <mc:Choice Requires="wpg">
            <w:drawing>
              <wp:inline distT="0" distB="0" distL="0" distR="0">
                <wp:extent cx="6032500" cy="1757680"/>
                <wp:effectExtent l="0" t="0" r="6350" b="0"/>
                <wp:docPr id="792" name="Рисунок 2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3"/>
                        <pic:cNvPicPr>
                          <a:picLocks noChangeAspect="1"/>
                        </pic:cNvPicPr>
                      </pic:nvPicPr>
                      <pic:blipFill>
                        <a:blip r:embed="rId788"/>
                        <a:stretch/>
                      </pic:blipFill>
                      <pic:spPr bwMode="auto">
                        <a:xfrm>
                          <a:off x="0" y="0"/>
                          <a:ext cx="6032500" cy="17576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3" o:spid="_x0000_s793" type="#_x0000_t75" style="width:475.00pt;height:138.40pt;mso-wrap-distance-left:0.00pt;mso-wrap-distance-top:0.00pt;mso-wrap-distance-right:0.00pt;mso-wrap-distance-bottom:0.00pt;" stroked="f">
                <v:path textboxrect="0,0,0,0"/>
                <v:imagedata r:id="rId789" o:title=""/>
              </v:shape>
            </w:pict>
          </mc:Fallback>
        </mc:AlternateContent>
      </w:r>
    </w:p>
    <w:p w:rsidR="00D42C09" w:rsidRPr="00355D3C" w:rsidRDefault="00AE0AD4">
      <w:pPr>
        <w:pStyle w:val="afffffff6"/>
      </w:pPr>
      <w:bookmarkStart w:id="1570" w:name="_Toc230361853"/>
      <w:r w:rsidRPr="00355D3C">
        <w:t xml:space="preserve">Рисунок  </w:t>
      </w:r>
      <w:r w:rsidRPr="00355D3C">
        <w:fldChar w:fldCharType="begin"/>
      </w:r>
      <w:r w:rsidRPr="00355D3C">
        <w:instrText xml:space="preserve">SEQ Рисунок \* ARABIC </w:instrText>
      </w:r>
      <w:r w:rsidRPr="00355D3C">
        <w:fldChar w:fldCharType="separate"/>
      </w:r>
      <w:r w:rsidRPr="00355D3C">
        <w:t>632</w:t>
      </w:r>
      <w:bookmarkEnd w:id="1570"/>
      <w:r w:rsidRPr="00355D3C">
        <w:fldChar w:fldCharType="end"/>
      </w:r>
    </w:p>
    <w:p w:rsidR="00D42C09" w:rsidRPr="00355D3C" w:rsidRDefault="00AE0AD4">
      <w:pPr>
        <w:ind w:firstLine="851"/>
      </w:pPr>
      <w:r w:rsidRPr="00355D3C">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D42C09" w:rsidRPr="00355D3C" w:rsidRDefault="00AE0AD4">
      <w:pPr>
        <w:keepNext/>
        <w:ind w:firstLine="851"/>
      </w:pPr>
      <w:r w:rsidRPr="00355D3C">
        <w:rPr>
          <w:noProof/>
        </w:rPr>
        <mc:AlternateContent>
          <mc:Choice Requires="wpg">
            <w:drawing>
              <wp:inline distT="0" distB="0" distL="0" distR="0">
                <wp:extent cx="5617210" cy="2018665"/>
                <wp:effectExtent l="0" t="0" r="2540" b="635"/>
                <wp:docPr id="793" name="Рисунок 2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6"/>
                        <pic:cNvPicPr>
                          <a:picLocks noChangeAspect="1"/>
                        </pic:cNvPicPr>
                      </pic:nvPicPr>
                      <pic:blipFill>
                        <a:blip r:embed="rId790"/>
                        <a:stretch/>
                      </pic:blipFill>
                      <pic:spPr bwMode="auto">
                        <a:xfrm>
                          <a:off x="0" y="0"/>
                          <a:ext cx="5617210" cy="20186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4" o:spid="_x0000_s794" type="#_x0000_t75" style="width:442.30pt;height:158.95pt;mso-wrap-distance-left:0.00pt;mso-wrap-distance-top:0.00pt;mso-wrap-distance-right:0.00pt;mso-wrap-distance-bottom:0.00pt;" stroked="f">
                <v:path textboxrect="0,0,0,0"/>
                <v:imagedata r:id="rId791" o:title=""/>
              </v:shape>
            </w:pict>
          </mc:Fallback>
        </mc:AlternateContent>
      </w:r>
    </w:p>
    <w:p w:rsidR="00D42C09" w:rsidRPr="00355D3C" w:rsidRDefault="00AE0AD4">
      <w:pPr>
        <w:pStyle w:val="afffffff6"/>
      </w:pPr>
      <w:bookmarkStart w:id="1571" w:name="_Toc230361854"/>
      <w:r w:rsidRPr="00355D3C">
        <w:t xml:space="preserve">Рисунок  </w:t>
      </w:r>
      <w:r w:rsidRPr="00355D3C">
        <w:fldChar w:fldCharType="begin"/>
      </w:r>
      <w:r w:rsidRPr="00355D3C">
        <w:instrText xml:space="preserve">SEQ Рисунок \* ARABIC </w:instrText>
      </w:r>
      <w:r w:rsidRPr="00355D3C">
        <w:fldChar w:fldCharType="separate"/>
      </w:r>
      <w:r w:rsidRPr="00355D3C">
        <w:t>633</w:t>
      </w:r>
      <w:bookmarkEnd w:id="1571"/>
      <w:r w:rsidRPr="00355D3C">
        <w:fldChar w:fldCharType="end"/>
      </w:r>
    </w:p>
    <w:p w:rsidR="00D42C09" w:rsidRPr="00355D3C" w:rsidRDefault="00AE0AD4">
      <w:pPr>
        <w:ind w:firstLine="851"/>
      </w:pPr>
      <w:r w:rsidRPr="00355D3C">
        <w:t xml:space="preserve">При этом следует назначить указанному сотруднику необходимую роль </w:t>
      </w:r>
      <w:r w:rsidRPr="00355D3C">
        <w:rPr>
          <w:b/>
        </w:rPr>
        <w:t>Председатель комиссии</w:t>
      </w:r>
      <w:r w:rsidRPr="00355D3C">
        <w:t xml:space="preserve"> для выполнения функций Председателя комиссии.</w:t>
      </w:r>
    </w:p>
    <w:p w:rsidR="00D42C09" w:rsidRPr="00355D3C" w:rsidRDefault="00AE0AD4">
      <w:pPr>
        <w:ind w:firstLine="851"/>
        <w:rPr>
          <w:b/>
        </w:rPr>
      </w:pPr>
      <w:r w:rsidRPr="00355D3C">
        <w:t>Да</w:t>
      </w:r>
      <w:r w:rsidRPr="00355D3C">
        <w:rPr>
          <w:szCs w:val="28"/>
        </w:rPr>
        <w:t>льнейшая отработка документа «</w:t>
      </w:r>
      <w:r w:rsidRPr="00355D3C">
        <w:rPr>
          <w:b/>
        </w:rPr>
        <w:t>Инвентаризационная опись наличных денежных средств (ф. 0510467)</w:t>
      </w:r>
      <w:r w:rsidRPr="00355D3C">
        <w:rPr>
          <w:szCs w:val="28"/>
        </w:rPr>
        <w:t>»</w:t>
      </w:r>
      <w:r w:rsidRPr="00355D3C">
        <w:rPr>
          <w:b/>
          <w:szCs w:val="28"/>
        </w:rPr>
        <w:t xml:space="preserve"> </w:t>
      </w:r>
      <w:r w:rsidRPr="00355D3C">
        <w:rPr>
          <w:szCs w:val="28"/>
        </w:rPr>
        <w:t xml:space="preserve">производится в соответствии с бизнес-процессами и шаблонами процессов статусной модели, описанными в подразделах </w:t>
      </w:r>
      <w:r w:rsidRPr="00355D3C">
        <w:rPr>
          <w:b/>
          <w:bCs/>
          <w:szCs w:val="28"/>
        </w:rPr>
        <w:t xml:space="preserve">раздела </w:t>
      </w:r>
      <w:hyperlink w:anchor="_Инвентаризационная_опись_наличных" w:tooltip="#_Инвентаризационная_опись_наличных" w:history="1">
        <w:r w:rsidRPr="00355D3C">
          <w:rPr>
            <w:b/>
          </w:rPr>
          <w:t>1.15</w:t>
        </w:r>
      </w:hyperlink>
      <w:r w:rsidRPr="00355D3C">
        <w:rPr>
          <w:b/>
          <w:bCs/>
          <w:szCs w:val="28"/>
        </w:rPr>
        <w:t>.</w:t>
      </w:r>
    </w:p>
    <w:p w:rsidR="00D42C09" w:rsidRPr="00355D3C" w:rsidRDefault="00D42C09">
      <w:pPr>
        <w:rPr>
          <w:color w:val="000000" w:themeColor="text1"/>
          <w:szCs w:val="28"/>
        </w:rPr>
      </w:pPr>
    </w:p>
    <w:p w:rsidR="00D42C09" w:rsidRPr="00355D3C" w:rsidRDefault="00D42C09">
      <w:pPr>
        <w:rPr>
          <w:color w:val="000000" w:themeColor="text1"/>
          <w:szCs w:val="28"/>
        </w:rPr>
      </w:pPr>
    </w:p>
    <w:p w:rsidR="00D42C09" w:rsidRPr="00355D3C" w:rsidRDefault="00AE0AD4">
      <w:pPr>
        <w:pStyle w:val="2"/>
        <w:ind w:left="0" w:firstLine="709"/>
      </w:pPr>
      <w:bookmarkStart w:id="1572" w:name="_Инвентаризационная_опись_БСО"/>
      <w:bookmarkStart w:id="1573" w:name="_Toc183524173"/>
      <w:bookmarkStart w:id="1574" w:name="_Toc182574401"/>
      <w:bookmarkStart w:id="1575" w:name="_Toc230792649"/>
      <w:bookmarkEnd w:id="1572"/>
      <w:r w:rsidRPr="00355D3C">
        <w:t>Инвентаризационная опись БСО и денежных документов (ф. 0510465)</w:t>
      </w:r>
      <w:bookmarkEnd w:id="1573"/>
      <w:bookmarkEnd w:id="1574"/>
      <w:bookmarkEnd w:id="1575"/>
    </w:p>
    <w:p w:rsidR="00D42C09" w:rsidRPr="00355D3C" w:rsidRDefault="00AE0AD4">
      <w:pPr>
        <w:pStyle w:val="EBNormal"/>
        <w:ind w:firstLine="709"/>
      </w:pPr>
      <w:r w:rsidRPr="00355D3C">
        <w:t>Инвентаризационная опись (сличительная ведомость) бланков строгой отчетности и денежных документов (ф. </w:t>
      </w:r>
      <w:r w:rsidRPr="00355D3C">
        <w:rPr>
          <w:rStyle w:val="js-doc-mark"/>
          <w:rFonts w:eastAsia="Arial"/>
          <w:color w:val="000000"/>
        </w:rPr>
        <w:t>0510465</w:t>
      </w:r>
      <w:r w:rsidRPr="00355D3C">
        <w:t>) (далее - Инвентаризационная опись (ф. </w:t>
      </w:r>
      <w:r w:rsidRPr="00355D3C">
        <w:rPr>
          <w:rStyle w:val="js-doc-mark"/>
          <w:rFonts w:eastAsia="Arial"/>
          <w:color w:val="000000"/>
        </w:rPr>
        <w:t>0510465</w:t>
      </w:r>
      <w:r w:rsidRPr="00355D3C">
        <w:t xml:space="preserve">) применяется инвентаризационной комиссией для отражения результатов проведения инвентаризации бланков строгой отчетности, учтенных в составе материальных запасов на счете 010500000 "Материальные запасы", на </w:t>
      </w:r>
      <w:proofErr w:type="spellStart"/>
      <w:r w:rsidRPr="00355D3C">
        <w:t>забалансовом</w:t>
      </w:r>
      <w:proofErr w:type="spellEnd"/>
      <w:r w:rsidRPr="00355D3C">
        <w:t xml:space="preserve"> счете 03 "Бланки строгой отчетности", и денежных документов, учтенных на счете 020135000 "Денежные документы".</w:t>
      </w:r>
      <w:bookmarkStart w:id="1576" w:name="l4594"/>
      <w:bookmarkEnd w:id="1576"/>
    </w:p>
    <w:p w:rsidR="00D42C09" w:rsidRPr="00355D3C" w:rsidRDefault="00AE0AD4">
      <w:pPr>
        <w:pStyle w:val="EBNormal"/>
        <w:ind w:firstLine="709"/>
      </w:pPr>
      <w:r w:rsidRPr="00355D3C">
        <w:t>Инвентаризационная опись (ф. </w:t>
      </w:r>
      <w:r w:rsidRPr="00355D3C">
        <w:rPr>
          <w:rStyle w:val="js-doc-mark"/>
          <w:rFonts w:eastAsia="Arial"/>
          <w:color w:val="000000"/>
        </w:rPr>
        <w:t>0510465</w:t>
      </w:r>
      <w:r w:rsidRPr="00355D3C">
        <w:t>) формируется ответственным исполнителем бухгалтерской службы по коду счета, ответственному лицу и месту (подразделению) проведения инвентаризации на основании Решения (ф. 0510439) не позднее дня начала инвентаризации.</w:t>
      </w:r>
      <w:bookmarkStart w:id="1577" w:name="l4690"/>
      <w:bookmarkStart w:id="1578" w:name="l4595"/>
      <w:bookmarkEnd w:id="1577"/>
      <w:bookmarkEnd w:id="1578"/>
    </w:p>
    <w:p w:rsidR="00D42C09" w:rsidRPr="00355D3C" w:rsidRDefault="00AE0AD4">
      <w:pPr>
        <w:pStyle w:val="EBNormal"/>
        <w:ind w:firstLine="709"/>
      </w:pPr>
      <w:r w:rsidRPr="00355D3C">
        <w:t>При формировании Инвентаризационной описи (ф. </w:t>
      </w:r>
      <w:r w:rsidRPr="00355D3C">
        <w:rPr>
          <w:rStyle w:val="js-doc-mark"/>
          <w:rFonts w:eastAsia="Arial"/>
          <w:color w:val="000000"/>
        </w:rPr>
        <w:t>0510465</w:t>
      </w:r>
      <w:r w:rsidRPr="00355D3C">
        <w:t>) по денежным документам графы, содержащие реквизиты "серия", "номер(а) (с//по)", заполняются при наличии в денежных документах серии и номера.</w:t>
      </w:r>
    </w:p>
    <w:p w:rsidR="00D42C09" w:rsidRPr="00355D3C" w:rsidRDefault="00AE0AD4">
      <w:pPr>
        <w:pStyle w:val="EBNormal"/>
        <w:ind w:firstLine="709"/>
      </w:pPr>
      <w:r w:rsidRPr="00355D3C">
        <w:rPr>
          <w:b/>
        </w:rPr>
        <w:t>Важно!</w:t>
      </w:r>
      <w:r w:rsidRPr="00355D3C">
        <w:t xml:space="preserve"> На текущий момент учет БСО, учитываемых на счете 105.36, в разрезе серии и номера не реализован. Подобные объекты НФА инвентаризируются в составе НФА на счете 105.36 в </w:t>
      </w:r>
      <w:r w:rsidRPr="00355D3C">
        <w:rPr>
          <w:b/>
        </w:rPr>
        <w:t>Инвентаризационной описи по объектам НФА (ф. 0510466)</w:t>
      </w:r>
    </w:p>
    <w:p w:rsidR="00D42C09" w:rsidRPr="00355D3C" w:rsidRDefault="00AE0AD4">
      <w:pPr>
        <w:pStyle w:val="3"/>
        <w:ind w:left="0" w:firstLine="709"/>
      </w:pPr>
      <w:bookmarkStart w:id="1579" w:name="_Toc183524174"/>
      <w:bookmarkStart w:id="1580" w:name="_Toc182574402"/>
      <w:bookmarkStart w:id="1581" w:name="_Toc230792650"/>
      <w:r w:rsidRPr="00355D3C">
        <w:t>Инвентаризационная опись БСО (ф. 0510465) (03 счет)</w:t>
      </w:r>
      <w:bookmarkEnd w:id="1579"/>
      <w:bookmarkEnd w:id="1580"/>
      <w:bookmarkEnd w:id="1581"/>
    </w:p>
    <w:p w:rsidR="00D42C09" w:rsidRPr="00355D3C" w:rsidRDefault="00D42C09"/>
    <w:p w:rsidR="00D42C09" w:rsidRPr="00355D3C" w:rsidRDefault="00AE0AD4">
      <w:pPr>
        <w:pStyle w:val="EBNormal"/>
        <w:keepNext/>
        <w:ind w:firstLine="709"/>
        <w:jc w:val="left"/>
        <w:rPr>
          <w:b/>
        </w:rPr>
      </w:pPr>
      <w:r w:rsidRPr="00355D3C">
        <w:rPr>
          <w:b/>
        </w:rPr>
        <w:t>Бизнес-процесс по документу:</w:t>
      </w:r>
    </w:p>
    <w:p w:rsidR="00D42C09" w:rsidRPr="00355D3C" w:rsidRDefault="00D42C09">
      <w:pPr>
        <w:pStyle w:val="EBNormal"/>
        <w:keepNext/>
        <w:ind w:firstLine="709"/>
        <w:jc w:val="left"/>
        <w:rPr>
          <w:b/>
        </w:rPr>
      </w:pPr>
    </w:p>
    <w:p w:rsidR="00D42C09" w:rsidRPr="00355D3C" w:rsidRDefault="00AE0AD4">
      <w:pPr>
        <w:keepNext/>
        <w:ind w:firstLine="0"/>
        <w:jc w:val="center"/>
      </w:pPr>
      <w:r w:rsidRPr="00355D3C">
        <w:rPr>
          <w:noProof/>
        </w:rPr>
        <mc:AlternateContent>
          <mc:Choice Requires="wpg">
            <w:drawing>
              <wp:inline distT="0" distB="0" distL="0" distR="0">
                <wp:extent cx="4076700" cy="6867525"/>
                <wp:effectExtent l="0" t="0" r="0" b="9525"/>
                <wp:docPr id="794" name="Рисунок 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84"/>
                        <pic:cNvPicPr>
                          <a:picLocks noChangeAspect="1"/>
                        </pic:cNvPicPr>
                      </pic:nvPicPr>
                      <pic:blipFill>
                        <a:blip r:embed="rId1036"/>
                        <a:srcRect t="4211"/>
                        <a:stretch/>
                      </pic:blipFill>
                      <pic:spPr bwMode="auto">
                        <a:xfrm>
                          <a:off x="0" y="0"/>
                          <a:ext cx="4076699" cy="6867524"/>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5" o:spid="_x0000_s795" type="#_x0000_t75" style="width:321.00pt;height:540.75pt;mso-wrap-distance-left:0.00pt;mso-wrap-distance-top:0.00pt;mso-wrap-distance-right:0.00pt;mso-wrap-distance-bottom:0.00pt;" stroked="f">
                <v:path textboxrect="0,0,0,0"/>
                <v:imagedata r:id="rId1037" o:title=""/>
              </v:shape>
            </w:pict>
          </mc:Fallback>
        </mc:AlternateContent>
      </w:r>
    </w:p>
    <w:p w:rsidR="00D42C09" w:rsidRPr="00355D3C" w:rsidRDefault="00AE0AD4">
      <w:pPr>
        <w:pStyle w:val="afffffff6"/>
      </w:pPr>
      <w:bookmarkStart w:id="1582" w:name="_Toc183525547"/>
      <w:bookmarkStart w:id="1583" w:name="_Toc230361855"/>
      <w:r w:rsidRPr="00355D3C">
        <w:t xml:space="preserve">Рисунок  </w:t>
      </w:r>
      <w:r w:rsidRPr="00355D3C">
        <w:fldChar w:fldCharType="begin"/>
      </w:r>
      <w:r w:rsidRPr="00355D3C">
        <w:instrText xml:space="preserve">SEQ Рисунок \* ARABIC </w:instrText>
      </w:r>
      <w:r w:rsidRPr="00355D3C">
        <w:fldChar w:fldCharType="separate"/>
      </w:r>
      <w:r w:rsidRPr="00355D3C">
        <w:t>634</w:t>
      </w:r>
      <w:bookmarkEnd w:id="1582"/>
      <w:bookmarkEnd w:id="1583"/>
      <w:r w:rsidRPr="00355D3C">
        <w:fldChar w:fldCharType="end"/>
      </w:r>
    </w:p>
    <w:p w:rsidR="00D42C09" w:rsidRPr="00355D3C" w:rsidRDefault="00D42C09">
      <w:pPr>
        <w:pStyle w:val="EBNormal"/>
        <w:ind w:firstLine="709"/>
      </w:pPr>
    </w:p>
    <w:p w:rsidR="00D42C09" w:rsidRPr="00355D3C" w:rsidRDefault="00AE0AD4">
      <w:pPr>
        <w:pStyle w:val="EBNormal"/>
        <w:ind w:firstLine="709"/>
      </w:pPr>
      <w:r w:rsidRPr="00355D3C">
        <w:t xml:space="preserve">Доступ к документу организован через пункт меню быстрого доступа </w:t>
      </w:r>
      <w:r w:rsidRPr="00355D3C">
        <w:rPr>
          <w:b/>
        </w:rPr>
        <w:t>Учет и отчетность</w:t>
      </w:r>
      <w:r w:rsidRPr="00355D3C">
        <w:t xml:space="preserve"> раздел </w:t>
      </w:r>
      <w:r w:rsidRPr="00355D3C">
        <w:rPr>
          <w:b/>
        </w:rPr>
        <w:t>Инвентаризация</w:t>
      </w:r>
      <w:r w:rsidRPr="00355D3C">
        <w:t>.</w:t>
      </w:r>
    </w:p>
    <w:p w:rsidR="00D42C09" w:rsidRPr="00355D3C" w:rsidRDefault="00D42C09">
      <w:pPr>
        <w:pStyle w:val="EBNormal"/>
        <w:ind w:firstLine="709"/>
      </w:pPr>
    </w:p>
    <w:p w:rsidR="00D42C09" w:rsidRPr="00355D3C" w:rsidRDefault="00AE0AD4">
      <w:pPr>
        <w:keepNext/>
        <w:ind w:firstLine="0"/>
        <w:jc w:val="center"/>
      </w:pPr>
      <w:r w:rsidRPr="00355D3C">
        <w:rPr>
          <w:noProof/>
        </w:rPr>
        <mc:AlternateContent>
          <mc:Choice Requires="wpg">
            <w:drawing>
              <wp:inline distT="0" distB="0" distL="0" distR="0">
                <wp:extent cx="5943600" cy="3886200"/>
                <wp:effectExtent l="0" t="0" r="0" b="0"/>
                <wp:docPr id="795" name="Рисунок 2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89"/>
                        <pic:cNvPicPr>
                          <a:picLocks noChangeAspect="1"/>
                        </pic:cNvPicPr>
                      </pic:nvPicPr>
                      <pic:blipFill>
                        <a:blip r:embed="rId1038"/>
                        <a:stretch/>
                      </pic:blipFill>
                      <pic:spPr bwMode="auto">
                        <a:xfrm>
                          <a:off x="0" y="0"/>
                          <a:ext cx="5943600" cy="38862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6" o:spid="_x0000_s796" type="#_x0000_t75" style="width:468.00pt;height:306.00pt;mso-wrap-distance-left:0.00pt;mso-wrap-distance-top:0.00pt;mso-wrap-distance-right:0.00pt;mso-wrap-distance-bottom:0.00pt;" stroked="f">
                <v:path textboxrect="0,0,0,0"/>
                <v:imagedata r:id="rId1039" o:title=""/>
              </v:shape>
            </w:pict>
          </mc:Fallback>
        </mc:AlternateContent>
      </w:r>
    </w:p>
    <w:p w:rsidR="00D42C09" w:rsidRPr="00355D3C" w:rsidRDefault="00AE0AD4">
      <w:pPr>
        <w:pStyle w:val="afffffff6"/>
      </w:pPr>
      <w:bookmarkStart w:id="1584" w:name="_Toc183525548"/>
      <w:bookmarkStart w:id="1585" w:name="_Toc230361856"/>
      <w:r w:rsidRPr="00355D3C">
        <w:t xml:space="preserve">Рисунок  </w:t>
      </w:r>
      <w:r w:rsidRPr="00355D3C">
        <w:fldChar w:fldCharType="begin"/>
      </w:r>
      <w:r w:rsidRPr="00355D3C">
        <w:instrText xml:space="preserve">SEQ Рисунок \* ARABIC </w:instrText>
      </w:r>
      <w:r w:rsidRPr="00355D3C">
        <w:fldChar w:fldCharType="separate"/>
      </w:r>
      <w:r w:rsidRPr="00355D3C">
        <w:t>635</w:t>
      </w:r>
      <w:bookmarkEnd w:id="1584"/>
      <w:bookmarkEnd w:id="1585"/>
      <w:r w:rsidRPr="00355D3C">
        <w:fldChar w:fldCharType="end"/>
      </w:r>
    </w:p>
    <w:p w:rsidR="00D42C09" w:rsidRPr="00355D3C" w:rsidRDefault="00D42C09"/>
    <w:p w:rsidR="00D42C09" w:rsidRPr="00355D3C" w:rsidRDefault="00AE0AD4">
      <w:pPr>
        <w:rPr>
          <w:b/>
          <w:bCs/>
          <w:color w:val="000000" w:themeColor="text1"/>
          <w:szCs w:val="28"/>
        </w:rPr>
      </w:pPr>
      <w:r w:rsidRPr="00355D3C">
        <w:rPr>
          <w:color w:val="000000" w:themeColor="text1"/>
          <w:szCs w:val="28"/>
        </w:rPr>
        <w:t xml:space="preserve">Инвентаризационная опись БСО (ф. 0510465) (03 счет) формируется ответственным исполнителем бухгалтерской службы (пользователь с ролью </w:t>
      </w:r>
      <w:r w:rsidRPr="00355D3C">
        <w:rPr>
          <w:b/>
          <w:color w:val="000000" w:themeColor="text1"/>
          <w:szCs w:val="28"/>
        </w:rPr>
        <w:t>Бухгалтер</w:t>
      </w:r>
      <w:r w:rsidRPr="00355D3C">
        <w:rPr>
          <w:color w:val="000000" w:themeColor="text1"/>
          <w:szCs w:val="28"/>
        </w:rPr>
        <w:t xml:space="preserve">) на основании </w:t>
      </w:r>
      <w:r w:rsidRPr="00355D3C">
        <w:rPr>
          <w:b/>
          <w:color w:val="000000" w:themeColor="text1"/>
          <w:szCs w:val="28"/>
        </w:rPr>
        <w:t>Решения</w:t>
      </w:r>
      <w:r w:rsidRPr="00355D3C">
        <w:rPr>
          <w:color w:val="000000" w:themeColor="text1"/>
          <w:szCs w:val="28"/>
        </w:rPr>
        <w:t xml:space="preserve"> (ф. 0510439) по ответственному лицу и месту (подразделению) проведения инвентаризации и детализируется по каждому инвентаризируемому объекту нефинансовых активов не позднее дня начала инвентаризации, указанного в документе</w:t>
      </w:r>
      <w:r w:rsidRPr="00355D3C">
        <w:rPr>
          <w:b/>
          <w:bCs/>
          <w:color w:val="000000" w:themeColor="text1"/>
          <w:szCs w:val="28"/>
        </w:rPr>
        <w:t> Решение о проведении инвентаризации</w:t>
      </w:r>
      <w:r w:rsidRPr="00355D3C">
        <w:rPr>
          <w:color w:val="000000" w:themeColor="text1"/>
          <w:szCs w:val="28"/>
        </w:rPr>
        <w:t>, далее –</w:t>
      </w:r>
      <w:r w:rsidRPr="00355D3C">
        <w:rPr>
          <w:b/>
          <w:bCs/>
          <w:color w:val="000000" w:themeColor="text1"/>
          <w:szCs w:val="28"/>
        </w:rPr>
        <w:t> Решение.</w:t>
      </w:r>
    </w:p>
    <w:p w:rsidR="00D42C09" w:rsidRPr="00355D3C" w:rsidRDefault="00AE0AD4">
      <w:pPr>
        <w:rPr>
          <w:color w:val="000000" w:themeColor="text1"/>
          <w:szCs w:val="28"/>
        </w:rPr>
      </w:pPr>
      <w:r w:rsidRPr="00355D3C">
        <w:rPr>
          <w:color w:val="000000" w:themeColor="text1"/>
          <w:szCs w:val="28"/>
        </w:rPr>
        <w:t xml:space="preserve">Пользователю на этапе </w:t>
      </w:r>
      <w:r w:rsidRPr="00355D3C">
        <w:rPr>
          <w:b/>
          <w:color w:val="000000" w:themeColor="text1"/>
          <w:szCs w:val="28"/>
        </w:rPr>
        <w:t>Формирование</w:t>
      </w:r>
      <w:r w:rsidRPr="00355D3C">
        <w:rPr>
          <w:color w:val="000000" w:themeColor="text1"/>
          <w:szCs w:val="28"/>
        </w:rPr>
        <w:t xml:space="preserve"> требуется заполнить реквизит </w:t>
      </w:r>
      <w:r w:rsidRPr="00355D3C">
        <w:rPr>
          <w:b/>
          <w:color w:val="000000" w:themeColor="text1"/>
          <w:szCs w:val="28"/>
        </w:rPr>
        <w:t>Решение о проведении инвентаризации</w:t>
      </w:r>
      <w:r w:rsidRPr="00355D3C">
        <w:rPr>
          <w:color w:val="000000" w:themeColor="text1"/>
          <w:szCs w:val="28"/>
        </w:rPr>
        <w:t xml:space="preserve"> путём выбора требуемого документа из списка.</w:t>
      </w:r>
    </w:p>
    <w:p w:rsidR="00D42C09" w:rsidRPr="00355D3C" w:rsidRDefault="00AE0AD4">
      <w:pPr>
        <w:keepNext/>
        <w:ind w:firstLine="0"/>
        <w:jc w:val="center"/>
      </w:pPr>
      <w:r w:rsidRPr="00355D3C">
        <w:rPr>
          <w:noProof/>
        </w:rPr>
        <mc:AlternateContent>
          <mc:Choice Requires="wpg">
            <w:drawing>
              <wp:inline distT="0" distB="0" distL="0" distR="0">
                <wp:extent cx="5934075" cy="3190875"/>
                <wp:effectExtent l="0" t="0" r="9525" b="9525"/>
                <wp:docPr id="796" name="Рисунок 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92"/>
                        <pic:cNvPicPr>
                          <a:picLocks noChangeAspect="1"/>
                        </pic:cNvPicPr>
                      </pic:nvPicPr>
                      <pic:blipFill>
                        <a:blip r:embed="rId1040"/>
                        <a:stretch/>
                      </pic:blipFill>
                      <pic:spPr bwMode="auto">
                        <a:xfrm>
                          <a:off x="0" y="0"/>
                          <a:ext cx="5934075" cy="31908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7" o:spid="_x0000_s797" type="#_x0000_t75" style="width:467.25pt;height:251.25pt;mso-wrap-distance-left:0.00pt;mso-wrap-distance-top:0.00pt;mso-wrap-distance-right:0.00pt;mso-wrap-distance-bottom:0.00pt;" stroked="f">
                <v:path textboxrect="0,0,0,0"/>
                <v:imagedata r:id="rId1041" o:title=""/>
              </v:shape>
            </w:pict>
          </mc:Fallback>
        </mc:AlternateContent>
      </w:r>
    </w:p>
    <w:p w:rsidR="00D42C09" w:rsidRPr="00355D3C" w:rsidRDefault="00AE0AD4">
      <w:pPr>
        <w:pStyle w:val="afffffff6"/>
      </w:pPr>
      <w:bookmarkStart w:id="1586" w:name="_Toc183525549"/>
      <w:bookmarkStart w:id="1587" w:name="_Toc230361857"/>
      <w:r w:rsidRPr="00355D3C">
        <w:t xml:space="preserve">Рисунок  </w:t>
      </w:r>
      <w:r w:rsidRPr="00355D3C">
        <w:fldChar w:fldCharType="begin"/>
      </w:r>
      <w:r w:rsidRPr="00355D3C">
        <w:instrText xml:space="preserve">SEQ Рисунок \* ARABIC </w:instrText>
      </w:r>
      <w:r w:rsidRPr="00355D3C">
        <w:fldChar w:fldCharType="separate"/>
      </w:r>
      <w:r w:rsidRPr="00355D3C">
        <w:t>636</w:t>
      </w:r>
      <w:bookmarkEnd w:id="1586"/>
      <w:bookmarkEnd w:id="1587"/>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Будет открыто окно </w:t>
      </w:r>
      <w:r w:rsidRPr="00355D3C">
        <w:rPr>
          <w:b/>
          <w:color w:val="000000" w:themeColor="text1"/>
          <w:szCs w:val="28"/>
        </w:rPr>
        <w:t>Выбор данных из Решения с учетом изменений</w:t>
      </w:r>
      <w:r w:rsidRPr="00355D3C">
        <w:rPr>
          <w:color w:val="000000" w:themeColor="text1"/>
          <w:szCs w:val="28"/>
        </w:rPr>
        <w:t xml:space="preserve"> со строками по счетам, соответствующим формируемой описи.</w:t>
      </w:r>
    </w:p>
    <w:p w:rsidR="00D42C09" w:rsidRPr="00355D3C" w:rsidRDefault="00AE0AD4">
      <w:pPr>
        <w:pStyle w:val="EBNormal"/>
        <w:ind w:firstLine="709"/>
        <w:rPr>
          <w:color w:val="000000" w:themeColor="text1"/>
          <w:szCs w:val="28"/>
        </w:rPr>
      </w:pPr>
      <w:r w:rsidRPr="00355D3C">
        <w:rPr>
          <w:color w:val="000000" w:themeColor="text1"/>
          <w:szCs w:val="28"/>
        </w:rPr>
        <w:t xml:space="preserve">В окне </w:t>
      </w:r>
      <w:r w:rsidRPr="00355D3C">
        <w:rPr>
          <w:b/>
          <w:color w:val="000000" w:themeColor="text1"/>
          <w:szCs w:val="28"/>
        </w:rPr>
        <w:t>Выбор данных из Решения с учетом изменений</w:t>
      </w:r>
      <w:r w:rsidRPr="00355D3C">
        <w:rPr>
          <w:color w:val="000000" w:themeColor="text1"/>
          <w:szCs w:val="28"/>
        </w:rPr>
        <w:t xml:space="preserve"> необходимо отметить строку, по которой следует заполнить документ описи, и нажать на кнопку </w:t>
      </w:r>
      <w:proofErr w:type="gramStart"/>
      <w:r w:rsidRPr="00355D3C">
        <w:rPr>
          <w:b/>
          <w:color w:val="000000" w:themeColor="text1"/>
          <w:szCs w:val="28"/>
        </w:rPr>
        <w:t>Выбрать</w:t>
      </w:r>
      <w:proofErr w:type="gramEnd"/>
      <w:r w:rsidRPr="00355D3C">
        <w:rPr>
          <w:b/>
          <w:color w:val="000000" w:themeColor="text1"/>
          <w:szCs w:val="28"/>
        </w:rPr>
        <w:t xml:space="preserve"> строки</w:t>
      </w:r>
      <w:r w:rsidRPr="00355D3C">
        <w:rPr>
          <w:color w:val="000000" w:themeColor="text1"/>
          <w:szCs w:val="28"/>
        </w:rPr>
        <w:t>.</w:t>
      </w:r>
    </w:p>
    <w:p w:rsidR="00D42C09" w:rsidRPr="00355D3C" w:rsidRDefault="00AE0AD4">
      <w:pPr>
        <w:pStyle w:val="EBNormal"/>
        <w:keepNext/>
        <w:ind w:firstLine="709"/>
        <w:rPr>
          <w:color w:val="000000" w:themeColor="text1"/>
          <w:szCs w:val="28"/>
        </w:rPr>
      </w:pPr>
      <w:r w:rsidRPr="00355D3C">
        <w:rPr>
          <w:b/>
          <w:color w:val="000000" w:themeColor="text1"/>
          <w:szCs w:val="28"/>
        </w:rPr>
        <w:t>Важно!</w:t>
      </w:r>
      <w:r w:rsidRPr="00355D3C">
        <w:rPr>
          <w:color w:val="000000" w:themeColor="text1"/>
          <w:szCs w:val="28"/>
        </w:rPr>
        <w:t xml:space="preserve"> Для данного документа необходимо выбирать </w:t>
      </w:r>
      <w:r w:rsidRPr="00355D3C">
        <w:rPr>
          <w:b/>
          <w:color w:val="000000" w:themeColor="text1"/>
          <w:szCs w:val="28"/>
        </w:rPr>
        <w:t>только</w:t>
      </w:r>
      <w:r w:rsidRPr="00355D3C">
        <w:rPr>
          <w:color w:val="000000" w:themeColor="text1"/>
          <w:szCs w:val="28"/>
        </w:rPr>
        <w:t xml:space="preserve"> </w:t>
      </w:r>
      <w:r w:rsidRPr="00355D3C">
        <w:rPr>
          <w:b/>
          <w:color w:val="000000" w:themeColor="text1"/>
          <w:szCs w:val="28"/>
        </w:rPr>
        <w:t>03 счет</w:t>
      </w:r>
      <w:r w:rsidRPr="00355D3C">
        <w:rPr>
          <w:color w:val="000000" w:themeColor="text1"/>
          <w:szCs w:val="28"/>
        </w:rPr>
        <w:t>.</w:t>
      </w:r>
    </w:p>
    <w:p w:rsidR="00D42C09" w:rsidRPr="00355D3C" w:rsidRDefault="00D42C09">
      <w:pPr>
        <w:pStyle w:val="EBNormal"/>
        <w:keepNext/>
        <w:ind w:firstLine="709"/>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3600" cy="2876550"/>
                <wp:effectExtent l="0" t="0" r="0" b="0"/>
                <wp:docPr id="797" name="Рисунок 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99"/>
                        <pic:cNvPicPr>
                          <a:picLocks noChangeAspect="1"/>
                        </pic:cNvPicPr>
                      </pic:nvPicPr>
                      <pic:blipFill>
                        <a:blip r:embed="rId1042"/>
                        <a:stretch/>
                      </pic:blipFill>
                      <pic:spPr bwMode="auto">
                        <a:xfrm>
                          <a:off x="0" y="0"/>
                          <a:ext cx="5943600" cy="28765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8" o:spid="_x0000_s798" type="#_x0000_t75" style="width:468.00pt;height:226.50pt;mso-wrap-distance-left:0.00pt;mso-wrap-distance-top:0.00pt;mso-wrap-distance-right:0.00pt;mso-wrap-distance-bottom:0.00pt;" stroked="f">
                <v:path textboxrect="0,0,0,0"/>
                <v:imagedata r:id="rId1043" o:title=""/>
              </v:shape>
            </w:pict>
          </mc:Fallback>
        </mc:AlternateContent>
      </w:r>
    </w:p>
    <w:p w:rsidR="00D42C09" w:rsidRPr="00355D3C" w:rsidRDefault="00AE0AD4">
      <w:pPr>
        <w:pStyle w:val="afffffff6"/>
      </w:pPr>
      <w:bookmarkStart w:id="1588" w:name="_Toc183525550"/>
      <w:bookmarkStart w:id="1589" w:name="_Toc230361858"/>
      <w:r w:rsidRPr="00355D3C">
        <w:t xml:space="preserve">Рисунок  </w:t>
      </w:r>
      <w:r w:rsidRPr="00355D3C">
        <w:fldChar w:fldCharType="begin"/>
      </w:r>
      <w:r w:rsidRPr="00355D3C">
        <w:instrText xml:space="preserve">SEQ Рисунок \* ARABIC </w:instrText>
      </w:r>
      <w:r w:rsidRPr="00355D3C">
        <w:fldChar w:fldCharType="separate"/>
      </w:r>
      <w:r w:rsidRPr="00355D3C">
        <w:t>637</w:t>
      </w:r>
      <w:bookmarkEnd w:id="1588"/>
      <w:bookmarkEnd w:id="1589"/>
      <w:r w:rsidRPr="00355D3C">
        <w:fldChar w:fldCharType="end"/>
      </w:r>
    </w:p>
    <w:p w:rsidR="00D42C09" w:rsidRPr="00355D3C" w:rsidRDefault="00AE0AD4">
      <w:pPr>
        <w:rPr>
          <w:color w:val="000000" w:themeColor="text1"/>
          <w:szCs w:val="28"/>
        </w:rPr>
      </w:pPr>
      <w:r w:rsidRPr="00355D3C">
        <w:rPr>
          <w:color w:val="000000" w:themeColor="text1"/>
          <w:szCs w:val="28"/>
        </w:rPr>
        <w:t xml:space="preserve">После этого будет автоматически заполнена закладка </w:t>
      </w:r>
      <w:r w:rsidRPr="00355D3C">
        <w:rPr>
          <w:b/>
          <w:bCs/>
          <w:color w:val="000000" w:themeColor="text1"/>
          <w:szCs w:val="28"/>
        </w:rPr>
        <w:t xml:space="preserve">Комиссия </w:t>
      </w:r>
      <w:r w:rsidRPr="00355D3C">
        <w:rPr>
          <w:color w:val="000000" w:themeColor="text1"/>
          <w:szCs w:val="28"/>
        </w:rPr>
        <w:t>составом инвентаризационной комиссии, а также реквизиты в шапке документа </w:t>
      </w:r>
      <w:r w:rsidRPr="00355D3C">
        <w:rPr>
          <w:b/>
          <w:bCs/>
          <w:color w:val="000000" w:themeColor="text1"/>
          <w:szCs w:val="28"/>
        </w:rPr>
        <w:t>Инвентаризационная опись БСО (ф. 0510465) (03 счет)</w:t>
      </w:r>
      <w:r w:rsidRPr="00355D3C">
        <w:rPr>
          <w:color w:val="000000" w:themeColor="text1"/>
          <w:szCs w:val="28"/>
        </w:rPr>
        <w:t>, в группе реквизитов </w:t>
      </w:r>
      <w:r w:rsidRPr="00355D3C">
        <w:rPr>
          <w:b/>
          <w:bCs/>
          <w:color w:val="000000" w:themeColor="text1"/>
          <w:szCs w:val="28"/>
        </w:rPr>
        <w:t>Сведения об инвентаризации из Решения</w:t>
      </w:r>
      <w:r w:rsidRPr="00355D3C">
        <w:rPr>
          <w:color w:val="000000" w:themeColor="text1"/>
          <w:szCs w:val="28"/>
        </w:rPr>
        <w:t>:</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По состоянию на</w:t>
      </w:r>
      <w:r w:rsidRPr="00355D3C">
        <w:rPr>
          <w:rFonts w:ascii="Times New Roman" w:hAnsi="Times New Roman" w:cs="Times New Roman"/>
          <w:color w:val="000000" w:themeColor="text1"/>
          <w:sz w:val="28"/>
          <w:szCs w:val="28"/>
        </w:rPr>
        <w:t> – дата, по состоянию на которую проводится инвентаризация, в формате "ДД.ММ.ГГГГ";</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Номер комиссии</w:t>
      </w:r>
      <w:r w:rsidRPr="00355D3C">
        <w:rPr>
          <w:rFonts w:ascii="Times New Roman" w:hAnsi="Times New Roman" w:cs="Times New Roman"/>
          <w:color w:val="000000" w:themeColor="text1"/>
          <w:sz w:val="28"/>
          <w:szCs w:val="28"/>
        </w:rPr>
        <w:t> – номер инвентаризационной комиссии;</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Ответственное лицо</w:t>
      </w:r>
      <w:r w:rsidRPr="00355D3C">
        <w:rPr>
          <w:rFonts w:ascii="Times New Roman" w:hAnsi="Times New Roman" w:cs="Times New Roman"/>
          <w:color w:val="000000" w:themeColor="text1"/>
          <w:sz w:val="28"/>
          <w:szCs w:val="28"/>
        </w:rPr>
        <w:t> – фамилия, имя, отчество (при наличии) лица, ответственного за сохранность и (или) использование по назначению имущества;</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Счет – </w:t>
      </w:r>
      <w:r w:rsidRPr="00355D3C">
        <w:rPr>
          <w:rFonts w:ascii="Times New Roman" w:hAnsi="Times New Roman" w:cs="Times New Roman"/>
          <w:color w:val="000000" w:themeColor="text1"/>
          <w:sz w:val="28"/>
          <w:szCs w:val="28"/>
        </w:rPr>
        <w:t>коды счетов</w:t>
      </w:r>
      <w:r w:rsidRPr="00355D3C">
        <w:rPr>
          <w:rFonts w:ascii="Times New Roman" w:hAnsi="Times New Roman" w:cs="Times New Roman"/>
          <w:b/>
          <w:bCs/>
          <w:color w:val="000000" w:themeColor="text1"/>
          <w:sz w:val="28"/>
          <w:szCs w:val="28"/>
        </w:rPr>
        <w:t> </w:t>
      </w:r>
      <w:r w:rsidRPr="00355D3C">
        <w:rPr>
          <w:rFonts w:ascii="Times New Roman" w:hAnsi="Times New Roman" w:cs="Times New Roman"/>
          <w:color w:val="000000" w:themeColor="text1"/>
          <w:sz w:val="28"/>
          <w:szCs w:val="28"/>
        </w:rPr>
        <w:t>(</w:t>
      </w:r>
      <w:r w:rsidRPr="00355D3C">
        <w:rPr>
          <w:rFonts w:ascii="Times New Roman" w:hAnsi="Times New Roman" w:cs="Times New Roman"/>
          <w:bCs/>
          <w:color w:val="000000" w:themeColor="text1"/>
          <w:sz w:val="28"/>
          <w:szCs w:val="28"/>
        </w:rPr>
        <w:t>КФО</w:t>
      </w:r>
      <w:r w:rsidRPr="00355D3C">
        <w:rPr>
          <w:rFonts w:ascii="Times New Roman" w:hAnsi="Times New Roman" w:cs="Times New Roman"/>
          <w:color w:val="000000" w:themeColor="text1"/>
          <w:sz w:val="28"/>
          <w:szCs w:val="28"/>
        </w:rPr>
        <w:t xml:space="preserve">, счет и </w:t>
      </w:r>
      <w:proofErr w:type="spellStart"/>
      <w:r w:rsidRPr="00355D3C">
        <w:rPr>
          <w:rFonts w:ascii="Times New Roman" w:hAnsi="Times New Roman" w:cs="Times New Roman"/>
          <w:color w:val="000000" w:themeColor="text1"/>
          <w:sz w:val="28"/>
          <w:szCs w:val="28"/>
        </w:rPr>
        <w:t>субсчет</w:t>
      </w:r>
      <w:proofErr w:type="spellEnd"/>
      <w:r w:rsidRPr="00355D3C">
        <w:rPr>
          <w:rFonts w:ascii="Times New Roman" w:hAnsi="Times New Roman" w:cs="Times New Roman"/>
          <w:color w:val="000000" w:themeColor="text1"/>
          <w:sz w:val="28"/>
          <w:szCs w:val="28"/>
        </w:rPr>
        <w:t>), по которым проводится инвентаризация;</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Период проведения с/по</w:t>
      </w:r>
      <w:r w:rsidRPr="00355D3C">
        <w:rPr>
          <w:rFonts w:ascii="Times New Roman" w:hAnsi="Times New Roman" w:cs="Times New Roman"/>
          <w:color w:val="000000" w:themeColor="text1"/>
          <w:sz w:val="28"/>
          <w:szCs w:val="28"/>
        </w:rPr>
        <w:t> – даты начала и окончания инвентаризации в формате "ДД.ММ.ГГГГ";</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Места проведения</w:t>
      </w:r>
      <w:r w:rsidRPr="00355D3C">
        <w:rPr>
          <w:rFonts w:ascii="Times New Roman" w:hAnsi="Times New Roman" w:cs="Times New Roman"/>
          <w:color w:val="000000" w:themeColor="text1"/>
          <w:sz w:val="28"/>
          <w:szCs w:val="28"/>
        </w:rPr>
        <w:t> – адреса или места проведения инвентаризации.</w:t>
      </w:r>
    </w:p>
    <w:p w:rsidR="00D42C09" w:rsidRPr="00355D3C" w:rsidRDefault="00AE0AD4">
      <w:pPr>
        <w:rPr>
          <w:color w:val="000000" w:themeColor="text1"/>
          <w:szCs w:val="28"/>
        </w:rPr>
      </w:pPr>
      <w:r w:rsidRPr="00355D3C">
        <w:rPr>
          <w:color w:val="000000" w:themeColor="text1"/>
          <w:szCs w:val="28"/>
        </w:rPr>
        <w:t>Редактирование вышеперечисленных реквизитов не предусмотрено, так как они зафиксированы документом </w:t>
      </w:r>
      <w:r w:rsidRPr="00355D3C">
        <w:rPr>
          <w:b/>
          <w:bCs/>
          <w:color w:val="000000" w:themeColor="text1"/>
          <w:szCs w:val="28"/>
        </w:rPr>
        <w:t>Решение о проведении инвентаризации</w:t>
      </w:r>
      <w:r w:rsidRPr="00355D3C">
        <w:rPr>
          <w:color w:val="000000" w:themeColor="text1"/>
          <w:szCs w:val="28"/>
        </w:rPr>
        <w:t>, выбранном в шапке документа.</w:t>
      </w:r>
    </w:p>
    <w:p w:rsidR="00D42C09" w:rsidRPr="00355D3C" w:rsidRDefault="00AE0AD4">
      <w:pPr>
        <w:keepNext/>
        <w:ind w:firstLine="0"/>
        <w:jc w:val="center"/>
      </w:pPr>
      <w:r w:rsidRPr="00355D3C">
        <w:rPr>
          <w:noProof/>
        </w:rPr>
        <mc:AlternateContent>
          <mc:Choice Requires="wpg">
            <w:drawing>
              <wp:inline distT="0" distB="0" distL="0" distR="0">
                <wp:extent cx="5943600" cy="4467225"/>
                <wp:effectExtent l="0" t="0" r="0" b="9525"/>
                <wp:docPr id="798" name="Рисунок 2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0"/>
                        <pic:cNvPicPr>
                          <a:picLocks noChangeAspect="1"/>
                        </pic:cNvPicPr>
                      </pic:nvPicPr>
                      <pic:blipFill>
                        <a:blip r:embed="rId1044"/>
                        <a:stretch/>
                      </pic:blipFill>
                      <pic:spPr bwMode="auto">
                        <a:xfrm>
                          <a:off x="0" y="0"/>
                          <a:ext cx="5943600" cy="4467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9" o:spid="_x0000_s799" type="#_x0000_t75" style="width:468.00pt;height:351.75pt;mso-wrap-distance-left:0.00pt;mso-wrap-distance-top:0.00pt;mso-wrap-distance-right:0.00pt;mso-wrap-distance-bottom:0.00pt;" stroked="f">
                <v:path textboxrect="0,0,0,0"/>
                <v:imagedata r:id="rId1045" o:title=""/>
              </v:shape>
            </w:pict>
          </mc:Fallback>
        </mc:AlternateContent>
      </w:r>
    </w:p>
    <w:p w:rsidR="00D42C09" w:rsidRPr="00355D3C" w:rsidRDefault="00AE0AD4">
      <w:pPr>
        <w:pStyle w:val="afffffff6"/>
      </w:pPr>
      <w:bookmarkStart w:id="1590" w:name="_Toc183525551"/>
      <w:bookmarkStart w:id="1591" w:name="_Toc230361859"/>
      <w:r w:rsidRPr="00355D3C">
        <w:t xml:space="preserve">Рисунок  </w:t>
      </w:r>
      <w:r w:rsidRPr="00355D3C">
        <w:fldChar w:fldCharType="begin"/>
      </w:r>
      <w:r w:rsidRPr="00355D3C">
        <w:instrText xml:space="preserve">SEQ Рисунок \* ARABIC </w:instrText>
      </w:r>
      <w:r w:rsidRPr="00355D3C">
        <w:fldChar w:fldCharType="separate"/>
      </w:r>
      <w:r w:rsidRPr="00355D3C">
        <w:t>638</w:t>
      </w:r>
      <w:bookmarkEnd w:id="1590"/>
      <w:bookmarkEnd w:id="1591"/>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В подвале документа следует заполнить</w:t>
      </w:r>
      <w:r w:rsidRPr="00355D3C">
        <w:rPr>
          <w:b/>
          <w:bCs/>
          <w:color w:val="000000" w:themeColor="text1"/>
          <w:szCs w:val="28"/>
        </w:rPr>
        <w:t xml:space="preserve"> Ответственного исполнителя инвентаризационной комиссии</w:t>
      </w:r>
      <w:r w:rsidRPr="00355D3C">
        <w:rPr>
          <w:color w:val="000000" w:themeColor="text1"/>
          <w:szCs w:val="28"/>
        </w:rPr>
        <w:t xml:space="preserve">. При этом указанный сотрудник должен присутствовать в составе комиссии на закладке </w:t>
      </w:r>
      <w:r w:rsidRPr="00355D3C">
        <w:rPr>
          <w:b/>
          <w:color w:val="000000" w:themeColor="text1"/>
          <w:szCs w:val="28"/>
        </w:rPr>
        <w:t>Комиссия.</w:t>
      </w:r>
    </w:p>
    <w:p w:rsidR="00D42C09" w:rsidRPr="00355D3C" w:rsidRDefault="00AE0AD4">
      <w:pPr>
        <w:keepNext/>
        <w:ind w:firstLine="0"/>
        <w:jc w:val="center"/>
      </w:pPr>
      <w:r w:rsidRPr="00355D3C">
        <w:rPr>
          <w:noProof/>
        </w:rPr>
        <mc:AlternateContent>
          <mc:Choice Requires="wpg">
            <w:drawing>
              <wp:inline distT="0" distB="0" distL="0" distR="0">
                <wp:extent cx="5943600" cy="1790700"/>
                <wp:effectExtent l="0" t="0" r="0" b="0"/>
                <wp:docPr id="799" name="Рисунок 2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1"/>
                        <pic:cNvPicPr>
                          <a:picLocks noChangeAspect="1"/>
                        </pic:cNvPicPr>
                      </pic:nvPicPr>
                      <pic:blipFill>
                        <a:blip r:embed="rId1046"/>
                        <a:stretch/>
                      </pic:blipFill>
                      <pic:spPr bwMode="auto">
                        <a:xfrm>
                          <a:off x="0" y="0"/>
                          <a:ext cx="5943600" cy="1790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0" o:spid="_x0000_s800" type="#_x0000_t75" style="width:468.00pt;height:141.00pt;mso-wrap-distance-left:0.00pt;mso-wrap-distance-top:0.00pt;mso-wrap-distance-right:0.00pt;mso-wrap-distance-bottom:0.00pt;" stroked="f">
                <v:path textboxrect="0,0,0,0"/>
                <v:imagedata r:id="rId1047" o:title=""/>
              </v:shape>
            </w:pict>
          </mc:Fallback>
        </mc:AlternateContent>
      </w:r>
    </w:p>
    <w:p w:rsidR="00D42C09" w:rsidRPr="00355D3C" w:rsidRDefault="00AE0AD4">
      <w:pPr>
        <w:pStyle w:val="afffffff6"/>
      </w:pPr>
      <w:bookmarkStart w:id="1592" w:name="_Toc183525552"/>
      <w:bookmarkStart w:id="1593" w:name="_Toc230361860"/>
      <w:r w:rsidRPr="00355D3C">
        <w:t xml:space="preserve">Рисунок  </w:t>
      </w:r>
      <w:r w:rsidRPr="00355D3C">
        <w:fldChar w:fldCharType="begin"/>
      </w:r>
      <w:r w:rsidRPr="00355D3C">
        <w:instrText xml:space="preserve">SEQ Рисунок \* ARABIC </w:instrText>
      </w:r>
      <w:r w:rsidRPr="00355D3C">
        <w:fldChar w:fldCharType="separate"/>
      </w:r>
      <w:r w:rsidRPr="00355D3C">
        <w:t>639</w:t>
      </w:r>
      <w:bookmarkEnd w:id="1592"/>
      <w:bookmarkEnd w:id="1593"/>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Реквизит </w:t>
      </w:r>
      <w:r w:rsidRPr="00355D3C">
        <w:rPr>
          <w:b/>
          <w:color w:val="000000" w:themeColor="text1"/>
          <w:szCs w:val="28"/>
        </w:rPr>
        <w:t>Ответственный исполнитель бух. службы</w:t>
      </w:r>
      <w:r w:rsidRPr="00355D3C">
        <w:rPr>
          <w:color w:val="000000" w:themeColor="text1"/>
          <w:szCs w:val="28"/>
        </w:rPr>
        <w:t xml:space="preserve"> будет заполнен автоматически значением соответствующего </w:t>
      </w:r>
      <w:r w:rsidRPr="00355D3C">
        <w:rPr>
          <w:b/>
          <w:bCs/>
          <w:color w:val="000000" w:themeColor="text1"/>
          <w:szCs w:val="28"/>
        </w:rPr>
        <w:t>Сотрудника</w:t>
      </w:r>
      <w:r w:rsidRPr="00355D3C">
        <w:rPr>
          <w:color w:val="000000" w:themeColor="text1"/>
          <w:szCs w:val="28"/>
        </w:rPr>
        <w:t>, который связан с </w:t>
      </w:r>
      <w:r w:rsidRPr="00355D3C">
        <w:rPr>
          <w:b/>
          <w:bCs/>
          <w:color w:val="000000" w:themeColor="text1"/>
          <w:szCs w:val="28"/>
        </w:rPr>
        <w:t>Физическим лицом</w:t>
      </w:r>
      <w:r w:rsidRPr="00355D3C">
        <w:rPr>
          <w:color w:val="000000" w:themeColor="text1"/>
          <w:szCs w:val="28"/>
        </w:rPr>
        <w:t>, указанным для пользователя, создавшего документ.</w:t>
      </w:r>
    </w:p>
    <w:p w:rsidR="00D42C09" w:rsidRPr="00355D3C" w:rsidRDefault="00AE0AD4">
      <w:pPr>
        <w:keepNext/>
        <w:ind w:firstLine="0"/>
        <w:jc w:val="center"/>
      </w:pPr>
      <w:r w:rsidRPr="00355D3C">
        <w:rPr>
          <w:noProof/>
        </w:rPr>
        <mc:AlternateContent>
          <mc:Choice Requires="wpg">
            <w:drawing>
              <wp:inline distT="0" distB="0" distL="0" distR="0">
                <wp:extent cx="5943600" cy="2743200"/>
                <wp:effectExtent l="0" t="0" r="0" b="0"/>
                <wp:docPr id="800" name="Рисунок 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2"/>
                        <pic:cNvPicPr>
                          <a:picLocks noChangeAspect="1"/>
                        </pic:cNvPicPr>
                      </pic:nvPicPr>
                      <pic:blipFill>
                        <a:blip r:embed="rId1048"/>
                        <a:stretch/>
                      </pic:blipFill>
                      <pic:spPr bwMode="auto">
                        <a:xfrm>
                          <a:off x="0" y="0"/>
                          <a:ext cx="5943600" cy="27432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1" o:spid="_x0000_s801" type="#_x0000_t75" style="width:468.00pt;height:216.00pt;mso-wrap-distance-left:0.00pt;mso-wrap-distance-top:0.00pt;mso-wrap-distance-right:0.00pt;mso-wrap-distance-bottom:0.00pt;" stroked="f">
                <v:path textboxrect="0,0,0,0"/>
                <v:imagedata r:id="rId1049" o:title=""/>
              </v:shape>
            </w:pict>
          </mc:Fallback>
        </mc:AlternateContent>
      </w:r>
    </w:p>
    <w:p w:rsidR="00D42C09" w:rsidRPr="00355D3C" w:rsidRDefault="00AE0AD4">
      <w:pPr>
        <w:pStyle w:val="afffffff6"/>
      </w:pPr>
      <w:bookmarkStart w:id="1594" w:name="_Toc183525553"/>
      <w:bookmarkStart w:id="1595" w:name="_Toc230361861"/>
      <w:r w:rsidRPr="00355D3C">
        <w:t xml:space="preserve">Рисунок  </w:t>
      </w:r>
      <w:r w:rsidRPr="00355D3C">
        <w:fldChar w:fldCharType="begin"/>
      </w:r>
      <w:r w:rsidRPr="00355D3C">
        <w:instrText xml:space="preserve">SEQ Рисунок \* ARABIC </w:instrText>
      </w:r>
      <w:r w:rsidRPr="00355D3C">
        <w:fldChar w:fldCharType="separate"/>
      </w:r>
      <w:r w:rsidRPr="00355D3C">
        <w:t>640</w:t>
      </w:r>
      <w:bookmarkEnd w:id="1594"/>
      <w:bookmarkEnd w:id="1595"/>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Если на момент формирования пользователю известно о </w:t>
      </w:r>
      <w:proofErr w:type="gramStart"/>
      <w:r w:rsidRPr="00355D3C">
        <w:rPr>
          <w:color w:val="000000" w:themeColor="text1"/>
          <w:szCs w:val="28"/>
        </w:rPr>
        <w:t>том</w:t>
      </w:r>
      <w:proofErr w:type="gramEnd"/>
      <w:r w:rsidRPr="00355D3C">
        <w:rPr>
          <w:color w:val="000000" w:themeColor="text1"/>
          <w:szCs w:val="28"/>
        </w:rPr>
        <w:t xml:space="preserve"> что члены комиссии отсутствуют, пользователь может перейти на вкладку Комиссия и установить флаг </w:t>
      </w:r>
      <w:r w:rsidRPr="00355D3C">
        <w:rPr>
          <w:b/>
          <w:color w:val="000000" w:themeColor="text1"/>
          <w:szCs w:val="28"/>
        </w:rPr>
        <w:t>Отсутствует</w:t>
      </w:r>
      <w:r w:rsidRPr="00355D3C">
        <w:rPr>
          <w:color w:val="000000" w:themeColor="text1"/>
          <w:szCs w:val="28"/>
        </w:rPr>
        <w:t xml:space="preserve"> для членов комиссии разделов 2, 4.</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3600" cy="1409700"/>
                <wp:effectExtent l="0" t="0" r="0" b="0"/>
                <wp:docPr id="801" name="Рисунок 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3"/>
                        <pic:cNvPicPr>
                          <a:picLocks noChangeAspect="1"/>
                        </pic:cNvPicPr>
                      </pic:nvPicPr>
                      <pic:blipFill>
                        <a:blip r:embed="rId1050"/>
                        <a:stretch/>
                      </pic:blipFill>
                      <pic:spPr bwMode="auto">
                        <a:xfrm>
                          <a:off x="0" y="0"/>
                          <a:ext cx="5943600" cy="1409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2" o:spid="_x0000_s802" type="#_x0000_t75" style="width:468.00pt;height:111.00pt;mso-wrap-distance-left:0.00pt;mso-wrap-distance-top:0.00pt;mso-wrap-distance-right:0.00pt;mso-wrap-distance-bottom:0.00pt;" stroked="f">
                <v:path textboxrect="0,0,0,0"/>
                <v:imagedata r:id="rId1051" o:title=""/>
              </v:shape>
            </w:pict>
          </mc:Fallback>
        </mc:AlternateContent>
      </w:r>
    </w:p>
    <w:p w:rsidR="00D42C09" w:rsidRPr="00355D3C" w:rsidRDefault="00AE0AD4">
      <w:pPr>
        <w:pStyle w:val="afffffff6"/>
      </w:pPr>
      <w:bookmarkStart w:id="1596" w:name="_Toc183525554"/>
      <w:bookmarkStart w:id="1597" w:name="_Toc230361862"/>
      <w:r w:rsidRPr="00355D3C">
        <w:t xml:space="preserve">Рисунок  </w:t>
      </w:r>
      <w:r w:rsidRPr="00355D3C">
        <w:fldChar w:fldCharType="begin"/>
      </w:r>
      <w:r w:rsidRPr="00355D3C">
        <w:instrText xml:space="preserve">SEQ Рисунок \* ARABIC </w:instrText>
      </w:r>
      <w:r w:rsidRPr="00355D3C">
        <w:fldChar w:fldCharType="separate"/>
      </w:r>
      <w:r w:rsidRPr="00355D3C">
        <w:t>641</w:t>
      </w:r>
      <w:bookmarkEnd w:id="1596"/>
      <w:bookmarkEnd w:id="1597"/>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5953125" cy="1476375"/>
                <wp:effectExtent l="0" t="0" r="9525" b="9525"/>
                <wp:docPr id="802" name="Рисунок 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4"/>
                        <pic:cNvPicPr>
                          <a:picLocks noChangeAspect="1"/>
                        </pic:cNvPicPr>
                      </pic:nvPicPr>
                      <pic:blipFill>
                        <a:blip r:embed="rId1052"/>
                        <a:stretch/>
                      </pic:blipFill>
                      <pic:spPr bwMode="auto">
                        <a:xfrm>
                          <a:off x="0" y="0"/>
                          <a:ext cx="5953125" cy="14763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3" o:spid="_x0000_s803" type="#_x0000_t75" style="width:468.75pt;height:116.25pt;mso-wrap-distance-left:0.00pt;mso-wrap-distance-top:0.00pt;mso-wrap-distance-right:0.00pt;mso-wrap-distance-bottom:0.00pt;" stroked="f">
                <v:path textboxrect="0,0,0,0"/>
                <v:imagedata r:id="rId1053" o:title=""/>
              </v:shape>
            </w:pict>
          </mc:Fallback>
        </mc:AlternateContent>
      </w:r>
    </w:p>
    <w:p w:rsidR="00D42C09" w:rsidRPr="00355D3C" w:rsidRDefault="00AE0AD4">
      <w:pPr>
        <w:pStyle w:val="afffffff6"/>
      </w:pPr>
      <w:bookmarkStart w:id="1598" w:name="_Toc183525555"/>
      <w:bookmarkStart w:id="1599" w:name="_Toc230361863"/>
      <w:r w:rsidRPr="00355D3C">
        <w:t xml:space="preserve">Рисунок  </w:t>
      </w:r>
      <w:r w:rsidRPr="00355D3C">
        <w:fldChar w:fldCharType="begin"/>
      </w:r>
      <w:r w:rsidRPr="00355D3C">
        <w:instrText xml:space="preserve">SEQ Рисунок \* ARABIC </w:instrText>
      </w:r>
      <w:r w:rsidRPr="00355D3C">
        <w:fldChar w:fldCharType="separate"/>
      </w:r>
      <w:r w:rsidRPr="00355D3C">
        <w:t>642</w:t>
      </w:r>
      <w:bookmarkEnd w:id="1598"/>
      <w:bookmarkEnd w:id="1599"/>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Далее пользователю необходимо направить документ на следующий этап бизнес-процесса 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создание расписки.</w:t>
      </w:r>
    </w:p>
    <w:p w:rsidR="00D42C09" w:rsidRPr="00355D3C" w:rsidRDefault="00AE0AD4">
      <w:pPr>
        <w:rPr>
          <w:color w:val="000000" w:themeColor="text1"/>
          <w:szCs w:val="28"/>
        </w:rPr>
      </w:pPr>
      <w:r w:rsidRPr="00355D3C">
        <w:rPr>
          <w:color w:val="000000" w:themeColor="text1"/>
          <w:szCs w:val="28"/>
        </w:rPr>
        <w:t xml:space="preserve">При этом документ направляется пользователю с ролью </w:t>
      </w:r>
      <w:r w:rsidRPr="00355D3C">
        <w:rPr>
          <w:b/>
          <w:color w:val="000000" w:themeColor="text1"/>
          <w:szCs w:val="28"/>
        </w:rPr>
        <w:t xml:space="preserve">Материально-ответственное лицо </w:t>
      </w:r>
      <w:r w:rsidRPr="00355D3C">
        <w:rPr>
          <w:color w:val="000000" w:themeColor="text1"/>
          <w:szCs w:val="28"/>
          <w:u w:val="single"/>
        </w:rPr>
        <w:t xml:space="preserve">сотрудника из реквизита </w:t>
      </w:r>
      <w:r w:rsidRPr="00355D3C">
        <w:rPr>
          <w:b/>
          <w:color w:val="000000" w:themeColor="text1"/>
          <w:szCs w:val="28"/>
          <w:u w:val="single"/>
        </w:rPr>
        <w:t>Ответственное лицо</w:t>
      </w:r>
      <w:r w:rsidRPr="00355D3C">
        <w:rPr>
          <w:color w:val="000000" w:themeColor="text1"/>
          <w:szCs w:val="28"/>
          <w:u w:val="single"/>
        </w:rPr>
        <w:t xml:space="preserve"> в шапке документа </w:t>
      </w:r>
      <w:r w:rsidRPr="00355D3C">
        <w:rPr>
          <w:color w:val="000000" w:themeColor="text1"/>
          <w:szCs w:val="28"/>
        </w:rPr>
        <w:t>для создания расписки.</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2609850" cy="419100"/>
                <wp:effectExtent l="0" t="0" r="0" b="0"/>
                <wp:docPr id="803" name="Рисунок 2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5"/>
                        <pic:cNvPicPr>
                          <a:picLocks noChangeAspect="1"/>
                        </pic:cNvPicPr>
                      </pic:nvPicPr>
                      <pic:blipFill>
                        <a:blip r:embed="rId862"/>
                        <a:stretch/>
                      </pic:blipFill>
                      <pic:spPr bwMode="auto">
                        <a:xfrm>
                          <a:off x="0" y="0"/>
                          <a:ext cx="2609850" cy="419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4" o:spid="_x0000_s804" type="#_x0000_t75" style="width:205.50pt;height:33.00pt;mso-wrap-distance-left:0.00pt;mso-wrap-distance-top:0.00pt;mso-wrap-distance-right:0.00pt;mso-wrap-distance-bottom:0.00pt;" stroked="f">
                <v:path textboxrect="0,0,0,0"/>
                <v:imagedata r:id="rId863" o:title=""/>
              </v:shape>
            </w:pict>
          </mc:Fallback>
        </mc:AlternateContent>
      </w:r>
    </w:p>
    <w:p w:rsidR="00D42C09" w:rsidRPr="00355D3C" w:rsidRDefault="00AE0AD4">
      <w:pPr>
        <w:pStyle w:val="afffffff6"/>
      </w:pPr>
      <w:bookmarkStart w:id="1600" w:name="_Toc183525556"/>
      <w:bookmarkStart w:id="1601" w:name="_Toc230361864"/>
      <w:r w:rsidRPr="00355D3C">
        <w:t xml:space="preserve">Рисунок  </w:t>
      </w:r>
      <w:r w:rsidRPr="00355D3C">
        <w:fldChar w:fldCharType="begin"/>
      </w:r>
      <w:r w:rsidRPr="00355D3C">
        <w:instrText xml:space="preserve">SEQ Рисунок \* ARABIC </w:instrText>
      </w:r>
      <w:r w:rsidRPr="00355D3C">
        <w:fldChar w:fldCharType="separate"/>
      </w:r>
      <w:r w:rsidRPr="00355D3C">
        <w:t>643</w:t>
      </w:r>
      <w:bookmarkEnd w:id="1600"/>
      <w:bookmarkEnd w:id="1601"/>
      <w:r w:rsidRPr="00355D3C">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numPr>
          <w:ilvl w:val="0"/>
          <w:numId w:val="54"/>
        </w:numPr>
        <w:ind w:left="0" w:firstLine="709"/>
        <w:rPr>
          <w:color w:val="000000" w:themeColor="text1"/>
        </w:rPr>
      </w:pPr>
      <w:r w:rsidRPr="00355D3C">
        <w:rPr>
          <w:color w:val="000000" w:themeColor="text1"/>
          <w:szCs w:val="28"/>
        </w:rPr>
        <w:t>Должность</w:t>
      </w:r>
    </w:p>
    <w:p w:rsidR="00D42C09" w:rsidRPr="00355D3C" w:rsidRDefault="00AE0AD4">
      <w:pPr>
        <w:numPr>
          <w:ilvl w:val="0"/>
          <w:numId w:val="54"/>
        </w:numPr>
        <w:ind w:left="0" w:firstLine="709"/>
        <w:rPr>
          <w:color w:val="000000" w:themeColor="text1"/>
        </w:rPr>
      </w:pPr>
      <w:r w:rsidRPr="00355D3C">
        <w:rPr>
          <w:color w:val="000000" w:themeColor="text1"/>
          <w:szCs w:val="28"/>
        </w:rPr>
        <w:t>ФИО</w:t>
      </w:r>
    </w:p>
    <w:p w:rsidR="00D42C09" w:rsidRPr="00355D3C" w:rsidRDefault="00AE0AD4">
      <w:pPr>
        <w:numPr>
          <w:ilvl w:val="0"/>
          <w:numId w:val="54"/>
        </w:numPr>
        <w:ind w:left="0" w:firstLine="709"/>
        <w:rPr>
          <w:color w:val="000000" w:themeColor="text1"/>
        </w:rPr>
      </w:pPr>
      <w:r w:rsidRPr="00355D3C">
        <w:rPr>
          <w:color w:val="000000" w:themeColor="text1"/>
          <w:szCs w:val="28"/>
        </w:rPr>
        <w:t>Телефон</w:t>
      </w:r>
    </w:p>
    <w:p w:rsidR="00D42C09" w:rsidRPr="00355D3C" w:rsidRDefault="00AE0AD4">
      <w:pPr>
        <w:numPr>
          <w:ilvl w:val="0"/>
          <w:numId w:val="54"/>
        </w:numPr>
        <w:spacing w:after="160"/>
        <w:ind w:left="0" w:firstLine="709"/>
        <w:rPr>
          <w:color w:val="000000" w:themeColor="text1"/>
        </w:rPr>
      </w:pPr>
      <w:proofErr w:type="spellStart"/>
      <w:r w:rsidRPr="00355D3C">
        <w:rPr>
          <w:color w:val="000000" w:themeColor="text1"/>
          <w:szCs w:val="28"/>
        </w:rPr>
        <w:t>Email</w:t>
      </w:r>
      <w:proofErr w:type="spellEnd"/>
    </w:p>
    <w:p w:rsidR="00D42C09" w:rsidRPr="00355D3C" w:rsidRDefault="00AE0AD4">
      <w:pPr>
        <w:rPr>
          <w:color w:val="000000" w:themeColor="text1"/>
          <w:szCs w:val="28"/>
        </w:rPr>
      </w:pPr>
      <w:r w:rsidRPr="00355D3C">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szCs w:val="28"/>
        </w:rPr>
      </w:pPr>
      <w:r w:rsidRPr="00355D3C">
        <w:rPr>
          <w:color w:val="000000" w:themeColor="text1"/>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325" cy="657225"/>
                <wp:effectExtent l="0" t="0" r="9525" b="9525"/>
                <wp:docPr id="804" name="Рисунок 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536"/>
                        <a:stretch/>
                      </pic:blipFill>
                      <pic:spPr bwMode="auto">
                        <a:xfrm>
                          <a:off x="0" y="0"/>
                          <a:ext cx="6029325" cy="657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5" o:spid="_x0000_s805" type="#_x0000_t75" style="width:474.75pt;height:51.75pt;mso-wrap-distance-left:0.00pt;mso-wrap-distance-top:0.00pt;mso-wrap-distance-right:0.00pt;mso-wrap-distance-bottom:0.00pt;" stroked="f">
                <v:path textboxrect="0,0,0,0"/>
                <v:imagedata r:id="rId537" o:title=""/>
              </v:shape>
            </w:pict>
          </mc:Fallback>
        </mc:AlternateContent>
      </w:r>
    </w:p>
    <w:p w:rsidR="00D42C09" w:rsidRPr="00355D3C" w:rsidRDefault="00AE0AD4">
      <w:pPr>
        <w:pStyle w:val="afffffff6"/>
      </w:pPr>
      <w:bookmarkStart w:id="1602" w:name="_Toc183525557"/>
      <w:bookmarkStart w:id="1603" w:name="_Toc230361865"/>
      <w:r w:rsidRPr="00355D3C">
        <w:t xml:space="preserve">Рисунок  </w:t>
      </w:r>
      <w:r w:rsidRPr="00355D3C">
        <w:fldChar w:fldCharType="begin"/>
      </w:r>
      <w:r w:rsidRPr="00355D3C">
        <w:instrText xml:space="preserve">SEQ Рисунок \* ARABIC </w:instrText>
      </w:r>
      <w:r w:rsidRPr="00355D3C">
        <w:fldChar w:fldCharType="separate"/>
      </w:r>
      <w:r w:rsidRPr="00355D3C">
        <w:t>644</w:t>
      </w:r>
      <w:bookmarkEnd w:id="1602"/>
      <w:bookmarkEnd w:id="1603"/>
      <w:r w:rsidRPr="00355D3C">
        <w:fldChar w:fldCharType="end"/>
      </w: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по каждому из разделов 2 и 4 – 2/3 от общего числа членов комиссии </w:t>
      </w:r>
      <w:r w:rsidRPr="00355D3C">
        <w:rPr>
          <w:color w:val="000000" w:themeColor="text1"/>
          <w:szCs w:val="28"/>
          <w:u w:val="single"/>
        </w:rPr>
        <w:t>каждого из разделов</w:t>
      </w:r>
      <w:r w:rsidRPr="00355D3C">
        <w:rPr>
          <w:color w:val="000000" w:themeColor="text1"/>
          <w:szCs w:val="28"/>
        </w:rPr>
        <w:t xml:space="preserve">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3762375" cy="1628775"/>
                <wp:effectExtent l="0" t="0" r="9525" b="9525"/>
                <wp:docPr id="805" name="Рисунок 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7"/>
                        <pic:cNvPicPr>
                          <a:picLocks noChangeAspect="1"/>
                        </pic:cNvPicPr>
                      </pic:nvPicPr>
                      <pic:blipFill>
                        <a:blip r:embed="rId968"/>
                        <a:stretch/>
                      </pic:blipFill>
                      <pic:spPr bwMode="auto">
                        <a:xfrm>
                          <a:off x="0" y="0"/>
                          <a:ext cx="3762375" cy="16287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6" o:spid="_x0000_s806" type="#_x0000_t75" style="width:296.25pt;height:128.25pt;mso-wrap-distance-left:0.00pt;mso-wrap-distance-top:0.00pt;mso-wrap-distance-right:0.00pt;mso-wrap-distance-bottom:0.00pt;" stroked="f">
                <v:path textboxrect="0,0,0,0"/>
                <v:imagedata r:id="rId969" o:title=""/>
              </v:shape>
            </w:pict>
          </mc:Fallback>
        </mc:AlternateContent>
      </w:r>
    </w:p>
    <w:p w:rsidR="00D42C09" w:rsidRPr="00355D3C" w:rsidRDefault="00AE0AD4">
      <w:pPr>
        <w:pStyle w:val="afffffff6"/>
      </w:pPr>
      <w:bookmarkStart w:id="1604" w:name="_Toc183525558"/>
      <w:bookmarkStart w:id="1605" w:name="_Toc230361866"/>
      <w:r w:rsidRPr="00355D3C">
        <w:t xml:space="preserve">Рисунок  </w:t>
      </w:r>
      <w:r w:rsidRPr="00355D3C">
        <w:fldChar w:fldCharType="begin"/>
      </w:r>
      <w:r w:rsidRPr="00355D3C">
        <w:instrText xml:space="preserve">SEQ Рисунок \* ARABIC </w:instrText>
      </w:r>
      <w:r w:rsidRPr="00355D3C">
        <w:fldChar w:fldCharType="separate"/>
      </w:r>
      <w:r w:rsidRPr="00355D3C">
        <w:t>645</w:t>
      </w:r>
      <w:bookmarkEnd w:id="1604"/>
      <w:bookmarkEnd w:id="1605"/>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Создание расписки</w:t>
      </w:r>
    </w:p>
    <w:p w:rsidR="00D42C09" w:rsidRPr="00355D3C" w:rsidRDefault="00AE0AD4">
      <w:pPr>
        <w:rPr>
          <w:color w:val="000000" w:themeColor="text1"/>
          <w:szCs w:val="28"/>
        </w:rPr>
      </w:pPr>
      <w:r w:rsidRPr="00355D3C">
        <w:rPr>
          <w:color w:val="000000" w:themeColor="text1"/>
          <w:szCs w:val="28"/>
        </w:rPr>
        <w:t xml:space="preserve">Пользователю, указанному как Ответственное лицо в шапке документа (роль </w:t>
      </w:r>
      <w:r w:rsidRPr="00355D3C">
        <w:rPr>
          <w:b/>
          <w:color w:val="000000" w:themeColor="text1"/>
          <w:szCs w:val="28"/>
        </w:rPr>
        <w:t xml:space="preserve">Материально-ответственное лицо) </w:t>
      </w:r>
      <w:r w:rsidRPr="00355D3C">
        <w:rPr>
          <w:color w:val="000000" w:themeColor="text1"/>
          <w:szCs w:val="28"/>
        </w:rPr>
        <w:t>на данном этапе необходимо открыть документ и в шапке документа нажать кнопку «</w:t>
      </w:r>
      <w:r w:rsidRPr="00355D3C">
        <w:rPr>
          <w:b/>
          <w:color w:val="000000" w:themeColor="text1"/>
          <w:szCs w:val="28"/>
        </w:rPr>
        <w:t>Создать расписку</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3600" cy="2990850"/>
                <wp:effectExtent l="0" t="0" r="0" b="0"/>
                <wp:docPr id="806" name="Рисунок 2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8"/>
                        <pic:cNvPicPr>
                          <a:picLocks noChangeAspect="1"/>
                        </pic:cNvPicPr>
                      </pic:nvPicPr>
                      <pic:blipFill>
                        <a:blip r:embed="rId1054"/>
                        <a:stretch/>
                      </pic:blipFill>
                      <pic:spPr bwMode="auto">
                        <a:xfrm>
                          <a:off x="0" y="0"/>
                          <a:ext cx="5943600" cy="29908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7" o:spid="_x0000_s807" type="#_x0000_t75" style="width:468.00pt;height:235.50pt;mso-wrap-distance-left:0.00pt;mso-wrap-distance-top:0.00pt;mso-wrap-distance-right:0.00pt;mso-wrap-distance-bottom:0.00pt;" stroked="f">
                <v:path textboxrect="0,0,0,0"/>
                <v:imagedata r:id="rId1055" o:title=""/>
              </v:shape>
            </w:pict>
          </mc:Fallback>
        </mc:AlternateContent>
      </w:r>
    </w:p>
    <w:p w:rsidR="00D42C09" w:rsidRPr="00355D3C" w:rsidRDefault="00AE0AD4">
      <w:pPr>
        <w:pStyle w:val="afffffff6"/>
      </w:pPr>
      <w:bookmarkStart w:id="1606" w:name="_Toc183525559"/>
      <w:bookmarkStart w:id="1607" w:name="_Toc230361867"/>
      <w:r w:rsidRPr="00355D3C">
        <w:t xml:space="preserve">Рисунок  </w:t>
      </w:r>
      <w:r w:rsidRPr="00355D3C">
        <w:fldChar w:fldCharType="begin"/>
      </w:r>
      <w:r w:rsidRPr="00355D3C">
        <w:instrText xml:space="preserve">SEQ Рисунок \* ARABIC </w:instrText>
      </w:r>
      <w:r w:rsidRPr="00355D3C">
        <w:fldChar w:fldCharType="separate"/>
      </w:r>
      <w:r w:rsidRPr="00355D3C">
        <w:t>646</w:t>
      </w:r>
      <w:bookmarkEnd w:id="1606"/>
      <w:bookmarkEnd w:id="1607"/>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 результате открывается форма нового документа </w:t>
      </w:r>
      <w:r w:rsidRPr="00355D3C">
        <w:rPr>
          <w:b/>
          <w:color w:val="000000" w:themeColor="text1"/>
          <w:szCs w:val="28"/>
        </w:rPr>
        <w:t xml:space="preserve">Расписка инвентаризации. </w:t>
      </w:r>
      <w:r w:rsidRPr="00355D3C">
        <w:rPr>
          <w:color w:val="000000" w:themeColor="text1"/>
          <w:szCs w:val="28"/>
        </w:rPr>
        <w:t>Все реквизиты документа заблокированы для изменения.</w:t>
      </w:r>
    </w:p>
    <w:p w:rsidR="00D42C09" w:rsidRPr="00355D3C" w:rsidRDefault="00AE0AD4">
      <w:pPr>
        <w:rPr>
          <w:color w:val="000000" w:themeColor="text1"/>
          <w:szCs w:val="28"/>
        </w:rPr>
      </w:pPr>
      <w:r w:rsidRPr="00355D3C">
        <w:rPr>
          <w:color w:val="000000" w:themeColor="text1"/>
          <w:szCs w:val="28"/>
        </w:rPr>
        <w:t>Пользователю необходимо подписать Расписку при помощи кнопки-резолюции «</w:t>
      </w:r>
      <w:r w:rsidRPr="00355D3C">
        <w:rPr>
          <w:b/>
          <w:color w:val="000000" w:themeColor="text1"/>
          <w:szCs w:val="28"/>
        </w:rPr>
        <w:t>Подписать</w:t>
      </w:r>
      <w:r w:rsidRPr="00355D3C">
        <w:rPr>
          <w:color w:val="000000" w:themeColor="text1"/>
          <w:szCs w:val="28"/>
        </w:rPr>
        <w:t>». Кнопка-резолюции «</w:t>
      </w:r>
      <w:proofErr w:type="spellStart"/>
      <w:r w:rsidRPr="00355D3C">
        <w:rPr>
          <w:b/>
          <w:color w:val="000000" w:themeColor="text1"/>
          <w:szCs w:val="28"/>
        </w:rPr>
        <w:t>ОтсутствиеОЛ</w:t>
      </w:r>
      <w:proofErr w:type="spellEnd"/>
      <w:r w:rsidRPr="00355D3C">
        <w:rPr>
          <w:b/>
          <w:color w:val="000000" w:themeColor="text1"/>
          <w:szCs w:val="28"/>
        </w:rPr>
        <w:t xml:space="preserve"> по </w:t>
      </w:r>
      <w:proofErr w:type="spellStart"/>
      <w:proofErr w:type="gramStart"/>
      <w:r w:rsidRPr="00355D3C">
        <w:rPr>
          <w:b/>
          <w:color w:val="000000" w:themeColor="text1"/>
          <w:szCs w:val="28"/>
        </w:rPr>
        <w:t>уважит.причине</w:t>
      </w:r>
      <w:proofErr w:type="spellEnd"/>
      <w:proofErr w:type="gramEnd"/>
      <w:r w:rsidRPr="00355D3C">
        <w:rPr>
          <w:color w:val="000000" w:themeColor="text1"/>
          <w:szCs w:val="28"/>
        </w:rPr>
        <w:t>» для данной формы не используется.</w:t>
      </w:r>
    </w:p>
    <w:p w:rsidR="00D42C09" w:rsidRPr="00355D3C" w:rsidRDefault="00D42C09">
      <w:pPr>
        <w:rPr>
          <w:color w:val="000000" w:themeColor="text1"/>
          <w:szCs w:val="28"/>
        </w:rPr>
      </w:pPr>
    </w:p>
    <w:p w:rsidR="00D42C09" w:rsidRPr="00355D3C" w:rsidRDefault="00D42C09">
      <w:pPr>
        <w:keepNext/>
        <w:jc w:val="center"/>
      </w:pPr>
    </w:p>
    <w:p w:rsidR="00D42C09" w:rsidRPr="00355D3C" w:rsidRDefault="00AE0AD4">
      <w:pPr>
        <w:keepNext/>
        <w:ind w:firstLine="0"/>
        <w:jc w:val="center"/>
      </w:pPr>
      <w:r w:rsidRPr="00355D3C">
        <w:rPr>
          <w:noProof/>
        </w:rPr>
        <mc:AlternateContent>
          <mc:Choice Requires="wpg">
            <w:drawing>
              <wp:inline distT="0" distB="0" distL="0" distR="0">
                <wp:extent cx="6029325" cy="2247900"/>
                <wp:effectExtent l="0" t="0" r="9525" b="0"/>
                <wp:docPr id="807" name="Рисунок 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2"/>
                        <pic:cNvPicPr>
                          <a:picLocks noChangeAspect="1"/>
                        </pic:cNvPicPr>
                      </pic:nvPicPr>
                      <pic:blipFill>
                        <a:blip r:embed="rId1056"/>
                        <a:stretch/>
                      </pic:blipFill>
                      <pic:spPr bwMode="auto">
                        <a:xfrm>
                          <a:off x="0" y="0"/>
                          <a:ext cx="6029325" cy="22479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8" o:spid="_x0000_s808" type="#_x0000_t75" style="width:474.75pt;height:177.00pt;mso-wrap-distance-left:0.00pt;mso-wrap-distance-top:0.00pt;mso-wrap-distance-right:0.00pt;mso-wrap-distance-bottom:0.00pt;" stroked="f">
                <v:path textboxrect="0,0,0,0"/>
                <v:imagedata r:id="rId1057" o:title=""/>
              </v:shape>
            </w:pict>
          </mc:Fallback>
        </mc:AlternateContent>
      </w:r>
    </w:p>
    <w:p w:rsidR="00D42C09" w:rsidRPr="00355D3C" w:rsidRDefault="00AE0AD4">
      <w:pPr>
        <w:pStyle w:val="afffffff6"/>
      </w:pPr>
      <w:bookmarkStart w:id="1608" w:name="_Toc183525560"/>
      <w:bookmarkStart w:id="1609" w:name="_Toc230361868"/>
      <w:r w:rsidRPr="00355D3C">
        <w:t xml:space="preserve">Рисунок  </w:t>
      </w:r>
      <w:r w:rsidRPr="00355D3C">
        <w:fldChar w:fldCharType="begin"/>
      </w:r>
      <w:r w:rsidRPr="00355D3C">
        <w:instrText xml:space="preserve">SEQ Рисунок \* ARABIC </w:instrText>
      </w:r>
      <w:r w:rsidRPr="00355D3C">
        <w:fldChar w:fldCharType="separate"/>
      </w:r>
      <w:r w:rsidRPr="00355D3C">
        <w:t>647</w:t>
      </w:r>
      <w:bookmarkEnd w:id="1608"/>
      <w:bookmarkEnd w:id="1609"/>
      <w:r w:rsidRPr="00355D3C">
        <w:fldChar w:fldCharType="end"/>
      </w:r>
    </w:p>
    <w:p w:rsidR="00D42C09" w:rsidRPr="00355D3C" w:rsidRDefault="00AE0AD4">
      <w:pPr>
        <w:rPr>
          <w:color w:val="000000" w:themeColor="text1"/>
          <w:szCs w:val="28"/>
        </w:rPr>
      </w:pPr>
      <w:r w:rsidRPr="00355D3C">
        <w:rPr>
          <w:color w:val="000000" w:themeColor="text1"/>
          <w:szCs w:val="28"/>
        </w:rPr>
        <w:t xml:space="preserve">После подписания необходимо закрыть окно документа </w:t>
      </w:r>
      <w:r w:rsidRPr="00355D3C">
        <w:rPr>
          <w:b/>
          <w:color w:val="000000" w:themeColor="text1"/>
          <w:szCs w:val="28"/>
        </w:rPr>
        <w:t>Расписка</w:t>
      </w:r>
      <w:r w:rsidRPr="00355D3C">
        <w:rPr>
          <w:color w:val="000000" w:themeColor="text1"/>
          <w:szCs w:val="28"/>
        </w:rPr>
        <w:t xml:space="preserve"> и окно документа </w:t>
      </w:r>
      <w:r w:rsidRPr="00355D3C">
        <w:rPr>
          <w:b/>
          <w:color w:val="000000" w:themeColor="text1"/>
          <w:szCs w:val="28"/>
        </w:rPr>
        <w:t>Инвентаризационная опись</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3600" cy="4610100"/>
                <wp:effectExtent l="0" t="0" r="0" b="0"/>
                <wp:docPr id="808" name="Рисунок 2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10"/>
                        <pic:cNvPicPr>
                          <a:picLocks noChangeAspect="1"/>
                        </pic:cNvPicPr>
                      </pic:nvPicPr>
                      <pic:blipFill>
                        <a:blip r:embed="rId1058"/>
                        <a:stretch/>
                      </pic:blipFill>
                      <pic:spPr bwMode="auto">
                        <a:xfrm>
                          <a:off x="0" y="0"/>
                          <a:ext cx="5943600" cy="4610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9" o:spid="_x0000_s809" type="#_x0000_t75" style="width:468.00pt;height:363.00pt;mso-wrap-distance-left:0.00pt;mso-wrap-distance-top:0.00pt;mso-wrap-distance-right:0.00pt;mso-wrap-distance-bottom:0.00pt;" stroked="f">
                <v:path textboxrect="0,0,0,0"/>
                <v:imagedata r:id="rId1059" o:title=""/>
              </v:shape>
            </w:pict>
          </mc:Fallback>
        </mc:AlternateContent>
      </w:r>
    </w:p>
    <w:p w:rsidR="00D42C09" w:rsidRPr="00355D3C" w:rsidRDefault="00AE0AD4">
      <w:pPr>
        <w:pStyle w:val="afffffff6"/>
      </w:pPr>
      <w:bookmarkStart w:id="1610" w:name="_Toc183525561"/>
      <w:bookmarkStart w:id="1611" w:name="_Toc230361869"/>
      <w:r w:rsidRPr="00355D3C">
        <w:t xml:space="preserve">Рисунок  </w:t>
      </w:r>
      <w:r w:rsidRPr="00355D3C">
        <w:fldChar w:fldCharType="begin"/>
      </w:r>
      <w:r w:rsidRPr="00355D3C">
        <w:instrText xml:space="preserve">SEQ Рисунок \* ARABIC </w:instrText>
      </w:r>
      <w:r w:rsidRPr="00355D3C">
        <w:fldChar w:fldCharType="separate"/>
      </w:r>
      <w:r w:rsidRPr="00355D3C">
        <w:t>648</w:t>
      </w:r>
      <w:bookmarkEnd w:id="1610"/>
      <w:bookmarkEnd w:id="1611"/>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Заполнение раздела 1 Ответственным исполнителем бух. службы</w:t>
      </w:r>
    </w:p>
    <w:p w:rsidR="00D42C09" w:rsidRPr="00355D3C" w:rsidRDefault="00AE0AD4">
      <w:pPr>
        <w:rPr>
          <w:color w:val="000000" w:themeColor="text1"/>
          <w:szCs w:val="28"/>
        </w:rPr>
      </w:pPr>
      <w:r w:rsidRPr="00355D3C">
        <w:rPr>
          <w:color w:val="000000" w:themeColor="text1"/>
          <w:szCs w:val="28"/>
        </w:rPr>
        <w:t xml:space="preserve">Задача по документу </w:t>
      </w:r>
      <w:r w:rsidRPr="00355D3C">
        <w:rPr>
          <w:b/>
          <w:color w:val="000000" w:themeColor="text1"/>
          <w:szCs w:val="28"/>
        </w:rPr>
        <w:t>Инвентаризационная опись</w:t>
      </w:r>
      <w:r w:rsidRPr="00355D3C">
        <w:rPr>
          <w:color w:val="000000" w:themeColor="text1"/>
          <w:szCs w:val="28"/>
        </w:rPr>
        <w:t xml:space="preserve"> </w:t>
      </w:r>
      <w:r w:rsidRPr="00355D3C">
        <w:rPr>
          <w:b/>
          <w:color w:val="000000" w:themeColor="text1"/>
          <w:szCs w:val="28"/>
        </w:rPr>
        <w:t>БСО (ф. 0510465) (03 счет)</w:t>
      </w:r>
      <w:r w:rsidRPr="00355D3C">
        <w:rPr>
          <w:color w:val="000000" w:themeColor="text1"/>
          <w:szCs w:val="28"/>
        </w:rPr>
        <w:t xml:space="preserve"> возвращается к пользователю, сформировавшему документ</w:t>
      </w:r>
      <w:r w:rsidRPr="00355D3C">
        <w:rPr>
          <w:b/>
          <w:color w:val="000000" w:themeColor="text1"/>
          <w:szCs w:val="28"/>
        </w:rPr>
        <w:t xml:space="preserve">, </w:t>
      </w:r>
      <w:r w:rsidRPr="00355D3C">
        <w:rPr>
          <w:color w:val="000000" w:themeColor="text1"/>
          <w:szCs w:val="28"/>
        </w:rPr>
        <w:t>указанному в поле</w:t>
      </w:r>
      <w:r w:rsidRPr="00355D3C">
        <w:rPr>
          <w:b/>
          <w:color w:val="000000" w:themeColor="text1"/>
          <w:szCs w:val="28"/>
        </w:rPr>
        <w:t xml:space="preserve"> Ответственный исполнитель бух. службы </w:t>
      </w:r>
      <w:r w:rsidRPr="00355D3C">
        <w:rPr>
          <w:color w:val="000000" w:themeColor="text1"/>
          <w:szCs w:val="28"/>
        </w:rPr>
        <w:t xml:space="preserve">(роль </w:t>
      </w:r>
      <w:r w:rsidRPr="00355D3C">
        <w:rPr>
          <w:b/>
          <w:color w:val="000000" w:themeColor="text1"/>
          <w:szCs w:val="28"/>
        </w:rPr>
        <w:t xml:space="preserve">Бухгалтер), </w:t>
      </w:r>
      <w:r w:rsidRPr="00355D3C">
        <w:rPr>
          <w:color w:val="000000" w:themeColor="text1"/>
          <w:szCs w:val="28"/>
        </w:rPr>
        <w:t>для заполнения данных раздела 1.</w:t>
      </w:r>
    </w:p>
    <w:p w:rsidR="00D42C09" w:rsidRPr="00355D3C" w:rsidRDefault="00AE0AD4">
      <w:pPr>
        <w:rPr>
          <w:color w:val="000000" w:themeColor="text1"/>
          <w:szCs w:val="28"/>
        </w:rPr>
      </w:pPr>
      <w:r w:rsidRPr="00355D3C">
        <w:rPr>
          <w:color w:val="000000" w:themeColor="text1"/>
          <w:szCs w:val="28"/>
        </w:rPr>
        <w:t>Пользователю необходимо перейти на вкладку «Раздел 1» документа и нажать кнопку «</w:t>
      </w:r>
      <w:r w:rsidRPr="00355D3C">
        <w:rPr>
          <w:b/>
          <w:color w:val="000000" w:themeColor="text1"/>
          <w:szCs w:val="28"/>
        </w:rPr>
        <w:t>Заполнить по данным учета</w:t>
      </w:r>
      <w:r w:rsidRPr="00355D3C">
        <w:rPr>
          <w:color w:val="000000" w:themeColor="text1"/>
          <w:szCs w:val="28"/>
        </w:rPr>
        <w:t>».</w:t>
      </w:r>
    </w:p>
    <w:p w:rsidR="00D42C09" w:rsidRPr="00355D3C" w:rsidRDefault="00AE0AD4">
      <w:pPr>
        <w:rPr>
          <w:b/>
          <w:color w:val="000000" w:themeColor="text1"/>
          <w:szCs w:val="28"/>
        </w:rPr>
      </w:pPr>
      <w:r w:rsidRPr="00355D3C">
        <w:rPr>
          <w:color w:val="000000" w:themeColor="text1"/>
          <w:szCs w:val="28"/>
        </w:rPr>
        <w:t>Таблица </w:t>
      </w:r>
      <w:r w:rsidRPr="00355D3C">
        <w:rPr>
          <w:b/>
          <w:bCs/>
          <w:color w:val="000000" w:themeColor="text1"/>
          <w:szCs w:val="28"/>
        </w:rPr>
        <w:t>Раздела 1</w:t>
      </w:r>
      <w:r w:rsidRPr="00355D3C">
        <w:rPr>
          <w:color w:val="000000" w:themeColor="text1"/>
          <w:szCs w:val="28"/>
        </w:rPr>
        <w:t xml:space="preserve"> будет заполнена остатками по соответствующим счетам </w:t>
      </w:r>
      <w:r w:rsidRPr="00355D3C">
        <w:rPr>
          <w:b/>
          <w:color w:val="000000" w:themeColor="text1"/>
          <w:szCs w:val="28"/>
          <w:u w:val="single"/>
        </w:rPr>
        <w:t>на конец предыдущего дня от даты, по состоянию на которую проводится инвентаризация</w:t>
      </w:r>
      <w:r w:rsidRPr="00355D3C">
        <w:rPr>
          <w:color w:val="000000" w:themeColor="text1"/>
          <w:szCs w:val="28"/>
        </w:rPr>
        <w:t xml:space="preserve">, указанной в шапке документа в </w:t>
      </w:r>
      <w:r w:rsidRPr="00355D3C">
        <w:rPr>
          <w:b/>
          <w:color w:val="000000" w:themeColor="text1"/>
          <w:szCs w:val="28"/>
        </w:rPr>
        <w:t>реквизите </w:t>
      </w:r>
      <w:proofErr w:type="gramStart"/>
      <w:r w:rsidRPr="00355D3C">
        <w:rPr>
          <w:b/>
          <w:color w:val="000000" w:themeColor="text1"/>
          <w:szCs w:val="28"/>
        </w:rPr>
        <w:t>По</w:t>
      </w:r>
      <w:proofErr w:type="gramEnd"/>
      <w:r w:rsidRPr="00355D3C">
        <w:rPr>
          <w:b/>
          <w:color w:val="000000" w:themeColor="text1"/>
          <w:szCs w:val="28"/>
        </w:rPr>
        <w:t xml:space="preserve"> состоянию на.</w:t>
      </w:r>
    </w:p>
    <w:p w:rsidR="00D42C09" w:rsidRPr="00355D3C" w:rsidRDefault="00AE0AD4">
      <w:pPr>
        <w:rPr>
          <w:color w:val="000000" w:themeColor="text1"/>
          <w:szCs w:val="28"/>
        </w:rPr>
      </w:pPr>
      <w:r w:rsidRPr="00355D3C">
        <w:rPr>
          <w:color w:val="000000" w:themeColor="text1"/>
          <w:szCs w:val="28"/>
        </w:rPr>
        <w:t xml:space="preserve">Ручная корректировка данных в табличной части </w:t>
      </w:r>
      <w:r w:rsidRPr="00355D3C">
        <w:rPr>
          <w:b/>
          <w:color w:val="000000" w:themeColor="text1"/>
          <w:szCs w:val="28"/>
        </w:rPr>
        <w:t xml:space="preserve">Раздела 1 </w:t>
      </w:r>
      <w:r w:rsidRPr="00355D3C">
        <w:rPr>
          <w:color w:val="000000" w:themeColor="text1"/>
          <w:szCs w:val="28"/>
        </w:rPr>
        <w:t>не предусмотрена</w:t>
      </w:r>
      <w:r w:rsidRPr="00355D3C">
        <w:rPr>
          <w:b/>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3600" cy="3314700"/>
                <wp:effectExtent l="0" t="0" r="0" b="0"/>
                <wp:docPr id="809" name="Рисунок 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11"/>
                        <pic:cNvPicPr>
                          <a:picLocks noChangeAspect="1"/>
                        </pic:cNvPicPr>
                      </pic:nvPicPr>
                      <pic:blipFill>
                        <a:blip r:embed="rId1060"/>
                        <a:stretch/>
                      </pic:blipFill>
                      <pic:spPr bwMode="auto">
                        <a:xfrm>
                          <a:off x="0" y="0"/>
                          <a:ext cx="5943600" cy="3314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0" o:spid="_x0000_s810" type="#_x0000_t75" style="width:468.00pt;height:261.00pt;mso-wrap-distance-left:0.00pt;mso-wrap-distance-top:0.00pt;mso-wrap-distance-right:0.00pt;mso-wrap-distance-bottom:0.00pt;" stroked="f">
                <v:path textboxrect="0,0,0,0"/>
                <v:imagedata r:id="rId1061" o:title=""/>
              </v:shape>
            </w:pict>
          </mc:Fallback>
        </mc:AlternateContent>
      </w:r>
    </w:p>
    <w:p w:rsidR="00D42C09" w:rsidRPr="00355D3C" w:rsidRDefault="00AE0AD4">
      <w:pPr>
        <w:pStyle w:val="afffffff6"/>
      </w:pPr>
      <w:bookmarkStart w:id="1612" w:name="_Toc183525562"/>
      <w:bookmarkStart w:id="1613" w:name="_Toc230361870"/>
      <w:r w:rsidRPr="00355D3C">
        <w:t xml:space="preserve">Рисунок  </w:t>
      </w:r>
      <w:r w:rsidRPr="00355D3C">
        <w:fldChar w:fldCharType="begin"/>
      </w:r>
      <w:r w:rsidRPr="00355D3C">
        <w:instrText xml:space="preserve">SEQ Рисунок \* ARABIC </w:instrText>
      </w:r>
      <w:r w:rsidRPr="00355D3C">
        <w:fldChar w:fldCharType="separate"/>
      </w:r>
      <w:r w:rsidRPr="00355D3C">
        <w:t>649</w:t>
      </w:r>
      <w:bookmarkEnd w:id="1612"/>
      <w:bookmarkEnd w:id="1613"/>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указанному в реквизите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rPr>
          <w:color w:val="000000" w:themeColor="text1"/>
          <w:szCs w:val="28"/>
        </w:rPr>
      </w:pPr>
      <w:r w:rsidRPr="00355D3C">
        <w:rPr>
          <w:color w:val="000000" w:themeColor="text1"/>
          <w:szCs w:val="28"/>
        </w:rPr>
        <w:t>В случае заполнения Раздела 1 при наличии ошибок в бухгалтерском учете будет выдано соответствующее предупреждение. Документ не рекомендуется направлять на следующий этап до момента исправления ошибок в учете.</w:t>
      </w:r>
    </w:p>
    <w:p w:rsidR="00D42C09" w:rsidRPr="00355D3C" w:rsidRDefault="00AE0AD4">
      <w:pPr>
        <w:keepNext/>
        <w:ind w:firstLine="0"/>
        <w:jc w:val="center"/>
      </w:pPr>
      <w:r w:rsidRPr="00355D3C">
        <w:rPr>
          <w:noProof/>
        </w:rPr>
        <mc:AlternateContent>
          <mc:Choice Requires="wpg">
            <w:drawing>
              <wp:inline distT="0" distB="0" distL="0" distR="0">
                <wp:extent cx="5943600" cy="3705225"/>
                <wp:effectExtent l="0" t="0" r="0" b="9525"/>
                <wp:docPr id="810" name="Рисунок 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44"/>
                        <pic:cNvPicPr>
                          <a:picLocks noChangeAspect="1"/>
                        </pic:cNvPicPr>
                      </pic:nvPicPr>
                      <pic:blipFill>
                        <a:blip r:embed="rId1062"/>
                        <a:stretch/>
                      </pic:blipFill>
                      <pic:spPr bwMode="auto">
                        <a:xfrm>
                          <a:off x="0" y="0"/>
                          <a:ext cx="5943600" cy="3705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1" o:spid="_x0000_s811" type="#_x0000_t75" style="width:468.00pt;height:291.75pt;mso-wrap-distance-left:0.00pt;mso-wrap-distance-top:0.00pt;mso-wrap-distance-right:0.00pt;mso-wrap-distance-bottom:0.00pt;" stroked="f">
                <v:path textboxrect="0,0,0,0"/>
                <v:imagedata r:id="rId1063" o:title=""/>
              </v:shape>
            </w:pict>
          </mc:Fallback>
        </mc:AlternateContent>
      </w:r>
    </w:p>
    <w:p w:rsidR="00D42C09" w:rsidRPr="00355D3C" w:rsidRDefault="00AE0AD4">
      <w:pPr>
        <w:pStyle w:val="afffffff6"/>
      </w:pPr>
      <w:bookmarkStart w:id="1614" w:name="_Toc183525563"/>
      <w:bookmarkStart w:id="1615" w:name="_Toc230361871"/>
      <w:r w:rsidRPr="00355D3C">
        <w:t xml:space="preserve">Рисунок  </w:t>
      </w:r>
      <w:r w:rsidRPr="00355D3C">
        <w:fldChar w:fldCharType="begin"/>
      </w:r>
      <w:r w:rsidRPr="00355D3C">
        <w:instrText xml:space="preserve">SEQ Рисунок \* ARABIC </w:instrText>
      </w:r>
      <w:r w:rsidRPr="00355D3C">
        <w:fldChar w:fldCharType="separate"/>
      </w:r>
      <w:r w:rsidRPr="00355D3C">
        <w:t>650</w:t>
      </w:r>
      <w:bookmarkEnd w:id="1614"/>
      <w:bookmarkEnd w:id="1615"/>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Пользователь с </w:t>
      </w:r>
      <w:r w:rsidRPr="00355D3C">
        <w:rPr>
          <w:b/>
          <w:color w:val="000000" w:themeColor="text1"/>
          <w:szCs w:val="28"/>
        </w:rPr>
        <w:t>ролью Ответственное лицо комиссии</w:t>
      </w:r>
      <w:r w:rsidRPr="00355D3C">
        <w:rPr>
          <w:color w:val="000000" w:themeColor="text1"/>
          <w:szCs w:val="28"/>
        </w:rPr>
        <w:t xml:space="preserve"> на данном этапе может установить признак </w:t>
      </w:r>
      <w:proofErr w:type="gramStart"/>
      <w:r w:rsidRPr="00355D3C">
        <w:rPr>
          <w:b/>
          <w:color w:val="000000" w:themeColor="text1"/>
          <w:szCs w:val="28"/>
        </w:rPr>
        <w:t>Отсутствует</w:t>
      </w:r>
      <w:proofErr w:type="gramEnd"/>
      <w:r w:rsidRPr="00355D3C">
        <w:rPr>
          <w:color w:val="000000" w:themeColor="text1"/>
          <w:szCs w:val="28"/>
        </w:rPr>
        <w:t xml:space="preserve"> для членов комиссии разделов 2, 4. </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AE0AD4">
      <w:pPr>
        <w:keepNext/>
        <w:ind w:firstLine="0"/>
        <w:jc w:val="center"/>
      </w:pPr>
      <w:r w:rsidRPr="00355D3C">
        <w:rPr>
          <w:noProof/>
        </w:rPr>
        <mc:AlternateContent>
          <mc:Choice Requires="wpg">
            <w:drawing>
              <wp:inline distT="0" distB="0" distL="0" distR="0">
                <wp:extent cx="5943600" cy="1409700"/>
                <wp:effectExtent l="0" t="0" r="0" b="0"/>
                <wp:docPr id="811" name="Рисунок 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58"/>
                        <pic:cNvPicPr>
                          <a:picLocks noChangeAspect="1"/>
                        </pic:cNvPicPr>
                      </pic:nvPicPr>
                      <pic:blipFill>
                        <a:blip r:embed="rId1050"/>
                        <a:stretch/>
                      </pic:blipFill>
                      <pic:spPr bwMode="auto">
                        <a:xfrm>
                          <a:off x="0" y="0"/>
                          <a:ext cx="5943600" cy="1409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2" o:spid="_x0000_s812" type="#_x0000_t75" style="width:468.00pt;height:111.00pt;mso-wrap-distance-left:0.00pt;mso-wrap-distance-top:0.00pt;mso-wrap-distance-right:0.00pt;mso-wrap-distance-bottom:0.00pt;" stroked="f">
                <v:path textboxrect="0,0,0,0"/>
                <v:imagedata r:id="rId1051" o:title=""/>
              </v:shape>
            </w:pict>
          </mc:Fallback>
        </mc:AlternateContent>
      </w:r>
    </w:p>
    <w:p w:rsidR="00D42C09" w:rsidRPr="00355D3C" w:rsidRDefault="00AE0AD4">
      <w:pPr>
        <w:pStyle w:val="afffffff6"/>
      </w:pPr>
      <w:bookmarkStart w:id="1616" w:name="_Toc183525564"/>
      <w:bookmarkStart w:id="1617" w:name="_Toc230361872"/>
      <w:r w:rsidRPr="00355D3C">
        <w:t xml:space="preserve">Рисунок  </w:t>
      </w:r>
      <w:r w:rsidRPr="00355D3C">
        <w:fldChar w:fldCharType="begin"/>
      </w:r>
      <w:r w:rsidRPr="00355D3C">
        <w:instrText xml:space="preserve">SEQ Рисунок \* ARABIC </w:instrText>
      </w:r>
      <w:r w:rsidRPr="00355D3C">
        <w:fldChar w:fldCharType="separate"/>
      </w:r>
      <w:r w:rsidRPr="00355D3C">
        <w:t>651</w:t>
      </w:r>
      <w:bookmarkEnd w:id="1616"/>
      <w:bookmarkEnd w:id="1617"/>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5953125" cy="1476375"/>
                <wp:effectExtent l="0" t="0" r="9525" b="9525"/>
                <wp:docPr id="812" name="Рисунок 2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59"/>
                        <pic:cNvPicPr>
                          <a:picLocks noChangeAspect="1"/>
                        </pic:cNvPicPr>
                      </pic:nvPicPr>
                      <pic:blipFill>
                        <a:blip r:embed="rId1052"/>
                        <a:stretch/>
                      </pic:blipFill>
                      <pic:spPr bwMode="auto">
                        <a:xfrm>
                          <a:off x="0" y="0"/>
                          <a:ext cx="5953125" cy="14763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3" o:spid="_x0000_s813" type="#_x0000_t75" style="width:468.75pt;height:116.25pt;mso-wrap-distance-left:0.00pt;mso-wrap-distance-top:0.00pt;mso-wrap-distance-right:0.00pt;mso-wrap-distance-bottom:0.00pt;" stroked="f">
                <v:path textboxrect="0,0,0,0"/>
                <v:imagedata r:id="rId1053" o:title=""/>
              </v:shape>
            </w:pict>
          </mc:Fallback>
        </mc:AlternateContent>
      </w:r>
    </w:p>
    <w:p w:rsidR="00D42C09" w:rsidRPr="00355D3C" w:rsidRDefault="00AE0AD4">
      <w:pPr>
        <w:pStyle w:val="afffffff6"/>
      </w:pPr>
      <w:bookmarkStart w:id="1618" w:name="_Toc183525565"/>
      <w:bookmarkStart w:id="1619" w:name="_Toc230361873"/>
      <w:r w:rsidRPr="00355D3C">
        <w:t xml:space="preserve">Рисунок  </w:t>
      </w:r>
      <w:r w:rsidRPr="00355D3C">
        <w:fldChar w:fldCharType="begin"/>
      </w:r>
      <w:r w:rsidRPr="00355D3C">
        <w:instrText xml:space="preserve">SEQ Рисунок \* ARABIC </w:instrText>
      </w:r>
      <w:r w:rsidRPr="00355D3C">
        <w:fldChar w:fldCharType="separate"/>
      </w:r>
      <w:r w:rsidRPr="00355D3C">
        <w:t>652</w:t>
      </w:r>
      <w:bookmarkEnd w:id="1618"/>
      <w:bookmarkEnd w:id="1619"/>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Далее пользователю следует перейти на закладку </w:t>
      </w:r>
      <w:r w:rsidRPr="00355D3C">
        <w:rPr>
          <w:b/>
          <w:bCs/>
          <w:color w:val="000000" w:themeColor="text1"/>
          <w:szCs w:val="28"/>
        </w:rPr>
        <w:t>Раздел 2.1</w:t>
      </w:r>
      <w:r w:rsidRPr="00355D3C">
        <w:rPr>
          <w:color w:val="000000" w:themeColor="text1"/>
          <w:szCs w:val="28"/>
        </w:rPr>
        <w:t>, по кнопке </w:t>
      </w:r>
      <w:proofErr w:type="gramStart"/>
      <w:r w:rsidRPr="00355D3C">
        <w:rPr>
          <w:b/>
          <w:bCs/>
          <w:color w:val="000000" w:themeColor="text1"/>
          <w:szCs w:val="28"/>
        </w:rPr>
        <w:t>Заполнить</w:t>
      </w:r>
      <w:proofErr w:type="gramEnd"/>
      <w:r w:rsidRPr="00355D3C">
        <w:rPr>
          <w:b/>
          <w:bCs/>
          <w:color w:val="000000" w:themeColor="text1"/>
          <w:szCs w:val="28"/>
        </w:rPr>
        <w:t xml:space="preserve"> по данным раздела 1</w:t>
      </w:r>
      <w:r w:rsidRPr="00355D3C">
        <w:rPr>
          <w:color w:val="000000" w:themeColor="text1"/>
          <w:szCs w:val="28"/>
        </w:rPr>
        <w:t> выполнить заполнение табличной части закладки </w:t>
      </w:r>
      <w:r w:rsidRPr="00355D3C">
        <w:rPr>
          <w:b/>
          <w:bCs/>
          <w:color w:val="000000" w:themeColor="text1"/>
          <w:szCs w:val="28"/>
        </w:rPr>
        <w:t>Раздел 2.1 </w:t>
      </w:r>
      <w:r w:rsidRPr="00355D3C">
        <w:rPr>
          <w:color w:val="000000" w:themeColor="text1"/>
          <w:szCs w:val="28"/>
        </w:rPr>
        <w:t>документа.</w:t>
      </w:r>
    </w:p>
    <w:p w:rsidR="00D42C09" w:rsidRPr="00355D3C" w:rsidRDefault="00AE0AD4">
      <w:pPr>
        <w:rPr>
          <w:color w:val="000000" w:themeColor="text1"/>
          <w:szCs w:val="28"/>
        </w:rPr>
      </w:pPr>
      <w:r w:rsidRPr="00355D3C">
        <w:rPr>
          <w:color w:val="000000" w:themeColor="text1"/>
          <w:szCs w:val="28"/>
        </w:rPr>
        <w:t>При этом доступно два способа заполнения:</w:t>
      </w:r>
    </w:p>
    <w:p w:rsidR="00D42C09" w:rsidRPr="00355D3C" w:rsidRDefault="00AE0AD4">
      <w:pPr>
        <w:pStyle w:val="afffff4"/>
        <w:numPr>
          <w:ilvl w:val="0"/>
          <w:numId w:val="55"/>
        </w:numPr>
        <w:spacing w:line="240" w:lineRule="auto"/>
        <w:ind w:left="0" w:firstLine="709"/>
        <w:jc w:val="both"/>
        <w:rPr>
          <w:rFonts w:ascii="Times New Roman" w:eastAsia="Times New Roman" w:hAnsi="Times New Roman" w:cs="Times New Roman"/>
          <w:b/>
          <w:color w:val="000000" w:themeColor="text1"/>
          <w:sz w:val="28"/>
          <w:szCs w:val="28"/>
        </w:rPr>
      </w:pPr>
      <w:r w:rsidRPr="00355D3C">
        <w:rPr>
          <w:rFonts w:ascii="Times New Roman" w:eastAsia="Times New Roman" w:hAnsi="Times New Roman" w:cs="Times New Roman"/>
          <w:b/>
          <w:color w:val="000000" w:themeColor="text1"/>
          <w:sz w:val="28"/>
          <w:szCs w:val="28"/>
        </w:rPr>
        <w:t>Без количества и сумм</w:t>
      </w:r>
      <w:r w:rsidRPr="00355D3C">
        <w:rPr>
          <w:rFonts w:ascii="Times New Roman" w:eastAsia="Times New Roman" w:hAnsi="Times New Roman" w:cs="Times New Roman"/>
          <w:color w:val="000000" w:themeColor="text1"/>
          <w:sz w:val="28"/>
          <w:szCs w:val="28"/>
        </w:rPr>
        <w:t xml:space="preserve"> – в этом случае необходимо заполнить начальный и конечный номера указанного БСО вручную. Количество будет автоматически рассчитано исходя из указанного диапазона номеров. Данное поле закрыто для редактирования.</w:t>
      </w:r>
    </w:p>
    <w:p w:rsidR="00D42C09" w:rsidRPr="00355D3C" w:rsidRDefault="00AE0AD4">
      <w:pPr>
        <w:pStyle w:val="afffff4"/>
        <w:numPr>
          <w:ilvl w:val="0"/>
          <w:numId w:val="55"/>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b/>
          <w:color w:val="000000" w:themeColor="text1"/>
          <w:sz w:val="28"/>
          <w:szCs w:val="28"/>
        </w:rPr>
        <w:t>С количеством и суммами</w:t>
      </w:r>
      <w:r w:rsidRPr="00355D3C">
        <w:rPr>
          <w:rFonts w:ascii="Times New Roman" w:eastAsia="Times New Roman" w:hAnsi="Times New Roman" w:cs="Times New Roman"/>
          <w:color w:val="000000" w:themeColor="text1"/>
          <w:sz w:val="28"/>
          <w:szCs w:val="28"/>
        </w:rPr>
        <w:t xml:space="preserve"> – в этом случае начальный и конечный номера БСО, количество будут заполнены автоматически. </w:t>
      </w:r>
    </w:p>
    <w:p w:rsidR="00D42C09" w:rsidRPr="00355D3C" w:rsidRDefault="00AE0AD4">
      <w:pPr>
        <w:ind w:firstLine="0"/>
        <w:rPr>
          <w:color w:val="000000" w:themeColor="text1"/>
          <w:szCs w:val="28"/>
        </w:rPr>
      </w:pPr>
      <w:r w:rsidRPr="00355D3C">
        <w:rPr>
          <w:color w:val="000000" w:themeColor="text1"/>
          <w:szCs w:val="28"/>
        </w:rPr>
        <w:t>Сумма в обоих способах заполнения рассчитывается автоматически исходя из уловной оценки «1 бланк – 1 рубль». Ручному редактированию не подлежит.</w:t>
      </w:r>
    </w:p>
    <w:p w:rsidR="00D42C09" w:rsidRPr="00355D3C" w:rsidRDefault="00AE0AD4">
      <w:pPr>
        <w:keepNext/>
        <w:ind w:firstLine="0"/>
        <w:jc w:val="center"/>
      </w:pPr>
      <w:r w:rsidRPr="00355D3C">
        <w:rPr>
          <w:noProof/>
        </w:rPr>
        <mc:AlternateContent>
          <mc:Choice Requires="wpg">
            <w:drawing>
              <wp:inline distT="0" distB="0" distL="0" distR="0">
                <wp:extent cx="5934075" cy="3124200"/>
                <wp:effectExtent l="0" t="0" r="9525" b="0"/>
                <wp:docPr id="813" name="Рисунок 2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0"/>
                        <pic:cNvPicPr>
                          <a:picLocks noChangeAspect="1"/>
                        </pic:cNvPicPr>
                      </pic:nvPicPr>
                      <pic:blipFill>
                        <a:blip r:embed="rId1064"/>
                        <a:stretch/>
                      </pic:blipFill>
                      <pic:spPr bwMode="auto">
                        <a:xfrm>
                          <a:off x="0" y="0"/>
                          <a:ext cx="5934075" cy="31242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4" o:spid="_x0000_s814" type="#_x0000_t75" style="width:467.25pt;height:246.00pt;mso-wrap-distance-left:0.00pt;mso-wrap-distance-top:0.00pt;mso-wrap-distance-right:0.00pt;mso-wrap-distance-bottom:0.00pt;" stroked="f">
                <v:path textboxrect="0,0,0,0"/>
                <v:imagedata r:id="rId1065" o:title=""/>
              </v:shape>
            </w:pict>
          </mc:Fallback>
        </mc:AlternateContent>
      </w:r>
    </w:p>
    <w:p w:rsidR="00D42C09" w:rsidRPr="00355D3C" w:rsidRDefault="00AE0AD4">
      <w:pPr>
        <w:pStyle w:val="afffffff6"/>
      </w:pPr>
      <w:bookmarkStart w:id="1620" w:name="_Toc183525566"/>
      <w:bookmarkStart w:id="1621" w:name="_Toc230361874"/>
      <w:r w:rsidRPr="00355D3C">
        <w:t xml:space="preserve">Рисунок  </w:t>
      </w:r>
      <w:r w:rsidRPr="00355D3C">
        <w:fldChar w:fldCharType="begin"/>
      </w:r>
      <w:r w:rsidRPr="00355D3C">
        <w:instrText xml:space="preserve">SEQ Рисунок \* ARABIC </w:instrText>
      </w:r>
      <w:r w:rsidRPr="00355D3C">
        <w:fldChar w:fldCharType="separate"/>
      </w:r>
      <w:r w:rsidRPr="00355D3C">
        <w:t>653</w:t>
      </w:r>
      <w:bookmarkEnd w:id="1620"/>
      <w:bookmarkEnd w:id="1621"/>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5934075" cy="3552825"/>
                <wp:effectExtent l="0" t="0" r="9525" b="9525"/>
                <wp:docPr id="814" name="Рисунок 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1"/>
                        <pic:cNvPicPr>
                          <a:picLocks noChangeAspect="1"/>
                        </pic:cNvPicPr>
                      </pic:nvPicPr>
                      <pic:blipFill>
                        <a:blip r:embed="rId1066"/>
                        <a:stretch/>
                      </pic:blipFill>
                      <pic:spPr bwMode="auto">
                        <a:xfrm>
                          <a:off x="0" y="0"/>
                          <a:ext cx="5934075" cy="35528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5" o:spid="_x0000_s815" type="#_x0000_t75" style="width:467.25pt;height:279.75pt;mso-wrap-distance-left:0.00pt;mso-wrap-distance-top:0.00pt;mso-wrap-distance-right:0.00pt;mso-wrap-distance-bottom:0.00pt;" stroked="f">
                <v:path textboxrect="0,0,0,0"/>
                <v:imagedata r:id="rId1067" o:title=""/>
              </v:shape>
            </w:pict>
          </mc:Fallback>
        </mc:AlternateContent>
      </w:r>
    </w:p>
    <w:p w:rsidR="00D42C09" w:rsidRPr="00355D3C" w:rsidRDefault="00AE0AD4">
      <w:pPr>
        <w:pStyle w:val="afffffff6"/>
      </w:pPr>
      <w:bookmarkStart w:id="1622" w:name="_Toc183525567"/>
      <w:bookmarkStart w:id="1623" w:name="_Toc230361875"/>
      <w:r w:rsidRPr="00355D3C">
        <w:t xml:space="preserve">Рисунок  </w:t>
      </w:r>
      <w:r w:rsidRPr="00355D3C">
        <w:fldChar w:fldCharType="begin"/>
      </w:r>
      <w:r w:rsidRPr="00355D3C">
        <w:instrText xml:space="preserve">SEQ Рисунок \* ARABIC </w:instrText>
      </w:r>
      <w:r w:rsidRPr="00355D3C">
        <w:fldChar w:fldCharType="separate"/>
      </w:r>
      <w:r w:rsidRPr="00355D3C">
        <w:t>654</w:t>
      </w:r>
      <w:bookmarkEnd w:id="1622"/>
      <w:bookmarkEnd w:id="1623"/>
      <w:r w:rsidRPr="00355D3C">
        <w:fldChar w:fldCharType="end"/>
      </w:r>
    </w:p>
    <w:p w:rsidR="00D42C09" w:rsidRPr="00355D3C" w:rsidRDefault="00D42C09"/>
    <w:p w:rsidR="00D42C09" w:rsidRPr="00355D3C" w:rsidRDefault="00AE0AD4">
      <w:pPr>
        <w:pStyle w:val="EBNormal"/>
        <w:ind w:firstLine="709"/>
      </w:pPr>
      <w:r w:rsidRPr="00355D3C">
        <w:t>Раздел 2.1 может быть отражать следующие ситуации:</w:t>
      </w:r>
    </w:p>
    <w:p w:rsidR="00D42C09" w:rsidRPr="00355D3C" w:rsidRDefault="00AE0AD4">
      <w:pPr>
        <w:pStyle w:val="EBNormal"/>
        <w:numPr>
          <w:ilvl w:val="0"/>
          <w:numId w:val="56"/>
        </w:numPr>
        <w:ind w:left="0" w:firstLine="709"/>
      </w:pPr>
      <w:r w:rsidRPr="00355D3C">
        <w:rPr>
          <w:b/>
        </w:rPr>
        <w:t>Недостача</w:t>
      </w:r>
      <w:r w:rsidRPr="00355D3C">
        <w:t xml:space="preserve"> – фиксируется указанием диапазона номеров меньшим, чем количество БСО по бухгалтерскому учету. Если недостача обнаружена внутри диапазона номеров, то в данном случае следует с помощью команды «</w:t>
      </w:r>
      <w:r w:rsidRPr="00355D3C">
        <w:rPr>
          <w:b/>
        </w:rPr>
        <w:t>Добавить</w:t>
      </w:r>
      <w:r w:rsidRPr="00355D3C">
        <w:t>» указать необходимое количество строк, содержащих БСО соответствующих диапазонов. Если под недостачу попадает всё количество из указанного диапазона, необходимо очистить начальный и конечный номера, при этом количество и сумма очистятся автоматически. Удаление такой строки из раздела 2.1 не предусмотрено.</w:t>
      </w:r>
    </w:p>
    <w:p w:rsidR="00D42C09" w:rsidRPr="00355D3C" w:rsidRDefault="00AE0AD4">
      <w:pPr>
        <w:pStyle w:val="EBNormal"/>
        <w:numPr>
          <w:ilvl w:val="0"/>
          <w:numId w:val="56"/>
        </w:numPr>
        <w:ind w:left="0" w:firstLine="709"/>
      </w:pPr>
      <w:r w:rsidRPr="00355D3C">
        <w:rPr>
          <w:b/>
        </w:rPr>
        <w:t>Излишки</w:t>
      </w:r>
      <w:r w:rsidRPr="00355D3C">
        <w:t xml:space="preserve"> – с помощью команды «</w:t>
      </w:r>
      <w:r w:rsidRPr="00355D3C">
        <w:rPr>
          <w:b/>
        </w:rPr>
        <w:t>Добавить</w:t>
      </w:r>
      <w:r w:rsidRPr="00355D3C">
        <w:t xml:space="preserve">» внести информацию по обнаруженным БСО: Наименование, серия, диапазон номеров. Количество и сумма рассчитаются автоматически </w:t>
      </w:r>
    </w:p>
    <w:p w:rsidR="00D42C09" w:rsidRPr="00355D3C" w:rsidRDefault="00AE0AD4">
      <w:pPr>
        <w:keepNext/>
        <w:ind w:firstLine="0"/>
        <w:jc w:val="center"/>
      </w:pPr>
      <w:r w:rsidRPr="00355D3C">
        <w:rPr>
          <w:noProof/>
        </w:rPr>
        <mc:AlternateContent>
          <mc:Choice Requires="wpg">
            <w:drawing>
              <wp:inline distT="0" distB="0" distL="0" distR="0">
                <wp:extent cx="5934075" cy="3971925"/>
                <wp:effectExtent l="0" t="0" r="9525" b="9525"/>
                <wp:docPr id="815" name="Рисунок 2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2"/>
                        <pic:cNvPicPr>
                          <a:picLocks noChangeAspect="1"/>
                        </pic:cNvPicPr>
                      </pic:nvPicPr>
                      <pic:blipFill>
                        <a:blip r:embed="rId1068"/>
                        <a:stretch/>
                      </pic:blipFill>
                      <pic:spPr bwMode="auto">
                        <a:xfrm>
                          <a:off x="0" y="0"/>
                          <a:ext cx="5934075" cy="39719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6" o:spid="_x0000_s816" type="#_x0000_t75" style="width:467.25pt;height:312.75pt;mso-wrap-distance-left:0.00pt;mso-wrap-distance-top:0.00pt;mso-wrap-distance-right:0.00pt;mso-wrap-distance-bottom:0.00pt;" stroked="f">
                <v:path textboxrect="0,0,0,0"/>
                <v:imagedata r:id="rId1069" o:title=""/>
              </v:shape>
            </w:pict>
          </mc:Fallback>
        </mc:AlternateContent>
      </w:r>
    </w:p>
    <w:p w:rsidR="00D42C09" w:rsidRPr="00355D3C" w:rsidRDefault="00AE0AD4">
      <w:pPr>
        <w:pStyle w:val="afffffff6"/>
      </w:pPr>
      <w:bookmarkStart w:id="1624" w:name="_Toc183525568"/>
      <w:bookmarkStart w:id="1625" w:name="_Toc230361876"/>
      <w:r w:rsidRPr="00355D3C">
        <w:t xml:space="preserve">Рисунок  </w:t>
      </w:r>
      <w:r w:rsidRPr="00355D3C">
        <w:fldChar w:fldCharType="begin"/>
      </w:r>
      <w:r w:rsidRPr="00355D3C">
        <w:instrText xml:space="preserve">SEQ Рисунок \* ARABIC </w:instrText>
      </w:r>
      <w:r w:rsidRPr="00355D3C">
        <w:fldChar w:fldCharType="separate"/>
      </w:r>
      <w:r w:rsidRPr="00355D3C">
        <w:t>655</w:t>
      </w:r>
      <w:bookmarkEnd w:id="1624"/>
      <w:bookmarkEnd w:id="1625"/>
      <w:r w:rsidRPr="00355D3C">
        <w:fldChar w:fldCharType="end"/>
      </w:r>
    </w:p>
    <w:p w:rsidR="00D42C09" w:rsidRPr="00355D3C" w:rsidRDefault="00AE0AD4">
      <w:pPr>
        <w:pStyle w:val="EBNormal"/>
        <w:keepNext/>
        <w:numPr>
          <w:ilvl w:val="0"/>
          <w:numId w:val="57"/>
        </w:numPr>
        <w:ind w:left="0" w:firstLine="709"/>
      </w:pPr>
      <w:r w:rsidRPr="00355D3C">
        <w:rPr>
          <w:b/>
        </w:rPr>
        <w:t>Несоответствие условиям актива</w:t>
      </w:r>
      <w:r w:rsidRPr="00355D3C">
        <w:t xml:space="preserve"> - Если все БСО, указанные в строке, не соответствуют условиям актива, то в данном случае следует с помощью кнопки «Разбить строку» указать начальный и конечный номер диапазона, при этом количество и сумма просчитываются автоматически, и установить соответствующий статус (например, испорчено при оформлении).</w:t>
      </w:r>
    </w:p>
    <w:p w:rsidR="00D42C09" w:rsidRPr="00355D3C" w:rsidRDefault="00D42C09">
      <w:pPr>
        <w:pStyle w:val="EBNormal"/>
        <w:keepNext/>
        <w:ind w:firstLine="709"/>
      </w:pPr>
    </w:p>
    <w:p w:rsidR="00D42C09" w:rsidRPr="00355D3C" w:rsidRDefault="00AE0AD4">
      <w:pPr>
        <w:keepNext/>
        <w:ind w:firstLine="0"/>
        <w:jc w:val="center"/>
      </w:pPr>
      <w:r w:rsidRPr="00355D3C">
        <w:rPr>
          <w:noProof/>
        </w:rPr>
        <mc:AlternateContent>
          <mc:Choice Requires="wpg">
            <w:drawing>
              <wp:inline distT="0" distB="0" distL="0" distR="0">
                <wp:extent cx="5943600" cy="2876550"/>
                <wp:effectExtent l="0" t="0" r="0" b="0"/>
                <wp:docPr id="816"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3"/>
                        <pic:cNvPicPr>
                          <a:picLocks noChangeAspect="1"/>
                        </pic:cNvPicPr>
                      </pic:nvPicPr>
                      <pic:blipFill>
                        <a:blip r:embed="rId1070"/>
                        <a:stretch/>
                      </pic:blipFill>
                      <pic:spPr bwMode="auto">
                        <a:xfrm>
                          <a:off x="0" y="0"/>
                          <a:ext cx="5943600" cy="28765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7" o:spid="_x0000_s817" type="#_x0000_t75" style="width:468.00pt;height:226.50pt;mso-wrap-distance-left:0.00pt;mso-wrap-distance-top:0.00pt;mso-wrap-distance-right:0.00pt;mso-wrap-distance-bottom:0.00pt;" stroked="f">
                <v:path textboxrect="0,0,0,0"/>
                <v:imagedata r:id="rId1071" o:title=""/>
              </v:shape>
            </w:pict>
          </mc:Fallback>
        </mc:AlternateContent>
      </w:r>
    </w:p>
    <w:p w:rsidR="00D42C09" w:rsidRPr="00355D3C" w:rsidRDefault="00AE0AD4">
      <w:pPr>
        <w:pStyle w:val="afffffff6"/>
      </w:pPr>
      <w:bookmarkStart w:id="1626" w:name="_Toc183525569"/>
      <w:bookmarkStart w:id="1627" w:name="_Toc230361877"/>
      <w:r w:rsidRPr="00355D3C">
        <w:t xml:space="preserve">Рисунок  </w:t>
      </w:r>
      <w:r w:rsidRPr="00355D3C">
        <w:fldChar w:fldCharType="begin"/>
      </w:r>
      <w:r w:rsidRPr="00355D3C">
        <w:instrText xml:space="preserve">SEQ Рисунок \* ARABIC </w:instrText>
      </w:r>
      <w:r w:rsidRPr="00355D3C">
        <w:fldChar w:fldCharType="separate"/>
      </w:r>
      <w:r w:rsidRPr="00355D3C">
        <w:t>656</w:t>
      </w:r>
      <w:bookmarkEnd w:id="1626"/>
      <w:bookmarkEnd w:id="1627"/>
      <w:r w:rsidRPr="00355D3C">
        <w:fldChar w:fldCharType="end"/>
      </w:r>
    </w:p>
    <w:p w:rsidR="00D42C09" w:rsidRPr="00355D3C" w:rsidRDefault="00D42C09"/>
    <w:p w:rsidR="00D42C09" w:rsidRPr="00355D3C" w:rsidRDefault="00AE0AD4">
      <w:pPr>
        <w:pStyle w:val="EBNormal"/>
        <w:ind w:firstLine="709"/>
      </w:pPr>
      <w:r w:rsidRPr="00355D3C">
        <w:t>Если часть из общего количества БСО не соответствует условиям актива, то следует с помощью кнопки «</w:t>
      </w:r>
      <w:r w:rsidRPr="00355D3C">
        <w:rPr>
          <w:b/>
        </w:rPr>
        <w:t>Добавить</w:t>
      </w:r>
      <w:r w:rsidRPr="00355D3C">
        <w:t>» в нижней таблице указать диапазон номеров, соответствующий количеству БСО, которое из общего диапазона не отвечают условиям актива, установить соответствующий статус (например, испорчено при оформлении) и нажать «</w:t>
      </w:r>
      <w:r w:rsidRPr="00355D3C">
        <w:rPr>
          <w:b/>
        </w:rPr>
        <w:t>Перенести в документ</w:t>
      </w:r>
      <w:r w:rsidRPr="00355D3C">
        <w:t>».</w:t>
      </w:r>
    </w:p>
    <w:p w:rsidR="00D42C09" w:rsidRPr="00355D3C" w:rsidRDefault="00AE0AD4">
      <w:pPr>
        <w:keepNext/>
        <w:ind w:firstLine="0"/>
        <w:jc w:val="center"/>
      </w:pPr>
      <w:r w:rsidRPr="00355D3C">
        <w:rPr>
          <w:noProof/>
        </w:rPr>
        <mc:AlternateContent>
          <mc:Choice Requires="wpg">
            <w:drawing>
              <wp:inline distT="0" distB="0" distL="0" distR="0">
                <wp:extent cx="5934075" cy="2686050"/>
                <wp:effectExtent l="0" t="0" r="9525" b="0"/>
                <wp:docPr id="817"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4"/>
                        <pic:cNvPicPr>
                          <a:picLocks noChangeAspect="1"/>
                        </pic:cNvPicPr>
                      </pic:nvPicPr>
                      <pic:blipFill>
                        <a:blip r:embed="rId1072"/>
                        <a:stretch/>
                      </pic:blipFill>
                      <pic:spPr bwMode="auto">
                        <a:xfrm>
                          <a:off x="0" y="0"/>
                          <a:ext cx="5934075" cy="26860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8" o:spid="_x0000_s818" type="#_x0000_t75" style="width:467.25pt;height:211.50pt;mso-wrap-distance-left:0.00pt;mso-wrap-distance-top:0.00pt;mso-wrap-distance-right:0.00pt;mso-wrap-distance-bottom:0.00pt;" stroked="f">
                <v:path textboxrect="0,0,0,0"/>
                <v:imagedata r:id="rId1073" o:title=""/>
              </v:shape>
            </w:pict>
          </mc:Fallback>
        </mc:AlternateContent>
      </w:r>
    </w:p>
    <w:p w:rsidR="00D42C09" w:rsidRPr="00355D3C" w:rsidRDefault="00AE0AD4">
      <w:pPr>
        <w:pStyle w:val="afffffff6"/>
      </w:pPr>
      <w:bookmarkStart w:id="1628" w:name="_Toc183525570"/>
      <w:bookmarkStart w:id="1629" w:name="_Toc230361878"/>
      <w:r w:rsidRPr="00355D3C">
        <w:t xml:space="preserve">Рисунок  </w:t>
      </w:r>
      <w:r w:rsidRPr="00355D3C">
        <w:fldChar w:fldCharType="begin"/>
      </w:r>
      <w:r w:rsidRPr="00355D3C">
        <w:instrText xml:space="preserve">SEQ Рисунок \* ARABIC </w:instrText>
      </w:r>
      <w:r w:rsidRPr="00355D3C">
        <w:fldChar w:fldCharType="separate"/>
      </w:r>
      <w:r w:rsidRPr="00355D3C">
        <w:t>657</w:t>
      </w:r>
      <w:bookmarkEnd w:id="1628"/>
      <w:bookmarkEnd w:id="1629"/>
      <w:r w:rsidRPr="00355D3C">
        <w:fldChar w:fldCharType="end"/>
      </w:r>
    </w:p>
    <w:p w:rsidR="00D42C09" w:rsidRPr="00355D3C" w:rsidRDefault="00AE0AD4">
      <w:pPr>
        <w:rPr>
          <w:color w:val="000000" w:themeColor="text1"/>
          <w:szCs w:val="28"/>
        </w:rPr>
      </w:pPr>
      <w:r w:rsidRPr="00355D3C">
        <w:rPr>
          <w:color w:val="000000" w:themeColor="text1"/>
          <w:szCs w:val="28"/>
        </w:rPr>
        <w:t xml:space="preserve">Далее пользователю требуется перейти на вкладку </w:t>
      </w:r>
      <w:r w:rsidRPr="00355D3C">
        <w:rPr>
          <w:b/>
          <w:color w:val="000000" w:themeColor="text1"/>
          <w:szCs w:val="28"/>
        </w:rPr>
        <w:t>Раздел 2.2</w:t>
      </w:r>
      <w:r w:rsidRPr="00355D3C">
        <w:rPr>
          <w:color w:val="000000" w:themeColor="text1"/>
          <w:szCs w:val="28"/>
        </w:rPr>
        <w:t xml:space="preserve"> и нажать кнопку </w:t>
      </w:r>
      <w:r w:rsidRPr="00355D3C">
        <w:rPr>
          <w:b/>
          <w:color w:val="000000" w:themeColor="text1"/>
          <w:szCs w:val="28"/>
        </w:rPr>
        <w:t xml:space="preserve">«Заполнить по данным раздела 1 и 2.1» </w:t>
      </w:r>
      <w:r w:rsidRPr="00355D3C">
        <w:rPr>
          <w:color w:val="000000" w:themeColor="text1"/>
          <w:szCs w:val="28"/>
        </w:rPr>
        <w:t>при этом все данные раздела будут заполнены автоматически и не подлежать ручной корректировке.</w:t>
      </w:r>
    </w:p>
    <w:p w:rsidR="00D42C09" w:rsidRPr="00355D3C" w:rsidRDefault="00AE0AD4">
      <w:pPr>
        <w:keepNext/>
        <w:ind w:firstLine="0"/>
        <w:jc w:val="center"/>
      </w:pPr>
      <w:r w:rsidRPr="00355D3C">
        <w:rPr>
          <w:noProof/>
        </w:rPr>
        <mc:AlternateContent>
          <mc:Choice Requires="wpg">
            <w:drawing>
              <wp:inline distT="0" distB="0" distL="0" distR="0">
                <wp:extent cx="5934075" cy="2266950"/>
                <wp:effectExtent l="0" t="0" r="9525" b="0"/>
                <wp:docPr id="81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65"/>
                        <pic:cNvPicPr>
                          <a:picLocks noChangeAspect="1"/>
                        </pic:cNvPicPr>
                      </pic:nvPicPr>
                      <pic:blipFill>
                        <a:blip r:embed="rId1074"/>
                        <a:stretch/>
                      </pic:blipFill>
                      <pic:spPr bwMode="auto">
                        <a:xfrm>
                          <a:off x="0" y="0"/>
                          <a:ext cx="5934075" cy="22669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9" o:spid="_x0000_s819" type="#_x0000_t75" style="width:467.25pt;height:178.50pt;mso-wrap-distance-left:0.00pt;mso-wrap-distance-top:0.00pt;mso-wrap-distance-right:0.00pt;mso-wrap-distance-bottom:0.00pt;" stroked="f">
                <v:path textboxrect="0,0,0,0"/>
                <v:imagedata r:id="rId1075" o:title=""/>
              </v:shape>
            </w:pict>
          </mc:Fallback>
        </mc:AlternateContent>
      </w:r>
    </w:p>
    <w:p w:rsidR="00D42C09" w:rsidRPr="00355D3C" w:rsidRDefault="00AE0AD4">
      <w:pPr>
        <w:pStyle w:val="afffffff6"/>
      </w:pPr>
      <w:bookmarkStart w:id="1630" w:name="_Toc183525571"/>
      <w:bookmarkStart w:id="1631" w:name="_Toc230361879"/>
      <w:r w:rsidRPr="00355D3C">
        <w:t xml:space="preserve">Рисунок  </w:t>
      </w:r>
      <w:r w:rsidRPr="00355D3C">
        <w:fldChar w:fldCharType="begin"/>
      </w:r>
      <w:r w:rsidRPr="00355D3C">
        <w:instrText xml:space="preserve">SEQ Рисунок \* ARABIC </w:instrText>
      </w:r>
      <w:r w:rsidRPr="00355D3C">
        <w:fldChar w:fldCharType="separate"/>
      </w:r>
      <w:r w:rsidRPr="00355D3C">
        <w:t>658</w:t>
      </w:r>
      <w:bookmarkEnd w:id="1630"/>
      <w:bookmarkEnd w:id="1631"/>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34075" cy="3590925"/>
                <wp:effectExtent l="0" t="0" r="9525" b="9525"/>
                <wp:docPr id="819"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71"/>
                        <pic:cNvPicPr>
                          <a:picLocks noChangeAspect="1"/>
                        </pic:cNvPicPr>
                      </pic:nvPicPr>
                      <pic:blipFill>
                        <a:blip r:embed="rId1076"/>
                        <a:stretch/>
                      </pic:blipFill>
                      <pic:spPr bwMode="auto">
                        <a:xfrm>
                          <a:off x="0" y="0"/>
                          <a:ext cx="5934075" cy="35909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0" o:spid="_x0000_s820" type="#_x0000_t75" style="width:467.25pt;height:282.75pt;mso-wrap-distance-left:0.00pt;mso-wrap-distance-top:0.00pt;mso-wrap-distance-right:0.00pt;mso-wrap-distance-bottom:0.00pt;" stroked="f">
                <v:path textboxrect="0,0,0,0"/>
                <v:imagedata r:id="rId1077" o:title=""/>
              </v:shape>
            </w:pict>
          </mc:Fallback>
        </mc:AlternateContent>
      </w:r>
    </w:p>
    <w:p w:rsidR="00D42C09" w:rsidRPr="00355D3C" w:rsidRDefault="00AE0AD4">
      <w:pPr>
        <w:pStyle w:val="afffffff6"/>
      </w:pPr>
      <w:bookmarkStart w:id="1632" w:name="_Toc183525572"/>
      <w:bookmarkStart w:id="1633" w:name="_Toc230361880"/>
      <w:r w:rsidRPr="00355D3C">
        <w:t xml:space="preserve">Рисунок  </w:t>
      </w:r>
      <w:r w:rsidRPr="00355D3C">
        <w:fldChar w:fldCharType="begin"/>
      </w:r>
      <w:r w:rsidRPr="00355D3C">
        <w:instrText xml:space="preserve">SEQ Рисунок \* ARABIC </w:instrText>
      </w:r>
      <w:r w:rsidRPr="00355D3C">
        <w:fldChar w:fldCharType="separate"/>
      </w:r>
      <w:r w:rsidRPr="00355D3C">
        <w:t>659</w:t>
      </w:r>
      <w:bookmarkEnd w:id="1632"/>
      <w:bookmarkEnd w:id="1633"/>
      <w:r w:rsidRPr="00355D3C">
        <w:fldChar w:fldCharType="end"/>
      </w:r>
    </w:p>
    <w:p w:rsidR="00D42C09" w:rsidRPr="00355D3C" w:rsidRDefault="00AE0AD4">
      <w:pPr>
        <w:rPr>
          <w:color w:val="000000" w:themeColor="text1"/>
          <w:szCs w:val="28"/>
        </w:rPr>
      </w:pPr>
      <w:r w:rsidRPr="00355D3C">
        <w:rPr>
          <w:color w:val="000000" w:themeColor="text1"/>
          <w:szCs w:val="28"/>
        </w:rPr>
        <w:t xml:space="preserve">Документ направляется пользователям-сотрудникам, указанным </w:t>
      </w:r>
      <w:proofErr w:type="gramStart"/>
      <w:r w:rsidRPr="00355D3C">
        <w:rPr>
          <w:color w:val="000000" w:themeColor="text1"/>
          <w:szCs w:val="28"/>
        </w:rPr>
        <w:t>на  вкладке</w:t>
      </w:r>
      <w:proofErr w:type="gramEnd"/>
      <w:r w:rsidRPr="00355D3C">
        <w:rPr>
          <w:color w:val="000000" w:themeColor="text1"/>
          <w:szCs w:val="28"/>
        </w:rPr>
        <w:t xml:space="preserve">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 xml:space="preserve">табличной части </w:t>
      </w:r>
      <w:r w:rsidRPr="00355D3C">
        <w:rPr>
          <w:b/>
          <w:color w:val="000000" w:themeColor="text1"/>
          <w:szCs w:val="28"/>
        </w:rPr>
        <w:t>Подписание раздела 2</w:t>
      </w:r>
      <w:r w:rsidRPr="00355D3C">
        <w:rPr>
          <w:color w:val="000000" w:themeColor="text1"/>
          <w:szCs w:val="28"/>
        </w:rPr>
        <w:t xml:space="preserve"> для подписания.</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3600" cy="4514850"/>
                <wp:effectExtent l="0" t="0" r="0" b="0"/>
                <wp:docPr id="820"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75"/>
                        <pic:cNvPicPr>
                          <a:picLocks noChangeAspect="1"/>
                        </pic:cNvPicPr>
                      </pic:nvPicPr>
                      <pic:blipFill>
                        <a:blip r:embed="rId1078"/>
                        <a:stretch/>
                      </pic:blipFill>
                      <pic:spPr bwMode="auto">
                        <a:xfrm>
                          <a:off x="0" y="0"/>
                          <a:ext cx="5943600" cy="45148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1" o:spid="_x0000_s821" type="#_x0000_t75" style="width:468.00pt;height:355.50pt;mso-wrap-distance-left:0.00pt;mso-wrap-distance-top:0.00pt;mso-wrap-distance-right:0.00pt;mso-wrap-distance-bottom:0.00pt;" stroked="f">
                <v:path textboxrect="0,0,0,0"/>
                <v:imagedata r:id="rId1079" o:title=""/>
              </v:shape>
            </w:pict>
          </mc:Fallback>
        </mc:AlternateContent>
      </w:r>
    </w:p>
    <w:p w:rsidR="00D42C09" w:rsidRPr="00355D3C" w:rsidRDefault="00AE0AD4">
      <w:pPr>
        <w:pStyle w:val="afffffff6"/>
      </w:pPr>
      <w:bookmarkStart w:id="1634" w:name="_Toc183525573"/>
      <w:bookmarkStart w:id="1635" w:name="_Toc230361881"/>
      <w:r w:rsidRPr="00355D3C">
        <w:t xml:space="preserve">Рисунок  </w:t>
      </w:r>
      <w:r w:rsidRPr="00355D3C">
        <w:fldChar w:fldCharType="begin"/>
      </w:r>
      <w:r w:rsidRPr="00355D3C">
        <w:instrText xml:space="preserve">SEQ Рисунок \* ARABIC </w:instrText>
      </w:r>
      <w:r w:rsidRPr="00355D3C">
        <w:fldChar w:fldCharType="separate"/>
      </w:r>
      <w:r w:rsidRPr="00355D3C">
        <w:t>660</w:t>
      </w:r>
      <w:bookmarkEnd w:id="1634"/>
      <w:bookmarkEnd w:id="1635"/>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325" cy="657225"/>
                <wp:effectExtent l="0" t="0" r="9525" b="9525"/>
                <wp:docPr id="821"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536"/>
                        <a:stretch/>
                      </pic:blipFill>
                      <pic:spPr bwMode="auto">
                        <a:xfrm>
                          <a:off x="0" y="0"/>
                          <a:ext cx="6029325" cy="657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2" o:spid="_x0000_s822" type="#_x0000_t75" style="width:474.75pt;height:51.75pt;mso-wrap-distance-left:0.00pt;mso-wrap-distance-top:0.00pt;mso-wrap-distance-right:0.00pt;mso-wrap-distance-bottom:0.00pt;" stroked="f">
                <v:path textboxrect="0,0,0,0"/>
                <v:imagedata r:id="rId537" o:title=""/>
              </v:shape>
            </w:pict>
          </mc:Fallback>
        </mc:AlternateContent>
      </w:r>
    </w:p>
    <w:p w:rsidR="00D42C09" w:rsidRPr="00355D3C" w:rsidRDefault="00AE0AD4">
      <w:pPr>
        <w:pStyle w:val="afffffff6"/>
      </w:pPr>
      <w:bookmarkStart w:id="1636" w:name="_Toc183525574"/>
      <w:bookmarkStart w:id="1637" w:name="_Toc230361882"/>
      <w:r w:rsidRPr="00355D3C">
        <w:t xml:space="preserve">Рисунок  </w:t>
      </w:r>
      <w:r w:rsidRPr="00355D3C">
        <w:fldChar w:fldCharType="begin"/>
      </w:r>
      <w:r w:rsidRPr="00355D3C">
        <w:instrText xml:space="preserve">SEQ Рисунок \* ARABIC </w:instrText>
      </w:r>
      <w:r w:rsidRPr="00355D3C">
        <w:fldChar w:fldCharType="separate"/>
      </w:r>
      <w:r w:rsidRPr="00355D3C">
        <w:t>661</w:t>
      </w:r>
      <w:bookmarkEnd w:id="1636"/>
      <w:bookmarkEnd w:id="1637"/>
      <w:r w:rsidRPr="00355D3C">
        <w:fldChar w:fldCharType="end"/>
      </w: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по разделам 2 и 4 – 2/3 от общего числа членов комиссии </w:t>
      </w:r>
      <w:r w:rsidRPr="00355D3C">
        <w:rPr>
          <w:color w:val="000000" w:themeColor="text1"/>
          <w:szCs w:val="28"/>
          <w:u w:val="single"/>
        </w:rPr>
        <w:t>каждого из разделов</w:t>
      </w:r>
      <w:r w:rsidRPr="00355D3C">
        <w:rPr>
          <w:color w:val="000000" w:themeColor="text1"/>
          <w:szCs w:val="28"/>
        </w:rPr>
        <w:t xml:space="preserve">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3762375" cy="1628775"/>
                <wp:effectExtent l="0" t="0" r="9525" b="9525"/>
                <wp:docPr id="822"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77"/>
                        <pic:cNvPicPr>
                          <a:picLocks noChangeAspect="1"/>
                        </pic:cNvPicPr>
                      </pic:nvPicPr>
                      <pic:blipFill>
                        <a:blip r:embed="rId968"/>
                        <a:stretch/>
                      </pic:blipFill>
                      <pic:spPr bwMode="auto">
                        <a:xfrm>
                          <a:off x="0" y="0"/>
                          <a:ext cx="3762375" cy="16287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3" o:spid="_x0000_s823" type="#_x0000_t75" style="width:296.25pt;height:128.25pt;mso-wrap-distance-left:0.00pt;mso-wrap-distance-top:0.00pt;mso-wrap-distance-right:0.00pt;mso-wrap-distance-bottom:0.00pt;" stroked="f">
                <v:path textboxrect="0,0,0,0"/>
                <v:imagedata r:id="rId969" o:title=""/>
              </v:shape>
            </w:pict>
          </mc:Fallback>
        </mc:AlternateContent>
      </w:r>
    </w:p>
    <w:p w:rsidR="00D42C09" w:rsidRPr="00355D3C" w:rsidRDefault="00AE0AD4">
      <w:pPr>
        <w:pStyle w:val="afffffff6"/>
      </w:pPr>
      <w:bookmarkStart w:id="1638" w:name="_Toc183525575"/>
      <w:bookmarkStart w:id="1639" w:name="_Toc230361883"/>
      <w:r w:rsidRPr="00355D3C">
        <w:t xml:space="preserve">Рисунок  </w:t>
      </w:r>
      <w:r w:rsidRPr="00355D3C">
        <w:fldChar w:fldCharType="begin"/>
      </w:r>
      <w:r w:rsidRPr="00355D3C">
        <w:instrText xml:space="preserve">SEQ Рисунок \* ARABIC </w:instrText>
      </w:r>
      <w:r w:rsidRPr="00355D3C">
        <w:fldChar w:fldCharType="separate"/>
      </w:r>
      <w:r w:rsidRPr="00355D3C">
        <w:t>662</w:t>
      </w:r>
      <w:bookmarkEnd w:id="1638"/>
      <w:bookmarkEnd w:id="1639"/>
      <w:r w:rsidRPr="00355D3C">
        <w:fldChar w:fldCharType="end"/>
      </w:r>
    </w:p>
    <w:p w:rsidR="00D42C09" w:rsidRPr="00355D3C" w:rsidRDefault="00AE0AD4">
      <w:pPr>
        <w:keepNext/>
        <w:ind w:firstLine="0"/>
        <w:jc w:val="center"/>
      </w:pPr>
      <w:r w:rsidRPr="00355D3C">
        <w:rPr>
          <w:noProof/>
        </w:rPr>
        <mc:AlternateContent>
          <mc:Choice Requires="wpg">
            <w:drawing>
              <wp:inline distT="0" distB="0" distL="0" distR="0">
                <wp:extent cx="6029325" cy="1514475"/>
                <wp:effectExtent l="0" t="0" r="9525" b="9525"/>
                <wp:docPr id="82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78"/>
                        <pic:cNvPicPr>
                          <a:picLocks noChangeAspect="1"/>
                        </pic:cNvPicPr>
                      </pic:nvPicPr>
                      <pic:blipFill>
                        <a:blip r:embed="rId1080"/>
                        <a:stretch/>
                      </pic:blipFill>
                      <pic:spPr bwMode="auto">
                        <a:xfrm>
                          <a:off x="0" y="0"/>
                          <a:ext cx="6029325" cy="15144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4" o:spid="_x0000_s824" type="#_x0000_t75" style="width:474.75pt;height:119.25pt;mso-wrap-distance-left:0.00pt;mso-wrap-distance-top:0.00pt;mso-wrap-distance-right:0.00pt;mso-wrap-distance-bottom:0.00pt;" stroked="f">
                <v:path textboxrect="0,0,0,0"/>
                <v:imagedata r:id="rId1081" o:title=""/>
              </v:shape>
            </w:pict>
          </mc:Fallback>
        </mc:AlternateContent>
      </w:r>
    </w:p>
    <w:p w:rsidR="00D42C09" w:rsidRPr="00355D3C" w:rsidRDefault="00AE0AD4">
      <w:pPr>
        <w:pStyle w:val="afffffff6"/>
      </w:pPr>
      <w:bookmarkStart w:id="1640" w:name="_Toc183525576"/>
      <w:bookmarkStart w:id="1641" w:name="_Toc230361884"/>
      <w:r w:rsidRPr="00355D3C">
        <w:t xml:space="preserve">Рисунок  </w:t>
      </w:r>
      <w:r w:rsidRPr="00355D3C">
        <w:fldChar w:fldCharType="begin"/>
      </w:r>
      <w:r w:rsidRPr="00355D3C">
        <w:instrText xml:space="preserve">SEQ Рисунок \* ARABIC </w:instrText>
      </w:r>
      <w:r w:rsidRPr="00355D3C">
        <w:fldChar w:fldCharType="separate"/>
      </w:r>
      <w:r w:rsidRPr="00355D3C">
        <w:t>663</w:t>
      </w:r>
      <w:bookmarkEnd w:id="1640"/>
      <w:bookmarkEnd w:id="1641"/>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Подписание членами комиссии раздела 2</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34075" cy="4029075"/>
                <wp:effectExtent l="0" t="0" r="9525" b="9525"/>
                <wp:docPr id="824"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79"/>
                        <pic:cNvPicPr>
                          <a:picLocks noChangeAspect="1"/>
                        </pic:cNvPicPr>
                      </pic:nvPicPr>
                      <pic:blipFill>
                        <a:blip r:embed="rId1082"/>
                        <a:stretch/>
                      </pic:blipFill>
                      <pic:spPr bwMode="auto">
                        <a:xfrm>
                          <a:off x="0" y="0"/>
                          <a:ext cx="5934075" cy="40290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5" o:spid="_x0000_s825" type="#_x0000_t75" style="width:467.25pt;height:317.25pt;mso-wrap-distance-left:0.00pt;mso-wrap-distance-top:0.00pt;mso-wrap-distance-right:0.00pt;mso-wrap-distance-bottom:0.00pt;" stroked="f">
                <v:path textboxrect="0,0,0,0"/>
                <v:imagedata r:id="rId1083" o:title=""/>
              </v:shape>
            </w:pict>
          </mc:Fallback>
        </mc:AlternateContent>
      </w:r>
    </w:p>
    <w:p w:rsidR="00D42C09" w:rsidRPr="00355D3C" w:rsidRDefault="00AE0AD4">
      <w:pPr>
        <w:pStyle w:val="afffffff6"/>
      </w:pPr>
      <w:bookmarkStart w:id="1642" w:name="_Toc183525577"/>
      <w:bookmarkStart w:id="1643" w:name="_Toc230361885"/>
      <w:r w:rsidRPr="00355D3C">
        <w:t xml:space="preserve">Рисунок  </w:t>
      </w:r>
      <w:r w:rsidRPr="00355D3C">
        <w:fldChar w:fldCharType="begin"/>
      </w:r>
      <w:r w:rsidRPr="00355D3C">
        <w:instrText xml:space="preserve">SEQ Рисунок \* ARABIC </w:instrText>
      </w:r>
      <w:r w:rsidRPr="00355D3C">
        <w:fldChar w:fldCharType="separate"/>
      </w:r>
      <w:r w:rsidRPr="00355D3C">
        <w:t>664</w:t>
      </w:r>
      <w:bookmarkEnd w:id="1642"/>
      <w:bookmarkEnd w:id="1643"/>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2 всеми членами комиссии документ направляется пользователю-сотруднику из состава комиссии </w:t>
      </w:r>
      <w:r w:rsidRPr="00355D3C">
        <w:rPr>
          <w:b/>
          <w:color w:val="000000" w:themeColor="text1"/>
          <w:szCs w:val="28"/>
        </w:rPr>
        <w:t xml:space="preserve">Раздела </w:t>
      </w:r>
      <w:proofErr w:type="gramStart"/>
      <w:r w:rsidRPr="00355D3C">
        <w:rPr>
          <w:b/>
          <w:color w:val="000000" w:themeColor="text1"/>
          <w:szCs w:val="28"/>
        </w:rPr>
        <w:t>2</w:t>
      </w:r>
      <w:r w:rsidRPr="00355D3C">
        <w:rPr>
          <w:color w:val="000000" w:themeColor="text1"/>
          <w:szCs w:val="28"/>
        </w:rPr>
        <w:t>,  которому</w:t>
      </w:r>
      <w:proofErr w:type="gramEnd"/>
      <w:r w:rsidRPr="00355D3C">
        <w:rPr>
          <w:color w:val="000000" w:themeColor="text1"/>
          <w:szCs w:val="28"/>
        </w:rPr>
        <w:t xml:space="preserve"> установлен флаг </w:t>
      </w:r>
      <w:r w:rsidRPr="00355D3C">
        <w:rPr>
          <w:b/>
          <w:color w:val="000000" w:themeColor="text1"/>
          <w:szCs w:val="28"/>
        </w:rPr>
        <w:t>«Председатель комиссии»</w:t>
      </w:r>
      <w:r w:rsidRPr="00355D3C">
        <w:rPr>
          <w:color w:val="000000" w:themeColor="text1"/>
          <w:szCs w:val="28"/>
        </w:rPr>
        <w:t xml:space="preserve"> (роль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AE0AD4">
      <w:pPr>
        <w:rPr>
          <w:b/>
          <w:color w:val="000000" w:themeColor="text1"/>
          <w:szCs w:val="28"/>
        </w:rPr>
      </w:pPr>
      <w:r w:rsidRPr="00355D3C">
        <w:rPr>
          <w:b/>
          <w:color w:val="000000" w:themeColor="text1"/>
          <w:szCs w:val="28"/>
        </w:rPr>
        <w:t>Подписание раздела 2 председателем комиссии</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2, выполнить подписание с одновременным направлением документа материально-ответственному лицу при помощи кнопки-резолюции </w:t>
      </w:r>
      <w:r w:rsidRPr="00355D3C">
        <w:rPr>
          <w:b/>
          <w:color w:val="000000" w:themeColor="text1"/>
          <w:szCs w:val="28"/>
        </w:rPr>
        <w:t xml:space="preserve">«На подписание МОЛ (3 </w:t>
      </w:r>
      <w:proofErr w:type="spellStart"/>
      <w:r w:rsidRPr="00355D3C">
        <w:rPr>
          <w:b/>
          <w:color w:val="000000" w:themeColor="text1"/>
          <w:szCs w:val="28"/>
        </w:rPr>
        <w:t>разд</w:t>
      </w:r>
      <w:proofErr w:type="spellEnd"/>
      <w:r w:rsidRPr="00355D3C">
        <w:rPr>
          <w:b/>
          <w:color w:val="000000" w:themeColor="text1"/>
          <w:szCs w:val="28"/>
        </w:rPr>
        <w:t>)»</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3600" cy="5229225"/>
                <wp:effectExtent l="0" t="0" r="0" b="9525"/>
                <wp:docPr id="825"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2"/>
                        <pic:cNvPicPr>
                          <a:picLocks noChangeAspect="1"/>
                        </pic:cNvPicPr>
                      </pic:nvPicPr>
                      <pic:blipFill>
                        <a:blip r:embed="rId1084"/>
                        <a:stretch/>
                      </pic:blipFill>
                      <pic:spPr bwMode="auto">
                        <a:xfrm>
                          <a:off x="0" y="0"/>
                          <a:ext cx="5943600" cy="5229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6" o:spid="_x0000_s826" type="#_x0000_t75" style="width:468.00pt;height:411.75pt;mso-wrap-distance-left:0.00pt;mso-wrap-distance-top:0.00pt;mso-wrap-distance-right:0.00pt;mso-wrap-distance-bottom:0.00pt;" stroked="f">
                <v:path textboxrect="0,0,0,0"/>
                <v:imagedata r:id="rId1085" o:title=""/>
              </v:shape>
            </w:pict>
          </mc:Fallback>
        </mc:AlternateContent>
      </w:r>
    </w:p>
    <w:p w:rsidR="00D42C09" w:rsidRPr="00355D3C" w:rsidRDefault="00AE0AD4">
      <w:pPr>
        <w:pStyle w:val="afffffff6"/>
      </w:pPr>
      <w:bookmarkStart w:id="1644" w:name="_Toc183525578"/>
      <w:bookmarkStart w:id="1645" w:name="_Toc230361886"/>
      <w:r w:rsidRPr="00355D3C">
        <w:t xml:space="preserve">Рисунок  </w:t>
      </w:r>
      <w:r w:rsidRPr="00355D3C">
        <w:fldChar w:fldCharType="begin"/>
      </w:r>
      <w:r w:rsidRPr="00355D3C">
        <w:instrText xml:space="preserve">SEQ Рисунок \* ARABIC </w:instrText>
      </w:r>
      <w:r w:rsidRPr="00355D3C">
        <w:fldChar w:fldCharType="separate"/>
      </w:r>
      <w:r w:rsidRPr="00355D3C">
        <w:t>665</w:t>
      </w:r>
      <w:bookmarkEnd w:id="1644"/>
      <w:bookmarkEnd w:id="1645"/>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председатель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2 председателем комиссии, документ направляется пользователю с ролью </w:t>
      </w:r>
      <w:r w:rsidRPr="00355D3C">
        <w:rPr>
          <w:b/>
          <w:color w:val="000000" w:themeColor="text1"/>
          <w:szCs w:val="28"/>
        </w:rPr>
        <w:t xml:space="preserve">Материально-ответственное лицо, </w:t>
      </w:r>
      <w:r w:rsidRPr="00355D3C">
        <w:rPr>
          <w:color w:val="000000" w:themeColor="text1"/>
          <w:szCs w:val="28"/>
        </w:rPr>
        <w:t xml:space="preserve">сотруднику из реквизита </w:t>
      </w:r>
      <w:r w:rsidRPr="00355D3C">
        <w:rPr>
          <w:b/>
          <w:color w:val="000000" w:themeColor="text1"/>
          <w:szCs w:val="28"/>
        </w:rPr>
        <w:t>«Ответственное лицо»</w:t>
      </w:r>
      <w:r w:rsidRPr="00355D3C">
        <w:rPr>
          <w:color w:val="000000" w:themeColor="text1"/>
          <w:szCs w:val="28"/>
        </w:rPr>
        <w:t xml:space="preserve"> шапки документа.</w:t>
      </w:r>
    </w:p>
    <w:p w:rsidR="00D42C09" w:rsidRPr="00355D3C" w:rsidRDefault="00AE0AD4">
      <w:pPr>
        <w:rPr>
          <w:b/>
          <w:color w:val="000000" w:themeColor="text1"/>
          <w:szCs w:val="28"/>
        </w:rPr>
      </w:pPr>
      <w:r w:rsidRPr="00355D3C">
        <w:rPr>
          <w:b/>
          <w:color w:val="000000" w:themeColor="text1"/>
          <w:szCs w:val="28"/>
        </w:rPr>
        <w:t>Заполнение раздела 3 материально-ответственным лицом</w:t>
      </w:r>
    </w:p>
    <w:p w:rsidR="00D42C09" w:rsidRPr="00355D3C" w:rsidRDefault="00AE0AD4">
      <w:pPr>
        <w:rPr>
          <w:color w:val="000000" w:themeColor="text1"/>
          <w:szCs w:val="28"/>
        </w:rPr>
      </w:pPr>
      <w:r w:rsidRPr="00355D3C">
        <w:rPr>
          <w:color w:val="000000" w:themeColor="text1"/>
          <w:szCs w:val="28"/>
        </w:rPr>
        <w:t xml:space="preserve">Пользователю необходимо перейти в документ, затем открыть вкладку </w:t>
      </w:r>
      <w:r w:rsidRPr="00355D3C">
        <w:rPr>
          <w:b/>
          <w:color w:val="000000" w:themeColor="text1"/>
          <w:szCs w:val="28"/>
        </w:rPr>
        <w:t>Раздел 3</w:t>
      </w:r>
      <w:r w:rsidRPr="00355D3C">
        <w:rPr>
          <w:color w:val="000000" w:themeColor="text1"/>
          <w:szCs w:val="28"/>
        </w:rPr>
        <w:t xml:space="preserve"> и нажать кнопку </w:t>
      </w:r>
      <w:r w:rsidRPr="00355D3C">
        <w:rPr>
          <w:b/>
          <w:color w:val="000000" w:themeColor="text1"/>
          <w:szCs w:val="28"/>
        </w:rPr>
        <w:t>«Заполнить по данным раздела 2.2».</w:t>
      </w:r>
    </w:p>
    <w:p w:rsidR="00D42C09" w:rsidRPr="00355D3C" w:rsidRDefault="00AE0AD4">
      <w:pPr>
        <w:keepNext/>
        <w:ind w:firstLine="0"/>
        <w:jc w:val="center"/>
      </w:pPr>
      <w:r w:rsidRPr="00355D3C">
        <w:rPr>
          <w:noProof/>
        </w:rPr>
        <mc:AlternateContent>
          <mc:Choice Requires="wpg">
            <w:drawing>
              <wp:inline distT="0" distB="0" distL="0" distR="0">
                <wp:extent cx="5934075" cy="1457325"/>
                <wp:effectExtent l="0" t="0" r="9525" b="9525"/>
                <wp:docPr id="826"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0"/>
                        <pic:cNvPicPr>
                          <a:picLocks noChangeAspect="1"/>
                        </pic:cNvPicPr>
                      </pic:nvPicPr>
                      <pic:blipFill>
                        <a:blip r:embed="rId1086"/>
                        <a:stretch/>
                      </pic:blipFill>
                      <pic:spPr bwMode="auto">
                        <a:xfrm>
                          <a:off x="0" y="0"/>
                          <a:ext cx="5934075" cy="14573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7" o:spid="_x0000_s827" type="#_x0000_t75" style="width:467.25pt;height:114.75pt;mso-wrap-distance-left:0.00pt;mso-wrap-distance-top:0.00pt;mso-wrap-distance-right:0.00pt;mso-wrap-distance-bottom:0.00pt;" stroked="f">
                <v:path textboxrect="0,0,0,0"/>
                <v:imagedata r:id="rId1087" o:title=""/>
              </v:shape>
            </w:pict>
          </mc:Fallback>
        </mc:AlternateContent>
      </w:r>
    </w:p>
    <w:p w:rsidR="00D42C09" w:rsidRPr="00355D3C" w:rsidRDefault="00AE0AD4">
      <w:pPr>
        <w:pStyle w:val="afffffff6"/>
      </w:pPr>
      <w:bookmarkStart w:id="1646" w:name="_Toc183525579"/>
      <w:bookmarkStart w:id="1647" w:name="_Toc230361887"/>
      <w:r w:rsidRPr="00355D3C">
        <w:t xml:space="preserve">Рисунок  </w:t>
      </w:r>
      <w:r w:rsidRPr="00355D3C">
        <w:fldChar w:fldCharType="begin"/>
      </w:r>
      <w:r w:rsidRPr="00355D3C">
        <w:instrText xml:space="preserve">SEQ Рисунок \* ARABIC </w:instrText>
      </w:r>
      <w:r w:rsidRPr="00355D3C">
        <w:fldChar w:fldCharType="separate"/>
      </w:r>
      <w:r w:rsidRPr="00355D3C">
        <w:t>666</w:t>
      </w:r>
      <w:bookmarkEnd w:id="1646"/>
      <w:bookmarkEnd w:id="1647"/>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sidRPr="00355D3C">
        <w:rPr>
          <w:b/>
          <w:color w:val="000000" w:themeColor="text1"/>
          <w:szCs w:val="28"/>
        </w:rPr>
        <w:t>«Подписать».</w:t>
      </w:r>
    </w:p>
    <w:p w:rsidR="00D42C09" w:rsidRPr="00355D3C" w:rsidRDefault="00AE0AD4">
      <w:pPr>
        <w:rPr>
          <w:color w:val="000000" w:themeColor="text1"/>
          <w:szCs w:val="28"/>
        </w:rPr>
      </w:pPr>
      <w:r w:rsidRPr="00355D3C">
        <w:rPr>
          <w:color w:val="000000" w:themeColor="text1"/>
          <w:szCs w:val="28"/>
        </w:rPr>
        <w:t xml:space="preserve">Если в результате инвентаризации выявлены излишки и недостачи, на которые нет первичных документов, которые объясняют причину расхождений, после заполнения раздела 3 пользователю необходимо выполнить подписание документа и направить его дальше по процессу при помощи кнопки резолюции </w:t>
      </w:r>
      <w:r w:rsidRPr="00355D3C">
        <w:rPr>
          <w:b/>
          <w:color w:val="000000" w:themeColor="text1"/>
          <w:szCs w:val="28"/>
        </w:rPr>
        <w:t>«Подписать».</w:t>
      </w:r>
    </w:p>
    <w:p w:rsidR="00D42C09" w:rsidRPr="00355D3C" w:rsidRDefault="00AE0AD4">
      <w:pPr>
        <w:rPr>
          <w:color w:val="000000" w:themeColor="text1"/>
          <w:szCs w:val="28"/>
        </w:rPr>
      </w:pPr>
      <w:r w:rsidRPr="00355D3C">
        <w:rPr>
          <w:color w:val="000000" w:themeColor="text1"/>
          <w:szCs w:val="28"/>
        </w:rPr>
        <w:t>Если в процессе инвентаризации по выявленным излишкам и (или) недостачам обнаружены первичные учётные документы, которые не были отражены в учете на дату проведения инвентаризации, то вручную следует указать данные реквизитов (наименование, дата, номер), которые объясняют причину расхождений, при этом пользователь должен прикрепить в присоединенные файлы скан-копии документов. При этом, если на определенный диапазон номеров существуют разные подтверждающие первичные документы, объясняющее причину излишка/недостачи БСО, то в данном случае следует с помощью команды «</w:t>
      </w:r>
      <w:r w:rsidRPr="00355D3C">
        <w:rPr>
          <w:b/>
          <w:color w:val="000000" w:themeColor="text1"/>
          <w:szCs w:val="28"/>
        </w:rPr>
        <w:t>Разбить строку</w:t>
      </w:r>
      <w:r w:rsidRPr="00355D3C">
        <w:rPr>
          <w:color w:val="000000" w:themeColor="text1"/>
          <w:szCs w:val="28"/>
        </w:rPr>
        <w:t>» указать такие документы в рамках объяснения причины отклонений соответствующего диапазона.</w:t>
      </w:r>
    </w:p>
    <w:p w:rsidR="00D42C09" w:rsidRPr="00355D3C" w:rsidRDefault="00AE0AD4">
      <w:pPr>
        <w:keepNext/>
        <w:ind w:firstLine="0"/>
        <w:jc w:val="center"/>
      </w:pPr>
      <w:r w:rsidRPr="00355D3C">
        <w:rPr>
          <w:noProof/>
        </w:rPr>
        <mc:AlternateContent>
          <mc:Choice Requires="wpg">
            <w:drawing>
              <wp:inline distT="0" distB="0" distL="0" distR="0">
                <wp:extent cx="5943600" cy="2571750"/>
                <wp:effectExtent l="0" t="0" r="0" b="0"/>
                <wp:docPr id="827"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6"/>
                        <pic:cNvPicPr>
                          <a:picLocks noChangeAspect="1"/>
                        </pic:cNvPicPr>
                      </pic:nvPicPr>
                      <pic:blipFill>
                        <a:blip r:embed="rId1088"/>
                        <a:stretch/>
                      </pic:blipFill>
                      <pic:spPr bwMode="auto">
                        <a:xfrm>
                          <a:off x="0" y="0"/>
                          <a:ext cx="5943600" cy="25717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8" o:spid="_x0000_s828" type="#_x0000_t75" style="width:468.00pt;height:202.50pt;mso-wrap-distance-left:0.00pt;mso-wrap-distance-top:0.00pt;mso-wrap-distance-right:0.00pt;mso-wrap-distance-bottom:0.00pt;" stroked="f">
                <v:path textboxrect="0,0,0,0"/>
                <v:imagedata r:id="rId1089" o:title=""/>
              </v:shape>
            </w:pict>
          </mc:Fallback>
        </mc:AlternateContent>
      </w:r>
    </w:p>
    <w:p w:rsidR="00D42C09" w:rsidRPr="00355D3C" w:rsidRDefault="00AE0AD4">
      <w:pPr>
        <w:pStyle w:val="afffffff6"/>
      </w:pPr>
      <w:bookmarkStart w:id="1648" w:name="_Toc183525580"/>
      <w:bookmarkStart w:id="1649" w:name="_Toc230361888"/>
      <w:r w:rsidRPr="00355D3C">
        <w:t xml:space="preserve">Рисунок  </w:t>
      </w:r>
      <w:r w:rsidRPr="00355D3C">
        <w:fldChar w:fldCharType="begin"/>
      </w:r>
      <w:r w:rsidRPr="00355D3C">
        <w:instrText xml:space="preserve">SEQ Рисунок \* ARABIC </w:instrText>
      </w:r>
      <w:r w:rsidRPr="00355D3C">
        <w:fldChar w:fldCharType="separate"/>
      </w:r>
      <w:r w:rsidRPr="00355D3C">
        <w:t>667</w:t>
      </w:r>
      <w:bookmarkEnd w:id="1648"/>
      <w:bookmarkEnd w:id="1649"/>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Ручная корректировка всех остальных заполненных автоматически вышеперечисленных реквизитов закладки </w:t>
      </w:r>
      <w:r w:rsidRPr="00355D3C">
        <w:rPr>
          <w:b/>
          <w:bCs/>
          <w:color w:val="000000" w:themeColor="text1"/>
          <w:szCs w:val="28"/>
        </w:rPr>
        <w:t>Раздел 3 </w:t>
      </w:r>
      <w:r w:rsidRPr="00355D3C">
        <w:rPr>
          <w:color w:val="000000" w:themeColor="text1"/>
          <w:szCs w:val="28"/>
        </w:rPr>
        <w:t>не предусмотрена.</w:t>
      </w:r>
    </w:p>
    <w:p w:rsidR="00D42C09" w:rsidRPr="00355D3C" w:rsidRDefault="00AE0AD4">
      <w:pPr>
        <w:rPr>
          <w:color w:val="000000" w:themeColor="text1"/>
          <w:szCs w:val="28"/>
        </w:rPr>
      </w:pPr>
      <w:r w:rsidRPr="00355D3C">
        <w:rPr>
          <w:color w:val="000000" w:themeColor="text1"/>
          <w:szCs w:val="28"/>
        </w:rPr>
        <w:t>После заполнения данных раздела 3 документ необходимо подписать при помощи кнопки-резолюции «Подписать».</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3105150" cy="466725"/>
                <wp:effectExtent l="0" t="0" r="0" b="9525"/>
                <wp:docPr id="82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1"/>
                        <pic:cNvPicPr>
                          <a:picLocks noChangeAspect="1"/>
                        </pic:cNvPicPr>
                      </pic:nvPicPr>
                      <pic:blipFill>
                        <a:blip r:embed="rId1014"/>
                        <a:stretch/>
                      </pic:blipFill>
                      <pic:spPr bwMode="auto">
                        <a:xfrm>
                          <a:off x="0" y="0"/>
                          <a:ext cx="3105150" cy="4667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9" o:spid="_x0000_s829" type="#_x0000_t75" style="width:244.50pt;height:36.75pt;mso-wrap-distance-left:0.00pt;mso-wrap-distance-top:0.00pt;mso-wrap-distance-right:0.00pt;mso-wrap-distance-bottom:0.00pt;" stroked="f">
                <v:path textboxrect="0,0,0,0"/>
                <v:imagedata r:id="rId1015" o:title=""/>
              </v:shape>
            </w:pict>
          </mc:Fallback>
        </mc:AlternateContent>
      </w:r>
    </w:p>
    <w:p w:rsidR="00D42C09" w:rsidRPr="00355D3C" w:rsidRDefault="00AE0AD4">
      <w:pPr>
        <w:pStyle w:val="afffffff6"/>
      </w:pPr>
      <w:bookmarkStart w:id="1650" w:name="_Toc183525581"/>
      <w:bookmarkStart w:id="1651" w:name="_Toc230361889"/>
      <w:r w:rsidRPr="00355D3C">
        <w:t xml:space="preserve">Рисунок  </w:t>
      </w:r>
      <w:r w:rsidRPr="00355D3C">
        <w:fldChar w:fldCharType="begin"/>
      </w:r>
      <w:r w:rsidRPr="00355D3C">
        <w:instrText xml:space="preserve">SEQ Рисунок \* ARABIC </w:instrText>
      </w:r>
      <w:r w:rsidRPr="00355D3C">
        <w:fldChar w:fldCharType="separate"/>
      </w:r>
      <w:r w:rsidRPr="00355D3C">
        <w:t>668</w:t>
      </w:r>
      <w:bookmarkEnd w:id="1650"/>
      <w:bookmarkEnd w:id="1651"/>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сотруднику из реквизита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rPr>
          <w:b/>
          <w:color w:val="000000" w:themeColor="text1"/>
          <w:szCs w:val="28"/>
        </w:rPr>
      </w:pPr>
      <w:r w:rsidRPr="00355D3C">
        <w:rPr>
          <w:b/>
          <w:color w:val="000000" w:themeColor="text1"/>
          <w:szCs w:val="28"/>
        </w:rPr>
        <w:t>Заполнение раздела 4 ответственным лицом инв. комиссии</w:t>
      </w:r>
    </w:p>
    <w:p w:rsidR="00D42C09" w:rsidRPr="00355D3C" w:rsidRDefault="00AE0AD4">
      <w:pPr>
        <w:rPr>
          <w:color w:val="000000" w:themeColor="text1"/>
          <w:szCs w:val="28"/>
        </w:rPr>
      </w:pPr>
      <w:r w:rsidRPr="00355D3C">
        <w:rPr>
          <w:color w:val="000000" w:themeColor="text1"/>
          <w:szCs w:val="28"/>
        </w:rPr>
        <w:t xml:space="preserve">Пользователю требуется открыть документ, после чего перейти на вкладку </w:t>
      </w:r>
      <w:r w:rsidRPr="00355D3C">
        <w:rPr>
          <w:b/>
          <w:color w:val="000000" w:themeColor="text1"/>
          <w:szCs w:val="28"/>
        </w:rPr>
        <w:t>Раздел 4</w:t>
      </w:r>
      <w:r w:rsidRPr="00355D3C">
        <w:rPr>
          <w:color w:val="000000" w:themeColor="text1"/>
          <w:szCs w:val="28"/>
        </w:rPr>
        <w:t xml:space="preserve"> и нажать кнопку </w:t>
      </w:r>
      <w:r w:rsidRPr="00355D3C">
        <w:rPr>
          <w:b/>
          <w:color w:val="000000" w:themeColor="text1"/>
          <w:szCs w:val="28"/>
        </w:rPr>
        <w:t>«Заполнить по данным разделов 2.2 и 3»</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3600" cy="2752725"/>
                <wp:effectExtent l="0" t="0" r="0" b="9525"/>
                <wp:docPr id="829"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7"/>
                        <pic:cNvPicPr>
                          <a:picLocks noChangeAspect="1"/>
                        </pic:cNvPicPr>
                      </pic:nvPicPr>
                      <pic:blipFill>
                        <a:blip r:embed="rId1090"/>
                        <a:stretch/>
                      </pic:blipFill>
                      <pic:spPr bwMode="auto">
                        <a:xfrm>
                          <a:off x="0" y="0"/>
                          <a:ext cx="5943600" cy="27527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0" o:spid="_x0000_s830" type="#_x0000_t75" style="width:468.00pt;height:216.75pt;mso-wrap-distance-left:0.00pt;mso-wrap-distance-top:0.00pt;mso-wrap-distance-right:0.00pt;mso-wrap-distance-bottom:0.00pt;" stroked="f">
                <v:path textboxrect="0,0,0,0"/>
                <v:imagedata r:id="rId1091" o:title=""/>
              </v:shape>
            </w:pict>
          </mc:Fallback>
        </mc:AlternateContent>
      </w:r>
    </w:p>
    <w:p w:rsidR="00D42C09" w:rsidRPr="00355D3C" w:rsidRDefault="00AE0AD4">
      <w:pPr>
        <w:pStyle w:val="afffffff6"/>
      </w:pPr>
      <w:bookmarkStart w:id="1652" w:name="_Toc183525582"/>
      <w:bookmarkStart w:id="1653" w:name="_Toc230361890"/>
      <w:r w:rsidRPr="00355D3C">
        <w:t xml:space="preserve">Рисунок  </w:t>
      </w:r>
      <w:r w:rsidRPr="00355D3C">
        <w:fldChar w:fldCharType="begin"/>
      </w:r>
      <w:r w:rsidRPr="00355D3C">
        <w:instrText xml:space="preserve">SEQ Рисунок \* ARABIC </w:instrText>
      </w:r>
      <w:r w:rsidRPr="00355D3C">
        <w:fldChar w:fldCharType="separate"/>
      </w:r>
      <w:r w:rsidRPr="00355D3C">
        <w:t>669</w:t>
      </w:r>
      <w:bookmarkEnd w:id="1652"/>
      <w:bookmarkEnd w:id="1653"/>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В графе </w:t>
      </w:r>
      <w:r w:rsidRPr="00355D3C">
        <w:rPr>
          <w:b/>
          <w:bCs/>
          <w:color w:val="000000" w:themeColor="text1"/>
          <w:szCs w:val="28"/>
        </w:rPr>
        <w:t>Заключение комиссии</w:t>
      </w:r>
      <w:r w:rsidRPr="00355D3C">
        <w:rPr>
          <w:color w:val="000000" w:themeColor="text1"/>
          <w:szCs w:val="28"/>
        </w:rPr>
        <w:t> по каждой строке следует указать заключение комиссии – ввести строкой текста или выбрать значение из справочника </w:t>
      </w:r>
      <w:r w:rsidRPr="00355D3C">
        <w:rPr>
          <w:b/>
          <w:bCs/>
          <w:color w:val="000000" w:themeColor="text1"/>
          <w:szCs w:val="28"/>
        </w:rPr>
        <w:t>Заключения комиссии по инвентаризационным описям</w:t>
      </w:r>
      <w:r w:rsidRPr="00355D3C">
        <w:rPr>
          <w:color w:val="000000" w:themeColor="text1"/>
          <w:szCs w:val="28"/>
        </w:rPr>
        <w:t> (предварительно создав соответствующий элемент в справочнике).</w:t>
      </w:r>
    </w:p>
    <w:p w:rsidR="00D42C09" w:rsidRPr="00355D3C" w:rsidRDefault="00AE0AD4">
      <w:pPr>
        <w:rPr>
          <w:color w:val="000000" w:themeColor="text1"/>
          <w:szCs w:val="28"/>
        </w:rPr>
      </w:pPr>
      <w:r w:rsidRPr="00355D3C">
        <w:rPr>
          <w:color w:val="000000" w:themeColor="text1"/>
          <w:szCs w:val="28"/>
        </w:rPr>
        <w:t xml:space="preserve">В случае если по итогам инвентаризации излишки и (или) недостач БСО отсутствуют, то заключение инвентаризационной комиссии сформируется автоматически значением </w:t>
      </w:r>
      <w:r w:rsidRPr="00355D3C">
        <w:rPr>
          <w:b/>
          <w:color w:val="000000" w:themeColor="text1"/>
          <w:szCs w:val="28"/>
        </w:rPr>
        <w:t>"Отклонения не выявлены. Объекты, не соответствующие условиям актива или имеющие признаки обесценения, не установлены. Принять результаты инвентаризации: фактическое наличие объектов инвентаризации соответствует учетным данным"</w:t>
      </w:r>
      <w:r w:rsidRPr="00355D3C">
        <w:rPr>
          <w:color w:val="000000" w:themeColor="text1"/>
          <w:szCs w:val="28"/>
        </w:rPr>
        <w:t xml:space="preserve"> из справочника </w:t>
      </w:r>
      <w:r w:rsidRPr="00355D3C">
        <w:rPr>
          <w:b/>
          <w:bCs/>
          <w:color w:val="000000" w:themeColor="text1"/>
          <w:szCs w:val="28"/>
        </w:rPr>
        <w:t>Заключения комиссии по инвентаризационным описям</w:t>
      </w:r>
      <w:r w:rsidRPr="00355D3C">
        <w:rPr>
          <w:color w:val="000000" w:themeColor="text1"/>
          <w:szCs w:val="28"/>
        </w:rPr>
        <w:t xml:space="preserve"> и установлен </w:t>
      </w:r>
      <w:r w:rsidRPr="00355D3C">
        <w:rPr>
          <w:b/>
          <w:color w:val="000000" w:themeColor="text1"/>
          <w:szCs w:val="28"/>
        </w:rPr>
        <w:t>Статус объяснения</w:t>
      </w:r>
      <w:r w:rsidRPr="00355D3C">
        <w:rPr>
          <w:color w:val="000000" w:themeColor="text1"/>
          <w:szCs w:val="28"/>
        </w:rPr>
        <w:t xml:space="preserve"> «0».</w:t>
      </w:r>
    </w:p>
    <w:p w:rsidR="00D42C09" w:rsidRPr="00355D3C" w:rsidRDefault="00AE0AD4">
      <w:pPr>
        <w:rPr>
          <w:color w:val="000000" w:themeColor="text1"/>
          <w:szCs w:val="28"/>
        </w:rPr>
      </w:pPr>
      <w:r w:rsidRPr="00355D3C">
        <w:rPr>
          <w:color w:val="000000" w:themeColor="text1"/>
          <w:szCs w:val="28"/>
        </w:rPr>
        <w:t>В случае если по итогам инвентаризации есть БСО, не соответствующие условиям актива, необходимо в этих строках заполнить Заключение комиссии, при этом поле «</w:t>
      </w:r>
      <w:r w:rsidRPr="00355D3C">
        <w:rPr>
          <w:b/>
          <w:color w:val="000000" w:themeColor="text1"/>
          <w:szCs w:val="28"/>
        </w:rPr>
        <w:t>Статус объяснения</w:t>
      </w:r>
      <w:r w:rsidRPr="00355D3C">
        <w:rPr>
          <w:color w:val="000000" w:themeColor="text1"/>
          <w:szCs w:val="28"/>
        </w:rPr>
        <w:t>» будет автоматически заполнен значением 0 – Объяснение ответственного лица не требуется.</w:t>
      </w:r>
    </w:p>
    <w:p w:rsidR="00D42C09" w:rsidRPr="00355D3C" w:rsidRDefault="00AE0AD4">
      <w:pPr>
        <w:rPr>
          <w:color w:val="000000" w:themeColor="text1"/>
          <w:szCs w:val="28"/>
        </w:rPr>
      </w:pPr>
      <w:r w:rsidRPr="00355D3C">
        <w:rPr>
          <w:color w:val="000000" w:themeColor="text1"/>
          <w:szCs w:val="28"/>
        </w:rPr>
        <w:t>В случае если обнаружены недостачи/излишки БСО, то по каждой строке следует установить Заключение комиссии, а также выбрать значение в поле «</w:t>
      </w:r>
      <w:r w:rsidRPr="00355D3C">
        <w:rPr>
          <w:b/>
          <w:color w:val="000000" w:themeColor="text1"/>
          <w:szCs w:val="28"/>
        </w:rPr>
        <w:t>Статус объяснения</w:t>
      </w:r>
      <w:r w:rsidRPr="00355D3C">
        <w:rPr>
          <w:color w:val="000000" w:themeColor="text1"/>
          <w:szCs w:val="28"/>
        </w:rPr>
        <w:t>» из двух возможных:</w:t>
      </w:r>
    </w:p>
    <w:p w:rsidR="00D42C09" w:rsidRPr="00355D3C" w:rsidRDefault="00AE0AD4">
      <w:pPr>
        <w:numPr>
          <w:ilvl w:val="0"/>
          <w:numId w:val="58"/>
        </w:numPr>
        <w:spacing w:after="160"/>
        <w:ind w:left="0" w:firstLine="709"/>
        <w:rPr>
          <w:color w:val="000000" w:themeColor="text1"/>
          <w:szCs w:val="28"/>
        </w:rPr>
      </w:pPr>
      <w:r w:rsidRPr="00355D3C">
        <w:rPr>
          <w:color w:val="000000" w:themeColor="text1"/>
          <w:szCs w:val="28"/>
        </w:rPr>
        <w:t>1 - не принято – объяснение ответственного лица не принято;</w:t>
      </w:r>
    </w:p>
    <w:p w:rsidR="00D42C09" w:rsidRPr="00355D3C" w:rsidRDefault="00AE0AD4">
      <w:pPr>
        <w:numPr>
          <w:ilvl w:val="0"/>
          <w:numId w:val="58"/>
        </w:numPr>
        <w:spacing w:after="160"/>
        <w:ind w:left="0" w:firstLine="709"/>
        <w:rPr>
          <w:color w:val="000000" w:themeColor="text1"/>
          <w:szCs w:val="28"/>
        </w:rPr>
      </w:pPr>
      <w:r w:rsidRPr="00355D3C">
        <w:rPr>
          <w:color w:val="000000" w:themeColor="text1"/>
          <w:szCs w:val="28"/>
        </w:rPr>
        <w:t>2 - принято – объяснение ответственного лица принято.</w:t>
      </w:r>
    </w:p>
    <w:p w:rsidR="00D42C09" w:rsidRPr="00355D3C" w:rsidRDefault="00AE0AD4">
      <w:pPr>
        <w:keepNext/>
        <w:ind w:firstLine="0"/>
        <w:jc w:val="center"/>
      </w:pPr>
      <w:r w:rsidRPr="00355D3C">
        <w:rPr>
          <w:noProof/>
        </w:rPr>
        <mc:AlternateContent>
          <mc:Choice Requires="wpg">
            <w:drawing>
              <wp:inline distT="0" distB="0" distL="0" distR="0">
                <wp:extent cx="5943600" cy="2933700"/>
                <wp:effectExtent l="0" t="0" r="0" b="0"/>
                <wp:docPr id="830"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8"/>
                        <pic:cNvPicPr>
                          <a:picLocks noChangeAspect="1"/>
                        </pic:cNvPicPr>
                      </pic:nvPicPr>
                      <pic:blipFill>
                        <a:blip r:embed="rId1092"/>
                        <a:stretch/>
                      </pic:blipFill>
                      <pic:spPr bwMode="auto">
                        <a:xfrm>
                          <a:off x="0" y="0"/>
                          <a:ext cx="5943600" cy="293369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1" o:spid="_x0000_s831" type="#_x0000_t75" style="width:468.00pt;height:231.00pt;mso-wrap-distance-left:0.00pt;mso-wrap-distance-top:0.00pt;mso-wrap-distance-right:0.00pt;mso-wrap-distance-bottom:0.00pt;" stroked="f">
                <v:path textboxrect="0,0,0,0"/>
                <v:imagedata r:id="rId1093" o:title=""/>
              </v:shape>
            </w:pict>
          </mc:Fallback>
        </mc:AlternateContent>
      </w:r>
    </w:p>
    <w:p w:rsidR="00D42C09" w:rsidRPr="00355D3C" w:rsidRDefault="00AE0AD4">
      <w:pPr>
        <w:pStyle w:val="afffffff6"/>
      </w:pPr>
      <w:bookmarkStart w:id="1654" w:name="_Toc183525583"/>
      <w:bookmarkStart w:id="1655" w:name="_Toc230361891"/>
      <w:r w:rsidRPr="00355D3C">
        <w:t xml:space="preserve">Рисунок  </w:t>
      </w:r>
      <w:r w:rsidRPr="00355D3C">
        <w:fldChar w:fldCharType="begin"/>
      </w:r>
      <w:r w:rsidRPr="00355D3C">
        <w:instrText xml:space="preserve">SEQ Рисунок \* ARABIC </w:instrText>
      </w:r>
      <w:r w:rsidRPr="00355D3C">
        <w:fldChar w:fldCharType="separate"/>
      </w:r>
      <w:r w:rsidRPr="00355D3C">
        <w:t>670</w:t>
      </w:r>
      <w:bookmarkEnd w:id="1654"/>
      <w:bookmarkEnd w:id="1655"/>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43600" cy="2895600"/>
                <wp:effectExtent l="0" t="0" r="0" b="0"/>
                <wp:docPr id="831"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2"/>
                        <pic:cNvPicPr>
                          <a:picLocks noChangeAspect="1"/>
                        </pic:cNvPicPr>
                      </pic:nvPicPr>
                      <pic:blipFill>
                        <a:blip r:embed="rId1094"/>
                        <a:stretch/>
                      </pic:blipFill>
                      <pic:spPr bwMode="auto">
                        <a:xfrm>
                          <a:off x="0" y="0"/>
                          <a:ext cx="5943600" cy="28956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2" o:spid="_x0000_s832" type="#_x0000_t75" style="width:468.00pt;height:228.00pt;mso-wrap-distance-left:0.00pt;mso-wrap-distance-top:0.00pt;mso-wrap-distance-right:0.00pt;mso-wrap-distance-bottom:0.00pt;" stroked="f">
                <v:path textboxrect="0,0,0,0"/>
                <v:imagedata r:id="rId1095" o:title=""/>
              </v:shape>
            </w:pict>
          </mc:Fallback>
        </mc:AlternateContent>
      </w:r>
    </w:p>
    <w:p w:rsidR="00D42C09" w:rsidRPr="00355D3C" w:rsidRDefault="00AE0AD4">
      <w:pPr>
        <w:pStyle w:val="afffffff6"/>
      </w:pPr>
      <w:bookmarkStart w:id="1656" w:name="_Toc183525584"/>
      <w:bookmarkStart w:id="1657" w:name="_Toc230361892"/>
      <w:r w:rsidRPr="00355D3C">
        <w:t xml:space="preserve">Рисунок  </w:t>
      </w:r>
      <w:r w:rsidRPr="00355D3C">
        <w:fldChar w:fldCharType="begin"/>
      </w:r>
      <w:r w:rsidRPr="00355D3C">
        <w:instrText xml:space="preserve">SEQ Рисунок \* ARABIC </w:instrText>
      </w:r>
      <w:r w:rsidRPr="00355D3C">
        <w:fldChar w:fldCharType="separate"/>
      </w:r>
      <w:r w:rsidRPr="00355D3C">
        <w:t>671</w:t>
      </w:r>
      <w:bookmarkEnd w:id="1656"/>
      <w:bookmarkEnd w:id="1657"/>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Ручная корректировка заполненных автоматически остальных реквизитов закладки </w:t>
      </w:r>
      <w:r w:rsidRPr="00355D3C">
        <w:rPr>
          <w:b/>
          <w:bCs/>
          <w:color w:val="000000" w:themeColor="text1"/>
          <w:szCs w:val="28"/>
        </w:rPr>
        <w:t>Раздел 4</w:t>
      </w:r>
      <w:r w:rsidRPr="00355D3C">
        <w:rPr>
          <w:color w:val="000000" w:themeColor="text1"/>
          <w:szCs w:val="28"/>
        </w:rPr>
        <w:t> не предусмотрена.</w:t>
      </w:r>
    </w:p>
    <w:p w:rsidR="00D42C09" w:rsidRPr="00355D3C" w:rsidRDefault="00AE0AD4">
      <w:pPr>
        <w:rPr>
          <w:b/>
          <w:color w:val="000000" w:themeColor="text1"/>
          <w:szCs w:val="28"/>
        </w:rPr>
      </w:pPr>
      <w:r w:rsidRPr="00355D3C">
        <w:rPr>
          <w:color w:val="000000" w:themeColor="text1"/>
          <w:szCs w:val="28"/>
        </w:rPr>
        <w:t xml:space="preserve">После заполнения данных раздела 4 пользователю необходимо выполнить подписание документа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5943600" cy="3857625"/>
                <wp:effectExtent l="0" t="0" r="0" b="9525"/>
                <wp:docPr id="832"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0"/>
                        <pic:cNvPicPr>
                          <a:picLocks noChangeAspect="1"/>
                        </pic:cNvPicPr>
                      </pic:nvPicPr>
                      <pic:blipFill>
                        <a:blip r:embed="rId1096"/>
                        <a:stretch/>
                      </pic:blipFill>
                      <pic:spPr bwMode="auto">
                        <a:xfrm>
                          <a:off x="0" y="0"/>
                          <a:ext cx="5943600" cy="38576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3" o:spid="_x0000_s833" type="#_x0000_t75" style="width:468.00pt;height:303.75pt;mso-wrap-distance-left:0.00pt;mso-wrap-distance-top:0.00pt;mso-wrap-distance-right:0.00pt;mso-wrap-distance-bottom:0.00pt;" stroked="f">
                <v:path textboxrect="0,0,0,0"/>
                <v:imagedata r:id="rId1097" o:title=""/>
              </v:shape>
            </w:pict>
          </mc:Fallback>
        </mc:AlternateContent>
      </w:r>
    </w:p>
    <w:p w:rsidR="00D42C09" w:rsidRPr="00355D3C" w:rsidRDefault="00AE0AD4">
      <w:pPr>
        <w:pStyle w:val="afffffff6"/>
      </w:pPr>
      <w:bookmarkStart w:id="1658" w:name="_Toc183525585"/>
      <w:bookmarkStart w:id="1659" w:name="_Toc230361893"/>
      <w:r w:rsidRPr="00355D3C">
        <w:t xml:space="preserve">Рисунок  </w:t>
      </w:r>
      <w:r w:rsidRPr="00355D3C">
        <w:fldChar w:fldCharType="begin"/>
      </w:r>
      <w:r w:rsidRPr="00355D3C">
        <w:instrText xml:space="preserve">SEQ Рисунок \* ARABIC </w:instrText>
      </w:r>
      <w:r w:rsidRPr="00355D3C">
        <w:fldChar w:fldCharType="separate"/>
      </w:r>
      <w:r w:rsidRPr="00355D3C">
        <w:t>672</w:t>
      </w:r>
      <w:bookmarkEnd w:id="1658"/>
      <w:bookmarkEnd w:id="1659"/>
      <w:r w:rsidRPr="00355D3C">
        <w:fldChar w:fldCharType="end"/>
      </w:r>
    </w:p>
    <w:p w:rsidR="00D42C09" w:rsidRPr="00355D3C" w:rsidRDefault="00D42C09"/>
    <w:p w:rsidR="00D42C09" w:rsidRPr="00355D3C" w:rsidRDefault="00AE0AD4">
      <w:r w:rsidRPr="00355D3C">
        <w:rPr>
          <w:color w:val="000000" w:themeColor="text1"/>
          <w:szCs w:val="28"/>
        </w:rPr>
        <w:t>Документ при этом направляется пользователям</w:t>
      </w:r>
      <w:r w:rsidRPr="00355D3C">
        <w:rPr>
          <w:b/>
          <w:color w:val="000000" w:themeColor="text1"/>
          <w:szCs w:val="28"/>
        </w:rPr>
        <w:t>-</w:t>
      </w:r>
      <w:r w:rsidRPr="00355D3C">
        <w:rPr>
          <w:color w:val="000000" w:themeColor="text1"/>
          <w:szCs w:val="28"/>
        </w:rPr>
        <w:t xml:space="preserve">сотрудникам из вкладки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 xml:space="preserve">табличной части </w:t>
      </w:r>
      <w:r w:rsidRPr="00355D3C">
        <w:rPr>
          <w:b/>
          <w:color w:val="000000" w:themeColor="text1"/>
          <w:szCs w:val="28"/>
        </w:rPr>
        <w:t>Подписание раздела 4</w:t>
      </w:r>
      <w:r w:rsidRPr="00355D3C">
        <w:rPr>
          <w:color w:val="000000" w:themeColor="text1"/>
          <w:szCs w:val="28"/>
        </w:rPr>
        <w:t xml:space="preserve"> для подписания.</w:t>
      </w:r>
      <w:r w:rsidRPr="00355D3C">
        <w:t xml:space="preserve"> </w:t>
      </w:r>
    </w:p>
    <w:p w:rsidR="00D42C09" w:rsidRPr="00355D3C" w:rsidRDefault="00AE0AD4">
      <w:pPr>
        <w:keepNext/>
        <w:ind w:firstLine="0"/>
        <w:jc w:val="center"/>
      </w:pPr>
      <w:r w:rsidRPr="00355D3C">
        <w:rPr>
          <w:noProof/>
        </w:rPr>
        <mc:AlternateContent>
          <mc:Choice Requires="wpg">
            <w:drawing>
              <wp:inline distT="0" distB="0" distL="0" distR="0">
                <wp:extent cx="6029325" cy="2628900"/>
                <wp:effectExtent l="0" t="0" r="9525" b="0"/>
                <wp:docPr id="8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3"/>
                        <pic:cNvPicPr>
                          <a:picLocks noChangeAspect="1"/>
                        </pic:cNvPicPr>
                      </pic:nvPicPr>
                      <pic:blipFill>
                        <a:blip r:embed="rId1098"/>
                        <a:stretch/>
                      </pic:blipFill>
                      <pic:spPr bwMode="auto">
                        <a:xfrm>
                          <a:off x="0" y="0"/>
                          <a:ext cx="6029325" cy="26289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4" o:spid="_x0000_s834" type="#_x0000_t75" style="width:474.75pt;height:207.00pt;mso-wrap-distance-left:0.00pt;mso-wrap-distance-top:0.00pt;mso-wrap-distance-right:0.00pt;mso-wrap-distance-bottom:0.00pt;" stroked="f">
                <v:path textboxrect="0,0,0,0"/>
                <v:imagedata r:id="rId1099" o:title=""/>
              </v:shape>
            </w:pict>
          </mc:Fallback>
        </mc:AlternateContent>
      </w:r>
    </w:p>
    <w:p w:rsidR="00D42C09" w:rsidRPr="00355D3C" w:rsidRDefault="00AE0AD4">
      <w:pPr>
        <w:pStyle w:val="afffffff6"/>
      </w:pPr>
      <w:bookmarkStart w:id="1660" w:name="_Toc183525586"/>
      <w:bookmarkStart w:id="1661" w:name="_Toc230361894"/>
      <w:r w:rsidRPr="00355D3C">
        <w:t xml:space="preserve">Рисунок  </w:t>
      </w:r>
      <w:r w:rsidRPr="00355D3C">
        <w:fldChar w:fldCharType="begin"/>
      </w:r>
      <w:r w:rsidRPr="00355D3C">
        <w:instrText xml:space="preserve">SEQ Рисунок \* ARABIC </w:instrText>
      </w:r>
      <w:r w:rsidRPr="00355D3C">
        <w:fldChar w:fldCharType="separate"/>
      </w:r>
      <w:r w:rsidRPr="00355D3C">
        <w:t>673</w:t>
      </w:r>
      <w:bookmarkEnd w:id="1660"/>
      <w:bookmarkEnd w:id="1661"/>
      <w:r w:rsidRPr="00355D3C">
        <w:fldChar w:fldCharType="end"/>
      </w:r>
    </w:p>
    <w:p w:rsidR="00D42C09" w:rsidRPr="00355D3C" w:rsidRDefault="00D42C09"/>
    <w:p w:rsidR="00D42C09" w:rsidRPr="00355D3C" w:rsidRDefault="00D42C09"/>
    <w:p w:rsidR="00D42C09" w:rsidRPr="00355D3C" w:rsidRDefault="00D42C09"/>
    <w:p w:rsidR="00D42C09" w:rsidRPr="00355D3C" w:rsidRDefault="00AE0AD4">
      <w:pPr>
        <w:rPr>
          <w:b/>
          <w:color w:val="000000" w:themeColor="text1"/>
          <w:szCs w:val="28"/>
        </w:rPr>
      </w:pPr>
      <w:r w:rsidRPr="00355D3C">
        <w:rPr>
          <w:b/>
          <w:color w:val="000000" w:themeColor="text1"/>
          <w:szCs w:val="28"/>
        </w:rPr>
        <w:t>Подписание членами комиссии раздела 4</w:t>
      </w:r>
    </w:p>
    <w:p w:rsidR="00D42C09" w:rsidRPr="00355D3C" w:rsidRDefault="00AE0AD4">
      <w:pPr>
        <w:rPr>
          <w:b/>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w:t>
      </w:r>
      <w:r w:rsidRPr="00355D3C">
        <w:rPr>
          <w:b/>
          <w:color w:val="000000" w:themeColor="text1"/>
          <w:szCs w:val="28"/>
        </w:rPr>
        <w:t>раздела 4</w:t>
      </w:r>
      <w:r w:rsidRPr="00355D3C">
        <w:rPr>
          <w:color w:val="000000" w:themeColor="text1"/>
          <w:szCs w:val="28"/>
        </w:rPr>
        <w:t xml:space="preserve">, выполнить подписание при помощи кнопки-резолюции </w:t>
      </w:r>
      <w:r w:rsidRPr="00355D3C">
        <w:rPr>
          <w:b/>
          <w:color w:val="000000" w:themeColor="text1"/>
          <w:szCs w:val="28"/>
        </w:rPr>
        <w:t>«Подписать».</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3600" cy="4772025"/>
                <wp:effectExtent l="0" t="0" r="0" b="9525"/>
                <wp:docPr id="834"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2"/>
                        <pic:cNvPicPr>
                          <a:picLocks noChangeAspect="1"/>
                        </pic:cNvPicPr>
                      </pic:nvPicPr>
                      <pic:blipFill>
                        <a:blip r:embed="rId1100"/>
                        <a:stretch/>
                      </pic:blipFill>
                      <pic:spPr bwMode="auto">
                        <a:xfrm>
                          <a:off x="0" y="0"/>
                          <a:ext cx="5943600" cy="47720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5" o:spid="_x0000_s835" type="#_x0000_t75" style="width:468.00pt;height:375.75pt;mso-wrap-distance-left:0.00pt;mso-wrap-distance-top:0.00pt;mso-wrap-distance-right:0.00pt;mso-wrap-distance-bottom:0.00pt;" stroked="f">
                <v:path textboxrect="0,0,0,0"/>
                <v:imagedata r:id="rId1101" o:title=""/>
              </v:shape>
            </w:pict>
          </mc:Fallback>
        </mc:AlternateContent>
      </w:r>
    </w:p>
    <w:p w:rsidR="00D42C09" w:rsidRPr="00355D3C" w:rsidRDefault="00AE0AD4">
      <w:pPr>
        <w:pStyle w:val="afffffff6"/>
      </w:pPr>
      <w:bookmarkStart w:id="1662" w:name="_Toc183525587"/>
      <w:bookmarkStart w:id="1663" w:name="_Toc230361895"/>
      <w:r w:rsidRPr="00355D3C">
        <w:t xml:space="preserve">Рисунок  </w:t>
      </w:r>
      <w:r w:rsidRPr="00355D3C">
        <w:fldChar w:fldCharType="begin"/>
      </w:r>
      <w:r w:rsidRPr="00355D3C">
        <w:instrText xml:space="preserve">SEQ Рисунок \* ARABIC </w:instrText>
      </w:r>
      <w:r w:rsidRPr="00355D3C">
        <w:fldChar w:fldCharType="separate"/>
      </w:r>
      <w:r w:rsidRPr="00355D3C">
        <w:t>674</w:t>
      </w:r>
      <w:bookmarkEnd w:id="1662"/>
      <w:bookmarkEnd w:id="1663"/>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4 выявлены несоответствия, член комиссии может передать документ на доработку, указав в реквизите Комментарий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4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4 всеми членами комиссии документ направляется пользователю-сотруднику из состава комиссии (роль </w:t>
      </w:r>
      <w:r w:rsidRPr="00355D3C">
        <w:rPr>
          <w:b/>
          <w:color w:val="000000" w:themeColor="text1"/>
          <w:szCs w:val="28"/>
        </w:rPr>
        <w:t>Председатель комиссии</w:t>
      </w:r>
      <w:r w:rsidRPr="00355D3C">
        <w:rPr>
          <w:color w:val="000000" w:themeColor="text1"/>
          <w:szCs w:val="28"/>
        </w:rPr>
        <w:t xml:space="preserve">) </w:t>
      </w:r>
      <w:r w:rsidRPr="00355D3C">
        <w:rPr>
          <w:b/>
          <w:color w:val="000000" w:themeColor="text1"/>
          <w:szCs w:val="28"/>
        </w:rPr>
        <w:t>Раздела 4,</w:t>
      </w:r>
      <w:r w:rsidRPr="00355D3C">
        <w:rPr>
          <w:color w:val="000000" w:themeColor="text1"/>
          <w:szCs w:val="28"/>
        </w:rPr>
        <w:t xml:space="preserve"> которому в карточке комиссии установлен флаг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AE0AD4">
      <w:pPr>
        <w:rPr>
          <w:b/>
          <w:color w:val="000000" w:themeColor="text1"/>
          <w:szCs w:val="28"/>
        </w:rPr>
      </w:pPr>
      <w:r w:rsidRPr="00355D3C">
        <w:rPr>
          <w:b/>
          <w:color w:val="000000" w:themeColor="text1"/>
          <w:szCs w:val="28"/>
        </w:rPr>
        <w:t>Подписание раздела 4 председателем комиссии</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4,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5943600" cy="5305425"/>
                <wp:effectExtent l="0" t="0" r="0" b="9525"/>
                <wp:docPr id="835"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4"/>
                        <pic:cNvPicPr>
                          <a:picLocks noChangeAspect="1"/>
                        </pic:cNvPicPr>
                      </pic:nvPicPr>
                      <pic:blipFill>
                        <a:blip r:embed="rId1102"/>
                        <a:stretch/>
                      </pic:blipFill>
                      <pic:spPr bwMode="auto">
                        <a:xfrm>
                          <a:off x="0" y="0"/>
                          <a:ext cx="5943600" cy="53054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6" o:spid="_x0000_s836" type="#_x0000_t75" style="width:468.00pt;height:417.75pt;mso-wrap-distance-left:0.00pt;mso-wrap-distance-top:0.00pt;mso-wrap-distance-right:0.00pt;mso-wrap-distance-bottom:0.00pt;" stroked="f">
                <v:path textboxrect="0,0,0,0"/>
                <v:imagedata r:id="rId1103" o:title=""/>
              </v:shape>
            </w:pict>
          </mc:Fallback>
        </mc:AlternateContent>
      </w:r>
    </w:p>
    <w:p w:rsidR="00D42C09" w:rsidRPr="00355D3C" w:rsidRDefault="00AE0AD4">
      <w:pPr>
        <w:pStyle w:val="afffffff6"/>
      </w:pPr>
      <w:bookmarkStart w:id="1664" w:name="_Toc183525588"/>
      <w:bookmarkStart w:id="1665" w:name="_Toc230361896"/>
      <w:r w:rsidRPr="00355D3C">
        <w:t xml:space="preserve">Рисунок  </w:t>
      </w:r>
      <w:r w:rsidRPr="00355D3C">
        <w:fldChar w:fldCharType="begin"/>
      </w:r>
      <w:r w:rsidRPr="00355D3C">
        <w:instrText xml:space="preserve">SEQ Рисунок \* ARABIC </w:instrText>
      </w:r>
      <w:r w:rsidRPr="00355D3C">
        <w:fldChar w:fldCharType="separate"/>
      </w:r>
      <w:r w:rsidRPr="00355D3C">
        <w:t>675</w:t>
      </w:r>
      <w:bookmarkEnd w:id="1664"/>
      <w:bookmarkEnd w:id="1665"/>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4 выявлены несоответствия, председатель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4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4 председателем комиссии, бизнес-процесс по документу завершён, документу присвоен конечный статус </w:t>
      </w:r>
      <w:r w:rsidRPr="00355D3C">
        <w:rPr>
          <w:b/>
          <w:color w:val="000000" w:themeColor="text1"/>
          <w:szCs w:val="28"/>
        </w:rPr>
        <w:t>«Зарегистрирован»</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934075" cy="5067300"/>
                <wp:effectExtent l="0" t="0" r="9525" b="0"/>
                <wp:docPr id="836"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5"/>
                        <pic:cNvPicPr>
                          <a:picLocks noChangeAspect="1"/>
                        </pic:cNvPicPr>
                      </pic:nvPicPr>
                      <pic:blipFill>
                        <a:blip r:embed="rId1104"/>
                        <a:stretch/>
                      </pic:blipFill>
                      <pic:spPr bwMode="auto">
                        <a:xfrm>
                          <a:off x="0" y="0"/>
                          <a:ext cx="5934075" cy="50673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7" o:spid="_x0000_s837" type="#_x0000_t75" style="width:467.25pt;height:399.00pt;mso-wrap-distance-left:0.00pt;mso-wrap-distance-top:0.00pt;mso-wrap-distance-right:0.00pt;mso-wrap-distance-bottom:0.00pt;" stroked="f">
                <v:path textboxrect="0,0,0,0"/>
                <v:imagedata r:id="rId1105" o:title=""/>
              </v:shape>
            </w:pict>
          </mc:Fallback>
        </mc:AlternateContent>
      </w:r>
    </w:p>
    <w:p w:rsidR="00D42C09" w:rsidRPr="00355D3C" w:rsidRDefault="00AE0AD4">
      <w:pPr>
        <w:pStyle w:val="afffffff6"/>
      </w:pPr>
      <w:bookmarkStart w:id="1666" w:name="_Toc183525589"/>
      <w:bookmarkStart w:id="1667" w:name="_Toc230361897"/>
      <w:r w:rsidRPr="00355D3C">
        <w:t xml:space="preserve">Рисунок  </w:t>
      </w:r>
      <w:r w:rsidRPr="00355D3C">
        <w:fldChar w:fldCharType="begin"/>
      </w:r>
      <w:r w:rsidRPr="00355D3C">
        <w:instrText xml:space="preserve">SEQ Рисунок \* ARABIC </w:instrText>
      </w:r>
      <w:r w:rsidRPr="00355D3C">
        <w:fldChar w:fldCharType="separate"/>
      </w:r>
      <w:r w:rsidRPr="00355D3C">
        <w:t>676</w:t>
      </w:r>
      <w:bookmarkEnd w:id="1666"/>
      <w:bookmarkEnd w:id="1667"/>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 случае, если в разделе 4 присутствуют излишки и (или) недостача, и документ находится в статусе </w:t>
      </w:r>
      <w:r w:rsidRPr="00355D3C">
        <w:rPr>
          <w:b/>
          <w:color w:val="000000" w:themeColor="text1"/>
          <w:szCs w:val="28"/>
        </w:rPr>
        <w:t>«Зарегистрирован»</w:t>
      </w:r>
      <w:r w:rsidRPr="00355D3C">
        <w:rPr>
          <w:color w:val="000000" w:themeColor="text1"/>
          <w:szCs w:val="28"/>
        </w:rPr>
        <w:t xml:space="preserve">, по кнопке </w:t>
      </w:r>
      <w:proofErr w:type="gramStart"/>
      <w:r w:rsidRPr="00355D3C">
        <w:rPr>
          <w:b/>
          <w:color w:val="000000" w:themeColor="text1"/>
          <w:szCs w:val="28"/>
        </w:rPr>
        <w:t>Ввести</w:t>
      </w:r>
      <w:proofErr w:type="gramEnd"/>
      <w:r w:rsidRPr="00355D3C">
        <w:rPr>
          <w:b/>
          <w:color w:val="000000" w:themeColor="text1"/>
          <w:szCs w:val="28"/>
        </w:rPr>
        <w:t xml:space="preserve"> документы по отклонениям</w:t>
      </w:r>
      <w:r w:rsidRPr="00355D3C">
        <w:rPr>
          <w:color w:val="000000" w:themeColor="text1"/>
          <w:szCs w:val="28"/>
        </w:rPr>
        <w:t xml:space="preserve"> можно ввести документы по данным отклонений по результатам инвентаризации. При создании документов имеется возможность выбрать Вид отклонения:</w:t>
      </w:r>
    </w:p>
    <w:p w:rsidR="00D42C09" w:rsidRPr="00355D3C" w:rsidRDefault="00AE0AD4">
      <w:pPr>
        <w:pStyle w:val="afffff4"/>
        <w:numPr>
          <w:ilvl w:val="0"/>
          <w:numId w:val="64"/>
        </w:numPr>
        <w:jc w:val="both"/>
        <w:rPr>
          <w:i/>
          <w:color w:val="000000" w:themeColor="text1"/>
          <w:szCs w:val="28"/>
        </w:rPr>
      </w:pPr>
      <w:r w:rsidRPr="00355D3C">
        <w:rPr>
          <w:rFonts w:ascii="Times New Roman" w:hAnsi="Times New Roman" w:cs="Times New Roman"/>
          <w:i/>
          <w:color w:val="000000" w:themeColor="text1"/>
          <w:sz w:val="28"/>
          <w:szCs w:val="28"/>
        </w:rPr>
        <w:t>Излишки</w:t>
      </w:r>
      <w:r w:rsidRPr="00355D3C">
        <w:rPr>
          <w:rFonts w:ascii="Times New Roman" w:hAnsi="Times New Roman" w:cs="Times New Roman"/>
          <w:color w:val="000000" w:themeColor="text1"/>
          <w:sz w:val="28"/>
          <w:szCs w:val="28"/>
        </w:rPr>
        <w:t xml:space="preserve"> –</w:t>
      </w:r>
      <w:r w:rsidRPr="00355D3C">
        <w:rPr>
          <w:rFonts w:ascii="Times New Roman" w:hAnsi="Times New Roman" w:cs="Times New Roman"/>
          <w:i/>
          <w:color w:val="000000" w:themeColor="text1"/>
          <w:sz w:val="28"/>
          <w:szCs w:val="28"/>
        </w:rPr>
        <w:t xml:space="preserve"> </w:t>
      </w:r>
      <w:r w:rsidRPr="00355D3C">
        <w:rPr>
          <w:rFonts w:ascii="Times New Roman" w:hAnsi="Times New Roman" w:cs="Times New Roman"/>
          <w:color w:val="000000" w:themeColor="text1"/>
          <w:sz w:val="28"/>
          <w:szCs w:val="28"/>
        </w:rPr>
        <w:t xml:space="preserve">по данному пункту создается формуляр </w:t>
      </w:r>
      <w:r w:rsidRPr="00355D3C">
        <w:rPr>
          <w:rFonts w:ascii="Times New Roman" w:hAnsi="Times New Roman" w:cs="Times New Roman"/>
          <w:b/>
          <w:color w:val="000000" w:themeColor="text1"/>
          <w:sz w:val="28"/>
          <w:szCs w:val="28"/>
        </w:rPr>
        <w:t>Приходный ордер ф.0504207 (Поступление БСО)</w:t>
      </w:r>
      <w:r w:rsidRPr="00355D3C">
        <w:rPr>
          <w:rFonts w:ascii="Times New Roman" w:hAnsi="Times New Roman" w:cs="Times New Roman"/>
          <w:color w:val="000000" w:themeColor="text1"/>
          <w:sz w:val="28"/>
          <w:szCs w:val="28"/>
        </w:rPr>
        <w:t xml:space="preserve"> с Типовой операцией </w:t>
      </w:r>
      <w:r w:rsidRPr="00355D3C">
        <w:rPr>
          <w:rFonts w:ascii="Times New Roman" w:hAnsi="Times New Roman" w:cs="Times New Roman"/>
          <w:b/>
          <w:color w:val="000000" w:themeColor="text1"/>
          <w:sz w:val="28"/>
          <w:szCs w:val="28"/>
        </w:rPr>
        <w:t>Поступление БСО</w:t>
      </w:r>
      <w:r w:rsidRPr="00355D3C">
        <w:rPr>
          <w:rFonts w:ascii="Times New Roman" w:hAnsi="Times New Roman" w:cs="Times New Roman"/>
          <w:color w:val="000000" w:themeColor="text1"/>
          <w:sz w:val="28"/>
          <w:szCs w:val="28"/>
        </w:rPr>
        <w:t xml:space="preserve">, который описан в Руководстве работников МВУ </w:t>
      </w:r>
      <w:proofErr w:type="spellStart"/>
      <w:r w:rsidRPr="00355D3C">
        <w:rPr>
          <w:rFonts w:ascii="Times New Roman" w:hAnsi="Times New Roman" w:cs="Times New Roman"/>
          <w:color w:val="000000" w:themeColor="text1"/>
          <w:sz w:val="28"/>
          <w:szCs w:val="28"/>
        </w:rPr>
        <w:t>ПУиО</w:t>
      </w:r>
      <w:proofErr w:type="spellEnd"/>
      <w:r w:rsidRPr="00355D3C">
        <w:rPr>
          <w:rFonts w:ascii="Times New Roman" w:hAnsi="Times New Roman" w:cs="Times New Roman"/>
          <w:color w:val="000000" w:themeColor="text1"/>
          <w:sz w:val="28"/>
          <w:szCs w:val="28"/>
        </w:rPr>
        <w:t xml:space="preserve"> п. 4.5.1.4</w:t>
      </w:r>
    </w:p>
    <w:p w:rsidR="00D42C09" w:rsidRPr="00355D3C" w:rsidRDefault="00AE0AD4">
      <w:pPr>
        <w:pStyle w:val="afffff4"/>
        <w:numPr>
          <w:ilvl w:val="0"/>
          <w:numId w:val="64"/>
        </w:numPr>
        <w:jc w:val="both"/>
        <w:rPr>
          <w:b/>
          <w:i/>
          <w:color w:val="000000" w:themeColor="text1"/>
          <w:szCs w:val="28"/>
        </w:rPr>
      </w:pPr>
      <w:r w:rsidRPr="00355D3C">
        <w:rPr>
          <w:rFonts w:ascii="Times New Roman" w:hAnsi="Times New Roman" w:cs="Times New Roman"/>
          <w:i/>
          <w:color w:val="000000" w:themeColor="text1"/>
          <w:sz w:val="28"/>
          <w:szCs w:val="28"/>
        </w:rPr>
        <w:t>Недостача</w:t>
      </w:r>
      <w:r w:rsidRPr="00355D3C">
        <w:rPr>
          <w:rFonts w:ascii="Times New Roman" w:hAnsi="Times New Roman" w:cs="Times New Roman"/>
          <w:color w:val="000000" w:themeColor="text1"/>
          <w:sz w:val="28"/>
          <w:szCs w:val="28"/>
        </w:rPr>
        <w:t xml:space="preserve"> –</w:t>
      </w:r>
      <w:r w:rsidRPr="00355D3C">
        <w:rPr>
          <w:rFonts w:ascii="Times New Roman" w:hAnsi="Times New Roman" w:cs="Times New Roman"/>
          <w:i/>
          <w:color w:val="000000" w:themeColor="text1"/>
          <w:sz w:val="28"/>
          <w:szCs w:val="28"/>
        </w:rPr>
        <w:t xml:space="preserve"> </w:t>
      </w:r>
      <w:r w:rsidRPr="00355D3C">
        <w:rPr>
          <w:rFonts w:ascii="Times New Roman" w:hAnsi="Times New Roman" w:cs="Times New Roman"/>
          <w:color w:val="000000" w:themeColor="text1"/>
          <w:sz w:val="28"/>
          <w:szCs w:val="28"/>
        </w:rPr>
        <w:t xml:space="preserve">по данному пункту создается формуляр </w:t>
      </w:r>
      <w:r w:rsidRPr="00355D3C">
        <w:rPr>
          <w:rFonts w:ascii="Times New Roman" w:hAnsi="Times New Roman" w:cs="Times New Roman"/>
          <w:b/>
          <w:color w:val="000000" w:themeColor="text1"/>
          <w:sz w:val="28"/>
          <w:szCs w:val="28"/>
        </w:rPr>
        <w:t>Акт о списании бланков строгой отчетности (ф. 0510461)</w:t>
      </w:r>
      <w:r w:rsidRPr="00355D3C">
        <w:rPr>
          <w:rFonts w:ascii="Times New Roman" w:hAnsi="Times New Roman" w:cs="Times New Roman"/>
          <w:color w:val="000000" w:themeColor="text1"/>
          <w:sz w:val="28"/>
          <w:szCs w:val="28"/>
        </w:rPr>
        <w:t xml:space="preserve"> с Типовой операцией </w:t>
      </w:r>
      <w:r w:rsidRPr="00355D3C">
        <w:rPr>
          <w:rFonts w:ascii="Times New Roman" w:hAnsi="Times New Roman" w:cs="Times New Roman"/>
          <w:b/>
          <w:color w:val="000000" w:themeColor="text1"/>
          <w:sz w:val="28"/>
          <w:szCs w:val="28"/>
        </w:rPr>
        <w:t>Списание БСО</w:t>
      </w:r>
      <w:r w:rsidRPr="00355D3C">
        <w:rPr>
          <w:rFonts w:ascii="Times New Roman" w:hAnsi="Times New Roman" w:cs="Times New Roman"/>
          <w:color w:val="000000" w:themeColor="text1"/>
          <w:sz w:val="28"/>
          <w:szCs w:val="28"/>
        </w:rPr>
        <w:t>, который описан в Инструкции по работе с первичными учетными документами и Регистрами ГИИС ЭБ_ПУНФА п. 1.12.1</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6029960" cy="4112260"/>
                <wp:effectExtent l="0" t="0" r="8890" b="2540"/>
                <wp:docPr id="83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06"/>
                        <a:stretch/>
                      </pic:blipFill>
                      <pic:spPr bwMode="auto">
                        <a:xfrm>
                          <a:off x="0" y="0"/>
                          <a:ext cx="6029960" cy="41122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8" o:spid="_x0000_s838" type="#_x0000_t75" style="width:474.80pt;height:323.80pt;mso-wrap-distance-left:0.00pt;mso-wrap-distance-top:0.00pt;mso-wrap-distance-right:0.00pt;mso-wrap-distance-bottom:0.00pt;" stroked="false">
                <v:path textboxrect="0,0,0,0"/>
                <v:imagedata r:id="rId1107" o:title=""/>
              </v:shape>
            </w:pict>
          </mc:Fallback>
        </mc:AlternateContent>
      </w:r>
    </w:p>
    <w:p w:rsidR="00D42C09" w:rsidRPr="00355D3C" w:rsidRDefault="00AE0AD4">
      <w:pPr>
        <w:pStyle w:val="afffffff6"/>
      </w:pPr>
      <w:bookmarkStart w:id="1668" w:name="_Toc230361898"/>
      <w:r w:rsidRPr="00355D3C">
        <w:t xml:space="preserve">Рисунок  </w:t>
      </w:r>
      <w:r w:rsidRPr="00355D3C">
        <w:fldChar w:fldCharType="begin"/>
      </w:r>
      <w:r w:rsidRPr="00355D3C">
        <w:instrText xml:space="preserve">SEQ Рисунок \* ARABIC </w:instrText>
      </w:r>
      <w:r w:rsidRPr="00355D3C">
        <w:fldChar w:fldCharType="separate"/>
      </w:r>
      <w:r w:rsidRPr="00355D3C">
        <w:t>677</w:t>
      </w:r>
      <w:bookmarkEnd w:id="1668"/>
      <w:r w:rsidRPr="00355D3C">
        <w:fldChar w:fldCharType="end"/>
      </w:r>
    </w:p>
    <w:p w:rsidR="00D42C09" w:rsidRPr="00355D3C" w:rsidRDefault="00D42C09">
      <w:pPr>
        <w:ind w:firstLine="0"/>
        <w:rPr>
          <w:b/>
          <w:color w:val="000000" w:themeColor="text1"/>
          <w:szCs w:val="28"/>
        </w:rPr>
      </w:pPr>
    </w:p>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 случае если Инвентаризационная опись БСО (ф. 0510465) (03 счет) включена в Акт о результатах инвентаризации (ф. 0510463) откатить этап Подписание Председателем комиссии возможно только если Акт о результатах инвентаризации (ф. 0510463) находится в статусе Аннулирован либо помечен на удаление. При иных статусах будет выведено соответствующее сообщение.</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4810125" cy="1914525"/>
                <wp:effectExtent l="0" t="0" r="9525" b="9525"/>
                <wp:docPr id="838" name="Рисунок 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08"/>
                        <a:stretch/>
                      </pic:blipFill>
                      <pic:spPr bwMode="auto">
                        <a:xfrm>
                          <a:off x="0" y="0"/>
                          <a:ext cx="4810125" cy="19145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9" o:spid="_x0000_s839" type="#_x0000_t75" style="width:378.75pt;height:150.75pt;mso-wrap-distance-left:0.00pt;mso-wrap-distance-top:0.00pt;mso-wrap-distance-right:0.00pt;mso-wrap-distance-bottom:0.00pt;" stroked="false">
                <v:path textboxrect="0,0,0,0"/>
                <v:imagedata r:id="rId1109" o:title=""/>
              </v:shape>
            </w:pict>
          </mc:Fallback>
        </mc:AlternateContent>
      </w:r>
    </w:p>
    <w:p w:rsidR="00D42C09" w:rsidRPr="00355D3C" w:rsidRDefault="00AE0AD4">
      <w:pPr>
        <w:pStyle w:val="afffffff6"/>
      </w:pPr>
      <w:bookmarkStart w:id="1669" w:name="_Toc230361899"/>
      <w:r w:rsidRPr="00355D3C">
        <w:t xml:space="preserve">Рисунок  </w:t>
      </w:r>
      <w:r w:rsidRPr="00355D3C">
        <w:fldChar w:fldCharType="begin"/>
      </w:r>
      <w:r w:rsidRPr="00355D3C">
        <w:instrText xml:space="preserve">SEQ Рисунок \* ARABIC </w:instrText>
      </w:r>
      <w:r w:rsidRPr="00355D3C">
        <w:fldChar w:fldCharType="separate"/>
      </w:r>
      <w:r w:rsidRPr="00355D3C">
        <w:t>678</w:t>
      </w:r>
      <w:bookmarkEnd w:id="1669"/>
      <w:r w:rsidRPr="00355D3C">
        <w:fldChar w:fldCharType="end"/>
      </w:r>
    </w:p>
    <w:p w:rsidR="00D42C09" w:rsidRPr="00355D3C" w:rsidRDefault="00D42C09">
      <w:pPr>
        <w:jc w:val="cente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В документе по кнопке </w:t>
      </w:r>
      <w:r w:rsidRPr="00355D3C">
        <w:rPr>
          <w:b/>
          <w:color w:val="000000" w:themeColor="text1"/>
          <w:szCs w:val="28"/>
        </w:rPr>
        <w:t>Печать</w:t>
      </w:r>
      <w:r w:rsidRPr="00355D3C">
        <w:rPr>
          <w:color w:val="000000" w:themeColor="text1"/>
          <w:szCs w:val="28"/>
        </w:rPr>
        <w:t xml:space="preserve"> доступна печатная форма Инвентаризационной описи БСО (ф. 0510465) (03 счет).</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34075" cy="3771900"/>
                <wp:effectExtent l="0" t="0" r="9525" b="0"/>
                <wp:docPr id="83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6"/>
                        <pic:cNvPicPr>
                          <a:picLocks noChangeAspect="1"/>
                        </pic:cNvPicPr>
                      </pic:nvPicPr>
                      <pic:blipFill>
                        <a:blip r:embed="rId1110"/>
                        <a:stretch/>
                      </pic:blipFill>
                      <pic:spPr bwMode="auto">
                        <a:xfrm>
                          <a:off x="0" y="0"/>
                          <a:ext cx="5934075" cy="37719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0" o:spid="_x0000_s840" type="#_x0000_t75" style="width:467.25pt;height:297.00pt;mso-wrap-distance-left:0.00pt;mso-wrap-distance-top:0.00pt;mso-wrap-distance-right:0.00pt;mso-wrap-distance-bottom:0.00pt;" stroked="f">
                <v:path textboxrect="0,0,0,0"/>
                <v:imagedata r:id="rId1111" o:title=""/>
              </v:shape>
            </w:pict>
          </mc:Fallback>
        </mc:AlternateContent>
      </w:r>
    </w:p>
    <w:p w:rsidR="00D42C09" w:rsidRPr="00355D3C" w:rsidRDefault="00AE0AD4">
      <w:pPr>
        <w:pStyle w:val="afffffff6"/>
      </w:pPr>
      <w:bookmarkStart w:id="1670" w:name="_Toc183525590"/>
      <w:bookmarkStart w:id="1671" w:name="_Toc230361900"/>
      <w:r w:rsidRPr="00355D3C">
        <w:t xml:space="preserve">Рисунок  </w:t>
      </w:r>
      <w:r w:rsidRPr="00355D3C">
        <w:fldChar w:fldCharType="begin"/>
      </w:r>
      <w:r w:rsidRPr="00355D3C">
        <w:instrText xml:space="preserve">SEQ Рисунок \* ARABIC </w:instrText>
      </w:r>
      <w:r w:rsidRPr="00355D3C">
        <w:fldChar w:fldCharType="separate"/>
      </w:r>
      <w:r w:rsidRPr="00355D3C">
        <w:t>679</w:t>
      </w:r>
      <w:bookmarkEnd w:id="1670"/>
      <w:bookmarkEnd w:id="1671"/>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При этом, ранее сформированная Расписка также выводится на отдельной странице одновременно с печатью Описи.</w:t>
      </w:r>
    </w:p>
    <w:p w:rsidR="00D42C09" w:rsidRPr="00355D3C" w:rsidRDefault="00AE0AD4">
      <w:pPr>
        <w:pStyle w:val="3"/>
        <w:ind w:left="0" w:firstLine="709"/>
      </w:pPr>
      <w:bookmarkStart w:id="1672" w:name="_Toc183524175"/>
      <w:bookmarkStart w:id="1673" w:name="_Toc182574403"/>
      <w:bookmarkStart w:id="1674" w:name="_Toc230792651"/>
      <w:r w:rsidRPr="00355D3C">
        <w:t>Инвентаризационная опись денежных документов (ф. 0510465) (счет 201.35)</w:t>
      </w:r>
      <w:bookmarkEnd w:id="1672"/>
      <w:bookmarkEnd w:id="1673"/>
      <w:bookmarkEnd w:id="1674"/>
    </w:p>
    <w:p w:rsidR="00D42C09" w:rsidRPr="00355D3C" w:rsidRDefault="00AE0AD4">
      <w:pPr>
        <w:pStyle w:val="EBNormal"/>
        <w:keepNext/>
        <w:spacing w:before="0" w:after="0"/>
        <w:ind w:firstLine="709"/>
        <w:jc w:val="left"/>
        <w:rPr>
          <w:b/>
        </w:rPr>
      </w:pPr>
      <w:r w:rsidRPr="00355D3C">
        <w:rPr>
          <w:b/>
        </w:rPr>
        <w:t>Бизнес-процесс по документу:</w:t>
      </w:r>
    </w:p>
    <w:p w:rsidR="00D42C09" w:rsidRPr="00355D3C" w:rsidRDefault="00D42C09">
      <w:pPr>
        <w:pStyle w:val="EBNormal"/>
        <w:keepNext/>
        <w:spacing w:before="0" w:after="0"/>
        <w:ind w:firstLine="709"/>
        <w:jc w:val="left"/>
        <w:rPr>
          <w:b/>
        </w:rPr>
      </w:pPr>
    </w:p>
    <w:p w:rsidR="00D42C09" w:rsidRPr="00355D3C" w:rsidRDefault="00AE0AD4">
      <w:pPr>
        <w:keepNext/>
        <w:ind w:firstLine="0"/>
        <w:jc w:val="center"/>
      </w:pPr>
      <w:r w:rsidRPr="00355D3C">
        <w:rPr>
          <w:noProof/>
        </w:rPr>
        <mc:AlternateContent>
          <mc:Choice Requires="wpg">
            <w:drawing>
              <wp:inline distT="0" distB="0" distL="0" distR="0">
                <wp:extent cx="3848100" cy="7429500"/>
                <wp:effectExtent l="0" t="0" r="0" b="0"/>
                <wp:docPr id="840"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0"/>
                        <pic:cNvPicPr>
                          <a:picLocks noChangeAspect="1"/>
                        </pic:cNvPicPr>
                      </pic:nvPicPr>
                      <pic:blipFill>
                        <a:blip r:embed="rId1112"/>
                        <a:srcRect t="4211"/>
                        <a:stretch/>
                      </pic:blipFill>
                      <pic:spPr bwMode="auto">
                        <a:xfrm>
                          <a:off x="0" y="0"/>
                          <a:ext cx="3848100" cy="74295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1" o:spid="_x0000_s841" type="#_x0000_t75" style="width:303.00pt;height:585.00pt;mso-wrap-distance-left:0.00pt;mso-wrap-distance-top:0.00pt;mso-wrap-distance-right:0.00pt;mso-wrap-distance-bottom:0.00pt;" stroked="f">
                <v:path textboxrect="0,0,0,0"/>
                <v:imagedata r:id="rId1113" o:title=""/>
              </v:shape>
            </w:pict>
          </mc:Fallback>
        </mc:AlternateContent>
      </w:r>
    </w:p>
    <w:p w:rsidR="00D42C09" w:rsidRPr="00355D3C" w:rsidRDefault="00AE0AD4">
      <w:pPr>
        <w:pStyle w:val="afffffff6"/>
      </w:pPr>
      <w:bookmarkStart w:id="1675" w:name="_Toc183525591"/>
      <w:bookmarkStart w:id="1676" w:name="_Toc230361901"/>
      <w:r w:rsidRPr="00355D3C">
        <w:t xml:space="preserve">Рисунок  </w:t>
      </w:r>
      <w:r w:rsidRPr="00355D3C">
        <w:fldChar w:fldCharType="begin"/>
      </w:r>
      <w:r w:rsidRPr="00355D3C">
        <w:instrText xml:space="preserve">SEQ Рисунок \* ARABIC </w:instrText>
      </w:r>
      <w:r w:rsidRPr="00355D3C">
        <w:fldChar w:fldCharType="separate"/>
      </w:r>
      <w:r w:rsidRPr="00355D3C">
        <w:t>680</w:t>
      </w:r>
      <w:bookmarkEnd w:id="1675"/>
      <w:bookmarkEnd w:id="1676"/>
      <w:r w:rsidRPr="00355D3C">
        <w:fldChar w:fldCharType="end"/>
      </w:r>
    </w:p>
    <w:p w:rsidR="00D42C09" w:rsidRPr="00355D3C" w:rsidRDefault="00D42C09">
      <w:pPr>
        <w:pStyle w:val="EBNormal"/>
        <w:ind w:firstLine="709"/>
      </w:pPr>
    </w:p>
    <w:p w:rsidR="00D42C09" w:rsidRPr="00355D3C" w:rsidRDefault="00AE0AD4">
      <w:pPr>
        <w:pStyle w:val="EBNormal"/>
        <w:ind w:firstLine="709"/>
      </w:pPr>
      <w:r w:rsidRPr="00355D3C">
        <w:t xml:space="preserve">Доступ к документу организован через пункт меню быстрого доступа </w:t>
      </w:r>
      <w:r w:rsidRPr="00355D3C">
        <w:rPr>
          <w:b/>
        </w:rPr>
        <w:t>Учет и отчетность</w:t>
      </w:r>
      <w:r w:rsidRPr="00355D3C">
        <w:t xml:space="preserve"> раздел </w:t>
      </w:r>
      <w:r w:rsidRPr="00355D3C">
        <w:rPr>
          <w:b/>
        </w:rPr>
        <w:t>Инвентаризация</w:t>
      </w:r>
      <w:r w:rsidRPr="00355D3C">
        <w:t>.</w:t>
      </w:r>
    </w:p>
    <w:p w:rsidR="00D42C09" w:rsidRPr="00355D3C" w:rsidRDefault="00AE0AD4">
      <w:pPr>
        <w:keepNext/>
        <w:ind w:firstLine="0"/>
        <w:jc w:val="center"/>
      </w:pPr>
      <w:r w:rsidRPr="00355D3C">
        <w:rPr>
          <w:noProof/>
        </w:rPr>
        <mc:AlternateContent>
          <mc:Choice Requires="wpg">
            <w:drawing>
              <wp:inline distT="0" distB="0" distL="0" distR="0">
                <wp:extent cx="5943600" cy="4048125"/>
                <wp:effectExtent l="0" t="0" r="0" b="9525"/>
                <wp:docPr id="841"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1"/>
                        <pic:cNvPicPr>
                          <a:picLocks noChangeAspect="1"/>
                        </pic:cNvPicPr>
                      </pic:nvPicPr>
                      <pic:blipFill>
                        <a:blip r:embed="rId1114"/>
                        <a:stretch/>
                      </pic:blipFill>
                      <pic:spPr bwMode="auto">
                        <a:xfrm>
                          <a:off x="0" y="0"/>
                          <a:ext cx="5943600" cy="40481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2" o:spid="_x0000_s842" type="#_x0000_t75" style="width:468.00pt;height:318.75pt;mso-wrap-distance-left:0.00pt;mso-wrap-distance-top:0.00pt;mso-wrap-distance-right:0.00pt;mso-wrap-distance-bottom:0.00pt;" stroked="f">
                <v:path textboxrect="0,0,0,0"/>
                <v:imagedata r:id="rId1115" o:title=""/>
              </v:shape>
            </w:pict>
          </mc:Fallback>
        </mc:AlternateContent>
      </w:r>
    </w:p>
    <w:p w:rsidR="00D42C09" w:rsidRPr="00355D3C" w:rsidRDefault="00AE0AD4">
      <w:pPr>
        <w:pStyle w:val="afffffff6"/>
      </w:pPr>
      <w:bookmarkStart w:id="1677" w:name="_Toc183525592"/>
      <w:bookmarkStart w:id="1678" w:name="_Toc230361902"/>
      <w:r w:rsidRPr="00355D3C">
        <w:t xml:space="preserve">Рисунок  </w:t>
      </w:r>
      <w:r w:rsidRPr="00355D3C">
        <w:fldChar w:fldCharType="begin"/>
      </w:r>
      <w:r w:rsidRPr="00355D3C">
        <w:instrText xml:space="preserve">SEQ Рисунок \* ARABIC </w:instrText>
      </w:r>
      <w:r w:rsidRPr="00355D3C">
        <w:fldChar w:fldCharType="separate"/>
      </w:r>
      <w:r w:rsidRPr="00355D3C">
        <w:t>681</w:t>
      </w:r>
      <w:bookmarkEnd w:id="1677"/>
      <w:bookmarkEnd w:id="1678"/>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Инвентаризационная опись денежных документов (ф. 0510465) (счет 201.35) формируется ответственным исполнителем бухгалтерской службы (пользователь с ролью </w:t>
      </w:r>
      <w:r w:rsidRPr="00355D3C">
        <w:rPr>
          <w:b/>
          <w:color w:val="000000" w:themeColor="text1"/>
          <w:szCs w:val="28"/>
        </w:rPr>
        <w:t>Бухгалтер</w:t>
      </w:r>
      <w:r w:rsidRPr="00355D3C">
        <w:rPr>
          <w:color w:val="000000" w:themeColor="text1"/>
          <w:szCs w:val="28"/>
        </w:rPr>
        <w:t xml:space="preserve">) на основании </w:t>
      </w:r>
      <w:r w:rsidRPr="00355D3C">
        <w:rPr>
          <w:b/>
          <w:color w:val="000000" w:themeColor="text1"/>
          <w:szCs w:val="28"/>
        </w:rPr>
        <w:t>Решения</w:t>
      </w:r>
      <w:r w:rsidRPr="00355D3C">
        <w:rPr>
          <w:color w:val="000000" w:themeColor="text1"/>
          <w:szCs w:val="28"/>
        </w:rPr>
        <w:t xml:space="preserve"> (ф. 0510439) по ответственному лицу и месту (подразделению) проведения инвентаризации и детализируется по каждому инвентаризируемому объекту нефинансовых активов не позднее дня начала инвентаризации, указанного в документе</w:t>
      </w:r>
      <w:r w:rsidRPr="00355D3C">
        <w:rPr>
          <w:b/>
          <w:bCs/>
          <w:color w:val="000000" w:themeColor="text1"/>
          <w:szCs w:val="28"/>
        </w:rPr>
        <w:t> Решение о проведении инвентаризации</w:t>
      </w:r>
      <w:r w:rsidRPr="00355D3C">
        <w:rPr>
          <w:color w:val="000000" w:themeColor="text1"/>
          <w:szCs w:val="28"/>
        </w:rPr>
        <w:t>, далее –</w:t>
      </w:r>
      <w:r w:rsidRPr="00355D3C">
        <w:rPr>
          <w:b/>
          <w:bCs/>
          <w:color w:val="000000" w:themeColor="text1"/>
          <w:szCs w:val="28"/>
        </w:rPr>
        <w:t> Решение.</w:t>
      </w:r>
    </w:p>
    <w:p w:rsidR="00D42C09" w:rsidRPr="00355D3C" w:rsidRDefault="00AE0AD4">
      <w:pPr>
        <w:pStyle w:val="EBNormal"/>
        <w:keepNext/>
        <w:ind w:firstLine="709"/>
      </w:pPr>
      <w:r w:rsidRPr="00355D3C">
        <w:rPr>
          <w:color w:val="000000" w:themeColor="text1"/>
          <w:szCs w:val="28"/>
        </w:rPr>
        <w:t xml:space="preserve">Пользователю на этапе </w:t>
      </w:r>
      <w:r w:rsidRPr="00355D3C">
        <w:rPr>
          <w:b/>
          <w:color w:val="000000" w:themeColor="text1"/>
          <w:szCs w:val="28"/>
        </w:rPr>
        <w:t>Формирование</w:t>
      </w:r>
      <w:r w:rsidRPr="00355D3C">
        <w:rPr>
          <w:color w:val="000000" w:themeColor="text1"/>
          <w:szCs w:val="28"/>
        </w:rPr>
        <w:t xml:space="preserve"> требуется заполнить реквизит </w:t>
      </w:r>
      <w:r w:rsidRPr="00355D3C">
        <w:rPr>
          <w:b/>
          <w:color w:val="000000" w:themeColor="text1"/>
          <w:szCs w:val="28"/>
        </w:rPr>
        <w:t xml:space="preserve">Решение о проведении инвентаризации </w:t>
      </w:r>
      <w:r w:rsidRPr="00355D3C">
        <w:rPr>
          <w:color w:val="000000" w:themeColor="text1"/>
          <w:szCs w:val="28"/>
        </w:rPr>
        <w:t>путём выбора требуемого документа из списка.</w:t>
      </w:r>
      <w:r w:rsidRPr="00355D3C">
        <w:t xml:space="preserve"> </w:t>
      </w:r>
    </w:p>
    <w:p w:rsidR="00D42C09" w:rsidRPr="00355D3C" w:rsidRDefault="00D42C09">
      <w:pPr>
        <w:pStyle w:val="EBNormal"/>
        <w:keepNext/>
        <w:ind w:firstLine="709"/>
      </w:pPr>
    </w:p>
    <w:p w:rsidR="00D42C09" w:rsidRPr="00355D3C" w:rsidRDefault="00AE0AD4">
      <w:pPr>
        <w:keepNext/>
        <w:ind w:firstLine="0"/>
        <w:jc w:val="center"/>
      </w:pPr>
      <w:r w:rsidRPr="00355D3C">
        <w:rPr>
          <w:noProof/>
        </w:rPr>
        <mc:AlternateContent>
          <mc:Choice Requires="wpg">
            <w:drawing>
              <wp:inline distT="0" distB="0" distL="0" distR="0">
                <wp:extent cx="5934075" cy="3238500"/>
                <wp:effectExtent l="0" t="0" r="9525" b="0"/>
                <wp:docPr id="842"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2"/>
                        <pic:cNvPicPr>
                          <a:picLocks noChangeAspect="1"/>
                        </pic:cNvPicPr>
                      </pic:nvPicPr>
                      <pic:blipFill>
                        <a:blip r:embed="rId1116"/>
                        <a:stretch/>
                      </pic:blipFill>
                      <pic:spPr bwMode="auto">
                        <a:xfrm>
                          <a:off x="0" y="0"/>
                          <a:ext cx="5934075" cy="32385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3" o:spid="_x0000_s843" type="#_x0000_t75" style="width:467.25pt;height:255.00pt;mso-wrap-distance-left:0.00pt;mso-wrap-distance-top:0.00pt;mso-wrap-distance-right:0.00pt;mso-wrap-distance-bottom:0.00pt;" stroked="f">
                <v:path textboxrect="0,0,0,0"/>
                <v:imagedata r:id="rId1117" o:title=""/>
              </v:shape>
            </w:pict>
          </mc:Fallback>
        </mc:AlternateContent>
      </w:r>
    </w:p>
    <w:p w:rsidR="00D42C09" w:rsidRPr="00355D3C" w:rsidRDefault="00AE0AD4">
      <w:pPr>
        <w:pStyle w:val="afffffff6"/>
      </w:pPr>
      <w:bookmarkStart w:id="1679" w:name="_Toc183525593"/>
      <w:bookmarkStart w:id="1680" w:name="_Toc230361903"/>
      <w:r w:rsidRPr="00355D3C">
        <w:t xml:space="preserve">Рисунок  </w:t>
      </w:r>
      <w:r w:rsidRPr="00355D3C">
        <w:fldChar w:fldCharType="begin"/>
      </w:r>
      <w:r w:rsidRPr="00355D3C">
        <w:instrText xml:space="preserve">SEQ Рисунок \* ARABIC </w:instrText>
      </w:r>
      <w:r w:rsidRPr="00355D3C">
        <w:fldChar w:fldCharType="separate"/>
      </w:r>
      <w:r w:rsidRPr="00355D3C">
        <w:t>682</w:t>
      </w:r>
      <w:bookmarkEnd w:id="1679"/>
      <w:bookmarkEnd w:id="1680"/>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Будет открыто окно Выбор данных из Решения с учетом изменений со строками по счетам, соответствующим формируемой описи.</w:t>
      </w:r>
    </w:p>
    <w:p w:rsidR="00D42C09" w:rsidRPr="00355D3C" w:rsidRDefault="00AE0AD4">
      <w:pPr>
        <w:pStyle w:val="EBNormal"/>
        <w:ind w:firstLine="709"/>
        <w:rPr>
          <w:color w:val="000000" w:themeColor="text1"/>
          <w:szCs w:val="28"/>
        </w:rPr>
      </w:pPr>
      <w:r w:rsidRPr="00355D3C">
        <w:rPr>
          <w:color w:val="000000" w:themeColor="text1"/>
          <w:szCs w:val="28"/>
        </w:rPr>
        <w:t>В окне Выбор данных из Решения с учетом изменений необходимо отметить строку, по которой следует заполнить документ описи, и нажать на кнопку </w:t>
      </w:r>
      <w:proofErr w:type="gramStart"/>
      <w:r w:rsidRPr="00355D3C">
        <w:rPr>
          <w:color w:val="000000" w:themeColor="text1"/>
          <w:szCs w:val="28"/>
        </w:rPr>
        <w:t>Выбрать</w:t>
      </w:r>
      <w:proofErr w:type="gramEnd"/>
      <w:r w:rsidRPr="00355D3C">
        <w:rPr>
          <w:color w:val="000000" w:themeColor="text1"/>
          <w:szCs w:val="28"/>
        </w:rPr>
        <w:t xml:space="preserve"> строки.</w:t>
      </w:r>
    </w:p>
    <w:p w:rsidR="00D42C09" w:rsidRPr="00355D3C" w:rsidRDefault="00AE0AD4">
      <w:pPr>
        <w:pStyle w:val="EBNormal"/>
        <w:keepNext/>
        <w:ind w:firstLine="709"/>
        <w:rPr>
          <w:b/>
        </w:rPr>
      </w:pPr>
      <w:r w:rsidRPr="00355D3C">
        <w:rPr>
          <w:b/>
          <w:color w:val="000000" w:themeColor="text1"/>
          <w:szCs w:val="28"/>
        </w:rPr>
        <w:t>Важно!</w:t>
      </w:r>
      <w:r w:rsidRPr="00355D3C">
        <w:rPr>
          <w:color w:val="000000" w:themeColor="text1"/>
          <w:szCs w:val="28"/>
        </w:rPr>
        <w:t xml:space="preserve"> Для данного документа необходимо выбирать </w:t>
      </w:r>
      <w:r w:rsidRPr="00355D3C">
        <w:rPr>
          <w:b/>
          <w:color w:val="000000" w:themeColor="text1"/>
          <w:szCs w:val="28"/>
        </w:rPr>
        <w:t>только</w:t>
      </w:r>
      <w:r w:rsidRPr="00355D3C">
        <w:rPr>
          <w:color w:val="000000" w:themeColor="text1"/>
          <w:szCs w:val="28"/>
        </w:rPr>
        <w:t xml:space="preserve"> </w:t>
      </w:r>
      <w:r w:rsidRPr="00355D3C">
        <w:rPr>
          <w:b/>
          <w:color w:val="000000" w:themeColor="text1"/>
          <w:szCs w:val="28"/>
        </w:rPr>
        <w:t>счет 201.35.</w:t>
      </w:r>
    </w:p>
    <w:p w:rsidR="00D42C09" w:rsidRPr="00355D3C" w:rsidRDefault="00AE0AD4">
      <w:pPr>
        <w:keepNext/>
        <w:ind w:firstLine="0"/>
        <w:jc w:val="center"/>
      </w:pPr>
      <w:r w:rsidRPr="00355D3C">
        <w:rPr>
          <w:noProof/>
        </w:rPr>
        <mc:AlternateContent>
          <mc:Choice Requires="wpg">
            <w:drawing>
              <wp:inline distT="0" distB="0" distL="0" distR="0">
                <wp:extent cx="5943600" cy="3152775"/>
                <wp:effectExtent l="0" t="0" r="0" b="9525"/>
                <wp:docPr id="843"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3"/>
                        <pic:cNvPicPr>
                          <a:picLocks noChangeAspect="1"/>
                        </pic:cNvPicPr>
                      </pic:nvPicPr>
                      <pic:blipFill>
                        <a:blip r:embed="rId1118"/>
                        <a:stretch/>
                      </pic:blipFill>
                      <pic:spPr bwMode="auto">
                        <a:xfrm>
                          <a:off x="0" y="0"/>
                          <a:ext cx="5943600" cy="31527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4" o:spid="_x0000_s844" type="#_x0000_t75" style="width:468.00pt;height:248.25pt;mso-wrap-distance-left:0.00pt;mso-wrap-distance-top:0.00pt;mso-wrap-distance-right:0.00pt;mso-wrap-distance-bottom:0.00pt;" stroked="f">
                <v:path textboxrect="0,0,0,0"/>
                <v:imagedata r:id="rId1119" o:title=""/>
              </v:shape>
            </w:pict>
          </mc:Fallback>
        </mc:AlternateContent>
      </w:r>
    </w:p>
    <w:p w:rsidR="00D42C09" w:rsidRPr="00355D3C" w:rsidRDefault="00AE0AD4">
      <w:pPr>
        <w:pStyle w:val="afffffff6"/>
      </w:pPr>
      <w:bookmarkStart w:id="1681" w:name="_Toc183525594"/>
      <w:bookmarkStart w:id="1682" w:name="_Toc230361904"/>
      <w:r w:rsidRPr="00355D3C">
        <w:t xml:space="preserve">Рисунок  </w:t>
      </w:r>
      <w:r w:rsidRPr="00355D3C">
        <w:fldChar w:fldCharType="begin"/>
      </w:r>
      <w:r w:rsidRPr="00355D3C">
        <w:instrText xml:space="preserve">SEQ Рисунок \* ARABIC </w:instrText>
      </w:r>
      <w:r w:rsidRPr="00355D3C">
        <w:fldChar w:fldCharType="separate"/>
      </w:r>
      <w:r w:rsidRPr="00355D3C">
        <w:t>683</w:t>
      </w:r>
      <w:bookmarkEnd w:id="1681"/>
      <w:bookmarkEnd w:id="1682"/>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После этого будет автоматически заполнена закладка </w:t>
      </w:r>
      <w:r w:rsidRPr="00355D3C">
        <w:rPr>
          <w:b/>
          <w:bCs/>
          <w:color w:val="000000" w:themeColor="text1"/>
          <w:szCs w:val="28"/>
        </w:rPr>
        <w:t xml:space="preserve">Комиссия </w:t>
      </w:r>
      <w:r w:rsidRPr="00355D3C">
        <w:rPr>
          <w:color w:val="000000" w:themeColor="text1"/>
          <w:szCs w:val="28"/>
        </w:rPr>
        <w:t>составом инвентаризационной комиссии, а также реквизиты в шапке документа </w:t>
      </w:r>
      <w:r w:rsidRPr="00355D3C">
        <w:rPr>
          <w:b/>
          <w:bCs/>
          <w:color w:val="000000" w:themeColor="text1"/>
          <w:szCs w:val="28"/>
        </w:rPr>
        <w:t>Инвентаризационная опись денежных документов (ф. 0510465) (счет 201.35)</w:t>
      </w:r>
      <w:r w:rsidRPr="00355D3C">
        <w:rPr>
          <w:color w:val="000000" w:themeColor="text1"/>
          <w:szCs w:val="28"/>
        </w:rPr>
        <w:t>, в группе реквизитов </w:t>
      </w:r>
      <w:r w:rsidRPr="00355D3C">
        <w:rPr>
          <w:b/>
          <w:bCs/>
          <w:color w:val="000000" w:themeColor="text1"/>
          <w:szCs w:val="28"/>
        </w:rPr>
        <w:t>Сведения об инвентаризации из Решения</w:t>
      </w:r>
      <w:r w:rsidRPr="00355D3C">
        <w:rPr>
          <w:color w:val="000000" w:themeColor="text1"/>
          <w:szCs w:val="28"/>
        </w:rPr>
        <w:t>:</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По состоянию на</w:t>
      </w:r>
      <w:r w:rsidRPr="00355D3C">
        <w:rPr>
          <w:rFonts w:ascii="Times New Roman" w:hAnsi="Times New Roman" w:cs="Times New Roman"/>
          <w:color w:val="000000" w:themeColor="text1"/>
          <w:sz w:val="28"/>
          <w:szCs w:val="28"/>
        </w:rPr>
        <w:t> – дата, по состоянию на которую проводится инвентаризация, в формате "ДД.ММ.ГГГГ";</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Номер комиссии</w:t>
      </w:r>
      <w:r w:rsidRPr="00355D3C">
        <w:rPr>
          <w:rFonts w:ascii="Times New Roman" w:hAnsi="Times New Roman" w:cs="Times New Roman"/>
          <w:color w:val="000000" w:themeColor="text1"/>
          <w:sz w:val="28"/>
          <w:szCs w:val="28"/>
        </w:rPr>
        <w:t> – номер инвентаризационной комиссии;</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Ответственное лицо</w:t>
      </w:r>
      <w:r w:rsidRPr="00355D3C">
        <w:rPr>
          <w:rFonts w:ascii="Times New Roman" w:hAnsi="Times New Roman" w:cs="Times New Roman"/>
          <w:color w:val="000000" w:themeColor="text1"/>
          <w:sz w:val="28"/>
          <w:szCs w:val="28"/>
        </w:rPr>
        <w:t> – фамилия, имя, отчество (при наличии) лица, ответственного за сохранность и (или) использование по назначению имущества;</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Счет – </w:t>
      </w:r>
      <w:r w:rsidRPr="00355D3C">
        <w:rPr>
          <w:rFonts w:ascii="Times New Roman" w:hAnsi="Times New Roman" w:cs="Times New Roman"/>
          <w:color w:val="000000" w:themeColor="text1"/>
          <w:sz w:val="28"/>
          <w:szCs w:val="28"/>
        </w:rPr>
        <w:t>коды счетов</w:t>
      </w:r>
      <w:r w:rsidRPr="00355D3C">
        <w:rPr>
          <w:rFonts w:ascii="Times New Roman" w:hAnsi="Times New Roman" w:cs="Times New Roman"/>
          <w:b/>
          <w:bCs/>
          <w:color w:val="000000" w:themeColor="text1"/>
          <w:sz w:val="28"/>
          <w:szCs w:val="28"/>
        </w:rPr>
        <w:t> </w:t>
      </w:r>
      <w:r w:rsidRPr="00355D3C">
        <w:rPr>
          <w:rFonts w:ascii="Times New Roman" w:hAnsi="Times New Roman" w:cs="Times New Roman"/>
          <w:color w:val="000000" w:themeColor="text1"/>
          <w:sz w:val="28"/>
          <w:szCs w:val="28"/>
        </w:rPr>
        <w:t>(</w:t>
      </w:r>
      <w:r w:rsidRPr="00355D3C">
        <w:rPr>
          <w:rFonts w:ascii="Times New Roman" w:hAnsi="Times New Roman" w:cs="Times New Roman"/>
          <w:bCs/>
          <w:color w:val="000000" w:themeColor="text1"/>
          <w:sz w:val="28"/>
          <w:szCs w:val="28"/>
        </w:rPr>
        <w:t>КФО</w:t>
      </w:r>
      <w:r w:rsidRPr="00355D3C">
        <w:rPr>
          <w:rFonts w:ascii="Times New Roman" w:hAnsi="Times New Roman" w:cs="Times New Roman"/>
          <w:color w:val="000000" w:themeColor="text1"/>
          <w:sz w:val="28"/>
          <w:szCs w:val="28"/>
        </w:rPr>
        <w:t xml:space="preserve">, счет и </w:t>
      </w:r>
      <w:proofErr w:type="spellStart"/>
      <w:r w:rsidRPr="00355D3C">
        <w:rPr>
          <w:rFonts w:ascii="Times New Roman" w:hAnsi="Times New Roman" w:cs="Times New Roman"/>
          <w:color w:val="000000" w:themeColor="text1"/>
          <w:sz w:val="28"/>
          <w:szCs w:val="28"/>
        </w:rPr>
        <w:t>субсчет</w:t>
      </w:r>
      <w:proofErr w:type="spellEnd"/>
      <w:r w:rsidRPr="00355D3C">
        <w:rPr>
          <w:rFonts w:ascii="Times New Roman" w:hAnsi="Times New Roman" w:cs="Times New Roman"/>
          <w:color w:val="000000" w:themeColor="text1"/>
          <w:sz w:val="28"/>
          <w:szCs w:val="28"/>
        </w:rPr>
        <w:t>), по которым проводится инвентаризация;</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Период проведения с/по</w:t>
      </w:r>
      <w:r w:rsidRPr="00355D3C">
        <w:rPr>
          <w:rFonts w:ascii="Times New Roman" w:hAnsi="Times New Roman" w:cs="Times New Roman"/>
          <w:color w:val="000000" w:themeColor="text1"/>
          <w:sz w:val="28"/>
          <w:szCs w:val="28"/>
        </w:rPr>
        <w:t> – даты начала и окончания инвентаризации в формате "ДД.ММ.ГГГГ";</w:t>
      </w:r>
    </w:p>
    <w:p w:rsidR="00D42C09" w:rsidRPr="00355D3C" w:rsidRDefault="00AE0AD4">
      <w:pPr>
        <w:pStyle w:val="afffff4"/>
        <w:numPr>
          <w:ilvl w:val="0"/>
          <w:numId w:val="53"/>
        </w:numPr>
        <w:spacing w:line="256" w:lineRule="auto"/>
        <w:ind w:left="0" w:firstLine="709"/>
        <w:jc w:val="both"/>
        <w:rPr>
          <w:rFonts w:ascii="Times New Roman" w:hAnsi="Times New Roman" w:cs="Times New Roman"/>
          <w:color w:val="000000" w:themeColor="text1"/>
          <w:sz w:val="28"/>
          <w:szCs w:val="28"/>
        </w:rPr>
      </w:pPr>
      <w:r w:rsidRPr="00355D3C">
        <w:rPr>
          <w:rFonts w:ascii="Times New Roman" w:hAnsi="Times New Roman" w:cs="Times New Roman"/>
          <w:b/>
          <w:bCs/>
          <w:color w:val="000000" w:themeColor="text1"/>
          <w:sz w:val="28"/>
          <w:szCs w:val="28"/>
        </w:rPr>
        <w:t>Места проведения</w:t>
      </w:r>
      <w:r w:rsidRPr="00355D3C">
        <w:rPr>
          <w:rFonts w:ascii="Times New Roman" w:hAnsi="Times New Roman" w:cs="Times New Roman"/>
          <w:color w:val="000000" w:themeColor="text1"/>
          <w:sz w:val="28"/>
          <w:szCs w:val="28"/>
        </w:rPr>
        <w:t> – адреса или места проведения инвентаризации.</w:t>
      </w:r>
    </w:p>
    <w:p w:rsidR="00D42C09" w:rsidRPr="00355D3C" w:rsidRDefault="00AE0AD4">
      <w:pPr>
        <w:rPr>
          <w:color w:val="000000" w:themeColor="text1"/>
          <w:szCs w:val="28"/>
        </w:rPr>
      </w:pPr>
      <w:r w:rsidRPr="00355D3C">
        <w:rPr>
          <w:color w:val="000000" w:themeColor="text1"/>
          <w:szCs w:val="28"/>
        </w:rPr>
        <w:t>Редактирование вышеперечисленных реквизитов не предусмотрено, так как они зафиксированы документом </w:t>
      </w:r>
      <w:r w:rsidRPr="00355D3C">
        <w:rPr>
          <w:b/>
          <w:bCs/>
          <w:color w:val="000000" w:themeColor="text1"/>
          <w:szCs w:val="28"/>
        </w:rPr>
        <w:t>Решение о проведении инвентаризации</w:t>
      </w:r>
      <w:r w:rsidRPr="00355D3C">
        <w:rPr>
          <w:color w:val="000000" w:themeColor="text1"/>
          <w:szCs w:val="28"/>
        </w:rPr>
        <w:t>, выбранном в шапке документа.</w:t>
      </w:r>
    </w:p>
    <w:p w:rsidR="00D42C09" w:rsidRPr="00355D3C" w:rsidRDefault="00AE0AD4">
      <w:pPr>
        <w:keepNext/>
        <w:ind w:firstLine="0"/>
        <w:jc w:val="center"/>
      </w:pPr>
      <w:r w:rsidRPr="00355D3C">
        <w:rPr>
          <w:noProof/>
        </w:rPr>
        <mc:AlternateContent>
          <mc:Choice Requires="wpg">
            <w:drawing>
              <wp:inline distT="0" distB="0" distL="0" distR="0">
                <wp:extent cx="5934075" cy="1914525"/>
                <wp:effectExtent l="0" t="0" r="9525" b="9525"/>
                <wp:docPr id="84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4"/>
                        <pic:cNvPicPr>
                          <a:picLocks noChangeAspect="1"/>
                        </pic:cNvPicPr>
                      </pic:nvPicPr>
                      <pic:blipFill>
                        <a:blip r:embed="rId1120"/>
                        <a:stretch/>
                      </pic:blipFill>
                      <pic:spPr bwMode="auto">
                        <a:xfrm>
                          <a:off x="0" y="0"/>
                          <a:ext cx="5934075" cy="19145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5" o:spid="_x0000_s845" type="#_x0000_t75" style="width:467.25pt;height:150.75pt;mso-wrap-distance-left:0.00pt;mso-wrap-distance-top:0.00pt;mso-wrap-distance-right:0.00pt;mso-wrap-distance-bottom:0.00pt;" stroked="f">
                <v:path textboxrect="0,0,0,0"/>
                <v:imagedata r:id="rId1121" o:title=""/>
              </v:shape>
            </w:pict>
          </mc:Fallback>
        </mc:AlternateContent>
      </w:r>
    </w:p>
    <w:p w:rsidR="00D42C09" w:rsidRPr="00355D3C" w:rsidRDefault="00AE0AD4">
      <w:pPr>
        <w:pStyle w:val="afffffff6"/>
      </w:pPr>
      <w:bookmarkStart w:id="1683" w:name="_Toc183525595"/>
      <w:bookmarkStart w:id="1684" w:name="_Toc230361905"/>
      <w:r w:rsidRPr="00355D3C">
        <w:t xml:space="preserve">Рисунок  </w:t>
      </w:r>
      <w:r w:rsidRPr="00355D3C">
        <w:fldChar w:fldCharType="begin"/>
      </w:r>
      <w:r w:rsidRPr="00355D3C">
        <w:instrText xml:space="preserve">SEQ Рисунок \* ARABIC </w:instrText>
      </w:r>
      <w:r w:rsidRPr="00355D3C">
        <w:fldChar w:fldCharType="separate"/>
      </w:r>
      <w:r w:rsidRPr="00355D3C">
        <w:t>684</w:t>
      </w:r>
      <w:bookmarkEnd w:id="1683"/>
      <w:bookmarkEnd w:id="1684"/>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В подвале документа следует заполнить</w:t>
      </w:r>
      <w:r w:rsidRPr="00355D3C">
        <w:rPr>
          <w:b/>
          <w:bCs/>
          <w:color w:val="000000" w:themeColor="text1"/>
          <w:szCs w:val="28"/>
        </w:rPr>
        <w:t xml:space="preserve"> Ответственного исполнителя инвентаризационной комиссии</w:t>
      </w:r>
      <w:r w:rsidRPr="00355D3C">
        <w:rPr>
          <w:color w:val="000000" w:themeColor="text1"/>
          <w:szCs w:val="28"/>
        </w:rPr>
        <w:t xml:space="preserve">. При этом указанный сотрудник должен присутствовать в составе комиссии на закладке </w:t>
      </w:r>
      <w:r w:rsidRPr="00355D3C">
        <w:rPr>
          <w:b/>
          <w:color w:val="000000" w:themeColor="text1"/>
          <w:szCs w:val="28"/>
        </w:rPr>
        <w:t>Комиссия.</w:t>
      </w:r>
    </w:p>
    <w:p w:rsidR="00D42C09" w:rsidRPr="00355D3C" w:rsidRDefault="00AE0AD4">
      <w:pPr>
        <w:keepNext/>
        <w:ind w:firstLine="0"/>
        <w:jc w:val="center"/>
      </w:pPr>
      <w:r w:rsidRPr="00355D3C">
        <w:rPr>
          <w:noProof/>
        </w:rPr>
        <mc:AlternateContent>
          <mc:Choice Requires="wpg">
            <w:drawing>
              <wp:inline distT="0" distB="0" distL="0" distR="0">
                <wp:extent cx="5934075" cy="1809750"/>
                <wp:effectExtent l="0" t="0" r="9525" b="0"/>
                <wp:docPr id="845"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5"/>
                        <pic:cNvPicPr>
                          <a:picLocks noChangeAspect="1"/>
                        </pic:cNvPicPr>
                      </pic:nvPicPr>
                      <pic:blipFill>
                        <a:blip r:embed="rId1122"/>
                        <a:stretch/>
                      </pic:blipFill>
                      <pic:spPr bwMode="auto">
                        <a:xfrm>
                          <a:off x="0" y="0"/>
                          <a:ext cx="5934075" cy="18097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6" o:spid="_x0000_s846" type="#_x0000_t75" style="width:467.25pt;height:142.50pt;mso-wrap-distance-left:0.00pt;mso-wrap-distance-top:0.00pt;mso-wrap-distance-right:0.00pt;mso-wrap-distance-bottom:0.00pt;" stroked="f">
                <v:path textboxrect="0,0,0,0"/>
                <v:imagedata r:id="rId1123" o:title=""/>
              </v:shape>
            </w:pict>
          </mc:Fallback>
        </mc:AlternateContent>
      </w:r>
    </w:p>
    <w:p w:rsidR="00D42C09" w:rsidRPr="00355D3C" w:rsidRDefault="00AE0AD4">
      <w:pPr>
        <w:pStyle w:val="afffffff6"/>
      </w:pPr>
      <w:bookmarkStart w:id="1685" w:name="_Toc183525596"/>
      <w:bookmarkStart w:id="1686" w:name="_Toc230361906"/>
      <w:r w:rsidRPr="00355D3C">
        <w:t xml:space="preserve">Рисунок  </w:t>
      </w:r>
      <w:r w:rsidRPr="00355D3C">
        <w:fldChar w:fldCharType="begin"/>
      </w:r>
      <w:r w:rsidRPr="00355D3C">
        <w:instrText xml:space="preserve">SEQ Рисунок \* ARABIC </w:instrText>
      </w:r>
      <w:r w:rsidRPr="00355D3C">
        <w:fldChar w:fldCharType="separate"/>
      </w:r>
      <w:r w:rsidRPr="00355D3C">
        <w:t>685</w:t>
      </w:r>
      <w:bookmarkEnd w:id="1685"/>
      <w:bookmarkEnd w:id="1686"/>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Реквизит </w:t>
      </w:r>
      <w:r w:rsidRPr="00355D3C">
        <w:rPr>
          <w:b/>
          <w:color w:val="000000" w:themeColor="text1"/>
          <w:szCs w:val="28"/>
        </w:rPr>
        <w:t>Ответственный исполнитель бух. службы</w:t>
      </w:r>
      <w:r w:rsidRPr="00355D3C">
        <w:rPr>
          <w:color w:val="000000" w:themeColor="text1"/>
          <w:szCs w:val="28"/>
        </w:rPr>
        <w:t xml:space="preserve"> будет заполнен автоматически значением соответствующего </w:t>
      </w:r>
      <w:r w:rsidRPr="00355D3C">
        <w:rPr>
          <w:b/>
          <w:bCs/>
          <w:color w:val="000000" w:themeColor="text1"/>
          <w:szCs w:val="28"/>
        </w:rPr>
        <w:t>Сотрудника</w:t>
      </w:r>
      <w:r w:rsidRPr="00355D3C">
        <w:rPr>
          <w:color w:val="000000" w:themeColor="text1"/>
          <w:szCs w:val="28"/>
        </w:rPr>
        <w:t>, который связан с </w:t>
      </w:r>
      <w:r w:rsidRPr="00355D3C">
        <w:rPr>
          <w:b/>
          <w:bCs/>
          <w:color w:val="000000" w:themeColor="text1"/>
          <w:szCs w:val="28"/>
        </w:rPr>
        <w:t>Физическим лицом</w:t>
      </w:r>
      <w:r w:rsidRPr="00355D3C">
        <w:rPr>
          <w:color w:val="000000" w:themeColor="text1"/>
          <w:szCs w:val="28"/>
        </w:rPr>
        <w:t xml:space="preserve">, указанным </w:t>
      </w:r>
      <w:proofErr w:type="gramStart"/>
      <w:r w:rsidRPr="00355D3C">
        <w:rPr>
          <w:color w:val="000000" w:themeColor="text1"/>
          <w:szCs w:val="28"/>
        </w:rPr>
        <w:t>для  пользователя</w:t>
      </w:r>
      <w:proofErr w:type="gramEnd"/>
      <w:r w:rsidRPr="00355D3C">
        <w:rPr>
          <w:color w:val="000000" w:themeColor="text1"/>
          <w:szCs w:val="28"/>
        </w:rPr>
        <w:t>, создавшего документ.</w:t>
      </w:r>
    </w:p>
    <w:p w:rsidR="00D42C09" w:rsidRPr="00355D3C" w:rsidRDefault="00AE0AD4">
      <w:pPr>
        <w:keepNext/>
        <w:ind w:firstLine="0"/>
        <w:jc w:val="center"/>
      </w:pPr>
      <w:r w:rsidRPr="00355D3C">
        <w:rPr>
          <w:noProof/>
        </w:rPr>
        <mc:AlternateContent>
          <mc:Choice Requires="wpg">
            <w:drawing>
              <wp:inline distT="0" distB="0" distL="0" distR="0">
                <wp:extent cx="5934075" cy="2733675"/>
                <wp:effectExtent l="0" t="0" r="9525" b="9525"/>
                <wp:docPr id="846"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6"/>
                        <pic:cNvPicPr>
                          <a:picLocks noChangeAspect="1"/>
                        </pic:cNvPicPr>
                      </pic:nvPicPr>
                      <pic:blipFill>
                        <a:blip r:embed="rId1124"/>
                        <a:stretch/>
                      </pic:blipFill>
                      <pic:spPr bwMode="auto">
                        <a:xfrm>
                          <a:off x="0" y="0"/>
                          <a:ext cx="5934075" cy="27336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7" o:spid="_x0000_s847" type="#_x0000_t75" style="width:467.25pt;height:215.25pt;mso-wrap-distance-left:0.00pt;mso-wrap-distance-top:0.00pt;mso-wrap-distance-right:0.00pt;mso-wrap-distance-bottom:0.00pt;" stroked="f">
                <v:path textboxrect="0,0,0,0"/>
                <v:imagedata r:id="rId1125" o:title=""/>
              </v:shape>
            </w:pict>
          </mc:Fallback>
        </mc:AlternateContent>
      </w:r>
    </w:p>
    <w:p w:rsidR="00D42C09" w:rsidRPr="00355D3C" w:rsidRDefault="00AE0AD4">
      <w:pPr>
        <w:pStyle w:val="afffffff6"/>
      </w:pPr>
      <w:bookmarkStart w:id="1687" w:name="_Toc183525597"/>
      <w:bookmarkStart w:id="1688" w:name="_Toc230361907"/>
      <w:r w:rsidRPr="00355D3C">
        <w:t xml:space="preserve">Рисунок  </w:t>
      </w:r>
      <w:r w:rsidRPr="00355D3C">
        <w:fldChar w:fldCharType="begin"/>
      </w:r>
      <w:r w:rsidRPr="00355D3C">
        <w:instrText xml:space="preserve">SEQ Рисунок \* ARABIC </w:instrText>
      </w:r>
      <w:r w:rsidRPr="00355D3C">
        <w:fldChar w:fldCharType="separate"/>
      </w:r>
      <w:r w:rsidRPr="00355D3C">
        <w:t>686</w:t>
      </w:r>
      <w:bookmarkEnd w:id="1687"/>
      <w:bookmarkEnd w:id="1688"/>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Если на момент формирования пользователю известно о </w:t>
      </w:r>
      <w:proofErr w:type="gramStart"/>
      <w:r w:rsidRPr="00355D3C">
        <w:rPr>
          <w:color w:val="000000" w:themeColor="text1"/>
          <w:szCs w:val="28"/>
        </w:rPr>
        <w:t>том</w:t>
      </w:r>
      <w:proofErr w:type="gramEnd"/>
      <w:r w:rsidRPr="00355D3C">
        <w:rPr>
          <w:color w:val="000000" w:themeColor="text1"/>
          <w:szCs w:val="28"/>
        </w:rPr>
        <w:t xml:space="preserve"> что члены комиссии отсутствуют, пользователь может перейти на вкладку Комиссия и установить флаг </w:t>
      </w:r>
      <w:r w:rsidRPr="00355D3C">
        <w:rPr>
          <w:b/>
          <w:color w:val="000000" w:themeColor="text1"/>
          <w:szCs w:val="28"/>
        </w:rPr>
        <w:t>Отсутствует</w:t>
      </w:r>
      <w:r w:rsidRPr="00355D3C">
        <w:rPr>
          <w:color w:val="000000" w:themeColor="text1"/>
          <w:szCs w:val="28"/>
        </w:rPr>
        <w:t xml:space="preserve"> для членов комиссии разделов 2, 4.</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AE0AD4">
      <w:pPr>
        <w:keepNext/>
        <w:ind w:firstLine="0"/>
        <w:jc w:val="center"/>
      </w:pPr>
      <w:r w:rsidRPr="00355D3C">
        <w:rPr>
          <w:noProof/>
        </w:rPr>
        <mc:AlternateContent>
          <mc:Choice Requires="wpg">
            <w:drawing>
              <wp:inline distT="0" distB="0" distL="0" distR="0">
                <wp:extent cx="5943600" cy="1409700"/>
                <wp:effectExtent l="0" t="0" r="0" b="0"/>
                <wp:docPr id="847" name="Рисунок 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7"/>
                        <pic:cNvPicPr>
                          <a:picLocks noChangeAspect="1"/>
                        </pic:cNvPicPr>
                      </pic:nvPicPr>
                      <pic:blipFill>
                        <a:blip r:embed="rId1050"/>
                        <a:stretch/>
                      </pic:blipFill>
                      <pic:spPr bwMode="auto">
                        <a:xfrm>
                          <a:off x="0" y="0"/>
                          <a:ext cx="5943600" cy="1409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8" o:spid="_x0000_s848" type="#_x0000_t75" style="width:468.00pt;height:111.00pt;mso-wrap-distance-left:0.00pt;mso-wrap-distance-top:0.00pt;mso-wrap-distance-right:0.00pt;mso-wrap-distance-bottom:0.00pt;" stroked="f">
                <v:path textboxrect="0,0,0,0"/>
                <v:imagedata r:id="rId1051" o:title=""/>
              </v:shape>
            </w:pict>
          </mc:Fallback>
        </mc:AlternateContent>
      </w:r>
    </w:p>
    <w:p w:rsidR="00D42C09" w:rsidRPr="00355D3C" w:rsidRDefault="00AE0AD4">
      <w:pPr>
        <w:pStyle w:val="afffffff6"/>
      </w:pPr>
      <w:bookmarkStart w:id="1689" w:name="_Toc183525598"/>
      <w:bookmarkStart w:id="1690" w:name="_Toc230361908"/>
      <w:r w:rsidRPr="00355D3C">
        <w:t xml:space="preserve">Рисунок  </w:t>
      </w:r>
      <w:r w:rsidRPr="00355D3C">
        <w:fldChar w:fldCharType="begin"/>
      </w:r>
      <w:r w:rsidRPr="00355D3C">
        <w:instrText xml:space="preserve">SEQ Рисунок \* ARABIC </w:instrText>
      </w:r>
      <w:r w:rsidRPr="00355D3C">
        <w:fldChar w:fldCharType="separate"/>
      </w:r>
      <w:r w:rsidRPr="00355D3C">
        <w:t>687</w:t>
      </w:r>
      <w:bookmarkEnd w:id="1689"/>
      <w:bookmarkEnd w:id="1690"/>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53125" cy="1476375"/>
                <wp:effectExtent l="0" t="0" r="9525" b="9525"/>
                <wp:docPr id="848"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8"/>
                        <pic:cNvPicPr>
                          <a:picLocks noChangeAspect="1"/>
                        </pic:cNvPicPr>
                      </pic:nvPicPr>
                      <pic:blipFill>
                        <a:blip r:embed="rId1052"/>
                        <a:stretch/>
                      </pic:blipFill>
                      <pic:spPr bwMode="auto">
                        <a:xfrm>
                          <a:off x="0" y="0"/>
                          <a:ext cx="5953125" cy="14763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9" o:spid="_x0000_s849" type="#_x0000_t75" style="width:468.75pt;height:116.25pt;mso-wrap-distance-left:0.00pt;mso-wrap-distance-top:0.00pt;mso-wrap-distance-right:0.00pt;mso-wrap-distance-bottom:0.00pt;" stroked="f">
                <v:path textboxrect="0,0,0,0"/>
                <v:imagedata r:id="rId1053" o:title=""/>
              </v:shape>
            </w:pict>
          </mc:Fallback>
        </mc:AlternateContent>
      </w:r>
    </w:p>
    <w:p w:rsidR="00D42C09" w:rsidRPr="00355D3C" w:rsidRDefault="00AE0AD4">
      <w:pPr>
        <w:pStyle w:val="afffffff6"/>
      </w:pPr>
      <w:bookmarkStart w:id="1691" w:name="_Toc183525599"/>
      <w:bookmarkStart w:id="1692" w:name="_Toc230361909"/>
      <w:r w:rsidRPr="00355D3C">
        <w:t xml:space="preserve">Рисунок  </w:t>
      </w:r>
      <w:r w:rsidRPr="00355D3C">
        <w:fldChar w:fldCharType="begin"/>
      </w:r>
      <w:r w:rsidRPr="00355D3C">
        <w:instrText xml:space="preserve">SEQ Рисунок \* ARABIC </w:instrText>
      </w:r>
      <w:r w:rsidRPr="00355D3C">
        <w:fldChar w:fldCharType="separate"/>
      </w:r>
      <w:r w:rsidRPr="00355D3C">
        <w:t>688</w:t>
      </w:r>
      <w:bookmarkEnd w:id="1691"/>
      <w:bookmarkEnd w:id="1692"/>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Далее пользователю необходимо направить документ на следующий этап бизнес-процесса при помощи кнопки-резолюции </w:t>
      </w:r>
      <w:proofErr w:type="gramStart"/>
      <w:r w:rsidRPr="00355D3C">
        <w:rPr>
          <w:b/>
          <w:color w:val="000000" w:themeColor="text1"/>
          <w:szCs w:val="28"/>
        </w:rPr>
        <w:t>На</w:t>
      </w:r>
      <w:proofErr w:type="gramEnd"/>
      <w:r w:rsidRPr="00355D3C">
        <w:rPr>
          <w:b/>
          <w:color w:val="000000" w:themeColor="text1"/>
          <w:szCs w:val="28"/>
        </w:rPr>
        <w:t xml:space="preserve"> создание расписки.</w:t>
      </w:r>
    </w:p>
    <w:p w:rsidR="00D42C09" w:rsidRPr="00355D3C" w:rsidRDefault="00AE0AD4">
      <w:pPr>
        <w:rPr>
          <w:color w:val="000000" w:themeColor="text1"/>
          <w:szCs w:val="28"/>
        </w:rPr>
      </w:pPr>
      <w:r w:rsidRPr="00355D3C">
        <w:rPr>
          <w:color w:val="000000" w:themeColor="text1"/>
          <w:szCs w:val="28"/>
        </w:rPr>
        <w:t xml:space="preserve">При этом документ направляется пользователю с ролью </w:t>
      </w:r>
      <w:r w:rsidRPr="00355D3C">
        <w:rPr>
          <w:b/>
          <w:color w:val="000000" w:themeColor="text1"/>
          <w:szCs w:val="28"/>
        </w:rPr>
        <w:t xml:space="preserve">Материально-ответственное лицо </w:t>
      </w:r>
      <w:r w:rsidRPr="00355D3C">
        <w:rPr>
          <w:color w:val="000000" w:themeColor="text1"/>
          <w:szCs w:val="28"/>
          <w:u w:val="single"/>
        </w:rPr>
        <w:t xml:space="preserve">сотрудника из реквизита </w:t>
      </w:r>
      <w:r w:rsidRPr="00355D3C">
        <w:rPr>
          <w:b/>
          <w:color w:val="000000" w:themeColor="text1"/>
          <w:szCs w:val="28"/>
          <w:u w:val="single"/>
        </w:rPr>
        <w:t>Ответственное лицо</w:t>
      </w:r>
      <w:r w:rsidRPr="00355D3C">
        <w:rPr>
          <w:color w:val="000000" w:themeColor="text1"/>
          <w:szCs w:val="28"/>
          <w:u w:val="single"/>
        </w:rPr>
        <w:t xml:space="preserve"> в шапке документа </w:t>
      </w:r>
      <w:r w:rsidRPr="00355D3C">
        <w:rPr>
          <w:color w:val="000000" w:themeColor="text1"/>
          <w:szCs w:val="28"/>
        </w:rPr>
        <w:t>для создания расписки.</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2609850" cy="419100"/>
                <wp:effectExtent l="0" t="0" r="0" b="0"/>
                <wp:docPr id="849"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9"/>
                        <pic:cNvPicPr>
                          <a:picLocks noChangeAspect="1"/>
                        </pic:cNvPicPr>
                      </pic:nvPicPr>
                      <pic:blipFill>
                        <a:blip r:embed="rId862"/>
                        <a:stretch/>
                      </pic:blipFill>
                      <pic:spPr bwMode="auto">
                        <a:xfrm>
                          <a:off x="0" y="0"/>
                          <a:ext cx="2609850" cy="419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0" o:spid="_x0000_s850" type="#_x0000_t75" style="width:205.50pt;height:33.00pt;mso-wrap-distance-left:0.00pt;mso-wrap-distance-top:0.00pt;mso-wrap-distance-right:0.00pt;mso-wrap-distance-bottom:0.00pt;" stroked="f">
                <v:path textboxrect="0,0,0,0"/>
                <v:imagedata r:id="rId863" o:title=""/>
              </v:shape>
            </w:pict>
          </mc:Fallback>
        </mc:AlternateContent>
      </w:r>
    </w:p>
    <w:p w:rsidR="00D42C09" w:rsidRPr="00355D3C" w:rsidRDefault="00AE0AD4">
      <w:pPr>
        <w:pStyle w:val="afffffff6"/>
      </w:pPr>
      <w:bookmarkStart w:id="1693" w:name="_Toc183525600"/>
      <w:bookmarkStart w:id="1694" w:name="_Toc230361910"/>
      <w:r w:rsidRPr="00355D3C">
        <w:t xml:space="preserve">Рисунок  </w:t>
      </w:r>
      <w:r w:rsidRPr="00355D3C">
        <w:fldChar w:fldCharType="begin"/>
      </w:r>
      <w:r w:rsidRPr="00355D3C">
        <w:instrText xml:space="preserve">SEQ Рисунок \* ARABIC </w:instrText>
      </w:r>
      <w:r w:rsidRPr="00355D3C">
        <w:fldChar w:fldCharType="separate"/>
      </w:r>
      <w:r w:rsidRPr="00355D3C">
        <w:t>689</w:t>
      </w:r>
      <w:bookmarkEnd w:id="1693"/>
      <w:bookmarkEnd w:id="1694"/>
      <w:r w:rsidRPr="00355D3C">
        <w:fldChar w:fldCharType="end"/>
      </w:r>
    </w:p>
    <w:p w:rsidR="00D42C09" w:rsidRPr="00355D3C" w:rsidRDefault="00D42C09"/>
    <w:p w:rsidR="00D42C09" w:rsidRPr="00355D3C" w:rsidRDefault="00AE0AD4">
      <w:pPr>
        <w:rPr>
          <w:color w:val="000000" w:themeColor="text1"/>
        </w:rPr>
      </w:pPr>
      <w:r w:rsidRPr="00355D3C">
        <w:rPr>
          <w:b/>
          <w:color w:val="000000" w:themeColor="text1"/>
          <w:szCs w:val="28"/>
        </w:rPr>
        <w:t>Важно!</w:t>
      </w:r>
      <w:r w:rsidRPr="00355D3C">
        <w:rPr>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numPr>
          <w:ilvl w:val="0"/>
          <w:numId w:val="54"/>
        </w:numPr>
        <w:ind w:left="0" w:firstLine="709"/>
        <w:rPr>
          <w:color w:val="000000" w:themeColor="text1"/>
        </w:rPr>
      </w:pPr>
      <w:r w:rsidRPr="00355D3C">
        <w:rPr>
          <w:color w:val="000000" w:themeColor="text1"/>
          <w:szCs w:val="28"/>
        </w:rPr>
        <w:t>Должность</w:t>
      </w:r>
    </w:p>
    <w:p w:rsidR="00D42C09" w:rsidRPr="00355D3C" w:rsidRDefault="00AE0AD4">
      <w:pPr>
        <w:numPr>
          <w:ilvl w:val="0"/>
          <w:numId w:val="54"/>
        </w:numPr>
        <w:ind w:left="0" w:firstLine="709"/>
        <w:rPr>
          <w:color w:val="000000" w:themeColor="text1"/>
        </w:rPr>
      </w:pPr>
      <w:r w:rsidRPr="00355D3C">
        <w:rPr>
          <w:color w:val="000000" w:themeColor="text1"/>
          <w:szCs w:val="28"/>
        </w:rPr>
        <w:t>ФИО</w:t>
      </w:r>
    </w:p>
    <w:p w:rsidR="00D42C09" w:rsidRPr="00355D3C" w:rsidRDefault="00AE0AD4">
      <w:pPr>
        <w:numPr>
          <w:ilvl w:val="0"/>
          <w:numId w:val="54"/>
        </w:numPr>
        <w:ind w:left="0" w:firstLine="709"/>
        <w:rPr>
          <w:color w:val="000000" w:themeColor="text1"/>
        </w:rPr>
      </w:pPr>
      <w:r w:rsidRPr="00355D3C">
        <w:rPr>
          <w:color w:val="000000" w:themeColor="text1"/>
          <w:szCs w:val="28"/>
        </w:rPr>
        <w:t>Телефон</w:t>
      </w:r>
    </w:p>
    <w:p w:rsidR="00D42C09" w:rsidRPr="00355D3C" w:rsidRDefault="00AE0AD4">
      <w:pPr>
        <w:numPr>
          <w:ilvl w:val="0"/>
          <w:numId w:val="54"/>
        </w:numPr>
        <w:spacing w:after="160"/>
        <w:ind w:left="0" w:firstLine="709"/>
        <w:rPr>
          <w:color w:val="000000" w:themeColor="text1"/>
        </w:rPr>
      </w:pPr>
      <w:proofErr w:type="spellStart"/>
      <w:r w:rsidRPr="00355D3C">
        <w:rPr>
          <w:color w:val="000000" w:themeColor="text1"/>
          <w:szCs w:val="28"/>
        </w:rPr>
        <w:t>Email</w:t>
      </w:r>
      <w:proofErr w:type="spellEnd"/>
    </w:p>
    <w:p w:rsidR="00D42C09" w:rsidRPr="00355D3C" w:rsidRDefault="00AE0AD4">
      <w:pPr>
        <w:rPr>
          <w:color w:val="000000" w:themeColor="text1"/>
          <w:szCs w:val="28"/>
        </w:rPr>
      </w:pPr>
      <w:r w:rsidRPr="00355D3C">
        <w:rPr>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rPr>
          <w:color w:val="000000" w:themeColor="text1"/>
        </w:rPr>
      </w:pPr>
      <w:r w:rsidRPr="00355D3C">
        <w:rPr>
          <w:color w:val="000000" w:themeColor="text1"/>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ind w:firstLine="0"/>
        <w:jc w:val="center"/>
      </w:pPr>
      <w:r w:rsidRPr="00355D3C">
        <w:rPr>
          <w:noProof/>
        </w:rPr>
        <mc:AlternateContent>
          <mc:Choice Requires="wpg">
            <w:drawing>
              <wp:inline distT="0" distB="0" distL="0" distR="0">
                <wp:extent cx="6029325" cy="657225"/>
                <wp:effectExtent l="0" t="0" r="9525" b="9525"/>
                <wp:docPr id="850"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pic:cNvPicPr>
                      </pic:nvPicPr>
                      <pic:blipFill>
                        <a:blip r:embed="rId536"/>
                        <a:stretch/>
                      </pic:blipFill>
                      <pic:spPr bwMode="auto">
                        <a:xfrm>
                          <a:off x="0" y="0"/>
                          <a:ext cx="6029325" cy="657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1" o:spid="_x0000_s851" type="#_x0000_t75" style="width:474.75pt;height:51.75pt;mso-wrap-distance-left:0.00pt;mso-wrap-distance-top:0.00pt;mso-wrap-distance-right:0.00pt;mso-wrap-distance-bottom:0.00pt;" stroked="f">
                <v:path textboxrect="0,0,0,0"/>
                <v:imagedata r:id="rId537" o:title=""/>
              </v:shape>
            </w:pict>
          </mc:Fallback>
        </mc:AlternateContent>
      </w:r>
    </w:p>
    <w:p w:rsidR="00D42C09" w:rsidRPr="00355D3C" w:rsidRDefault="00AE0AD4">
      <w:pPr>
        <w:pStyle w:val="afffffff6"/>
      </w:pPr>
      <w:bookmarkStart w:id="1695" w:name="_Toc183525601"/>
      <w:bookmarkStart w:id="1696" w:name="_Toc230361911"/>
      <w:r w:rsidRPr="00355D3C">
        <w:t xml:space="preserve">Рисунок  </w:t>
      </w:r>
      <w:r w:rsidRPr="00355D3C">
        <w:fldChar w:fldCharType="begin"/>
      </w:r>
      <w:r w:rsidRPr="00355D3C">
        <w:instrText xml:space="preserve">SEQ Рисунок \* ARABIC </w:instrText>
      </w:r>
      <w:r w:rsidRPr="00355D3C">
        <w:fldChar w:fldCharType="separate"/>
      </w:r>
      <w:r w:rsidRPr="00355D3C">
        <w:t>690</w:t>
      </w:r>
      <w:bookmarkEnd w:id="1695"/>
      <w:bookmarkEnd w:id="1696"/>
      <w:r w:rsidRPr="00355D3C">
        <w:fldChar w:fldCharType="end"/>
      </w: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по каждому из разделов 2 и 4 – 2/3 от общего числа членов комиссии </w:t>
      </w:r>
      <w:r w:rsidRPr="00355D3C">
        <w:rPr>
          <w:color w:val="000000" w:themeColor="text1"/>
          <w:szCs w:val="28"/>
          <w:u w:val="single"/>
        </w:rPr>
        <w:t>каждого из разделов</w:t>
      </w:r>
      <w:r w:rsidRPr="00355D3C">
        <w:rPr>
          <w:color w:val="000000" w:themeColor="text1"/>
          <w:szCs w:val="28"/>
        </w:rPr>
        <w:t xml:space="preserve">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3762375" cy="1628775"/>
                <wp:effectExtent l="0" t="0" r="9525" b="9525"/>
                <wp:docPr id="851"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1"/>
                        <pic:cNvPicPr>
                          <a:picLocks noChangeAspect="1"/>
                        </pic:cNvPicPr>
                      </pic:nvPicPr>
                      <pic:blipFill>
                        <a:blip r:embed="rId968"/>
                        <a:stretch/>
                      </pic:blipFill>
                      <pic:spPr bwMode="auto">
                        <a:xfrm>
                          <a:off x="0" y="0"/>
                          <a:ext cx="3762375" cy="16287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2" o:spid="_x0000_s852" type="#_x0000_t75" style="width:296.25pt;height:128.25pt;mso-wrap-distance-left:0.00pt;mso-wrap-distance-top:0.00pt;mso-wrap-distance-right:0.00pt;mso-wrap-distance-bottom:0.00pt;" stroked="f">
                <v:path textboxrect="0,0,0,0"/>
                <v:imagedata r:id="rId969" o:title=""/>
              </v:shape>
            </w:pict>
          </mc:Fallback>
        </mc:AlternateContent>
      </w:r>
    </w:p>
    <w:p w:rsidR="00D42C09" w:rsidRPr="00355D3C" w:rsidRDefault="00AE0AD4">
      <w:pPr>
        <w:pStyle w:val="afffffff6"/>
      </w:pPr>
      <w:bookmarkStart w:id="1697" w:name="_Toc183525602"/>
      <w:bookmarkStart w:id="1698" w:name="_Toc230361912"/>
      <w:r w:rsidRPr="00355D3C">
        <w:t xml:space="preserve">Рисунок  </w:t>
      </w:r>
      <w:r w:rsidRPr="00355D3C">
        <w:fldChar w:fldCharType="begin"/>
      </w:r>
      <w:r w:rsidRPr="00355D3C">
        <w:instrText xml:space="preserve">SEQ Рисунок \* ARABIC </w:instrText>
      </w:r>
      <w:r w:rsidRPr="00355D3C">
        <w:fldChar w:fldCharType="separate"/>
      </w:r>
      <w:r w:rsidRPr="00355D3C">
        <w:t>691</w:t>
      </w:r>
      <w:bookmarkEnd w:id="1697"/>
      <w:bookmarkEnd w:id="1698"/>
      <w:r w:rsidRPr="00355D3C">
        <w:fldChar w:fldCharType="end"/>
      </w:r>
    </w:p>
    <w:p w:rsidR="00D42C09" w:rsidRPr="00355D3C" w:rsidRDefault="00D42C09"/>
    <w:p w:rsidR="00D42C09" w:rsidRPr="00355D3C" w:rsidRDefault="00D42C09"/>
    <w:p w:rsidR="00D42C09" w:rsidRPr="00355D3C" w:rsidRDefault="00AE0AD4">
      <w:pPr>
        <w:rPr>
          <w:b/>
          <w:color w:val="000000" w:themeColor="text1"/>
          <w:szCs w:val="28"/>
        </w:rPr>
      </w:pPr>
      <w:r w:rsidRPr="00355D3C">
        <w:rPr>
          <w:b/>
          <w:color w:val="000000" w:themeColor="text1"/>
          <w:szCs w:val="28"/>
        </w:rPr>
        <w:t>Создание расписки</w:t>
      </w:r>
    </w:p>
    <w:p w:rsidR="00D42C09" w:rsidRPr="00355D3C" w:rsidRDefault="00AE0AD4">
      <w:pPr>
        <w:rPr>
          <w:color w:val="000000" w:themeColor="text1"/>
          <w:szCs w:val="28"/>
        </w:rPr>
      </w:pPr>
      <w:r w:rsidRPr="00355D3C">
        <w:rPr>
          <w:color w:val="000000" w:themeColor="text1"/>
          <w:szCs w:val="28"/>
        </w:rPr>
        <w:t xml:space="preserve">Пользователю, указанному как Ответственное лицо в шапке документа (роль </w:t>
      </w:r>
      <w:r w:rsidRPr="00355D3C">
        <w:rPr>
          <w:b/>
          <w:color w:val="000000" w:themeColor="text1"/>
          <w:szCs w:val="28"/>
        </w:rPr>
        <w:t xml:space="preserve">Материально-ответственное лицо) </w:t>
      </w:r>
      <w:r w:rsidRPr="00355D3C">
        <w:rPr>
          <w:color w:val="000000" w:themeColor="text1"/>
          <w:szCs w:val="28"/>
        </w:rPr>
        <w:t>на данном этапе необходимо открыть документ и в шапке документа нажать кнопку «</w:t>
      </w:r>
      <w:r w:rsidRPr="00355D3C">
        <w:rPr>
          <w:b/>
          <w:color w:val="000000" w:themeColor="text1"/>
          <w:szCs w:val="28"/>
        </w:rPr>
        <w:t>Создать расписку</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34075" cy="2943225"/>
                <wp:effectExtent l="0" t="0" r="9525" b="9525"/>
                <wp:docPr id="852"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2"/>
                        <pic:cNvPicPr>
                          <a:picLocks noChangeAspect="1"/>
                        </pic:cNvPicPr>
                      </pic:nvPicPr>
                      <pic:blipFill>
                        <a:blip r:embed="rId1126"/>
                        <a:stretch/>
                      </pic:blipFill>
                      <pic:spPr bwMode="auto">
                        <a:xfrm>
                          <a:off x="0" y="0"/>
                          <a:ext cx="5934075" cy="2943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3" o:spid="_x0000_s853" type="#_x0000_t75" style="width:467.25pt;height:231.75pt;mso-wrap-distance-left:0.00pt;mso-wrap-distance-top:0.00pt;mso-wrap-distance-right:0.00pt;mso-wrap-distance-bottom:0.00pt;" stroked="f">
                <v:path textboxrect="0,0,0,0"/>
                <v:imagedata r:id="rId1127" o:title=""/>
              </v:shape>
            </w:pict>
          </mc:Fallback>
        </mc:AlternateContent>
      </w:r>
    </w:p>
    <w:p w:rsidR="00D42C09" w:rsidRPr="00355D3C" w:rsidRDefault="00AE0AD4">
      <w:pPr>
        <w:pStyle w:val="afffffff6"/>
      </w:pPr>
      <w:bookmarkStart w:id="1699" w:name="_Toc183525603"/>
      <w:bookmarkStart w:id="1700" w:name="_Toc230361913"/>
      <w:r w:rsidRPr="00355D3C">
        <w:t xml:space="preserve">Рисунок  </w:t>
      </w:r>
      <w:r w:rsidRPr="00355D3C">
        <w:fldChar w:fldCharType="begin"/>
      </w:r>
      <w:r w:rsidRPr="00355D3C">
        <w:instrText xml:space="preserve">SEQ Рисунок \* ARABIC </w:instrText>
      </w:r>
      <w:r w:rsidRPr="00355D3C">
        <w:fldChar w:fldCharType="separate"/>
      </w:r>
      <w:r w:rsidRPr="00355D3C">
        <w:t>692</w:t>
      </w:r>
      <w:bookmarkEnd w:id="1699"/>
      <w:bookmarkEnd w:id="1700"/>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 результате открывается форма нового документа </w:t>
      </w:r>
      <w:r w:rsidRPr="00355D3C">
        <w:rPr>
          <w:b/>
          <w:color w:val="000000" w:themeColor="text1"/>
          <w:szCs w:val="28"/>
        </w:rPr>
        <w:t xml:space="preserve">Расписка инвентаризации. </w:t>
      </w:r>
      <w:r w:rsidRPr="00355D3C">
        <w:rPr>
          <w:color w:val="000000" w:themeColor="text1"/>
          <w:szCs w:val="28"/>
        </w:rPr>
        <w:t>Все реквизиты документа заблокированы для изменения.</w:t>
      </w:r>
    </w:p>
    <w:p w:rsidR="00D42C09" w:rsidRPr="00355D3C" w:rsidRDefault="00AE0AD4">
      <w:pPr>
        <w:rPr>
          <w:color w:val="000000" w:themeColor="text1"/>
          <w:szCs w:val="28"/>
        </w:rPr>
      </w:pPr>
      <w:r w:rsidRPr="00355D3C">
        <w:rPr>
          <w:color w:val="000000" w:themeColor="text1"/>
          <w:szCs w:val="28"/>
        </w:rPr>
        <w:t>Пользователю необходимо подписать Расписку при помощи кнопки-резолюции «</w:t>
      </w:r>
      <w:r w:rsidRPr="00355D3C">
        <w:rPr>
          <w:b/>
          <w:color w:val="000000" w:themeColor="text1"/>
          <w:szCs w:val="28"/>
        </w:rPr>
        <w:t>Подписать</w:t>
      </w:r>
      <w:r w:rsidRPr="00355D3C">
        <w:rPr>
          <w:color w:val="000000" w:themeColor="text1"/>
          <w:szCs w:val="28"/>
        </w:rPr>
        <w:t>». Кнопка-резолюции «</w:t>
      </w:r>
      <w:proofErr w:type="spellStart"/>
      <w:r w:rsidRPr="00355D3C">
        <w:rPr>
          <w:b/>
          <w:color w:val="000000" w:themeColor="text1"/>
          <w:szCs w:val="28"/>
        </w:rPr>
        <w:t>ОтсутствиеОЛ</w:t>
      </w:r>
      <w:proofErr w:type="spellEnd"/>
      <w:r w:rsidRPr="00355D3C">
        <w:rPr>
          <w:b/>
          <w:color w:val="000000" w:themeColor="text1"/>
          <w:szCs w:val="28"/>
        </w:rPr>
        <w:t xml:space="preserve"> по </w:t>
      </w:r>
      <w:proofErr w:type="spellStart"/>
      <w:proofErr w:type="gramStart"/>
      <w:r w:rsidRPr="00355D3C">
        <w:rPr>
          <w:b/>
          <w:color w:val="000000" w:themeColor="text1"/>
          <w:szCs w:val="28"/>
        </w:rPr>
        <w:t>уважит.причине</w:t>
      </w:r>
      <w:proofErr w:type="spellEnd"/>
      <w:proofErr w:type="gramEnd"/>
      <w:r w:rsidRPr="00355D3C">
        <w:rPr>
          <w:color w:val="000000" w:themeColor="text1"/>
          <w:szCs w:val="28"/>
        </w:rPr>
        <w:t>» для данной формы не используется.</w:t>
      </w:r>
    </w:p>
    <w:p w:rsidR="00D42C09" w:rsidRPr="00355D3C" w:rsidRDefault="00D42C09">
      <w:pPr>
        <w:rPr>
          <w:color w:val="000000" w:themeColor="text1"/>
          <w:szCs w:val="28"/>
        </w:rPr>
      </w:pPr>
    </w:p>
    <w:p w:rsidR="00D42C09" w:rsidRPr="00355D3C" w:rsidRDefault="00D42C09">
      <w:pPr>
        <w:keepNext/>
        <w:jc w:val="center"/>
      </w:pPr>
    </w:p>
    <w:p w:rsidR="00D42C09" w:rsidRPr="00355D3C" w:rsidRDefault="00AE0AD4">
      <w:pPr>
        <w:keepNext/>
        <w:ind w:firstLine="0"/>
        <w:jc w:val="center"/>
      </w:pPr>
      <w:r w:rsidRPr="00355D3C">
        <w:rPr>
          <w:noProof/>
        </w:rPr>
        <mc:AlternateContent>
          <mc:Choice Requires="wpg">
            <w:drawing>
              <wp:inline distT="0" distB="0" distL="0" distR="0">
                <wp:extent cx="6038850" cy="2247900"/>
                <wp:effectExtent l="0" t="0" r="0" b="0"/>
                <wp:docPr id="853"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3"/>
                        <pic:cNvPicPr>
                          <a:picLocks noChangeAspect="1"/>
                        </pic:cNvPicPr>
                      </pic:nvPicPr>
                      <pic:blipFill>
                        <a:blip r:embed="rId1128"/>
                        <a:stretch/>
                      </pic:blipFill>
                      <pic:spPr bwMode="auto">
                        <a:xfrm>
                          <a:off x="0" y="0"/>
                          <a:ext cx="6038850" cy="22479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4" o:spid="_x0000_s854" type="#_x0000_t75" style="width:475.50pt;height:177.00pt;mso-wrap-distance-left:0.00pt;mso-wrap-distance-top:0.00pt;mso-wrap-distance-right:0.00pt;mso-wrap-distance-bottom:0.00pt;" stroked="f">
                <v:path textboxrect="0,0,0,0"/>
                <v:imagedata r:id="rId1129" o:title=""/>
              </v:shape>
            </w:pict>
          </mc:Fallback>
        </mc:AlternateContent>
      </w:r>
    </w:p>
    <w:p w:rsidR="00D42C09" w:rsidRPr="00355D3C" w:rsidRDefault="00AE0AD4">
      <w:pPr>
        <w:pStyle w:val="afffffff6"/>
      </w:pPr>
      <w:bookmarkStart w:id="1701" w:name="_Toc183525604"/>
      <w:bookmarkStart w:id="1702" w:name="_Toc230361914"/>
      <w:r w:rsidRPr="00355D3C">
        <w:t xml:space="preserve">Рисунок  </w:t>
      </w:r>
      <w:r w:rsidRPr="00355D3C">
        <w:fldChar w:fldCharType="begin"/>
      </w:r>
      <w:r w:rsidRPr="00355D3C">
        <w:instrText xml:space="preserve">SEQ Рисунок \* ARABIC </w:instrText>
      </w:r>
      <w:r w:rsidRPr="00355D3C">
        <w:fldChar w:fldCharType="separate"/>
      </w:r>
      <w:r w:rsidRPr="00355D3C">
        <w:t>693</w:t>
      </w:r>
      <w:bookmarkEnd w:id="1701"/>
      <w:bookmarkEnd w:id="1702"/>
      <w:r w:rsidRPr="00355D3C">
        <w:fldChar w:fldCharType="end"/>
      </w:r>
    </w:p>
    <w:p w:rsidR="00D42C09" w:rsidRPr="00355D3C" w:rsidRDefault="00AE0AD4">
      <w:pPr>
        <w:rPr>
          <w:color w:val="000000" w:themeColor="text1"/>
          <w:szCs w:val="28"/>
        </w:rPr>
      </w:pPr>
      <w:r w:rsidRPr="00355D3C">
        <w:rPr>
          <w:color w:val="000000" w:themeColor="text1"/>
          <w:szCs w:val="28"/>
        </w:rPr>
        <w:t xml:space="preserve">После подписания необходимо закрыть окно документа </w:t>
      </w:r>
      <w:r w:rsidRPr="00355D3C">
        <w:rPr>
          <w:b/>
          <w:color w:val="000000" w:themeColor="text1"/>
          <w:szCs w:val="28"/>
        </w:rPr>
        <w:t>Расписка</w:t>
      </w:r>
      <w:r w:rsidRPr="00355D3C">
        <w:rPr>
          <w:color w:val="000000" w:themeColor="text1"/>
          <w:szCs w:val="28"/>
        </w:rPr>
        <w:t xml:space="preserve"> и окно документа </w:t>
      </w:r>
      <w:r w:rsidRPr="00355D3C">
        <w:rPr>
          <w:b/>
          <w:color w:val="000000" w:themeColor="text1"/>
          <w:szCs w:val="28"/>
        </w:rPr>
        <w:t>Инвентаризационная опись</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34075" cy="4962525"/>
                <wp:effectExtent l="0" t="0" r="9525" b="9525"/>
                <wp:docPr id="854"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4"/>
                        <pic:cNvPicPr>
                          <a:picLocks noChangeAspect="1"/>
                        </pic:cNvPicPr>
                      </pic:nvPicPr>
                      <pic:blipFill>
                        <a:blip r:embed="rId1130"/>
                        <a:stretch/>
                      </pic:blipFill>
                      <pic:spPr bwMode="auto">
                        <a:xfrm>
                          <a:off x="0" y="0"/>
                          <a:ext cx="5934075" cy="49625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5" o:spid="_x0000_s855" type="#_x0000_t75" style="width:467.25pt;height:390.75pt;mso-wrap-distance-left:0.00pt;mso-wrap-distance-top:0.00pt;mso-wrap-distance-right:0.00pt;mso-wrap-distance-bottom:0.00pt;" stroked="f">
                <v:path textboxrect="0,0,0,0"/>
                <v:imagedata r:id="rId1131" o:title=""/>
              </v:shape>
            </w:pict>
          </mc:Fallback>
        </mc:AlternateContent>
      </w:r>
    </w:p>
    <w:p w:rsidR="00D42C09" w:rsidRPr="00355D3C" w:rsidRDefault="00AE0AD4">
      <w:pPr>
        <w:pStyle w:val="afffffff6"/>
      </w:pPr>
      <w:bookmarkStart w:id="1703" w:name="_Toc183525605"/>
      <w:bookmarkStart w:id="1704" w:name="_Toc230361915"/>
      <w:r w:rsidRPr="00355D3C">
        <w:t xml:space="preserve">Рисунок  </w:t>
      </w:r>
      <w:r w:rsidRPr="00355D3C">
        <w:fldChar w:fldCharType="begin"/>
      </w:r>
      <w:r w:rsidRPr="00355D3C">
        <w:instrText xml:space="preserve">SEQ Рисунок \* ARABIC </w:instrText>
      </w:r>
      <w:r w:rsidRPr="00355D3C">
        <w:fldChar w:fldCharType="separate"/>
      </w:r>
      <w:r w:rsidRPr="00355D3C">
        <w:t>694</w:t>
      </w:r>
      <w:bookmarkEnd w:id="1703"/>
      <w:bookmarkEnd w:id="1704"/>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Заполнение раздела 1 Ответственным исполнителем бух. службы</w:t>
      </w:r>
    </w:p>
    <w:p w:rsidR="00D42C09" w:rsidRPr="00355D3C" w:rsidRDefault="00AE0AD4">
      <w:pPr>
        <w:rPr>
          <w:color w:val="000000" w:themeColor="text1"/>
          <w:szCs w:val="28"/>
        </w:rPr>
      </w:pPr>
      <w:r w:rsidRPr="00355D3C">
        <w:rPr>
          <w:color w:val="000000" w:themeColor="text1"/>
          <w:szCs w:val="28"/>
        </w:rPr>
        <w:t xml:space="preserve">Задача по документу </w:t>
      </w:r>
      <w:r w:rsidRPr="00355D3C">
        <w:rPr>
          <w:b/>
          <w:color w:val="000000" w:themeColor="text1"/>
          <w:szCs w:val="28"/>
        </w:rPr>
        <w:t>Инвентаризационная опись</w:t>
      </w:r>
      <w:r w:rsidRPr="00355D3C">
        <w:rPr>
          <w:color w:val="000000" w:themeColor="text1"/>
          <w:szCs w:val="28"/>
        </w:rPr>
        <w:t xml:space="preserve"> </w:t>
      </w:r>
      <w:r w:rsidRPr="00355D3C">
        <w:rPr>
          <w:b/>
          <w:color w:val="000000" w:themeColor="text1"/>
          <w:szCs w:val="28"/>
        </w:rPr>
        <w:t>денежных документов (ф. 0510465) (счет 201.35)</w:t>
      </w:r>
      <w:r w:rsidRPr="00355D3C">
        <w:rPr>
          <w:color w:val="000000" w:themeColor="text1"/>
          <w:szCs w:val="28"/>
        </w:rPr>
        <w:t xml:space="preserve"> возвращается к пользователю, сформировавшему документ</w:t>
      </w:r>
      <w:r w:rsidRPr="00355D3C">
        <w:rPr>
          <w:b/>
          <w:color w:val="000000" w:themeColor="text1"/>
          <w:szCs w:val="28"/>
        </w:rPr>
        <w:t xml:space="preserve">, </w:t>
      </w:r>
      <w:r w:rsidRPr="00355D3C">
        <w:rPr>
          <w:color w:val="000000" w:themeColor="text1"/>
          <w:szCs w:val="28"/>
        </w:rPr>
        <w:t>указанному в поле</w:t>
      </w:r>
      <w:r w:rsidRPr="00355D3C">
        <w:rPr>
          <w:b/>
          <w:color w:val="000000" w:themeColor="text1"/>
          <w:szCs w:val="28"/>
        </w:rPr>
        <w:t xml:space="preserve"> Ответственный исполнитель бух. службы </w:t>
      </w:r>
      <w:r w:rsidRPr="00355D3C">
        <w:rPr>
          <w:color w:val="000000" w:themeColor="text1"/>
          <w:szCs w:val="28"/>
        </w:rPr>
        <w:t xml:space="preserve">(роль </w:t>
      </w:r>
      <w:r w:rsidRPr="00355D3C">
        <w:rPr>
          <w:b/>
          <w:color w:val="000000" w:themeColor="text1"/>
          <w:szCs w:val="28"/>
        </w:rPr>
        <w:t xml:space="preserve">Бухгалтер), </w:t>
      </w:r>
      <w:r w:rsidRPr="00355D3C">
        <w:rPr>
          <w:color w:val="000000" w:themeColor="text1"/>
          <w:szCs w:val="28"/>
        </w:rPr>
        <w:t>для заполнения данных раздела 1.</w:t>
      </w:r>
    </w:p>
    <w:p w:rsidR="00D42C09" w:rsidRPr="00355D3C" w:rsidRDefault="00AE0AD4">
      <w:pPr>
        <w:rPr>
          <w:color w:val="000000" w:themeColor="text1"/>
          <w:szCs w:val="28"/>
        </w:rPr>
      </w:pPr>
      <w:r w:rsidRPr="00355D3C">
        <w:rPr>
          <w:color w:val="000000" w:themeColor="text1"/>
          <w:szCs w:val="28"/>
        </w:rPr>
        <w:t>Пользователю необходимо перейти на вкладку «</w:t>
      </w:r>
      <w:r w:rsidRPr="00355D3C">
        <w:rPr>
          <w:b/>
          <w:color w:val="000000" w:themeColor="text1"/>
          <w:szCs w:val="28"/>
        </w:rPr>
        <w:t>Раздел 1</w:t>
      </w:r>
      <w:r w:rsidRPr="00355D3C">
        <w:rPr>
          <w:color w:val="000000" w:themeColor="text1"/>
          <w:szCs w:val="28"/>
        </w:rPr>
        <w:t>» документа и нажать кнопку «</w:t>
      </w:r>
      <w:r w:rsidRPr="00355D3C">
        <w:rPr>
          <w:b/>
          <w:color w:val="000000" w:themeColor="text1"/>
          <w:szCs w:val="28"/>
        </w:rPr>
        <w:t>Заполнить по данным учета</w:t>
      </w:r>
      <w:r w:rsidRPr="00355D3C">
        <w:rPr>
          <w:color w:val="000000" w:themeColor="text1"/>
          <w:szCs w:val="28"/>
        </w:rPr>
        <w:t>»</w:t>
      </w:r>
    </w:p>
    <w:p w:rsidR="00D42C09" w:rsidRPr="00355D3C" w:rsidRDefault="00AE0AD4">
      <w:pPr>
        <w:rPr>
          <w:b/>
          <w:color w:val="000000" w:themeColor="text1"/>
          <w:szCs w:val="28"/>
        </w:rPr>
      </w:pPr>
      <w:r w:rsidRPr="00355D3C">
        <w:rPr>
          <w:color w:val="000000" w:themeColor="text1"/>
          <w:szCs w:val="28"/>
        </w:rPr>
        <w:t>Таблица </w:t>
      </w:r>
      <w:r w:rsidRPr="00355D3C">
        <w:rPr>
          <w:b/>
          <w:bCs/>
          <w:color w:val="000000" w:themeColor="text1"/>
          <w:szCs w:val="28"/>
        </w:rPr>
        <w:t>Раздела 1</w:t>
      </w:r>
      <w:r w:rsidRPr="00355D3C">
        <w:rPr>
          <w:color w:val="000000" w:themeColor="text1"/>
          <w:szCs w:val="28"/>
        </w:rPr>
        <w:t xml:space="preserve"> будет заполнена остатками по соответствующим счетам </w:t>
      </w:r>
      <w:r w:rsidRPr="00355D3C">
        <w:rPr>
          <w:b/>
          <w:color w:val="000000" w:themeColor="text1"/>
          <w:szCs w:val="28"/>
          <w:u w:val="single"/>
        </w:rPr>
        <w:t>на конец предыдущего дня от даты, по состоянию на которую проводится инвентаризация</w:t>
      </w:r>
      <w:r w:rsidRPr="00355D3C">
        <w:rPr>
          <w:color w:val="000000" w:themeColor="text1"/>
          <w:szCs w:val="28"/>
        </w:rPr>
        <w:t xml:space="preserve">, указанной в шапке документа в </w:t>
      </w:r>
      <w:r w:rsidRPr="00355D3C">
        <w:rPr>
          <w:b/>
          <w:color w:val="000000" w:themeColor="text1"/>
          <w:szCs w:val="28"/>
        </w:rPr>
        <w:t>реквизите </w:t>
      </w:r>
      <w:proofErr w:type="gramStart"/>
      <w:r w:rsidRPr="00355D3C">
        <w:rPr>
          <w:b/>
          <w:color w:val="000000" w:themeColor="text1"/>
          <w:szCs w:val="28"/>
        </w:rPr>
        <w:t>По</w:t>
      </w:r>
      <w:proofErr w:type="gramEnd"/>
      <w:r w:rsidRPr="00355D3C">
        <w:rPr>
          <w:b/>
          <w:color w:val="000000" w:themeColor="text1"/>
          <w:szCs w:val="28"/>
        </w:rPr>
        <w:t xml:space="preserve"> состоянию на.</w:t>
      </w:r>
    </w:p>
    <w:p w:rsidR="00D42C09" w:rsidRPr="00355D3C" w:rsidRDefault="00AE0AD4">
      <w:pPr>
        <w:rPr>
          <w:color w:val="000000" w:themeColor="text1"/>
          <w:szCs w:val="28"/>
        </w:rPr>
      </w:pPr>
      <w:r w:rsidRPr="00355D3C">
        <w:rPr>
          <w:color w:val="000000" w:themeColor="text1"/>
          <w:szCs w:val="28"/>
        </w:rPr>
        <w:t xml:space="preserve">Ручная корректировка данных в табличной части </w:t>
      </w:r>
      <w:r w:rsidRPr="00355D3C">
        <w:rPr>
          <w:b/>
          <w:color w:val="000000" w:themeColor="text1"/>
          <w:szCs w:val="28"/>
        </w:rPr>
        <w:t xml:space="preserve">Раздела 1 </w:t>
      </w:r>
      <w:r w:rsidRPr="00355D3C">
        <w:rPr>
          <w:color w:val="000000" w:themeColor="text1"/>
          <w:szCs w:val="28"/>
        </w:rPr>
        <w:t>не предусмотрена</w:t>
      </w:r>
      <w:r w:rsidRPr="00355D3C">
        <w:rPr>
          <w:b/>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34075" cy="4743450"/>
                <wp:effectExtent l="0" t="0" r="9525" b="0"/>
                <wp:docPr id="855"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5"/>
                        <pic:cNvPicPr>
                          <a:picLocks noChangeAspect="1"/>
                        </pic:cNvPicPr>
                      </pic:nvPicPr>
                      <pic:blipFill>
                        <a:blip r:embed="rId1132"/>
                        <a:stretch/>
                      </pic:blipFill>
                      <pic:spPr bwMode="auto">
                        <a:xfrm>
                          <a:off x="0" y="0"/>
                          <a:ext cx="5934075" cy="47434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6" o:spid="_x0000_s856" type="#_x0000_t75" style="width:467.25pt;height:373.50pt;mso-wrap-distance-left:0.00pt;mso-wrap-distance-top:0.00pt;mso-wrap-distance-right:0.00pt;mso-wrap-distance-bottom:0.00pt;" stroked="f">
                <v:path textboxrect="0,0,0,0"/>
                <v:imagedata r:id="rId1133" o:title=""/>
              </v:shape>
            </w:pict>
          </mc:Fallback>
        </mc:AlternateContent>
      </w:r>
    </w:p>
    <w:p w:rsidR="00D42C09" w:rsidRPr="00355D3C" w:rsidRDefault="00AE0AD4">
      <w:pPr>
        <w:pStyle w:val="afffffff6"/>
      </w:pPr>
      <w:bookmarkStart w:id="1705" w:name="_Toc183525606"/>
      <w:bookmarkStart w:id="1706" w:name="_Toc230361916"/>
      <w:r w:rsidRPr="00355D3C">
        <w:t xml:space="preserve">Рисунок  </w:t>
      </w:r>
      <w:r w:rsidRPr="00355D3C">
        <w:fldChar w:fldCharType="begin"/>
      </w:r>
      <w:r w:rsidRPr="00355D3C">
        <w:instrText xml:space="preserve">SEQ Рисунок \* ARABIC </w:instrText>
      </w:r>
      <w:r w:rsidRPr="00355D3C">
        <w:fldChar w:fldCharType="separate"/>
      </w:r>
      <w:r w:rsidRPr="00355D3C">
        <w:t>695</w:t>
      </w:r>
      <w:bookmarkEnd w:id="1705"/>
      <w:bookmarkEnd w:id="1706"/>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 xml:space="preserve">. </w:t>
      </w:r>
    </w:p>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указанному в реквизите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3667125" cy="781050"/>
                <wp:effectExtent l="0" t="0" r="9525" b="0"/>
                <wp:docPr id="856"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6"/>
                        <pic:cNvPicPr>
                          <a:picLocks noChangeAspect="1"/>
                        </pic:cNvPicPr>
                      </pic:nvPicPr>
                      <pic:blipFill>
                        <a:blip r:embed="rId1134"/>
                        <a:stretch/>
                      </pic:blipFill>
                      <pic:spPr bwMode="auto">
                        <a:xfrm>
                          <a:off x="0" y="0"/>
                          <a:ext cx="3667125" cy="7810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7" o:spid="_x0000_s857" type="#_x0000_t75" style="width:288.75pt;height:61.50pt;mso-wrap-distance-left:0.00pt;mso-wrap-distance-top:0.00pt;mso-wrap-distance-right:0.00pt;mso-wrap-distance-bottom:0.00pt;" stroked="f">
                <v:path textboxrect="0,0,0,0"/>
                <v:imagedata r:id="rId1135" o:title=""/>
              </v:shape>
            </w:pict>
          </mc:Fallback>
        </mc:AlternateContent>
      </w:r>
    </w:p>
    <w:p w:rsidR="00D42C09" w:rsidRPr="00355D3C" w:rsidRDefault="00AE0AD4">
      <w:pPr>
        <w:pStyle w:val="afffffff6"/>
      </w:pPr>
      <w:bookmarkStart w:id="1707" w:name="_Toc183525607"/>
      <w:bookmarkStart w:id="1708" w:name="_Toc230361917"/>
      <w:r w:rsidRPr="00355D3C">
        <w:t xml:space="preserve">Рисунок  </w:t>
      </w:r>
      <w:r w:rsidRPr="00355D3C">
        <w:fldChar w:fldCharType="begin"/>
      </w:r>
      <w:r w:rsidRPr="00355D3C">
        <w:instrText xml:space="preserve">SEQ Рисунок \* ARABIC </w:instrText>
      </w:r>
      <w:r w:rsidRPr="00355D3C">
        <w:fldChar w:fldCharType="separate"/>
      </w:r>
      <w:r w:rsidRPr="00355D3C">
        <w:t>696</w:t>
      </w:r>
      <w:bookmarkEnd w:id="1707"/>
      <w:bookmarkEnd w:id="1708"/>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Пользователь с </w:t>
      </w:r>
      <w:r w:rsidRPr="00355D3C">
        <w:rPr>
          <w:b/>
          <w:color w:val="000000" w:themeColor="text1"/>
          <w:szCs w:val="28"/>
        </w:rPr>
        <w:t>ролью Ответственное лицо комиссии</w:t>
      </w:r>
      <w:r w:rsidRPr="00355D3C">
        <w:rPr>
          <w:color w:val="000000" w:themeColor="text1"/>
          <w:szCs w:val="28"/>
        </w:rPr>
        <w:t xml:space="preserve"> на данном этапе может установить признак </w:t>
      </w:r>
      <w:proofErr w:type="gramStart"/>
      <w:r w:rsidRPr="00355D3C">
        <w:rPr>
          <w:b/>
          <w:color w:val="000000" w:themeColor="text1"/>
          <w:szCs w:val="28"/>
        </w:rPr>
        <w:t>Отсутствует</w:t>
      </w:r>
      <w:proofErr w:type="gramEnd"/>
      <w:r w:rsidRPr="00355D3C">
        <w:rPr>
          <w:color w:val="000000" w:themeColor="text1"/>
          <w:szCs w:val="28"/>
        </w:rPr>
        <w:t xml:space="preserve"> для членов комиссии разделов 2, 4. </w:t>
      </w:r>
    </w:p>
    <w:p w:rsidR="00D42C09" w:rsidRPr="00355D3C" w:rsidRDefault="00AE0AD4">
      <w:pPr>
        <w:rPr>
          <w:b/>
          <w:color w:val="000000" w:themeColor="text1"/>
          <w:szCs w:val="28"/>
        </w:rPr>
      </w:pPr>
      <w:r w:rsidRPr="00355D3C">
        <w:rPr>
          <w:b/>
          <w:color w:val="000000" w:themeColor="text1"/>
          <w:szCs w:val="28"/>
        </w:rPr>
        <w:t xml:space="preserve">Важно! В случае установки флага </w:t>
      </w:r>
      <w:proofErr w:type="gramStart"/>
      <w:r w:rsidRPr="00355D3C">
        <w:rPr>
          <w:b/>
          <w:color w:val="000000" w:themeColor="text1"/>
          <w:szCs w:val="28"/>
        </w:rPr>
        <w:t>Отсутствует</w:t>
      </w:r>
      <w:proofErr w:type="gramEnd"/>
      <w:r w:rsidRPr="00355D3C">
        <w:rPr>
          <w:b/>
          <w:color w:val="000000" w:themeColor="text1"/>
          <w:szCs w:val="28"/>
        </w:rPr>
        <w:t xml:space="preserve"> необходимо обязательно установить Причину отсутствия.</w:t>
      </w:r>
    </w:p>
    <w:p w:rsidR="00D42C09" w:rsidRPr="00355D3C" w:rsidRDefault="00D42C09">
      <w:pPr>
        <w:rPr>
          <w:b/>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5943600" cy="1409700"/>
                <wp:effectExtent l="0" t="0" r="0" b="0"/>
                <wp:docPr id="857"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7"/>
                        <pic:cNvPicPr>
                          <a:picLocks noChangeAspect="1"/>
                        </pic:cNvPicPr>
                      </pic:nvPicPr>
                      <pic:blipFill>
                        <a:blip r:embed="rId1050"/>
                        <a:stretch/>
                      </pic:blipFill>
                      <pic:spPr bwMode="auto">
                        <a:xfrm>
                          <a:off x="0" y="0"/>
                          <a:ext cx="5943600" cy="1409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8" o:spid="_x0000_s858" type="#_x0000_t75" style="width:468.00pt;height:111.00pt;mso-wrap-distance-left:0.00pt;mso-wrap-distance-top:0.00pt;mso-wrap-distance-right:0.00pt;mso-wrap-distance-bottom:0.00pt;" stroked="f">
                <v:path textboxrect="0,0,0,0"/>
                <v:imagedata r:id="rId1051" o:title=""/>
              </v:shape>
            </w:pict>
          </mc:Fallback>
        </mc:AlternateContent>
      </w:r>
    </w:p>
    <w:p w:rsidR="00D42C09" w:rsidRPr="00355D3C" w:rsidRDefault="00AE0AD4">
      <w:pPr>
        <w:pStyle w:val="afffffff6"/>
      </w:pPr>
      <w:bookmarkStart w:id="1709" w:name="_Toc183525608"/>
      <w:bookmarkStart w:id="1710" w:name="_Toc230361918"/>
      <w:r w:rsidRPr="00355D3C">
        <w:t xml:space="preserve">Рисунок  </w:t>
      </w:r>
      <w:r w:rsidRPr="00355D3C">
        <w:fldChar w:fldCharType="begin"/>
      </w:r>
      <w:r w:rsidRPr="00355D3C">
        <w:instrText xml:space="preserve">SEQ Рисунок \* ARABIC </w:instrText>
      </w:r>
      <w:r w:rsidRPr="00355D3C">
        <w:fldChar w:fldCharType="separate"/>
      </w:r>
      <w:r w:rsidRPr="00355D3C">
        <w:t>697</w:t>
      </w:r>
      <w:bookmarkEnd w:id="1709"/>
      <w:bookmarkEnd w:id="1710"/>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53125" cy="1476375"/>
                <wp:effectExtent l="0" t="0" r="9525" b="9525"/>
                <wp:docPr id="858"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8"/>
                        <pic:cNvPicPr>
                          <a:picLocks noChangeAspect="1"/>
                        </pic:cNvPicPr>
                      </pic:nvPicPr>
                      <pic:blipFill>
                        <a:blip r:embed="rId1052"/>
                        <a:stretch/>
                      </pic:blipFill>
                      <pic:spPr bwMode="auto">
                        <a:xfrm>
                          <a:off x="0" y="0"/>
                          <a:ext cx="5953125" cy="14763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9" o:spid="_x0000_s859" type="#_x0000_t75" style="width:468.75pt;height:116.25pt;mso-wrap-distance-left:0.00pt;mso-wrap-distance-top:0.00pt;mso-wrap-distance-right:0.00pt;mso-wrap-distance-bottom:0.00pt;" stroked="f">
                <v:path textboxrect="0,0,0,0"/>
                <v:imagedata r:id="rId1053" o:title=""/>
              </v:shape>
            </w:pict>
          </mc:Fallback>
        </mc:AlternateContent>
      </w:r>
    </w:p>
    <w:p w:rsidR="00D42C09" w:rsidRPr="00355D3C" w:rsidRDefault="00AE0AD4">
      <w:pPr>
        <w:pStyle w:val="afffffff6"/>
      </w:pPr>
      <w:bookmarkStart w:id="1711" w:name="_Toc183525609"/>
      <w:bookmarkStart w:id="1712" w:name="_Toc230361919"/>
      <w:r w:rsidRPr="00355D3C">
        <w:t xml:space="preserve">Рисунок  </w:t>
      </w:r>
      <w:r w:rsidRPr="00355D3C">
        <w:fldChar w:fldCharType="begin"/>
      </w:r>
      <w:r w:rsidRPr="00355D3C">
        <w:instrText xml:space="preserve">SEQ Рисунок \* ARABIC </w:instrText>
      </w:r>
      <w:r w:rsidRPr="00355D3C">
        <w:fldChar w:fldCharType="separate"/>
      </w:r>
      <w:r w:rsidRPr="00355D3C">
        <w:t>698</w:t>
      </w:r>
      <w:bookmarkEnd w:id="1711"/>
      <w:bookmarkEnd w:id="1712"/>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Далее пользователю следует перейти на закладку </w:t>
      </w:r>
      <w:r w:rsidRPr="00355D3C">
        <w:rPr>
          <w:b/>
          <w:bCs/>
          <w:color w:val="000000" w:themeColor="text1"/>
          <w:szCs w:val="28"/>
        </w:rPr>
        <w:t>Раздел 2.1</w:t>
      </w:r>
      <w:r w:rsidRPr="00355D3C">
        <w:rPr>
          <w:color w:val="000000" w:themeColor="text1"/>
          <w:szCs w:val="28"/>
        </w:rPr>
        <w:t>, по кнопке </w:t>
      </w:r>
      <w:proofErr w:type="gramStart"/>
      <w:r w:rsidRPr="00355D3C">
        <w:rPr>
          <w:b/>
          <w:bCs/>
          <w:color w:val="000000" w:themeColor="text1"/>
          <w:szCs w:val="28"/>
        </w:rPr>
        <w:t>Заполнить</w:t>
      </w:r>
      <w:proofErr w:type="gramEnd"/>
      <w:r w:rsidRPr="00355D3C">
        <w:rPr>
          <w:b/>
          <w:bCs/>
          <w:color w:val="000000" w:themeColor="text1"/>
          <w:szCs w:val="28"/>
        </w:rPr>
        <w:t xml:space="preserve"> по данным раздела 1</w:t>
      </w:r>
      <w:r w:rsidRPr="00355D3C">
        <w:rPr>
          <w:color w:val="000000" w:themeColor="text1"/>
          <w:szCs w:val="28"/>
        </w:rPr>
        <w:t> выполнить заполнение табличной части закладки </w:t>
      </w:r>
      <w:r w:rsidRPr="00355D3C">
        <w:rPr>
          <w:b/>
          <w:bCs/>
          <w:color w:val="000000" w:themeColor="text1"/>
          <w:szCs w:val="28"/>
        </w:rPr>
        <w:t>Раздел 2.1 </w:t>
      </w:r>
      <w:r w:rsidRPr="00355D3C">
        <w:rPr>
          <w:color w:val="000000" w:themeColor="text1"/>
          <w:szCs w:val="28"/>
        </w:rPr>
        <w:t>документа.</w:t>
      </w:r>
    </w:p>
    <w:p w:rsidR="00D42C09" w:rsidRPr="00355D3C" w:rsidRDefault="00AE0AD4">
      <w:pPr>
        <w:rPr>
          <w:color w:val="000000" w:themeColor="text1"/>
          <w:szCs w:val="28"/>
        </w:rPr>
      </w:pPr>
      <w:r w:rsidRPr="00355D3C">
        <w:rPr>
          <w:color w:val="000000" w:themeColor="text1"/>
          <w:szCs w:val="28"/>
        </w:rPr>
        <w:t>При этом доступно два способа заполнения:</w:t>
      </w:r>
    </w:p>
    <w:p w:rsidR="00D42C09" w:rsidRPr="00355D3C" w:rsidRDefault="00AE0AD4">
      <w:pPr>
        <w:pStyle w:val="afffff4"/>
        <w:numPr>
          <w:ilvl w:val="0"/>
          <w:numId w:val="55"/>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color w:val="000000" w:themeColor="text1"/>
          <w:sz w:val="28"/>
          <w:szCs w:val="28"/>
        </w:rPr>
        <w:t>Без количества и сумм – в этом случае количество и суммы требуется заполнить вручную.</w:t>
      </w:r>
    </w:p>
    <w:p w:rsidR="00D42C09" w:rsidRPr="00355D3C" w:rsidRDefault="00AE0AD4">
      <w:pPr>
        <w:pStyle w:val="afffff4"/>
        <w:numPr>
          <w:ilvl w:val="0"/>
          <w:numId w:val="55"/>
        </w:numPr>
        <w:spacing w:line="240" w:lineRule="auto"/>
        <w:ind w:left="0" w:firstLine="709"/>
        <w:jc w:val="both"/>
        <w:rPr>
          <w:rFonts w:ascii="Times New Roman" w:eastAsia="Times New Roman" w:hAnsi="Times New Roman" w:cs="Times New Roman"/>
          <w:color w:val="000000" w:themeColor="text1"/>
          <w:sz w:val="28"/>
          <w:szCs w:val="28"/>
        </w:rPr>
      </w:pPr>
      <w:r w:rsidRPr="00355D3C">
        <w:rPr>
          <w:rFonts w:ascii="Times New Roman" w:eastAsia="Times New Roman" w:hAnsi="Times New Roman" w:cs="Times New Roman"/>
          <w:color w:val="000000" w:themeColor="text1"/>
          <w:sz w:val="28"/>
          <w:szCs w:val="28"/>
        </w:rPr>
        <w:t>С количеством и суммами – в этом случае количество и суммы будет заполнено по данным раздела 1 с возможностью ручной корректировки.</w:t>
      </w:r>
    </w:p>
    <w:p w:rsidR="00D42C09" w:rsidRPr="00355D3C" w:rsidRDefault="00AE0AD4">
      <w:pPr>
        <w:keepNext/>
        <w:ind w:firstLine="0"/>
        <w:jc w:val="center"/>
      </w:pPr>
      <w:r w:rsidRPr="00355D3C">
        <w:rPr>
          <w:noProof/>
        </w:rPr>
        <mc:AlternateContent>
          <mc:Choice Requires="wpg">
            <w:drawing>
              <wp:inline distT="0" distB="0" distL="0" distR="0">
                <wp:extent cx="5943600" cy="2943225"/>
                <wp:effectExtent l="0" t="0" r="0" b="9525"/>
                <wp:docPr id="859"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19"/>
                        <pic:cNvPicPr>
                          <a:picLocks noChangeAspect="1"/>
                        </pic:cNvPicPr>
                      </pic:nvPicPr>
                      <pic:blipFill>
                        <a:blip r:embed="rId1136"/>
                        <a:stretch/>
                      </pic:blipFill>
                      <pic:spPr bwMode="auto">
                        <a:xfrm>
                          <a:off x="0" y="0"/>
                          <a:ext cx="5943600" cy="2943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0" o:spid="_x0000_s860" type="#_x0000_t75" style="width:468.00pt;height:231.75pt;mso-wrap-distance-left:0.00pt;mso-wrap-distance-top:0.00pt;mso-wrap-distance-right:0.00pt;mso-wrap-distance-bottom:0.00pt;" stroked="f">
                <v:path textboxrect="0,0,0,0"/>
                <v:imagedata r:id="rId1137" o:title=""/>
              </v:shape>
            </w:pict>
          </mc:Fallback>
        </mc:AlternateContent>
      </w:r>
    </w:p>
    <w:p w:rsidR="00D42C09" w:rsidRPr="00355D3C" w:rsidRDefault="00AE0AD4">
      <w:pPr>
        <w:pStyle w:val="afffffff6"/>
      </w:pPr>
      <w:bookmarkStart w:id="1713" w:name="_Toc183525610"/>
      <w:bookmarkStart w:id="1714" w:name="_Toc230361920"/>
      <w:r w:rsidRPr="00355D3C">
        <w:t xml:space="preserve">Рисунок  </w:t>
      </w:r>
      <w:r w:rsidRPr="00355D3C">
        <w:fldChar w:fldCharType="begin"/>
      </w:r>
      <w:r w:rsidRPr="00355D3C">
        <w:instrText xml:space="preserve">SEQ Рисунок \* ARABIC </w:instrText>
      </w:r>
      <w:r w:rsidRPr="00355D3C">
        <w:fldChar w:fldCharType="separate"/>
      </w:r>
      <w:r w:rsidRPr="00355D3C">
        <w:t>699</w:t>
      </w:r>
      <w:bookmarkEnd w:id="1713"/>
      <w:bookmarkEnd w:id="1714"/>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34075" cy="3238500"/>
                <wp:effectExtent l="0" t="0" r="9525" b="0"/>
                <wp:docPr id="860"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0"/>
                        <pic:cNvPicPr>
                          <a:picLocks noChangeAspect="1"/>
                        </pic:cNvPicPr>
                      </pic:nvPicPr>
                      <pic:blipFill>
                        <a:blip r:embed="rId1138"/>
                        <a:stretch/>
                      </pic:blipFill>
                      <pic:spPr bwMode="auto">
                        <a:xfrm>
                          <a:off x="0" y="0"/>
                          <a:ext cx="5934075" cy="32385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1" o:spid="_x0000_s861" type="#_x0000_t75" style="width:467.25pt;height:255.00pt;mso-wrap-distance-left:0.00pt;mso-wrap-distance-top:0.00pt;mso-wrap-distance-right:0.00pt;mso-wrap-distance-bottom:0.00pt;" stroked="f">
                <v:path textboxrect="0,0,0,0"/>
                <v:imagedata r:id="rId1139" o:title=""/>
              </v:shape>
            </w:pict>
          </mc:Fallback>
        </mc:AlternateContent>
      </w:r>
    </w:p>
    <w:p w:rsidR="00D42C09" w:rsidRPr="00355D3C" w:rsidRDefault="00AE0AD4">
      <w:pPr>
        <w:pStyle w:val="afffffff6"/>
      </w:pPr>
      <w:bookmarkStart w:id="1715" w:name="_Toc183525611"/>
      <w:bookmarkStart w:id="1716" w:name="_Toc230361921"/>
      <w:r w:rsidRPr="00355D3C">
        <w:t xml:space="preserve">Рисунок  </w:t>
      </w:r>
      <w:r w:rsidRPr="00355D3C">
        <w:fldChar w:fldCharType="begin"/>
      </w:r>
      <w:r w:rsidRPr="00355D3C">
        <w:instrText xml:space="preserve">SEQ Рисунок \* ARABIC </w:instrText>
      </w:r>
      <w:r w:rsidRPr="00355D3C">
        <w:fldChar w:fldCharType="separate"/>
      </w:r>
      <w:r w:rsidRPr="00355D3C">
        <w:t>700</w:t>
      </w:r>
      <w:bookmarkEnd w:id="1715"/>
      <w:bookmarkEnd w:id="1716"/>
      <w:r w:rsidRPr="00355D3C">
        <w:fldChar w:fldCharType="end"/>
      </w:r>
    </w:p>
    <w:p w:rsidR="00D42C09" w:rsidRPr="00355D3C" w:rsidRDefault="00D42C09"/>
    <w:p w:rsidR="00D42C09" w:rsidRPr="00355D3C" w:rsidRDefault="00AE0AD4">
      <w:pPr>
        <w:pStyle w:val="EBNormal"/>
        <w:ind w:firstLine="709"/>
      </w:pPr>
      <w:r w:rsidRPr="00355D3C">
        <w:t>Раздел 2.1 может быть отражать следующие ситуации:</w:t>
      </w:r>
    </w:p>
    <w:p w:rsidR="00D42C09" w:rsidRPr="00355D3C" w:rsidRDefault="00AE0AD4">
      <w:pPr>
        <w:pStyle w:val="EBNormal"/>
        <w:numPr>
          <w:ilvl w:val="0"/>
          <w:numId w:val="59"/>
        </w:numPr>
        <w:ind w:left="0" w:firstLine="709"/>
      </w:pPr>
      <w:r w:rsidRPr="00355D3C">
        <w:rPr>
          <w:b/>
        </w:rPr>
        <w:t>Недостача</w:t>
      </w:r>
      <w:r w:rsidRPr="00355D3C">
        <w:t xml:space="preserve"> – фиксируется указанием количества меньшим, чем количество денежных документов по бухгалтерскому учету.</w:t>
      </w:r>
    </w:p>
    <w:p w:rsidR="00D42C09" w:rsidRPr="00355D3C" w:rsidRDefault="00AE0AD4">
      <w:pPr>
        <w:pStyle w:val="EBNormal"/>
        <w:numPr>
          <w:ilvl w:val="0"/>
          <w:numId w:val="59"/>
        </w:numPr>
        <w:ind w:left="0" w:firstLine="709"/>
      </w:pPr>
      <w:r w:rsidRPr="00355D3C">
        <w:rPr>
          <w:b/>
        </w:rPr>
        <w:t>Излишки</w:t>
      </w:r>
      <w:r w:rsidRPr="00355D3C">
        <w:t xml:space="preserve"> – с помощью команды «Добавить» внести информацию по обнаруженным Денежным документам: Вид денежного документа, Денежный документ, серия (при наличии), номер (при наличии), Цена. </w:t>
      </w:r>
      <w:r w:rsidRPr="00355D3C">
        <w:rPr>
          <w:b/>
        </w:rPr>
        <w:t>Внимание!</w:t>
      </w:r>
      <w:r w:rsidRPr="00355D3C">
        <w:t xml:space="preserve"> В связи с тем, что по денежным документам учет в разрезе диапазонов номеров не ведется, при необходимости указания каждого денежного документа в разрезе номера, в справочнике Денежные документы следует заводить новый денежный документ на каждый номер. При этом количество следует установить 1, а сумма будет рассчитана автоматически.</w:t>
      </w:r>
    </w:p>
    <w:p w:rsidR="00D42C09" w:rsidRPr="00355D3C" w:rsidRDefault="00D42C09">
      <w:pPr>
        <w:pStyle w:val="EBNormal"/>
        <w:ind w:left="709" w:firstLine="0"/>
      </w:pPr>
    </w:p>
    <w:p w:rsidR="00D42C09" w:rsidRPr="00355D3C" w:rsidRDefault="00AE0AD4">
      <w:pPr>
        <w:keepNext/>
        <w:ind w:firstLine="0"/>
        <w:jc w:val="center"/>
      </w:pPr>
      <w:r w:rsidRPr="00355D3C">
        <w:rPr>
          <w:noProof/>
        </w:rPr>
        <mc:AlternateContent>
          <mc:Choice Requires="wpg">
            <w:drawing>
              <wp:inline distT="0" distB="0" distL="0" distR="0">
                <wp:extent cx="5934075" cy="1571625"/>
                <wp:effectExtent l="0" t="0" r="9525" b="9525"/>
                <wp:docPr id="861"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1"/>
                        <pic:cNvPicPr>
                          <a:picLocks noChangeAspect="1"/>
                        </pic:cNvPicPr>
                      </pic:nvPicPr>
                      <pic:blipFill>
                        <a:blip r:embed="rId1140"/>
                        <a:stretch/>
                      </pic:blipFill>
                      <pic:spPr bwMode="auto">
                        <a:xfrm>
                          <a:off x="0" y="0"/>
                          <a:ext cx="5934075" cy="15716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2" o:spid="_x0000_s862" type="#_x0000_t75" style="width:467.25pt;height:123.75pt;mso-wrap-distance-left:0.00pt;mso-wrap-distance-top:0.00pt;mso-wrap-distance-right:0.00pt;mso-wrap-distance-bottom:0.00pt;" stroked="f">
                <v:path textboxrect="0,0,0,0"/>
                <v:imagedata r:id="rId1141" o:title=""/>
              </v:shape>
            </w:pict>
          </mc:Fallback>
        </mc:AlternateContent>
      </w:r>
    </w:p>
    <w:p w:rsidR="00D42C09" w:rsidRPr="00355D3C" w:rsidRDefault="00AE0AD4">
      <w:pPr>
        <w:pStyle w:val="afffffff6"/>
      </w:pPr>
      <w:bookmarkStart w:id="1717" w:name="_Toc183525612"/>
      <w:bookmarkStart w:id="1718" w:name="_Toc230361922"/>
      <w:r w:rsidRPr="00355D3C">
        <w:t xml:space="preserve">Рисунок  </w:t>
      </w:r>
      <w:r w:rsidRPr="00355D3C">
        <w:fldChar w:fldCharType="begin"/>
      </w:r>
      <w:r w:rsidRPr="00355D3C">
        <w:instrText xml:space="preserve">SEQ Рисунок \* ARABIC </w:instrText>
      </w:r>
      <w:r w:rsidRPr="00355D3C">
        <w:fldChar w:fldCharType="separate"/>
      </w:r>
      <w:r w:rsidRPr="00355D3C">
        <w:t>701</w:t>
      </w:r>
      <w:bookmarkEnd w:id="1717"/>
      <w:bookmarkEnd w:id="1718"/>
      <w:r w:rsidRPr="00355D3C">
        <w:fldChar w:fldCharType="end"/>
      </w:r>
    </w:p>
    <w:p w:rsidR="00D42C09" w:rsidRPr="00355D3C" w:rsidRDefault="00D42C09"/>
    <w:p w:rsidR="00D42C09" w:rsidRPr="00355D3C" w:rsidRDefault="00AE0AD4">
      <w:pPr>
        <w:pStyle w:val="EBNormal"/>
        <w:ind w:firstLine="709"/>
      </w:pPr>
      <w:r w:rsidRPr="00355D3C">
        <w:t>Если по денежным документам не ведется учет по сериям и номерам, то следует указать только цену и количество обнаруженных излишков. Сумма будет рассчитана автоматически.</w:t>
      </w:r>
    </w:p>
    <w:p w:rsidR="00D42C09" w:rsidRPr="00355D3C" w:rsidRDefault="00D42C09">
      <w:pPr>
        <w:pStyle w:val="EBNormal"/>
        <w:ind w:firstLine="709"/>
      </w:pPr>
    </w:p>
    <w:p w:rsidR="00D42C09" w:rsidRPr="00355D3C" w:rsidRDefault="00AE0AD4">
      <w:pPr>
        <w:keepNext/>
        <w:ind w:firstLine="0"/>
        <w:jc w:val="center"/>
      </w:pPr>
      <w:r w:rsidRPr="00355D3C">
        <w:rPr>
          <w:noProof/>
        </w:rPr>
        <mc:AlternateContent>
          <mc:Choice Requires="wpg">
            <w:drawing>
              <wp:inline distT="0" distB="0" distL="0" distR="0">
                <wp:extent cx="5943600" cy="1562100"/>
                <wp:effectExtent l="0" t="0" r="0" b="0"/>
                <wp:docPr id="86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2"/>
                        <pic:cNvPicPr>
                          <a:picLocks noChangeAspect="1"/>
                        </pic:cNvPicPr>
                      </pic:nvPicPr>
                      <pic:blipFill>
                        <a:blip r:embed="rId1142"/>
                        <a:stretch/>
                      </pic:blipFill>
                      <pic:spPr bwMode="auto">
                        <a:xfrm>
                          <a:off x="0" y="0"/>
                          <a:ext cx="5943600" cy="1562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3" o:spid="_x0000_s863" type="#_x0000_t75" style="width:468.00pt;height:123.00pt;mso-wrap-distance-left:0.00pt;mso-wrap-distance-top:0.00pt;mso-wrap-distance-right:0.00pt;mso-wrap-distance-bottom:0.00pt;" stroked="f">
                <v:path textboxrect="0,0,0,0"/>
                <v:imagedata r:id="rId1143" o:title=""/>
              </v:shape>
            </w:pict>
          </mc:Fallback>
        </mc:AlternateContent>
      </w:r>
    </w:p>
    <w:p w:rsidR="00D42C09" w:rsidRPr="00355D3C" w:rsidRDefault="00AE0AD4">
      <w:pPr>
        <w:pStyle w:val="afffffff6"/>
      </w:pPr>
      <w:bookmarkStart w:id="1719" w:name="_Toc183525613"/>
      <w:bookmarkStart w:id="1720" w:name="_Toc230361923"/>
      <w:r w:rsidRPr="00355D3C">
        <w:t xml:space="preserve">Рисунок  </w:t>
      </w:r>
      <w:r w:rsidRPr="00355D3C">
        <w:fldChar w:fldCharType="begin"/>
      </w:r>
      <w:r w:rsidRPr="00355D3C">
        <w:instrText xml:space="preserve">SEQ Рисунок \* ARABIC </w:instrText>
      </w:r>
      <w:r w:rsidRPr="00355D3C">
        <w:fldChar w:fldCharType="separate"/>
      </w:r>
      <w:r w:rsidRPr="00355D3C">
        <w:t>702</w:t>
      </w:r>
      <w:bookmarkEnd w:id="1719"/>
      <w:bookmarkEnd w:id="1720"/>
      <w:r w:rsidRPr="00355D3C">
        <w:fldChar w:fldCharType="end"/>
      </w:r>
    </w:p>
    <w:p w:rsidR="00D42C09" w:rsidRPr="00355D3C" w:rsidRDefault="00D42C09"/>
    <w:p w:rsidR="00D42C09" w:rsidRPr="00355D3C" w:rsidRDefault="00AE0AD4">
      <w:pPr>
        <w:pStyle w:val="EBNormal"/>
        <w:numPr>
          <w:ilvl w:val="0"/>
          <w:numId w:val="60"/>
        </w:numPr>
        <w:ind w:left="0" w:firstLine="709"/>
      </w:pPr>
      <w:r w:rsidRPr="00355D3C">
        <w:rPr>
          <w:b/>
        </w:rPr>
        <w:t>Несоответствие условиям актива</w:t>
      </w:r>
      <w:r w:rsidRPr="00355D3C">
        <w:t xml:space="preserve"> - Если все денежные документа, указанные в строке, не соответствуют условиям актива, то следует с помощью команды «</w:t>
      </w:r>
      <w:r w:rsidRPr="00355D3C">
        <w:rPr>
          <w:b/>
        </w:rPr>
        <w:t>Разбить строку</w:t>
      </w:r>
      <w:r w:rsidRPr="00355D3C">
        <w:t>», с помощью команды «</w:t>
      </w:r>
      <w:r w:rsidRPr="00355D3C">
        <w:rPr>
          <w:b/>
        </w:rPr>
        <w:t>Добавить</w:t>
      </w:r>
      <w:r w:rsidRPr="00355D3C">
        <w:t>» в нижней части таблицы указать все количество и установить соответствующий статус (например, испорчено), после этого нажать «</w:t>
      </w:r>
      <w:r w:rsidRPr="00355D3C">
        <w:rPr>
          <w:b/>
        </w:rPr>
        <w:t>Перенести в документ</w:t>
      </w:r>
      <w:r w:rsidRPr="00355D3C">
        <w:t xml:space="preserve">». </w:t>
      </w:r>
    </w:p>
    <w:p w:rsidR="00D42C09" w:rsidRPr="00355D3C" w:rsidRDefault="00AE0AD4">
      <w:pPr>
        <w:keepNext/>
        <w:ind w:firstLine="0"/>
        <w:jc w:val="center"/>
      </w:pPr>
      <w:r w:rsidRPr="00355D3C">
        <w:rPr>
          <w:noProof/>
        </w:rPr>
        <mc:AlternateContent>
          <mc:Choice Requires="wpg">
            <w:drawing>
              <wp:inline distT="0" distB="0" distL="0" distR="0">
                <wp:extent cx="5943600" cy="2695575"/>
                <wp:effectExtent l="0" t="0" r="0" b="9525"/>
                <wp:docPr id="86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3"/>
                        <pic:cNvPicPr>
                          <a:picLocks noChangeAspect="1"/>
                        </pic:cNvPicPr>
                      </pic:nvPicPr>
                      <pic:blipFill>
                        <a:blip r:embed="rId1144"/>
                        <a:stretch/>
                      </pic:blipFill>
                      <pic:spPr bwMode="auto">
                        <a:xfrm>
                          <a:off x="0" y="0"/>
                          <a:ext cx="5943600" cy="26955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4" o:spid="_x0000_s864" type="#_x0000_t75" style="width:468.00pt;height:212.25pt;mso-wrap-distance-left:0.00pt;mso-wrap-distance-top:0.00pt;mso-wrap-distance-right:0.00pt;mso-wrap-distance-bottom:0.00pt;" stroked="f">
                <v:path textboxrect="0,0,0,0"/>
                <v:imagedata r:id="rId1145" o:title=""/>
              </v:shape>
            </w:pict>
          </mc:Fallback>
        </mc:AlternateContent>
      </w:r>
    </w:p>
    <w:p w:rsidR="00D42C09" w:rsidRPr="00355D3C" w:rsidRDefault="00AE0AD4">
      <w:pPr>
        <w:pStyle w:val="afffffff6"/>
      </w:pPr>
      <w:bookmarkStart w:id="1721" w:name="_Toc183525614"/>
      <w:bookmarkStart w:id="1722" w:name="_Toc230361924"/>
      <w:r w:rsidRPr="00355D3C">
        <w:t xml:space="preserve">Рисунок  </w:t>
      </w:r>
      <w:r w:rsidRPr="00355D3C">
        <w:fldChar w:fldCharType="begin"/>
      </w:r>
      <w:r w:rsidRPr="00355D3C">
        <w:instrText xml:space="preserve">SEQ Рисунок \* ARABIC </w:instrText>
      </w:r>
      <w:r w:rsidRPr="00355D3C">
        <w:fldChar w:fldCharType="separate"/>
      </w:r>
      <w:r w:rsidRPr="00355D3C">
        <w:t>703</w:t>
      </w:r>
      <w:bookmarkEnd w:id="1721"/>
      <w:bookmarkEnd w:id="1722"/>
      <w:r w:rsidRPr="00355D3C">
        <w:fldChar w:fldCharType="end"/>
      </w:r>
    </w:p>
    <w:p w:rsidR="00D42C09" w:rsidRPr="00355D3C" w:rsidRDefault="00D42C09"/>
    <w:p w:rsidR="00D42C09" w:rsidRPr="00355D3C" w:rsidRDefault="00AE0AD4">
      <w:pPr>
        <w:pStyle w:val="EBNormal"/>
        <w:ind w:firstLine="709"/>
      </w:pPr>
      <w:r w:rsidRPr="00355D3C">
        <w:t>Если часть из общего количества денежных документов не соответствует условиям актива, то следует с помощью команды «</w:t>
      </w:r>
      <w:r w:rsidRPr="00355D3C">
        <w:rPr>
          <w:b/>
        </w:rPr>
        <w:t>Разбить строку</w:t>
      </w:r>
      <w:r w:rsidRPr="00355D3C">
        <w:t>», с помощью команды «</w:t>
      </w:r>
      <w:r w:rsidRPr="00355D3C">
        <w:rPr>
          <w:b/>
        </w:rPr>
        <w:t>Добавить</w:t>
      </w:r>
      <w:r w:rsidRPr="00355D3C">
        <w:t>» в нижней таблице указать количество Денежных документов, которое из общего количества не отвечают условиям актива и установить соответствующий статус (например, испорчено при оформлении), нажать «</w:t>
      </w:r>
      <w:r w:rsidRPr="00355D3C">
        <w:rPr>
          <w:b/>
        </w:rPr>
        <w:t>Перенести в документ</w:t>
      </w:r>
      <w:r w:rsidRPr="00355D3C">
        <w:t>».</w:t>
      </w:r>
    </w:p>
    <w:p w:rsidR="00D42C09" w:rsidRPr="00355D3C" w:rsidRDefault="00D42C09">
      <w:pPr>
        <w:pStyle w:val="EBNormal"/>
        <w:ind w:firstLine="709"/>
      </w:pPr>
    </w:p>
    <w:p w:rsidR="00D42C09" w:rsidRPr="00355D3C" w:rsidRDefault="00AE0AD4">
      <w:pPr>
        <w:keepNext/>
        <w:ind w:firstLine="0"/>
        <w:jc w:val="center"/>
      </w:pPr>
      <w:r w:rsidRPr="00355D3C">
        <w:rPr>
          <w:noProof/>
        </w:rPr>
        <mc:AlternateContent>
          <mc:Choice Requires="wpg">
            <w:drawing>
              <wp:inline distT="0" distB="0" distL="0" distR="0">
                <wp:extent cx="5943600" cy="2657475"/>
                <wp:effectExtent l="0" t="0" r="0" b="9525"/>
                <wp:docPr id="864"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4"/>
                        <pic:cNvPicPr>
                          <a:picLocks noChangeAspect="1"/>
                        </pic:cNvPicPr>
                      </pic:nvPicPr>
                      <pic:blipFill>
                        <a:blip r:embed="rId1146"/>
                        <a:stretch/>
                      </pic:blipFill>
                      <pic:spPr bwMode="auto">
                        <a:xfrm>
                          <a:off x="0" y="0"/>
                          <a:ext cx="5943600" cy="26574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5" o:spid="_x0000_s865" type="#_x0000_t75" style="width:468.00pt;height:209.25pt;mso-wrap-distance-left:0.00pt;mso-wrap-distance-top:0.00pt;mso-wrap-distance-right:0.00pt;mso-wrap-distance-bottom:0.00pt;" stroked="f">
                <v:path textboxrect="0,0,0,0"/>
                <v:imagedata r:id="rId1147" o:title=""/>
              </v:shape>
            </w:pict>
          </mc:Fallback>
        </mc:AlternateContent>
      </w:r>
    </w:p>
    <w:p w:rsidR="00D42C09" w:rsidRPr="00355D3C" w:rsidRDefault="00AE0AD4">
      <w:pPr>
        <w:pStyle w:val="afffffff6"/>
      </w:pPr>
      <w:bookmarkStart w:id="1723" w:name="_Toc183525615"/>
      <w:bookmarkStart w:id="1724" w:name="_Toc230361925"/>
      <w:r w:rsidRPr="00355D3C">
        <w:t xml:space="preserve">Рисунок  </w:t>
      </w:r>
      <w:r w:rsidRPr="00355D3C">
        <w:fldChar w:fldCharType="begin"/>
      </w:r>
      <w:r w:rsidRPr="00355D3C">
        <w:instrText xml:space="preserve">SEQ Рисунок \* ARABIC </w:instrText>
      </w:r>
      <w:r w:rsidRPr="00355D3C">
        <w:fldChar w:fldCharType="separate"/>
      </w:r>
      <w:r w:rsidRPr="00355D3C">
        <w:t>704</w:t>
      </w:r>
      <w:bookmarkEnd w:id="1723"/>
      <w:bookmarkEnd w:id="1724"/>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Далее пользователю требуется перейти на вкладку </w:t>
      </w:r>
      <w:r w:rsidRPr="00355D3C">
        <w:rPr>
          <w:b/>
          <w:color w:val="000000" w:themeColor="text1"/>
          <w:szCs w:val="28"/>
        </w:rPr>
        <w:t>Раздел 2.2</w:t>
      </w:r>
      <w:r w:rsidRPr="00355D3C">
        <w:rPr>
          <w:color w:val="000000" w:themeColor="text1"/>
          <w:szCs w:val="28"/>
        </w:rPr>
        <w:t xml:space="preserve"> и нажать кнопку </w:t>
      </w:r>
      <w:r w:rsidRPr="00355D3C">
        <w:rPr>
          <w:b/>
          <w:color w:val="000000" w:themeColor="text1"/>
          <w:szCs w:val="28"/>
        </w:rPr>
        <w:t xml:space="preserve">«Заполнить по данным раздела 1 и 2.1» </w:t>
      </w:r>
      <w:r w:rsidRPr="00355D3C">
        <w:rPr>
          <w:color w:val="000000" w:themeColor="text1"/>
          <w:szCs w:val="28"/>
        </w:rPr>
        <w:t>при этом все данные раздела будут заполнены автоматически и не подлежать ручной корректировке.</w:t>
      </w:r>
    </w:p>
    <w:p w:rsidR="00D42C09" w:rsidRPr="00355D3C" w:rsidRDefault="00AE0AD4">
      <w:pPr>
        <w:keepNext/>
        <w:ind w:firstLine="0"/>
        <w:jc w:val="center"/>
      </w:pPr>
      <w:r w:rsidRPr="00355D3C">
        <w:rPr>
          <w:noProof/>
        </w:rPr>
        <mc:AlternateContent>
          <mc:Choice Requires="wpg">
            <w:drawing>
              <wp:inline distT="0" distB="0" distL="0" distR="0">
                <wp:extent cx="5943600" cy="2295525"/>
                <wp:effectExtent l="0" t="0" r="0" b="9525"/>
                <wp:docPr id="865"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5"/>
                        <pic:cNvPicPr>
                          <a:picLocks noChangeAspect="1"/>
                        </pic:cNvPicPr>
                      </pic:nvPicPr>
                      <pic:blipFill>
                        <a:blip r:embed="rId1148"/>
                        <a:stretch/>
                      </pic:blipFill>
                      <pic:spPr bwMode="auto">
                        <a:xfrm>
                          <a:off x="0" y="0"/>
                          <a:ext cx="5943600" cy="22955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6" o:spid="_x0000_s866" type="#_x0000_t75" style="width:468.00pt;height:180.75pt;mso-wrap-distance-left:0.00pt;mso-wrap-distance-top:0.00pt;mso-wrap-distance-right:0.00pt;mso-wrap-distance-bottom:0.00pt;" stroked="f">
                <v:path textboxrect="0,0,0,0"/>
                <v:imagedata r:id="rId1149" o:title=""/>
              </v:shape>
            </w:pict>
          </mc:Fallback>
        </mc:AlternateContent>
      </w:r>
    </w:p>
    <w:p w:rsidR="00D42C09" w:rsidRPr="00355D3C" w:rsidRDefault="00AE0AD4">
      <w:pPr>
        <w:pStyle w:val="afffffff6"/>
      </w:pPr>
      <w:bookmarkStart w:id="1725" w:name="_Toc183525616"/>
      <w:bookmarkStart w:id="1726" w:name="_Toc230361926"/>
      <w:r w:rsidRPr="00355D3C">
        <w:t xml:space="preserve">Рисунок  </w:t>
      </w:r>
      <w:r w:rsidRPr="00355D3C">
        <w:fldChar w:fldCharType="begin"/>
      </w:r>
      <w:r w:rsidRPr="00355D3C">
        <w:instrText xml:space="preserve">SEQ Рисунок \* ARABIC </w:instrText>
      </w:r>
      <w:r w:rsidRPr="00355D3C">
        <w:fldChar w:fldCharType="separate"/>
      </w:r>
      <w:r w:rsidRPr="00355D3C">
        <w:t>705</w:t>
      </w:r>
      <w:bookmarkEnd w:id="1725"/>
      <w:bookmarkEnd w:id="1726"/>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4267200" cy="666750"/>
                <wp:effectExtent l="0" t="0" r="0" b="0"/>
                <wp:docPr id="866"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5"/>
                        <pic:cNvPicPr>
                          <a:picLocks noChangeAspect="1"/>
                        </pic:cNvPicPr>
                      </pic:nvPicPr>
                      <pic:blipFill>
                        <a:blip r:embed="rId1150"/>
                        <a:stretch/>
                      </pic:blipFill>
                      <pic:spPr bwMode="auto">
                        <a:xfrm>
                          <a:off x="0" y="0"/>
                          <a:ext cx="4267200" cy="6667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7" o:spid="_x0000_s867" type="#_x0000_t75" style="width:336.00pt;height:52.50pt;mso-wrap-distance-left:0.00pt;mso-wrap-distance-top:0.00pt;mso-wrap-distance-right:0.00pt;mso-wrap-distance-bottom:0.00pt;" stroked="f">
                <v:path textboxrect="0,0,0,0"/>
                <v:imagedata r:id="rId1151" o:title=""/>
              </v:shape>
            </w:pict>
          </mc:Fallback>
        </mc:AlternateContent>
      </w:r>
    </w:p>
    <w:p w:rsidR="00D42C09" w:rsidRPr="00355D3C" w:rsidRDefault="00AE0AD4">
      <w:pPr>
        <w:pStyle w:val="afffffff6"/>
      </w:pPr>
      <w:bookmarkStart w:id="1727" w:name="_Toc183525617"/>
      <w:bookmarkStart w:id="1728" w:name="_Toc230361927"/>
      <w:r w:rsidRPr="00355D3C">
        <w:t xml:space="preserve">Рисунок  </w:t>
      </w:r>
      <w:r w:rsidRPr="00355D3C">
        <w:fldChar w:fldCharType="begin"/>
      </w:r>
      <w:r w:rsidRPr="00355D3C">
        <w:instrText xml:space="preserve">SEQ Рисунок \* ARABIC </w:instrText>
      </w:r>
      <w:r w:rsidRPr="00355D3C">
        <w:fldChar w:fldCharType="separate"/>
      </w:r>
      <w:r w:rsidRPr="00355D3C">
        <w:t>706</w:t>
      </w:r>
      <w:bookmarkEnd w:id="1727"/>
      <w:bookmarkEnd w:id="1728"/>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Документ направляется пользователям-сотрудникам, указанным на вкладке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 xml:space="preserve">табличной части </w:t>
      </w:r>
      <w:r w:rsidRPr="00355D3C">
        <w:rPr>
          <w:b/>
          <w:color w:val="000000" w:themeColor="text1"/>
          <w:szCs w:val="28"/>
        </w:rPr>
        <w:t>Подписание раздела 2</w:t>
      </w:r>
      <w:r w:rsidRPr="00355D3C">
        <w:rPr>
          <w:color w:val="000000" w:themeColor="text1"/>
          <w:szCs w:val="28"/>
        </w:rPr>
        <w:t xml:space="preserve"> для подписания.</w:t>
      </w:r>
    </w:p>
    <w:p w:rsidR="00D42C09" w:rsidRPr="00355D3C" w:rsidRDefault="00AE0AD4">
      <w:pPr>
        <w:keepNext/>
        <w:ind w:firstLine="0"/>
        <w:jc w:val="center"/>
      </w:pPr>
      <w:r w:rsidRPr="00355D3C">
        <w:rPr>
          <w:noProof/>
        </w:rPr>
        <mc:AlternateContent>
          <mc:Choice Requires="wpg">
            <w:drawing>
              <wp:inline distT="0" distB="0" distL="0" distR="0">
                <wp:extent cx="5943600" cy="4448175"/>
                <wp:effectExtent l="0" t="0" r="0" b="9525"/>
                <wp:docPr id="867"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6"/>
                        <pic:cNvPicPr>
                          <a:picLocks noChangeAspect="1"/>
                        </pic:cNvPicPr>
                      </pic:nvPicPr>
                      <pic:blipFill>
                        <a:blip r:embed="rId1152"/>
                        <a:stretch/>
                      </pic:blipFill>
                      <pic:spPr bwMode="auto">
                        <a:xfrm>
                          <a:off x="0" y="0"/>
                          <a:ext cx="5943600" cy="44481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8" o:spid="_x0000_s868" type="#_x0000_t75" style="width:468.00pt;height:350.25pt;mso-wrap-distance-left:0.00pt;mso-wrap-distance-top:0.00pt;mso-wrap-distance-right:0.00pt;mso-wrap-distance-bottom:0.00pt;" stroked="f">
                <v:path textboxrect="0,0,0,0"/>
                <v:imagedata r:id="rId1153" o:title=""/>
              </v:shape>
            </w:pict>
          </mc:Fallback>
        </mc:AlternateContent>
      </w:r>
    </w:p>
    <w:p w:rsidR="00D42C09" w:rsidRPr="00355D3C" w:rsidRDefault="00AE0AD4">
      <w:pPr>
        <w:pStyle w:val="afffffff6"/>
      </w:pPr>
      <w:bookmarkStart w:id="1729" w:name="_Toc183525618"/>
      <w:bookmarkStart w:id="1730" w:name="_Toc230361928"/>
      <w:r w:rsidRPr="00355D3C">
        <w:t xml:space="preserve">Рисунок  </w:t>
      </w:r>
      <w:r w:rsidRPr="00355D3C">
        <w:fldChar w:fldCharType="begin"/>
      </w:r>
      <w:r w:rsidRPr="00355D3C">
        <w:instrText xml:space="preserve">SEQ Рисунок \* ARABIC </w:instrText>
      </w:r>
      <w:r w:rsidRPr="00355D3C">
        <w:fldChar w:fldCharType="separate"/>
      </w:r>
      <w:r w:rsidRPr="00355D3C">
        <w:t>707</w:t>
      </w:r>
      <w:bookmarkEnd w:id="1729"/>
      <w:bookmarkEnd w:id="1730"/>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D42C09">
      <w:pPr>
        <w:rPr>
          <w:color w:val="000000" w:themeColor="text1"/>
        </w:rPr>
      </w:pPr>
    </w:p>
    <w:p w:rsidR="00D42C09" w:rsidRPr="00355D3C" w:rsidRDefault="00AE0AD4">
      <w:pPr>
        <w:keepNext/>
        <w:ind w:firstLine="0"/>
        <w:jc w:val="center"/>
      </w:pPr>
      <w:r w:rsidRPr="00355D3C">
        <w:rPr>
          <w:noProof/>
        </w:rPr>
        <mc:AlternateContent>
          <mc:Choice Requires="wpg">
            <w:drawing>
              <wp:inline distT="0" distB="0" distL="0" distR="0">
                <wp:extent cx="6029325" cy="657225"/>
                <wp:effectExtent l="0" t="0" r="9525" b="9525"/>
                <wp:docPr id="868"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134"/>
                        <pic:cNvPicPr>
                          <a:picLocks noChangeAspect="1"/>
                        </pic:cNvPicPr>
                      </pic:nvPicPr>
                      <pic:blipFill>
                        <a:blip r:embed="rId536"/>
                        <a:stretch/>
                      </pic:blipFill>
                      <pic:spPr bwMode="auto">
                        <a:xfrm>
                          <a:off x="0" y="0"/>
                          <a:ext cx="6029325" cy="6572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9" o:spid="_x0000_s869" type="#_x0000_t75" style="width:474.75pt;height:51.75pt;mso-wrap-distance-left:0.00pt;mso-wrap-distance-top:0.00pt;mso-wrap-distance-right:0.00pt;mso-wrap-distance-bottom:0.00pt;" stroked="f">
                <v:path textboxrect="0,0,0,0"/>
                <v:imagedata r:id="rId537" o:title=""/>
              </v:shape>
            </w:pict>
          </mc:Fallback>
        </mc:AlternateContent>
      </w:r>
    </w:p>
    <w:p w:rsidR="00D42C09" w:rsidRPr="00355D3C" w:rsidRDefault="00AE0AD4">
      <w:pPr>
        <w:pStyle w:val="afffffff6"/>
      </w:pPr>
      <w:bookmarkStart w:id="1731" w:name="_Toc183525619"/>
      <w:bookmarkStart w:id="1732" w:name="_Toc230361929"/>
      <w:r w:rsidRPr="00355D3C">
        <w:t xml:space="preserve">Рисунок  </w:t>
      </w:r>
      <w:r w:rsidRPr="00355D3C">
        <w:fldChar w:fldCharType="begin"/>
      </w:r>
      <w:r w:rsidRPr="00355D3C">
        <w:instrText xml:space="preserve">SEQ Рисунок \* ARABIC </w:instrText>
      </w:r>
      <w:r w:rsidRPr="00355D3C">
        <w:fldChar w:fldCharType="separate"/>
      </w:r>
      <w:r w:rsidRPr="00355D3C">
        <w:t>708</w:t>
      </w:r>
      <w:bookmarkEnd w:id="1731"/>
      <w:bookmarkEnd w:id="1732"/>
      <w:r w:rsidRPr="00355D3C">
        <w:fldChar w:fldCharType="end"/>
      </w: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Выполняется проверка кворума присутствия по разделам 2 и 4 – 2/3 от общего числа членов комиссии </w:t>
      </w:r>
      <w:r w:rsidRPr="00355D3C">
        <w:rPr>
          <w:color w:val="000000" w:themeColor="text1"/>
          <w:szCs w:val="28"/>
          <w:u w:val="single"/>
        </w:rPr>
        <w:t>каждого из разделов</w:t>
      </w:r>
      <w:r w:rsidRPr="00355D3C">
        <w:rPr>
          <w:color w:val="000000" w:themeColor="text1"/>
          <w:szCs w:val="28"/>
        </w:rPr>
        <w:t xml:space="preserve"> (не зависит от % присутствия в карточке комиссии). </w:t>
      </w:r>
    </w:p>
    <w:p w:rsidR="00D42C09" w:rsidRPr="00355D3C" w:rsidRDefault="00AE0AD4">
      <w:pPr>
        <w:keepNext/>
        <w:ind w:firstLine="0"/>
        <w:jc w:val="center"/>
      </w:pPr>
      <w:r w:rsidRPr="00355D3C">
        <w:rPr>
          <w:noProof/>
        </w:rPr>
        <mc:AlternateContent>
          <mc:Choice Requires="wpg">
            <w:drawing>
              <wp:inline distT="0" distB="0" distL="0" distR="0">
                <wp:extent cx="3762375" cy="1628775"/>
                <wp:effectExtent l="0" t="0" r="9525" b="9525"/>
                <wp:docPr id="86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8"/>
                        <pic:cNvPicPr>
                          <a:picLocks noChangeAspect="1"/>
                        </pic:cNvPicPr>
                      </pic:nvPicPr>
                      <pic:blipFill>
                        <a:blip r:embed="rId968"/>
                        <a:stretch/>
                      </pic:blipFill>
                      <pic:spPr bwMode="auto">
                        <a:xfrm>
                          <a:off x="0" y="0"/>
                          <a:ext cx="3762375" cy="16287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0" o:spid="_x0000_s870" type="#_x0000_t75" style="width:296.25pt;height:128.25pt;mso-wrap-distance-left:0.00pt;mso-wrap-distance-top:0.00pt;mso-wrap-distance-right:0.00pt;mso-wrap-distance-bottom:0.00pt;" stroked="f">
                <v:path textboxrect="0,0,0,0"/>
                <v:imagedata r:id="rId969" o:title=""/>
              </v:shape>
            </w:pict>
          </mc:Fallback>
        </mc:AlternateContent>
      </w:r>
    </w:p>
    <w:p w:rsidR="00D42C09" w:rsidRPr="00355D3C" w:rsidRDefault="00AE0AD4">
      <w:pPr>
        <w:pStyle w:val="afffffff6"/>
      </w:pPr>
      <w:bookmarkStart w:id="1733" w:name="_Toc183525620"/>
      <w:bookmarkStart w:id="1734" w:name="_Toc230361930"/>
      <w:r w:rsidRPr="00355D3C">
        <w:t xml:space="preserve">Рисунок  </w:t>
      </w:r>
      <w:r w:rsidRPr="00355D3C">
        <w:fldChar w:fldCharType="begin"/>
      </w:r>
      <w:r w:rsidRPr="00355D3C">
        <w:instrText xml:space="preserve">SEQ Рисунок \* ARABIC </w:instrText>
      </w:r>
      <w:r w:rsidRPr="00355D3C">
        <w:fldChar w:fldCharType="separate"/>
      </w:r>
      <w:r w:rsidRPr="00355D3C">
        <w:t>709</w:t>
      </w:r>
      <w:bookmarkEnd w:id="1733"/>
      <w:bookmarkEnd w:id="1734"/>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6029325" cy="1514475"/>
                <wp:effectExtent l="0" t="0" r="9525" b="9525"/>
                <wp:docPr id="870"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9"/>
                        <pic:cNvPicPr>
                          <a:picLocks noChangeAspect="1"/>
                        </pic:cNvPicPr>
                      </pic:nvPicPr>
                      <pic:blipFill>
                        <a:blip r:embed="rId1080"/>
                        <a:stretch/>
                      </pic:blipFill>
                      <pic:spPr bwMode="auto">
                        <a:xfrm>
                          <a:off x="0" y="0"/>
                          <a:ext cx="6029325" cy="15144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1" o:spid="_x0000_s871" type="#_x0000_t75" style="width:474.75pt;height:119.25pt;mso-wrap-distance-left:0.00pt;mso-wrap-distance-top:0.00pt;mso-wrap-distance-right:0.00pt;mso-wrap-distance-bottom:0.00pt;" stroked="f">
                <v:path textboxrect="0,0,0,0"/>
                <v:imagedata r:id="rId1081" o:title=""/>
              </v:shape>
            </w:pict>
          </mc:Fallback>
        </mc:AlternateContent>
      </w:r>
    </w:p>
    <w:p w:rsidR="00D42C09" w:rsidRPr="00355D3C" w:rsidRDefault="00AE0AD4">
      <w:pPr>
        <w:pStyle w:val="afffffff6"/>
      </w:pPr>
      <w:bookmarkStart w:id="1735" w:name="_Toc183525621"/>
      <w:bookmarkStart w:id="1736" w:name="_Toc230361931"/>
      <w:r w:rsidRPr="00355D3C">
        <w:t xml:space="preserve">Рисунок  </w:t>
      </w:r>
      <w:r w:rsidRPr="00355D3C">
        <w:fldChar w:fldCharType="begin"/>
      </w:r>
      <w:r w:rsidRPr="00355D3C">
        <w:instrText xml:space="preserve">SEQ Рисунок \* ARABIC </w:instrText>
      </w:r>
      <w:r w:rsidRPr="00355D3C">
        <w:fldChar w:fldCharType="separate"/>
      </w:r>
      <w:r w:rsidRPr="00355D3C">
        <w:t>710</w:t>
      </w:r>
      <w:bookmarkEnd w:id="1735"/>
      <w:bookmarkEnd w:id="1736"/>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Подписание членами комиссии раздела 2</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sidRPr="00355D3C">
        <w:rPr>
          <w:b/>
          <w:color w:val="000000" w:themeColor="text1"/>
          <w:szCs w:val="28"/>
        </w:rPr>
        <w:t>«Подписать»</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3600" cy="4562475"/>
                <wp:effectExtent l="0" t="0" r="0" b="9525"/>
                <wp:docPr id="871"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0"/>
                        <pic:cNvPicPr>
                          <a:picLocks noChangeAspect="1"/>
                        </pic:cNvPicPr>
                      </pic:nvPicPr>
                      <pic:blipFill>
                        <a:blip r:embed="rId1154"/>
                        <a:stretch/>
                      </pic:blipFill>
                      <pic:spPr bwMode="auto">
                        <a:xfrm>
                          <a:off x="0" y="0"/>
                          <a:ext cx="5943600" cy="45624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2" o:spid="_x0000_s872" type="#_x0000_t75" style="width:468.00pt;height:359.25pt;mso-wrap-distance-left:0.00pt;mso-wrap-distance-top:0.00pt;mso-wrap-distance-right:0.00pt;mso-wrap-distance-bottom:0.00pt;" stroked="f">
                <v:path textboxrect="0,0,0,0"/>
                <v:imagedata r:id="rId1155" o:title=""/>
              </v:shape>
            </w:pict>
          </mc:Fallback>
        </mc:AlternateContent>
      </w:r>
    </w:p>
    <w:p w:rsidR="00D42C09" w:rsidRPr="00355D3C" w:rsidRDefault="00AE0AD4">
      <w:pPr>
        <w:pStyle w:val="afffffff6"/>
      </w:pPr>
      <w:bookmarkStart w:id="1737" w:name="_Toc183525622"/>
      <w:bookmarkStart w:id="1738" w:name="_Toc230361932"/>
      <w:r w:rsidRPr="00355D3C">
        <w:t xml:space="preserve">Рисунок  </w:t>
      </w:r>
      <w:r w:rsidRPr="00355D3C">
        <w:fldChar w:fldCharType="begin"/>
      </w:r>
      <w:r w:rsidRPr="00355D3C">
        <w:instrText xml:space="preserve">SEQ Рисунок \* ARABIC </w:instrText>
      </w:r>
      <w:r w:rsidRPr="00355D3C">
        <w:fldChar w:fldCharType="separate"/>
      </w:r>
      <w:r w:rsidRPr="00355D3C">
        <w:t>711</w:t>
      </w:r>
      <w:bookmarkEnd w:id="1737"/>
      <w:bookmarkEnd w:id="1738"/>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член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2 всеми членами комиссии документ направляется пользователю-сотруднику из состава комиссии </w:t>
      </w:r>
      <w:r w:rsidRPr="00355D3C">
        <w:rPr>
          <w:b/>
          <w:color w:val="000000" w:themeColor="text1"/>
          <w:szCs w:val="28"/>
        </w:rPr>
        <w:t xml:space="preserve">Раздела </w:t>
      </w:r>
      <w:proofErr w:type="gramStart"/>
      <w:r w:rsidRPr="00355D3C">
        <w:rPr>
          <w:b/>
          <w:color w:val="000000" w:themeColor="text1"/>
          <w:szCs w:val="28"/>
        </w:rPr>
        <w:t>2</w:t>
      </w:r>
      <w:r w:rsidRPr="00355D3C">
        <w:rPr>
          <w:color w:val="000000" w:themeColor="text1"/>
          <w:szCs w:val="28"/>
        </w:rPr>
        <w:t>,  которому</w:t>
      </w:r>
      <w:proofErr w:type="gramEnd"/>
      <w:r w:rsidRPr="00355D3C">
        <w:rPr>
          <w:color w:val="000000" w:themeColor="text1"/>
          <w:szCs w:val="28"/>
        </w:rPr>
        <w:t xml:space="preserve"> установлен флаг </w:t>
      </w:r>
      <w:r w:rsidRPr="00355D3C">
        <w:rPr>
          <w:b/>
          <w:color w:val="000000" w:themeColor="text1"/>
          <w:szCs w:val="28"/>
        </w:rPr>
        <w:t>«Председатель комиссии»</w:t>
      </w:r>
      <w:r w:rsidRPr="00355D3C">
        <w:rPr>
          <w:color w:val="000000" w:themeColor="text1"/>
          <w:szCs w:val="28"/>
        </w:rPr>
        <w:t xml:space="preserve"> (роль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AE0AD4">
      <w:pPr>
        <w:rPr>
          <w:b/>
          <w:color w:val="000000" w:themeColor="text1"/>
          <w:szCs w:val="28"/>
        </w:rPr>
      </w:pPr>
      <w:r w:rsidRPr="00355D3C">
        <w:rPr>
          <w:b/>
          <w:color w:val="000000" w:themeColor="text1"/>
          <w:szCs w:val="28"/>
        </w:rPr>
        <w:t>Подписание раздела 2 председателем комиссии</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2, выполнить подписание с одновременным направлением материально-ответственному лицу при помощи кнопки-резолюции </w:t>
      </w:r>
      <w:r w:rsidRPr="00355D3C">
        <w:rPr>
          <w:b/>
          <w:color w:val="000000" w:themeColor="text1"/>
          <w:szCs w:val="28"/>
        </w:rPr>
        <w:t xml:space="preserve">«На подписание МОЛ (3 </w:t>
      </w:r>
      <w:proofErr w:type="spellStart"/>
      <w:r w:rsidRPr="00355D3C">
        <w:rPr>
          <w:b/>
          <w:color w:val="000000" w:themeColor="text1"/>
          <w:szCs w:val="28"/>
        </w:rPr>
        <w:t>разд</w:t>
      </w:r>
      <w:proofErr w:type="spellEnd"/>
      <w:r w:rsidRPr="00355D3C">
        <w:rPr>
          <w:b/>
          <w:color w:val="000000" w:themeColor="text1"/>
          <w:szCs w:val="28"/>
        </w:rPr>
        <w:t>)»</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34075" cy="4838700"/>
                <wp:effectExtent l="0" t="0" r="9525" b="0"/>
                <wp:docPr id="872"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1"/>
                        <pic:cNvPicPr>
                          <a:picLocks noChangeAspect="1"/>
                        </pic:cNvPicPr>
                      </pic:nvPicPr>
                      <pic:blipFill>
                        <a:blip r:embed="rId1156"/>
                        <a:stretch/>
                      </pic:blipFill>
                      <pic:spPr bwMode="auto">
                        <a:xfrm>
                          <a:off x="0" y="0"/>
                          <a:ext cx="5934075" cy="4838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3" o:spid="_x0000_s873" type="#_x0000_t75" style="width:467.25pt;height:381.00pt;mso-wrap-distance-left:0.00pt;mso-wrap-distance-top:0.00pt;mso-wrap-distance-right:0.00pt;mso-wrap-distance-bottom:0.00pt;" stroked="f">
                <v:path textboxrect="0,0,0,0"/>
                <v:imagedata r:id="rId1157" o:title=""/>
              </v:shape>
            </w:pict>
          </mc:Fallback>
        </mc:AlternateContent>
      </w:r>
    </w:p>
    <w:p w:rsidR="00D42C09" w:rsidRPr="00355D3C" w:rsidRDefault="00AE0AD4">
      <w:pPr>
        <w:pStyle w:val="afffffff6"/>
      </w:pPr>
      <w:bookmarkStart w:id="1739" w:name="_Toc183525623"/>
      <w:bookmarkStart w:id="1740" w:name="_Toc230361933"/>
      <w:r w:rsidRPr="00355D3C">
        <w:t xml:space="preserve">Рисунок  </w:t>
      </w:r>
      <w:r w:rsidRPr="00355D3C">
        <w:fldChar w:fldCharType="begin"/>
      </w:r>
      <w:r w:rsidRPr="00355D3C">
        <w:instrText xml:space="preserve">SEQ Рисунок \* ARABIC </w:instrText>
      </w:r>
      <w:r w:rsidRPr="00355D3C">
        <w:fldChar w:fldCharType="separate"/>
      </w:r>
      <w:r w:rsidRPr="00355D3C">
        <w:t>712</w:t>
      </w:r>
      <w:bookmarkEnd w:id="1739"/>
      <w:bookmarkEnd w:id="1740"/>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2 выявлены несоответствия, председатель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2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2 председателем комиссии, документ направляется пользователю с ролью </w:t>
      </w:r>
      <w:r w:rsidRPr="00355D3C">
        <w:rPr>
          <w:b/>
          <w:color w:val="000000" w:themeColor="text1"/>
          <w:szCs w:val="28"/>
        </w:rPr>
        <w:t xml:space="preserve">Материально-ответственное лицо </w:t>
      </w:r>
      <w:r w:rsidRPr="00355D3C">
        <w:rPr>
          <w:color w:val="000000" w:themeColor="text1"/>
          <w:szCs w:val="28"/>
        </w:rPr>
        <w:t xml:space="preserve">сотрудника из реквизита </w:t>
      </w:r>
      <w:r w:rsidRPr="00355D3C">
        <w:rPr>
          <w:b/>
          <w:color w:val="000000" w:themeColor="text1"/>
          <w:szCs w:val="28"/>
        </w:rPr>
        <w:t>«Ответственное лицо»</w:t>
      </w:r>
      <w:r w:rsidRPr="00355D3C">
        <w:rPr>
          <w:color w:val="000000" w:themeColor="text1"/>
          <w:szCs w:val="28"/>
        </w:rPr>
        <w:t xml:space="preserve"> шапки документа.</w:t>
      </w:r>
    </w:p>
    <w:p w:rsidR="00D42C09" w:rsidRPr="00355D3C" w:rsidRDefault="00AE0AD4">
      <w:pPr>
        <w:rPr>
          <w:b/>
          <w:color w:val="000000" w:themeColor="text1"/>
          <w:szCs w:val="28"/>
        </w:rPr>
      </w:pPr>
      <w:r w:rsidRPr="00355D3C">
        <w:rPr>
          <w:b/>
          <w:color w:val="000000" w:themeColor="text1"/>
          <w:szCs w:val="28"/>
        </w:rPr>
        <w:t>Заполнение раздела 3 материально-ответственным лицом</w:t>
      </w:r>
    </w:p>
    <w:p w:rsidR="00D42C09" w:rsidRPr="00355D3C" w:rsidRDefault="00AE0AD4">
      <w:pPr>
        <w:rPr>
          <w:color w:val="000000" w:themeColor="text1"/>
          <w:szCs w:val="28"/>
        </w:rPr>
      </w:pPr>
      <w:r w:rsidRPr="00355D3C">
        <w:rPr>
          <w:color w:val="000000" w:themeColor="text1"/>
          <w:szCs w:val="28"/>
        </w:rPr>
        <w:t xml:space="preserve">Пользователю необходимо перейти в документ, затем открыть вкладку </w:t>
      </w:r>
      <w:r w:rsidRPr="00355D3C">
        <w:rPr>
          <w:b/>
          <w:color w:val="000000" w:themeColor="text1"/>
          <w:szCs w:val="28"/>
        </w:rPr>
        <w:t>Раздел 3</w:t>
      </w:r>
      <w:r w:rsidRPr="00355D3C">
        <w:rPr>
          <w:color w:val="000000" w:themeColor="text1"/>
          <w:szCs w:val="28"/>
        </w:rPr>
        <w:t xml:space="preserve"> и нажать кнопку </w:t>
      </w:r>
      <w:r w:rsidRPr="00355D3C">
        <w:rPr>
          <w:b/>
          <w:color w:val="000000" w:themeColor="text1"/>
          <w:szCs w:val="28"/>
        </w:rPr>
        <w:t>«Заполнить по данным раздела 2.2».</w:t>
      </w:r>
    </w:p>
    <w:p w:rsidR="00D42C09" w:rsidRPr="00355D3C" w:rsidRDefault="00AE0AD4">
      <w:pPr>
        <w:keepNext/>
        <w:ind w:firstLine="0"/>
        <w:jc w:val="center"/>
      </w:pPr>
      <w:r w:rsidRPr="00355D3C">
        <w:rPr>
          <w:noProof/>
        </w:rPr>
        <mc:AlternateContent>
          <mc:Choice Requires="wpg">
            <w:drawing>
              <wp:inline distT="0" distB="0" distL="0" distR="0">
                <wp:extent cx="5934075" cy="2914650"/>
                <wp:effectExtent l="0" t="0" r="9525" b="0"/>
                <wp:docPr id="873"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2"/>
                        <pic:cNvPicPr>
                          <a:picLocks noChangeAspect="1"/>
                        </pic:cNvPicPr>
                      </pic:nvPicPr>
                      <pic:blipFill>
                        <a:blip r:embed="rId1158"/>
                        <a:stretch/>
                      </pic:blipFill>
                      <pic:spPr bwMode="auto">
                        <a:xfrm>
                          <a:off x="0" y="0"/>
                          <a:ext cx="5934075" cy="29146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4" o:spid="_x0000_s874" type="#_x0000_t75" style="width:467.25pt;height:229.50pt;mso-wrap-distance-left:0.00pt;mso-wrap-distance-top:0.00pt;mso-wrap-distance-right:0.00pt;mso-wrap-distance-bottom:0.00pt;" stroked="f">
                <v:path textboxrect="0,0,0,0"/>
                <v:imagedata r:id="rId1159" o:title=""/>
              </v:shape>
            </w:pict>
          </mc:Fallback>
        </mc:AlternateContent>
      </w:r>
    </w:p>
    <w:p w:rsidR="00D42C09" w:rsidRPr="00355D3C" w:rsidRDefault="00AE0AD4">
      <w:pPr>
        <w:pStyle w:val="afffffff6"/>
      </w:pPr>
      <w:bookmarkStart w:id="1741" w:name="_Toc183525624"/>
      <w:bookmarkStart w:id="1742" w:name="_Toc230361934"/>
      <w:r w:rsidRPr="00355D3C">
        <w:t xml:space="preserve">Рисунок  </w:t>
      </w:r>
      <w:r w:rsidRPr="00355D3C">
        <w:fldChar w:fldCharType="begin"/>
      </w:r>
      <w:r w:rsidRPr="00355D3C">
        <w:instrText xml:space="preserve">SEQ Рисунок \* ARABIC </w:instrText>
      </w:r>
      <w:r w:rsidRPr="00355D3C">
        <w:fldChar w:fldCharType="separate"/>
      </w:r>
      <w:r w:rsidRPr="00355D3C">
        <w:t>713</w:t>
      </w:r>
      <w:bookmarkEnd w:id="1741"/>
      <w:bookmarkEnd w:id="1742"/>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sidRPr="00355D3C">
        <w:rPr>
          <w:b/>
          <w:color w:val="000000" w:themeColor="text1"/>
          <w:szCs w:val="28"/>
        </w:rPr>
        <w:t>«Подписать».</w:t>
      </w:r>
    </w:p>
    <w:p w:rsidR="00D42C09" w:rsidRPr="00355D3C" w:rsidRDefault="00AE0AD4">
      <w:pPr>
        <w:rPr>
          <w:color w:val="000000" w:themeColor="text1"/>
          <w:szCs w:val="28"/>
        </w:rPr>
      </w:pPr>
      <w:r w:rsidRPr="00355D3C">
        <w:rPr>
          <w:color w:val="000000" w:themeColor="text1"/>
          <w:szCs w:val="28"/>
        </w:rPr>
        <w:t xml:space="preserve">Если в результате инвентаризации выявлены излишки и недостачи, на которые нет первичных документов, которые объясняют причину расхождений, после заполнения раздела 3 пользователю необходимо выполнить подписание документа и направить его дальше по процессу при помощи кнопки резолюции </w:t>
      </w:r>
      <w:r w:rsidRPr="00355D3C">
        <w:rPr>
          <w:b/>
          <w:color w:val="000000" w:themeColor="text1"/>
          <w:szCs w:val="28"/>
        </w:rPr>
        <w:t>«Подписать».</w:t>
      </w:r>
    </w:p>
    <w:p w:rsidR="00D42C09" w:rsidRPr="00355D3C" w:rsidRDefault="00AE0AD4">
      <w:pPr>
        <w:rPr>
          <w:color w:val="000000" w:themeColor="text1"/>
          <w:szCs w:val="28"/>
        </w:rPr>
      </w:pPr>
      <w:r w:rsidRPr="00355D3C">
        <w:rPr>
          <w:color w:val="000000" w:themeColor="text1"/>
          <w:szCs w:val="28"/>
        </w:rPr>
        <w:t xml:space="preserve">Если в процессе инвентаризации по выявленным излишкам и (или) недостачам обнаружены первичные учётные документы, которые не были отражены в учете на дату проведения инвентаризации, то вручную следует указать данные реквизитов (наименование, дата, номер), которые объясняют причину расхождений, при этом пользователь должен прикрепить в присоединенные файлы скан-копии документов. При этом, </w:t>
      </w:r>
      <w:proofErr w:type="gramStart"/>
      <w:r w:rsidRPr="00355D3C">
        <w:rPr>
          <w:color w:val="000000" w:themeColor="text1"/>
          <w:szCs w:val="28"/>
        </w:rPr>
        <w:t>если  существуют</w:t>
      </w:r>
      <w:proofErr w:type="gramEnd"/>
      <w:r w:rsidRPr="00355D3C">
        <w:rPr>
          <w:color w:val="000000" w:themeColor="text1"/>
          <w:szCs w:val="28"/>
        </w:rPr>
        <w:t xml:space="preserve"> разные подтверждающие первичные документы, объясняющее причину излишка/недостачи денежных документов, то в данном случае следует с помощью команды «</w:t>
      </w:r>
      <w:r w:rsidRPr="00355D3C">
        <w:rPr>
          <w:b/>
          <w:color w:val="000000" w:themeColor="text1"/>
          <w:szCs w:val="28"/>
        </w:rPr>
        <w:t>Разбить строку</w:t>
      </w:r>
      <w:r w:rsidRPr="00355D3C">
        <w:rPr>
          <w:color w:val="000000" w:themeColor="text1"/>
          <w:szCs w:val="28"/>
        </w:rPr>
        <w:t>» указать такие документы в рамках объяснения причины отклонений для  соответствующих объектов.</w:t>
      </w:r>
    </w:p>
    <w:p w:rsidR="00D42C09" w:rsidRPr="00355D3C" w:rsidRDefault="00AE0AD4">
      <w:pPr>
        <w:keepNext/>
        <w:ind w:firstLine="0"/>
        <w:jc w:val="center"/>
      </w:pPr>
      <w:r w:rsidRPr="00355D3C">
        <w:rPr>
          <w:noProof/>
        </w:rPr>
        <mc:AlternateContent>
          <mc:Choice Requires="wpg">
            <w:drawing>
              <wp:inline distT="0" distB="0" distL="0" distR="0">
                <wp:extent cx="5943600" cy="2638425"/>
                <wp:effectExtent l="0" t="0" r="0" b="9525"/>
                <wp:docPr id="874"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4"/>
                        <pic:cNvPicPr>
                          <a:picLocks noChangeAspect="1"/>
                        </pic:cNvPicPr>
                      </pic:nvPicPr>
                      <pic:blipFill>
                        <a:blip r:embed="rId1160"/>
                        <a:stretch/>
                      </pic:blipFill>
                      <pic:spPr bwMode="auto">
                        <a:xfrm>
                          <a:off x="0" y="0"/>
                          <a:ext cx="5943600" cy="26384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5" o:spid="_x0000_s875" type="#_x0000_t75" style="width:468.00pt;height:207.75pt;mso-wrap-distance-left:0.00pt;mso-wrap-distance-top:0.00pt;mso-wrap-distance-right:0.00pt;mso-wrap-distance-bottom:0.00pt;" stroked="f">
                <v:path textboxrect="0,0,0,0"/>
                <v:imagedata r:id="rId1161" o:title=""/>
              </v:shape>
            </w:pict>
          </mc:Fallback>
        </mc:AlternateContent>
      </w:r>
    </w:p>
    <w:p w:rsidR="00D42C09" w:rsidRPr="00355D3C" w:rsidRDefault="00AE0AD4">
      <w:pPr>
        <w:pStyle w:val="afffffff6"/>
      </w:pPr>
      <w:bookmarkStart w:id="1743" w:name="_Toc183525625"/>
      <w:bookmarkStart w:id="1744" w:name="_Toc230361935"/>
      <w:r w:rsidRPr="00355D3C">
        <w:t xml:space="preserve">Рисунок  </w:t>
      </w:r>
      <w:r w:rsidRPr="00355D3C">
        <w:fldChar w:fldCharType="begin"/>
      </w:r>
      <w:r w:rsidRPr="00355D3C">
        <w:instrText xml:space="preserve">SEQ Рисунок \* ARABIC </w:instrText>
      </w:r>
      <w:r w:rsidRPr="00355D3C">
        <w:fldChar w:fldCharType="separate"/>
      </w:r>
      <w:r w:rsidRPr="00355D3C">
        <w:t>714</w:t>
      </w:r>
      <w:bookmarkEnd w:id="1743"/>
      <w:bookmarkEnd w:id="1744"/>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Ручная корректировка всех остальных заполненных автоматически вышеперечисленных реквизитов закладки </w:t>
      </w:r>
      <w:r w:rsidRPr="00355D3C">
        <w:rPr>
          <w:b/>
          <w:bCs/>
          <w:color w:val="000000" w:themeColor="text1"/>
          <w:szCs w:val="28"/>
        </w:rPr>
        <w:t>Раздел 3 </w:t>
      </w:r>
      <w:r w:rsidRPr="00355D3C">
        <w:rPr>
          <w:color w:val="000000" w:themeColor="text1"/>
          <w:szCs w:val="28"/>
        </w:rPr>
        <w:t>не предусмотрена.</w:t>
      </w:r>
    </w:p>
    <w:p w:rsidR="00D42C09" w:rsidRPr="00355D3C" w:rsidRDefault="00AE0AD4">
      <w:pPr>
        <w:rPr>
          <w:color w:val="000000" w:themeColor="text1"/>
          <w:szCs w:val="28"/>
        </w:rPr>
      </w:pPr>
      <w:r w:rsidRPr="00355D3C">
        <w:rPr>
          <w:color w:val="000000" w:themeColor="text1"/>
          <w:szCs w:val="28"/>
        </w:rPr>
        <w:t>После заполнения данных раздела 3 документ необходимо подписать при помощи кнопки-резолюции «Подписать».</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3105150" cy="466725"/>
                <wp:effectExtent l="0" t="0" r="0" b="9525"/>
                <wp:docPr id="87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5"/>
                        <pic:cNvPicPr>
                          <a:picLocks noChangeAspect="1"/>
                        </pic:cNvPicPr>
                      </pic:nvPicPr>
                      <pic:blipFill>
                        <a:blip r:embed="rId1014"/>
                        <a:stretch/>
                      </pic:blipFill>
                      <pic:spPr bwMode="auto">
                        <a:xfrm>
                          <a:off x="0" y="0"/>
                          <a:ext cx="3105150" cy="4667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6" o:spid="_x0000_s876" type="#_x0000_t75" style="width:244.50pt;height:36.75pt;mso-wrap-distance-left:0.00pt;mso-wrap-distance-top:0.00pt;mso-wrap-distance-right:0.00pt;mso-wrap-distance-bottom:0.00pt;" stroked="f">
                <v:path textboxrect="0,0,0,0"/>
                <v:imagedata r:id="rId1015" o:title=""/>
              </v:shape>
            </w:pict>
          </mc:Fallback>
        </mc:AlternateContent>
      </w:r>
    </w:p>
    <w:p w:rsidR="00D42C09" w:rsidRPr="00355D3C" w:rsidRDefault="00AE0AD4">
      <w:pPr>
        <w:pStyle w:val="afffffff6"/>
      </w:pPr>
      <w:bookmarkStart w:id="1745" w:name="_Toc183525626"/>
      <w:bookmarkStart w:id="1746" w:name="_Toc230361936"/>
      <w:r w:rsidRPr="00355D3C">
        <w:t xml:space="preserve">Рисунок  </w:t>
      </w:r>
      <w:r w:rsidRPr="00355D3C">
        <w:fldChar w:fldCharType="begin"/>
      </w:r>
      <w:r w:rsidRPr="00355D3C">
        <w:instrText xml:space="preserve">SEQ Рисунок \* ARABIC </w:instrText>
      </w:r>
      <w:r w:rsidRPr="00355D3C">
        <w:fldChar w:fldCharType="separate"/>
      </w:r>
      <w:r w:rsidRPr="00355D3C">
        <w:t>715</w:t>
      </w:r>
      <w:bookmarkEnd w:id="1745"/>
      <w:bookmarkEnd w:id="1746"/>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Документ будет направлен на следующий этап БП пользователю- сотруднику из реквизита </w:t>
      </w:r>
      <w:r w:rsidRPr="00355D3C">
        <w:rPr>
          <w:b/>
          <w:color w:val="000000" w:themeColor="text1"/>
          <w:szCs w:val="28"/>
        </w:rPr>
        <w:t>Ответственный исполнитель инв. комиссии</w:t>
      </w:r>
      <w:r w:rsidRPr="00355D3C">
        <w:rPr>
          <w:color w:val="000000" w:themeColor="text1"/>
          <w:szCs w:val="28"/>
        </w:rPr>
        <w:t xml:space="preserve"> (роль </w:t>
      </w:r>
      <w:r w:rsidRPr="00355D3C">
        <w:rPr>
          <w:b/>
          <w:color w:val="000000" w:themeColor="text1"/>
          <w:szCs w:val="28"/>
        </w:rPr>
        <w:t>Ответственное лицо комиссии)</w:t>
      </w:r>
      <w:r w:rsidRPr="00355D3C">
        <w:rPr>
          <w:color w:val="000000" w:themeColor="text1"/>
          <w:szCs w:val="28"/>
        </w:rPr>
        <w:t>.</w:t>
      </w:r>
    </w:p>
    <w:p w:rsidR="00D42C09" w:rsidRPr="00355D3C" w:rsidRDefault="00AE0AD4">
      <w:pPr>
        <w:rPr>
          <w:b/>
          <w:color w:val="000000" w:themeColor="text1"/>
          <w:szCs w:val="28"/>
        </w:rPr>
      </w:pPr>
      <w:r w:rsidRPr="00355D3C">
        <w:rPr>
          <w:b/>
          <w:color w:val="000000" w:themeColor="text1"/>
          <w:szCs w:val="28"/>
        </w:rPr>
        <w:t>Заполнение раздела 4 ответственным лицом инв. комиссии</w:t>
      </w:r>
    </w:p>
    <w:p w:rsidR="00D42C09" w:rsidRPr="00355D3C" w:rsidRDefault="00AE0AD4">
      <w:pPr>
        <w:rPr>
          <w:color w:val="000000" w:themeColor="text1"/>
          <w:szCs w:val="28"/>
        </w:rPr>
      </w:pPr>
      <w:r w:rsidRPr="00355D3C">
        <w:rPr>
          <w:color w:val="000000" w:themeColor="text1"/>
          <w:szCs w:val="28"/>
        </w:rPr>
        <w:t xml:space="preserve">Пользователю требуется открыть документ, после чего перейти на вкладку </w:t>
      </w:r>
      <w:r w:rsidRPr="00355D3C">
        <w:rPr>
          <w:b/>
          <w:color w:val="000000" w:themeColor="text1"/>
          <w:szCs w:val="28"/>
        </w:rPr>
        <w:t>Раздел 4</w:t>
      </w:r>
      <w:r w:rsidRPr="00355D3C">
        <w:rPr>
          <w:color w:val="000000" w:themeColor="text1"/>
          <w:szCs w:val="28"/>
        </w:rPr>
        <w:t xml:space="preserve"> и нажать кнопку </w:t>
      </w:r>
      <w:r w:rsidRPr="00355D3C">
        <w:rPr>
          <w:b/>
          <w:color w:val="000000" w:themeColor="text1"/>
          <w:szCs w:val="28"/>
        </w:rPr>
        <w:t>«Заполнить по данным разделов 2.2 и 3»</w:t>
      </w:r>
      <w:r w:rsidRPr="00355D3C">
        <w:rPr>
          <w:color w:val="000000" w:themeColor="text1"/>
          <w:szCs w:val="28"/>
        </w:rPr>
        <w:t>.</w:t>
      </w:r>
    </w:p>
    <w:p w:rsidR="00D42C09" w:rsidRPr="00355D3C" w:rsidRDefault="00AE0AD4">
      <w:pPr>
        <w:keepNext/>
        <w:ind w:firstLine="0"/>
        <w:jc w:val="center"/>
      </w:pPr>
      <w:r w:rsidRPr="00355D3C">
        <w:rPr>
          <w:noProof/>
        </w:rPr>
        <mc:AlternateContent>
          <mc:Choice Requires="wpg">
            <w:drawing>
              <wp:inline distT="0" distB="0" distL="0" distR="0">
                <wp:extent cx="5943600" cy="2581275"/>
                <wp:effectExtent l="0" t="0" r="0" b="9525"/>
                <wp:docPr id="876"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6"/>
                        <pic:cNvPicPr>
                          <a:picLocks noChangeAspect="1"/>
                        </pic:cNvPicPr>
                      </pic:nvPicPr>
                      <pic:blipFill>
                        <a:blip r:embed="rId1162"/>
                        <a:stretch/>
                      </pic:blipFill>
                      <pic:spPr bwMode="auto">
                        <a:xfrm>
                          <a:off x="0" y="0"/>
                          <a:ext cx="5943600" cy="25812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7" o:spid="_x0000_s877" type="#_x0000_t75" style="width:468.00pt;height:203.25pt;mso-wrap-distance-left:0.00pt;mso-wrap-distance-top:0.00pt;mso-wrap-distance-right:0.00pt;mso-wrap-distance-bottom:0.00pt;" stroked="f">
                <v:path textboxrect="0,0,0,0"/>
                <v:imagedata r:id="rId1163" o:title=""/>
              </v:shape>
            </w:pict>
          </mc:Fallback>
        </mc:AlternateContent>
      </w:r>
    </w:p>
    <w:p w:rsidR="00D42C09" w:rsidRPr="00355D3C" w:rsidRDefault="00AE0AD4">
      <w:pPr>
        <w:pStyle w:val="afffffff6"/>
      </w:pPr>
      <w:bookmarkStart w:id="1747" w:name="_Toc183525627"/>
      <w:bookmarkStart w:id="1748" w:name="_Toc230361937"/>
      <w:r w:rsidRPr="00355D3C">
        <w:t xml:space="preserve">Рисунок  </w:t>
      </w:r>
      <w:r w:rsidRPr="00355D3C">
        <w:fldChar w:fldCharType="begin"/>
      </w:r>
      <w:r w:rsidRPr="00355D3C">
        <w:instrText xml:space="preserve">SEQ Рисунок \* ARABIC </w:instrText>
      </w:r>
      <w:r w:rsidRPr="00355D3C">
        <w:fldChar w:fldCharType="separate"/>
      </w:r>
      <w:r w:rsidRPr="00355D3C">
        <w:t>716</w:t>
      </w:r>
      <w:bookmarkEnd w:id="1747"/>
      <w:bookmarkEnd w:id="1748"/>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В графе </w:t>
      </w:r>
      <w:r w:rsidRPr="00355D3C">
        <w:rPr>
          <w:b/>
          <w:bCs/>
          <w:color w:val="000000" w:themeColor="text1"/>
          <w:szCs w:val="28"/>
        </w:rPr>
        <w:t>Заключение комиссии</w:t>
      </w:r>
      <w:r w:rsidRPr="00355D3C">
        <w:rPr>
          <w:color w:val="000000" w:themeColor="text1"/>
          <w:szCs w:val="28"/>
        </w:rPr>
        <w:t> по каждой строке следует указать заключение комиссии – ввести строкой текста или выбрать значение из справочника </w:t>
      </w:r>
      <w:r w:rsidRPr="00355D3C">
        <w:rPr>
          <w:b/>
          <w:bCs/>
          <w:color w:val="000000" w:themeColor="text1"/>
          <w:szCs w:val="28"/>
        </w:rPr>
        <w:t>Заключения комиссии по инвентаризационным описям</w:t>
      </w:r>
      <w:r w:rsidRPr="00355D3C">
        <w:rPr>
          <w:color w:val="000000" w:themeColor="text1"/>
          <w:szCs w:val="28"/>
        </w:rPr>
        <w:t> (предварительно создав соответствующий элемент в справочнике).</w:t>
      </w:r>
    </w:p>
    <w:p w:rsidR="00D42C09" w:rsidRPr="00355D3C" w:rsidRDefault="00AE0AD4">
      <w:pPr>
        <w:rPr>
          <w:color w:val="000000" w:themeColor="text1"/>
          <w:szCs w:val="28"/>
        </w:rPr>
      </w:pPr>
      <w:r w:rsidRPr="00355D3C">
        <w:rPr>
          <w:color w:val="000000" w:themeColor="text1"/>
          <w:szCs w:val="28"/>
        </w:rPr>
        <w:t xml:space="preserve">В случае если по итогам инвентаризации излишки и (или) недостач денежных документов отсутствуют, то заключение инвентаризационной комиссии сформируется автоматически значением </w:t>
      </w:r>
      <w:r w:rsidRPr="00355D3C">
        <w:rPr>
          <w:b/>
          <w:color w:val="000000" w:themeColor="text1"/>
          <w:szCs w:val="28"/>
        </w:rPr>
        <w:t>"Отклонения не выявлены. Объекты, не соответствующие условиям актива или имеющие признаки обесценения, не установлены. Принять результаты инвентаризации: фактическое наличие объектов инвентаризации соответствует учетным данным"</w:t>
      </w:r>
      <w:r w:rsidRPr="00355D3C">
        <w:rPr>
          <w:color w:val="000000" w:themeColor="text1"/>
          <w:szCs w:val="28"/>
        </w:rPr>
        <w:t xml:space="preserve"> из справочника </w:t>
      </w:r>
      <w:r w:rsidRPr="00355D3C">
        <w:rPr>
          <w:b/>
          <w:bCs/>
          <w:color w:val="000000" w:themeColor="text1"/>
          <w:szCs w:val="28"/>
        </w:rPr>
        <w:t>Заключения комиссии по инвентаризационным описям</w:t>
      </w:r>
      <w:r w:rsidRPr="00355D3C">
        <w:rPr>
          <w:color w:val="000000" w:themeColor="text1"/>
          <w:szCs w:val="28"/>
        </w:rPr>
        <w:t xml:space="preserve"> и установлен </w:t>
      </w:r>
      <w:r w:rsidRPr="00355D3C">
        <w:rPr>
          <w:b/>
          <w:color w:val="000000" w:themeColor="text1"/>
          <w:szCs w:val="28"/>
        </w:rPr>
        <w:t>Статус объяснения</w:t>
      </w:r>
      <w:r w:rsidRPr="00355D3C">
        <w:rPr>
          <w:color w:val="000000" w:themeColor="text1"/>
          <w:szCs w:val="28"/>
        </w:rPr>
        <w:t xml:space="preserve"> «0».</w:t>
      </w:r>
    </w:p>
    <w:p w:rsidR="00D42C09" w:rsidRPr="00355D3C" w:rsidRDefault="00AE0AD4">
      <w:pPr>
        <w:rPr>
          <w:color w:val="000000" w:themeColor="text1"/>
          <w:szCs w:val="28"/>
        </w:rPr>
      </w:pPr>
      <w:r w:rsidRPr="00355D3C">
        <w:rPr>
          <w:color w:val="000000" w:themeColor="text1"/>
          <w:szCs w:val="28"/>
        </w:rPr>
        <w:t>В случае если по итогам инвентаризации есть денежные документы, не соответствующие условиям актива, необходимо в этих строках заполнить Заключение комиссии, при этом поле «</w:t>
      </w:r>
      <w:r w:rsidRPr="00355D3C">
        <w:rPr>
          <w:b/>
          <w:color w:val="000000" w:themeColor="text1"/>
          <w:szCs w:val="28"/>
        </w:rPr>
        <w:t>Статус объяснения</w:t>
      </w:r>
      <w:r w:rsidRPr="00355D3C">
        <w:rPr>
          <w:color w:val="000000" w:themeColor="text1"/>
          <w:szCs w:val="28"/>
        </w:rPr>
        <w:t>» будет автоматически заполнен значением 0 – Объяснение ответственного лица не требуется.</w:t>
      </w:r>
    </w:p>
    <w:p w:rsidR="00D42C09" w:rsidRPr="00355D3C" w:rsidRDefault="00AE0AD4">
      <w:pPr>
        <w:rPr>
          <w:color w:val="000000" w:themeColor="text1"/>
          <w:szCs w:val="28"/>
        </w:rPr>
      </w:pPr>
      <w:r w:rsidRPr="00355D3C">
        <w:rPr>
          <w:color w:val="000000" w:themeColor="text1"/>
          <w:szCs w:val="28"/>
        </w:rPr>
        <w:t>В случае если обнаружены недостачи/излишки денежных документов, то по каждой строке следует установить Заключение комиссии, а также выбрать значение в поле «Статус объяснения» из двух возможных:</w:t>
      </w:r>
    </w:p>
    <w:p w:rsidR="00D42C09" w:rsidRPr="00355D3C" w:rsidRDefault="00AE0AD4">
      <w:pPr>
        <w:numPr>
          <w:ilvl w:val="0"/>
          <w:numId w:val="58"/>
        </w:numPr>
        <w:spacing w:after="160"/>
        <w:ind w:left="0" w:firstLine="709"/>
        <w:rPr>
          <w:color w:val="000000" w:themeColor="text1"/>
          <w:szCs w:val="28"/>
        </w:rPr>
      </w:pPr>
      <w:r w:rsidRPr="00355D3C">
        <w:rPr>
          <w:color w:val="000000" w:themeColor="text1"/>
          <w:szCs w:val="28"/>
        </w:rPr>
        <w:t>1 - не принято – объяснение ответственного лица не принято;</w:t>
      </w:r>
    </w:p>
    <w:p w:rsidR="00D42C09" w:rsidRPr="00355D3C" w:rsidRDefault="00AE0AD4">
      <w:pPr>
        <w:numPr>
          <w:ilvl w:val="0"/>
          <w:numId w:val="58"/>
        </w:numPr>
        <w:spacing w:after="160"/>
        <w:ind w:left="0" w:firstLine="709"/>
        <w:rPr>
          <w:color w:val="000000" w:themeColor="text1"/>
          <w:szCs w:val="28"/>
        </w:rPr>
      </w:pPr>
      <w:r w:rsidRPr="00355D3C">
        <w:rPr>
          <w:color w:val="000000" w:themeColor="text1"/>
          <w:szCs w:val="28"/>
        </w:rPr>
        <w:t>2 - принято – объяснение ответственного лица принято.</w:t>
      </w:r>
    </w:p>
    <w:p w:rsidR="00D42C09" w:rsidRPr="00355D3C" w:rsidRDefault="00AE0AD4">
      <w:pPr>
        <w:keepNext/>
        <w:ind w:firstLine="0"/>
        <w:jc w:val="center"/>
      </w:pPr>
      <w:r w:rsidRPr="00355D3C">
        <w:rPr>
          <w:noProof/>
        </w:rPr>
        <mc:AlternateContent>
          <mc:Choice Requires="wpg">
            <w:drawing>
              <wp:inline distT="0" distB="0" distL="0" distR="0">
                <wp:extent cx="5934075" cy="2266950"/>
                <wp:effectExtent l="0" t="0" r="9525" b="0"/>
                <wp:docPr id="877"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7"/>
                        <pic:cNvPicPr>
                          <a:picLocks noChangeAspect="1"/>
                        </pic:cNvPicPr>
                      </pic:nvPicPr>
                      <pic:blipFill>
                        <a:blip r:embed="rId1164"/>
                        <a:stretch/>
                      </pic:blipFill>
                      <pic:spPr bwMode="auto">
                        <a:xfrm>
                          <a:off x="0" y="0"/>
                          <a:ext cx="5934075" cy="22669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8" o:spid="_x0000_s878" type="#_x0000_t75" style="width:467.25pt;height:178.50pt;mso-wrap-distance-left:0.00pt;mso-wrap-distance-top:0.00pt;mso-wrap-distance-right:0.00pt;mso-wrap-distance-bottom:0.00pt;" stroked="f">
                <v:path textboxrect="0,0,0,0"/>
                <v:imagedata r:id="rId1165" o:title=""/>
              </v:shape>
            </w:pict>
          </mc:Fallback>
        </mc:AlternateContent>
      </w:r>
    </w:p>
    <w:p w:rsidR="00D42C09" w:rsidRPr="00355D3C" w:rsidRDefault="00AE0AD4">
      <w:pPr>
        <w:pStyle w:val="afffffff6"/>
      </w:pPr>
      <w:bookmarkStart w:id="1749" w:name="_Toc183525628"/>
      <w:bookmarkStart w:id="1750" w:name="_Toc230361938"/>
      <w:r w:rsidRPr="00355D3C">
        <w:t xml:space="preserve">Рисунок  </w:t>
      </w:r>
      <w:r w:rsidRPr="00355D3C">
        <w:fldChar w:fldCharType="begin"/>
      </w:r>
      <w:r w:rsidRPr="00355D3C">
        <w:instrText xml:space="preserve">SEQ Рисунок \* ARABIC </w:instrText>
      </w:r>
      <w:r w:rsidRPr="00355D3C">
        <w:fldChar w:fldCharType="separate"/>
      </w:r>
      <w:r w:rsidRPr="00355D3C">
        <w:t>717</w:t>
      </w:r>
      <w:bookmarkEnd w:id="1749"/>
      <w:bookmarkEnd w:id="1750"/>
      <w:r w:rsidRPr="00355D3C">
        <w:fldChar w:fldCharType="end"/>
      </w:r>
    </w:p>
    <w:p w:rsidR="00D42C09" w:rsidRPr="00355D3C" w:rsidRDefault="00D42C09"/>
    <w:p w:rsidR="00D42C09" w:rsidRPr="00355D3C" w:rsidRDefault="00AE0AD4">
      <w:pPr>
        <w:keepNext/>
        <w:ind w:firstLine="0"/>
        <w:jc w:val="center"/>
      </w:pPr>
      <w:r w:rsidRPr="00355D3C">
        <w:rPr>
          <w:noProof/>
        </w:rPr>
        <mc:AlternateContent>
          <mc:Choice Requires="wpg">
            <w:drawing>
              <wp:inline distT="0" distB="0" distL="0" distR="0">
                <wp:extent cx="5934075" cy="1409700"/>
                <wp:effectExtent l="0" t="0" r="9525" b="0"/>
                <wp:docPr id="878"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8"/>
                        <pic:cNvPicPr>
                          <a:picLocks noChangeAspect="1"/>
                        </pic:cNvPicPr>
                      </pic:nvPicPr>
                      <pic:blipFill>
                        <a:blip r:embed="rId1166"/>
                        <a:stretch/>
                      </pic:blipFill>
                      <pic:spPr bwMode="auto">
                        <a:xfrm>
                          <a:off x="0" y="0"/>
                          <a:ext cx="5934075" cy="14097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9" o:spid="_x0000_s879" type="#_x0000_t75" style="width:467.25pt;height:111.00pt;mso-wrap-distance-left:0.00pt;mso-wrap-distance-top:0.00pt;mso-wrap-distance-right:0.00pt;mso-wrap-distance-bottom:0.00pt;" stroked="f">
                <v:path textboxrect="0,0,0,0"/>
                <v:imagedata r:id="rId1167" o:title=""/>
              </v:shape>
            </w:pict>
          </mc:Fallback>
        </mc:AlternateContent>
      </w:r>
    </w:p>
    <w:p w:rsidR="00D42C09" w:rsidRPr="00355D3C" w:rsidRDefault="00AE0AD4">
      <w:pPr>
        <w:pStyle w:val="afffffff6"/>
      </w:pPr>
      <w:bookmarkStart w:id="1751" w:name="_Toc183525629"/>
      <w:bookmarkStart w:id="1752" w:name="_Toc230361939"/>
      <w:r w:rsidRPr="00355D3C">
        <w:t xml:space="preserve">Рисунок  </w:t>
      </w:r>
      <w:r w:rsidRPr="00355D3C">
        <w:fldChar w:fldCharType="begin"/>
      </w:r>
      <w:r w:rsidRPr="00355D3C">
        <w:instrText xml:space="preserve">SEQ Рисунок \* ARABIC </w:instrText>
      </w:r>
      <w:r w:rsidRPr="00355D3C">
        <w:fldChar w:fldCharType="separate"/>
      </w:r>
      <w:r w:rsidRPr="00355D3C">
        <w:t>718</w:t>
      </w:r>
      <w:bookmarkEnd w:id="1751"/>
      <w:bookmarkEnd w:id="1752"/>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Ручная корректировка заполненных автоматически остальных реквизитов закладки </w:t>
      </w:r>
      <w:r w:rsidRPr="00355D3C">
        <w:rPr>
          <w:b/>
          <w:bCs/>
          <w:color w:val="000000" w:themeColor="text1"/>
          <w:szCs w:val="28"/>
        </w:rPr>
        <w:t>Раздел 4</w:t>
      </w:r>
      <w:r w:rsidRPr="00355D3C">
        <w:rPr>
          <w:color w:val="000000" w:themeColor="text1"/>
          <w:szCs w:val="28"/>
        </w:rPr>
        <w:t> не предусмотрена.</w:t>
      </w:r>
    </w:p>
    <w:p w:rsidR="00D42C09" w:rsidRPr="00355D3C" w:rsidRDefault="00AE0AD4">
      <w:pPr>
        <w:rPr>
          <w:b/>
          <w:color w:val="000000" w:themeColor="text1"/>
          <w:szCs w:val="28"/>
        </w:rPr>
      </w:pPr>
      <w:r w:rsidRPr="00355D3C">
        <w:rPr>
          <w:color w:val="000000" w:themeColor="text1"/>
          <w:szCs w:val="28"/>
        </w:rPr>
        <w:t xml:space="preserve">После заполнения данных раздела 4 пользователю необходимо выполнить подписание документа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5943600" cy="2733675"/>
                <wp:effectExtent l="0" t="0" r="0" b="9525"/>
                <wp:docPr id="879"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9"/>
                        <pic:cNvPicPr>
                          <a:picLocks noChangeAspect="1"/>
                        </pic:cNvPicPr>
                      </pic:nvPicPr>
                      <pic:blipFill>
                        <a:blip r:embed="rId1168"/>
                        <a:stretch/>
                      </pic:blipFill>
                      <pic:spPr bwMode="auto">
                        <a:xfrm>
                          <a:off x="0" y="0"/>
                          <a:ext cx="5943600" cy="27336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0" o:spid="_x0000_s880" type="#_x0000_t75" style="width:468.00pt;height:215.25pt;mso-wrap-distance-left:0.00pt;mso-wrap-distance-top:0.00pt;mso-wrap-distance-right:0.00pt;mso-wrap-distance-bottom:0.00pt;" stroked="f">
                <v:path textboxrect="0,0,0,0"/>
                <v:imagedata r:id="rId1169" o:title=""/>
              </v:shape>
            </w:pict>
          </mc:Fallback>
        </mc:AlternateContent>
      </w:r>
    </w:p>
    <w:p w:rsidR="00D42C09" w:rsidRPr="00355D3C" w:rsidRDefault="00AE0AD4">
      <w:pPr>
        <w:pStyle w:val="afffffff6"/>
      </w:pPr>
      <w:bookmarkStart w:id="1753" w:name="_Toc183525630"/>
      <w:bookmarkStart w:id="1754" w:name="_Toc230361940"/>
      <w:r w:rsidRPr="00355D3C">
        <w:t xml:space="preserve">Рисунок  </w:t>
      </w:r>
      <w:r w:rsidRPr="00355D3C">
        <w:fldChar w:fldCharType="begin"/>
      </w:r>
      <w:r w:rsidRPr="00355D3C">
        <w:instrText xml:space="preserve">SEQ Рисунок \* ARABIC </w:instrText>
      </w:r>
      <w:r w:rsidRPr="00355D3C">
        <w:fldChar w:fldCharType="separate"/>
      </w:r>
      <w:r w:rsidRPr="00355D3C">
        <w:t>719</w:t>
      </w:r>
      <w:bookmarkEnd w:id="1753"/>
      <w:bookmarkEnd w:id="1754"/>
      <w:r w:rsidRPr="00355D3C">
        <w:fldChar w:fldCharType="end"/>
      </w:r>
    </w:p>
    <w:p w:rsidR="00D42C09" w:rsidRPr="00355D3C" w:rsidRDefault="00D42C09"/>
    <w:p w:rsidR="00D42C09" w:rsidRPr="00355D3C" w:rsidRDefault="00AE0AD4">
      <w:r w:rsidRPr="00355D3C">
        <w:rPr>
          <w:color w:val="000000" w:themeColor="text1"/>
          <w:szCs w:val="28"/>
        </w:rPr>
        <w:t>Документ при этом направляется пользователям</w:t>
      </w:r>
      <w:r w:rsidRPr="00355D3C">
        <w:rPr>
          <w:b/>
          <w:color w:val="000000" w:themeColor="text1"/>
          <w:szCs w:val="28"/>
        </w:rPr>
        <w:t>-</w:t>
      </w:r>
      <w:r w:rsidRPr="00355D3C">
        <w:rPr>
          <w:color w:val="000000" w:themeColor="text1"/>
          <w:szCs w:val="28"/>
        </w:rPr>
        <w:t xml:space="preserve">сотрудникам из вкладки </w:t>
      </w:r>
      <w:r w:rsidRPr="00355D3C">
        <w:rPr>
          <w:b/>
          <w:color w:val="000000" w:themeColor="text1"/>
          <w:szCs w:val="28"/>
        </w:rPr>
        <w:t>Комиссия (</w:t>
      </w:r>
      <w:r w:rsidRPr="00355D3C">
        <w:rPr>
          <w:color w:val="000000" w:themeColor="text1"/>
          <w:szCs w:val="28"/>
        </w:rPr>
        <w:t xml:space="preserve">роль </w:t>
      </w:r>
      <w:r w:rsidRPr="00355D3C">
        <w:rPr>
          <w:b/>
          <w:color w:val="000000" w:themeColor="text1"/>
          <w:szCs w:val="28"/>
        </w:rPr>
        <w:t xml:space="preserve">Член комиссии) </w:t>
      </w:r>
      <w:r w:rsidRPr="00355D3C">
        <w:rPr>
          <w:color w:val="000000" w:themeColor="text1"/>
          <w:szCs w:val="28"/>
        </w:rPr>
        <w:t xml:space="preserve">табличной части </w:t>
      </w:r>
      <w:r w:rsidRPr="00355D3C">
        <w:rPr>
          <w:b/>
          <w:color w:val="000000" w:themeColor="text1"/>
          <w:szCs w:val="28"/>
        </w:rPr>
        <w:t>Подписание раздела 4</w:t>
      </w:r>
      <w:r w:rsidRPr="00355D3C">
        <w:rPr>
          <w:color w:val="000000" w:themeColor="text1"/>
          <w:szCs w:val="28"/>
        </w:rPr>
        <w:t xml:space="preserve"> для подписания.</w:t>
      </w:r>
      <w:r w:rsidRPr="00355D3C">
        <w:t xml:space="preserve"> </w:t>
      </w:r>
    </w:p>
    <w:p w:rsidR="00D42C09" w:rsidRPr="00355D3C" w:rsidRDefault="00AE0AD4">
      <w:pPr>
        <w:keepNext/>
        <w:ind w:firstLine="0"/>
        <w:jc w:val="center"/>
      </w:pPr>
      <w:r w:rsidRPr="00355D3C">
        <w:rPr>
          <w:noProof/>
        </w:rPr>
        <mc:AlternateContent>
          <mc:Choice Requires="wpg">
            <w:drawing>
              <wp:inline distT="0" distB="0" distL="0" distR="0">
                <wp:extent cx="6029325" cy="2628900"/>
                <wp:effectExtent l="0" t="0" r="9525" b="0"/>
                <wp:docPr id="880"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6"/>
                        <pic:cNvPicPr>
                          <a:picLocks noChangeAspect="1"/>
                        </pic:cNvPicPr>
                      </pic:nvPicPr>
                      <pic:blipFill>
                        <a:blip r:embed="rId1098"/>
                        <a:stretch/>
                      </pic:blipFill>
                      <pic:spPr bwMode="auto">
                        <a:xfrm>
                          <a:off x="0" y="0"/>
                          <a:ext cx="6029325" cy="26289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1" o:spid="_x0000_s881" type="#_x0000_t75" style="width:474.75pt;height:207.00pt;mso-wrap-distance-left:0.00pt;mso-wrap-distance-top:0.00pt;mso-wrap-distance-right:0.00pt;mso-wrap-distance-bottom:0.00pt;" stroked="f">
                <v:path textboxrect="0,0,0,0"/>
                <v:imagedata r:id="rId1099" o:title=""/>
              </v:shape>
            </w:pict>
          </mc:Fallback>
        </mc:AlternateContent>
      </w:r>
    </w:p>
    <w:p w:rsidR="00D42C09" w:rsidRPr="00355D3C" w:rsidRDefault="00AE0AD4">
      <w:pPr>
        <w:pStyle w:val="afffffff6"/>
      </w:pPr>
      <w:bookmarkStart w:id="1755" w:name="_Toc183525631"/>
      <w:bookmarkStart w:id="1756" w:name="_Toc230361941"/>
      <w:r w:rsidRPr="00355D3C">
        <w:t xml:space="preserve">Рисунок  </w:t>
      </w:r>
      <w:r w:rsidRPr="00355D3C">
        <w:fldChar w:fldCharType="begin"/>
      </w:r>
      <w:r w:rsidRPr="00355D3C">
        <w:instrText xml:space="preserve">SEQ Рисунок \* ARABIC </w:instrText>
      </w:r>
      <w:r w:rsidRPr="00355D3C">
        <w:fldChar w:fldCharType="separate"/>
      </w:r>
      <w:r w:rsidRPr="00355D3C">
        <w:t>720</w:t>
      </w:r>
      <w:bookmarkEnd w:id="1755"/>
      <w:bookmarkEnd w:id="1756"/>
      <w:r w:rsidRPr="00355D3C">
        <w:fldChar w:fldCharType="end"/>
      </w:r>
    </w:p>
    <w:p w:rsidR="00D42C09" w:rsidRPr="00355D3C" w:rsidRDefault="00D42C09"/>
    <w:p w:rsidR="00D42C09" w:rsidRPr="00355D3C" w:rsidRDefault="00AE0AD4">
      <w:pPr>
        <w:rPr>
          <w:b/>
          <w:color w:val="000000" w:themeColor="text1"/>
          <w:szCs w:val="28"/>
        </w:rPr>
      </w:pPr>
      <w:r w:rsidRPr="00355D3C">
        <w:rPr>
          <w:b/>
          <w:color w:val="000000" w:themeColor="text1"/>
          <w:szCs w:val="28"/>
        </w:rPr>
        <w:t>Подписание членами комиссии раздела 4</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w:t>
      </w:r>
      <w:r w:rsidRPr="00355D3C">
        <w:rPr>
          <w:b/>
          <w:color w:val="000000" w:themeColor="text1"/>
          <w:szCs w:val="28"/>
        </w:rPr>
        <w:t>раздела 4</w:t>
      </w:r>
      <w:r w:rsidRPr="00355D3C">
        <w:rPr>
          <w:color w:val="000000" w:themeColor="text1"/>
          <w:szCs w:val="28"/>
        </w:rPr>
        <w:t xml:space="preserve">,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5943600" cy="3952875"/>
                <wp:effectExtent l="0" t="0" r="0" b="9525"/>
                <wp:docPr id="881"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7"/>
                        <pic:cNvPicPr>
                          <a:picLocks noChangeAspect="1"/>
                        </pic:cNvPicPr>
                      </pic:nvPicPr>
                      <pic:blipFill>
                        <a:blip r:embed="rId1170"/>
                        <a:stretch/>
                      </pic:blipFill>
                      <pic:spPr bwMode="auto">
                        <a:xfrm>
                          <a:off x="0" y="0"/>
                          <a:ext cx="5943600" cy="39528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2" o:spid="_x0000_s882" type="#_x0000_t75" style="width:468.00pt;height:311.25pt;mso-wrap-distance-left:0.00pt;mso-wrap-distance-top:0.00pt;mso-wrap-distance-right:0.00pt;mso-wrap-distance-bottom:0.00pt;" stroked="f">
                <v:path textboxrect="0,0,0,0"/>
                <v:imagedata r:id="rId1171" o:title=""/>
              </v:shape>
            </w:pict>
          </mc:Fallback>
        </mc:AlternateContent>
      </w:r>
    </w:p>
    <w:p w:rsidR="00D42C09" w:rsidRPr="00355D3C" w:rsidRDefault="00AE0AD4">
      <w:pPr>
        <w:pStyle w:val="afffffff6"/>
      </w:pPr>
      <w:bookmarkStart w:id="1757" w:name="_Toc183525632"/>
      <w:bookmarkStart w:id="1758" w:name="_Toc230361942"/>
      <w:r w:rsidRPr="00355D3C">
        <w:t xml:space="preserve">Рисунок  </w:t>
      </w:r>
      <w:r w:rsidRPr="00355D3C">
        <w:fldChar w:fldCharType="begin"/>
      </w:r>
      <w:r w:rsidRPr="00355D3C">
        <w:instrText xml:space="preserve">SEQ Рисунок \* ARABIC </w:instrText>
      </w:r>
      <w:r w:rsidRPr="00355D3C">
        <w:fldChar w:fldCharType="separate"/>
      </w:r>
      <w:r w:rsidRPr="00355D3C">
        <w:t>721</w:t>
      </w:r>
      <w:bookmarkEnd w:id="1757"/>
      <w:bookmarkEnd w:id="1758"/>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4 выявлены несоответствия, член комиссии может передать документ на доработку, указав в реквизите Комментарий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4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4 всеми членами комиссии документ направляется пользователю-сотруднику из состава комиссии (роль </w:t>
      </w:r>
      <w:r w:rsidRPr="00355D3C">
        <w:rPr>
          <w:b/>
          <w:color w:val="000000" w:themeColor="text1"/>
          <w:szCs w:val="28"/>
        </w:rPr>
        <w:t>Председатель комиссии</w:t>
      </w:r>
      <w:r w:rsidRPr="00355D3C">
        <w:rPr>
          <w:color w:val="000000" w:themeColor="text1"/>
          <w:szCs w:val="28"/>
        </w:rPr>
        <w:t xml:space="preserve">) </w:t>
      </w:r>
      <w:r w:rsidRPr="00355D3C">
        <w:rPr>
          <w:b/>
          <w:color w:val="000000" w:themeColor="text1"/>
          <w:szCs w:val="28"/>
        </w:rPr>
        <w:t>Раздела 4,</w:t>
      </w:r>
      <w:r w:rsidRPr="00355D3C">
        <w:rPr>
          <w:color w:val="000000" w:themeColor="text1"/>
          <w:szCs w:val="28"/>
        </w:rPr>
        <w:t xml:space="preserve"> которому в карточке комиссии установлен флаг </w:t>
      </w:r>
      <w:r w:rsidRPr="00355D3C">
        <w:rPr>
          <w:b/>
          <w:color w:val="000000" w:themeColor="text1"/>
          <w:szCs w:val="28"/>
        </w:rPr>
        <w:t>«Председатель комиссии»</w:t>
      </w:r>
      <w:r w:rsidRPr="00355D3C">
        <w:rPr>
          <w:color w:val="000000" w:themeColor="text1"/>
          <w:szCs w:val="28"/>
        </w:rPr>
        <w:t xml:space="preserve"> или </w:t>
      </w:r>
      <w:r w:rsidRPr="00355D3C">
        <w:rPr>
          <w:b/>
          <w:color w:val="000000" w:themeColor="text1"/>
          <w:szCs w:val="28"/>
        </w:rPr>
        <w:t xml:space="preserve">«Уполномоченное председателем лицо» </w:t>
      </w:r>
      <w:r w:rsidRPr="00355D3C">
        <w:rPr>
          <w:color w:val="000000" w:themeColor="text1"/>
          <w:szCs w:val="28"/>
        </w:rPr>
        <w:t>в случае наличия рабочих комиссий.</w:t>
      </w:r>
    </w:p>
    <w:p w:rsidR="00D42C09" w:rsidRPr="00355D3C" w:rsidRDefault="00AE0AD4">
      <w:pPr>
        <w:rPr>
          <w:b/>
          <w:color w:val="000000" w:themeColor="text1"/>
          <w:szCs w:val="28"/>
        </w:rPr>
      </w:pPr>
      <w:r w:rsidRPr="00355D3C">
        <w:rPr>
          <w:b/>
          <w:color w:val="000000" w:themeColor="text1"/>
          <w:szCs w:val="28"/>
        </w:rPr>
        <w:t>Подписание раздела 4 председателем комиссии</w:t>
      </w:r>
    </w:p>
    <w:p w:rsidR="00D42C09" w:rsidRPr="00355D3C" w:rsidRDefault="00AE0AD4">
      <w:pPr>
        <w:rPr>
          <w:color w:val="000000" w:themeColor="text1"/>
          <w:szCs w:val="28"/>
        </w:rPr>
      </w:pPr>
      <w:r w:rsidRPr="00355D3C">
        <w:rPr>
          <w:color w:val="000000" w:themeColor="text1"/>
          <w:szCs w:val="28"/>
        </w:rPr>
        <w:t xml:space="preserve">Пользователю необходимо открыть документ и, ознакомившись с содержанием раздела 4, выполнить подписание при помощи кнопки-резолюции </w:t>
      </w:r>
      <w:r w:rsidRPr="00355D3C">
        <w:rPr>
          <w:b/>
          <w:color w:val="000000" w:themeColor="text1"/>
          <w:szCs w:val="28"/>
        </w:rPr>
        <w:t>«Подписать».</w:t>
      </w:r>
    </w:p>
    <w:p w:rsidR="00D42C09" w:rsidRPr="00355D3C" w:rsidRDefault="00AE0AD4">
      <w:pPr>
        <w:keepNext/>
        <w:ind w:firstLine="0"/>
        <w:jc w:val="center"/>
      </w:pPr>
      <w:r w:rsidRPr="00355D3C">
        <w:rPr>
          <w:noProof/>
        </w:rPr>
        <mc:AlternateContent>
          <mc:Choice Requires="wpg">
            <w:drawing>
              <wp:inline distT="0" distB="0" distL="0" distR="0">
                <wp:extent cx="5943600" cy="3857625"/>
                <wp:effectExtent l="0" t="0" r="0" b="9525"/>
                <wp:docPr id="882"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8"/>
                        <pic:cNvPicPr>
                          <a:picLocks noChangeAspect="1"/>
                        </pic:cNvPicPr>
                      </pic:nvPicPr>
                      <pic:blipFill>
                        <a:blip r:embed="rId1172"/>
                        <a:stretch/>
                      </pic:blipFill>
                      <pic:spPr bwMode="auto">
                        <a:xfrm>
                          <a:off x="0" y="0"/>
                          <a:ext cx="5943600" cy="385762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3" o:spid="_x0000_s883" type="#_x0000_t75" style="width:468.00pt;height:303.75pt;mso-wrap-distance-left:0.00pt;mso-wrap-distance-top:0.00pt;mso-wrap-distance-right:0.00pt;mso-wrap-distance-bottom:0.00pt;" stroked="f">
                <v:path textboxrect="0,0,0,0"/>
                <v:imagedata r:id="rId1173" o:title=""/>
              </v:shape>
            </w:pict>
          </mc:Fallback>
        </mc:AlternateContent>
      </w:r>
    </w:p>
    <w:p w:rsidR="00D42C09" w:rsidRPr="00355D3C" w:rsidRDefault="00AE0AD4">
      <w:pPr>
        <w:pStyle w:val="afffffff6"/>
      </w:pPr>
      <w:bookmarkStart w:id="1759" w:name="_Toc183525633"/>
      <w:bookmarkStart w:id="1760" w:name="_Toc230361943"/>
      <w:r w:rsidRPr="00355D3C">
        <w:t xml:space="preserve">Рисунок  </w:t>
      </w:r>
      <w:r w:rsidRPr="00355D3C">
        <w:fldChar w:fldCharType="begin"/>
      </w:r>
      <w:r w:rsidRPr="00355D3C">
        <w:instrText xml:space="preserve">SEQ Рисунок \* ARABIC </w:instrText>
      </w:r>
      <w:r w:rsidRPr="00355D3C">
        <w:fldChar w:fldCharType="separate"/>
      </w:r>
      <w:r w:rsidRPr="00355D3C">
        <w:t>722</w:t>
      </w:r>
      <w:bookmarkEnd w:id="1759"/>
      <w:bookmarkEnd w:id="1760"/>
      <w:r w:rsidRPr="00355D3C">
        <w:fldChar w:fldCharType="end"/>
      </w:r>
    </w:p>
    <w:p w:rsidR="00D42C09" w:rsidRPr="00355D3C" w:rsidRDefault="00D42C09"/>
    <w:p w:rsidR="00D42C09" w:rsidRPr="00355D3C" w:rsidRDefault="00AE0AD4">
      <w:pPr>
        <w:rPr>
          <w:b/>
          <w:color w:val="000000" w:themeColor="text1"/>
          <w:szCs w:val="28"/>
        </w:rPr>
      </w:pPr>
      <w:r w:rsidRPr="00355D3C">
        <w:rPr>
          <w:color w:val="000000" w:themeColor="text1"/>
          <w:szCs w:val="28"/>
        </w:rPr>
        <w:t xml:space="preserve">В случае если в разделе 4 выявлены несоответствия, председатель комиссии может передать документ на доработку, указав в реквизите </w:t>
      </w:r>
      <w:r w:rsidRPr="00355D3C">
        <w:rPr>
          <w:b/>
          <w:color w:val="000000" w:themeColor="text1"/>
          <w:szCs w:val="28"/>
        </w:rPr>
        <w:t>«Комментарий»</w:t>
      </w:r>
      <w:r w:rsidRPr="00355D3C">
        <w:rPr>
          <w:color w:val="000000" w:themeColor="text1"/>
          <w:szCs w:val="28"/>
        </w:rPr>
        <w:t xml:space="preserve">, выявленные несоответствия и нажав соответствующую кнопку-резолюцию </w:t>
      </w:r>
      <w:r w:rsidRPr="00355D3C">
        <w:rPr>
          <w:b/>
          <w:color w:val="000000" w:themeColor="text1"/>
          <w:szCs w:val="28"/>
        </w:rPr>
        <w:t>«На доработку»</w:t>
      </w:r>
      <w:r w:rsidRPr="00355D3C">
        <w:rPr>
          <w:color w:val="000000" w:themeColor="text1"/>
          <w:szCs w:val="28"/>
        </w:rPr>
        <w:t xml:space="preserve">. В этом случае документ будет возвращён </w:t>
      </w:r>
      <w:r w:rsidRPr="00355D3C">
        <w:rPr>
          <w:b/>
          <w:color w:val="000000" w:themeColor="text1"/>
          <w:szCs w:val="28"/>
        </w:rPr>
        <w:t xml:space="preserve">Ответственному исполнителю инв. комиссии </w:t>
      </w:r>
      <w:r w:rsidRPr="00355D3C">
        <w:rPr>
          <w:color w:val="000000" w:themeColor="text1"/>
          <w:szCs w:val="28"/>
        </w:rPr>
        <w:t xml:space="preserve">для устранения недочётов на этап </w:t>
      </w:r>
      <w:r w:rsidRPr="00355D3C">
        <w:rPr>
          <w:b/>
          <w:color w:val="000000" w:themeColor="text1"/>
          <w:szCs w:val="28"/>
        </w:rPr>
        <w:t>Заполнение раздела 4 ответственным лицом комиссии.</w:t>
      </w:r>
    </w:p>
    <w:p w:rsidR="00D42C09" w:rsidRPr="00355D3C" w:rsidRDefault="00AE0AD4">
      <w:pPr>
        <w:rPr>
          <w:color w:val="000000" w:themeColor="text1"/>
          <w:szCs w:val="28"/>
        </w:rPr>
      </w:pPr>
      <w:r w:rsidRPr="00355D3C">
        <w:rPr>
          <w:color w:val="000000" w:themeColor="text1"/>
          <w:szCs w:val="28"/>
        </w:rPr>
        <w:t xml:space="preserve">После подписания раздела 4 председателем комиссии, бизнес-процесс по документу завершён, документу присвоен конечный статус </w:t>
      </w:r>
      <w:r w:rsidRPr="00355D3C">
        <w:rPr>
          <w:b/>
          <w:color w:val="000000" w:themeColor="text1"/>
          <w:szCs w:val="28"/>
        </w:rPr>
        <w:t>«Зарегистрирован»</w:t>
      </w:r>
      <w:r w:rsidRPr="00355D3C">
        <w:rPr>
          <w:color w:val="000000" w:themeColor="text1"/>
          <w:szCs w:val="28"/>
        </w:rPr>
        <w:t xml:space="preserve">. </w:t>
      </w:r>
    </w:p>
    <w:p w:rsidR="00D42C09" w:rsidRPr="00355D3C" w:rsidRDefault="00AE0AD4">
      <w:pPr>
        <w:keepNext/>
        <w:ind w:firstLine="0"/>
        <w:jc w:val="center"/>
      </w:pPr>
      <w:r w:rsidRPr="00355D3C">
        <w:rPr>
          <w:noProof/>
        </w:rPr>
        <mc:AlternateContent>
          <mc:Choice Requires="wpg">
            <w:drawing>
              <wp:inline distT="0" distB="0" distL="0" distR="0">
                <wp:extent cx="5953125" cy="2933700"/>
                <wp:effectExtent l="0" t="0" r="9525" b="0"/>
                <wp:docPr id="883"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9"/>
                        <pic:cNvPicPr>
                          <a:picLocks noChangeAspect="1"/>
                        </pic:cNvPicPr>
                      </pic:nvPicPr>
                      <pic:blipFill>
                        <a:blip r:embed="rId1174"/>
                        <a:stretch/>
                      </pic:blipFill>
                      <pic:spPr bwMode="auto">
                        <a:xfrm>
                          <a:off x="0" y="0"/>
                          <a:ext cx="5953125" cy="2933699"/>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4" o:spid="_x0000_s884" type="#_x0000_t75" style="width:468.75pt;height:231.00pt;mso-wrap-distance-left:0.00pt;mso-wrap-distance-top:0.00pt;mso-wrap-distance-right:0.00pt;mso-wrap-distance-bottom:0.00pt;" stroked="f">
                <v:path textboxrect="0,0,0,0"/>
                <v:imagedata r:id="rId1175" o:title=""/>
              </v:shape>
            </w:pict>
          </mc:Fallback>
        </mc:AlternateContent>
      </w:r>
    </w:p>
    <w:p w:rsidR="00D42C09" w:rsidRPr="00355D3C" w:rsidRDefault="00AE0AD4">
      <w:pPr>
        <w:pStyle w:val="afffffff6"/>
      </w:pPr>
      <w:bookmarkStart w:id="1761" w:name="_Toc183525634"/>
      <w:bookmarkStart w:id="1762" w:name="_Toc230361944"/>
      <w:r w:rsidRPr="00355D3C">
        <w:t xml:space="preserve">Рисунок  </w:t>
      </w:r>
      <w:r w:rsidRPr="00355D3C">
        <w:fldChar w:fldCharType="begin"/>
      </w:r>
      <w:r w:rsidRPr="00355D3C">
        <w:instrText xml:space="preserve">SEQ Рисунок \* ARABIC </w:instrText>
      </w:r>
      <w:r w:rsidRPr="00355D3C">
        <w:fldChar w:fldCharType="separate"/>
      </w:r>
      <w:r w:rsidRPr="00355D3C">
        <w:t>723</w:t>
      </w:r>
      <w:bookmarkEnd w:id="1761"/>
      <w:bookmarkEnd w:id="1762"/>
      <w:r w:rsidRPr="00355D3C">
        <w:fldChar w:fldCharType="end"/>
      </w:r>
    </w:p>
    <w:p w:rsidR="00D42C09" w:rsidRPr="00355D3C" w:rsidRDefault="00D42C09"/>
    <w:p w:rsidR="00D42C09" w:rsidRPr="00355D3C" w:rsidRDefault="00AE0AD4">
      <w:pPr>
        <w:rPr>
          <w:color w:val="000000" w:themeColor="text1"/>
          <w:szCs w:val="28"/>
        </w:rPr>
      </w:pPr>
      <w:r w:rsidRPr="00355D3C">
        <w:rPr>
          <w:color w:val="000000" w:themeColor="text1"/>
          <w:szCs w:val="28"/>
        </w:rPr>
        <w:t xml:space="preserve">В случае, если в разделе 4 присутствуют излишки и (или) недостача, и документ находится в статусе </w:t>
      </w:r>
      <w:r w:rsidRPr="00355D3C">
        <w:rPr>
          <w:b/>
          <w:color w:val="000000" w:themeColor="text1"/>
          <w:szCs w:val="28"/>
        </w:rPr>
        <w:t>«Зарегистрирован»</w:t>
      </w:r>
      <w:r w:rsidRPr="00355D3C">
        <w:rPr>
          <w:color w:val="000000" w:themeColor="text1"/>
          <w:szCs w:val="28"/>
        </w:rPr>
        <w:t xml:space="preserve">, по кнопке </w:t>
      </w:r>
      <w:proofErr w:type="gramStart"/>
      <w:r w:rsidRPr="00355D3C">
        <w:rPr>
          <w:b/>
          <w:color w:val="000000" w:themeColor="text1"/>
          <w:szCs w:val="28"/>
        </w:rPr>
        <w:t>Ввести</w:t>
      </w:r>
      <w:proofErr w:type="gramEnd"/>
      <w:r w:rsidRPr="00355D3C">
        <w:rPr>
          <w:b/>
          <w:color w:val="000000" w:themeColor="text1"/>
          <w:szCs w:val="28"/>
        </w:rPr>
        <w:t xml:space="preserve"> документы по отклонениям</w:t>
      </w:r>
      <w:r w:rsidRPr="00355D3C">
        <w:rPr>
          <w:color w:val="000000" w:themeColor="text1"/>
          <w:szCs w:val="28"/>
        </w:rPr>
        <w:t xml:space="preserve"> можно ввести документы по данным отклонений по результатам инвентаризации. При создании документов имеется возможность выбрать Вид отклонения:</w:t>
      </w:r>
    </w:p>
    <w:p w:rsidR="00D42C09" w:rsidRPr="00355D3C" w:rsidRDefault="00AE0AD4">
      <w:pPr>
        <w:pStyle w:val="afffff4"/>
        <w:numPr>
          <w:ilvl w:val="0"/>
          <w:numId w:val="64"/>
        </w:numPr>
        <w:jc w:val="both"/>
        <w:rPr>
          <w:rFonts w:ascii="Times New Roman" w:hAnsi="Times New Roman" w:cs="Times New Roman"/>
          <w:i/>
          <w:color w:val="000000" w:themeColor="text1"/>
          <w:sz w:val="28"/>
          <w:szCs w:val="28"/>
        </w:rPr>
      </w:pPr>
      <w:r w:rsidRPr="00355D3C">
        <w:rPr>
          <w:rFonts w:ascii="Times New Roman" w:hAnsi="Times New Roman" w:cs="Times New Roman"/>
          <w:i/>
          <w:color w:val="000000" w:themeColor="text1"/>
          <w:sz w:val="28"/>
          <w:szCs w:val="28"/>
        </w:rPr>
        <w:t>Излишки</w:t>
      </w:r>
      <w:r w:rsidRPr="00355D3C">
        <w:rPr>
          <w:rFonts w:ascii="Times New Roman" w:hAnsi="Times New Roman" w:cs="Times New Roman"/>
          <w:color w:val="000000" w:themeColor="text1"/>
          <w:sz w:val="28"/>
          <w:szCs w:val="28"/>
        </w:rPr>
        <w:t xml:space="preserve"> –</w:t>
      </w:r>
      <w:r w:rsidRPr="00355D3C">
        <w:rPr>
          <w:rFonts w:ascii="Times New Roman" w:hAnsi="Times New Roman" w:cs="Times New Roman"/>
          <w:i/>
          <w:color w:val="000000" w:themeColor="text1"/>
          <w:sz w:val="28"/>
          <w:szCs w:val="28"/>
        </w:rPr>
        <w:t xml:space="preserve"> </w:t>
      </w:r>
      <w:r w:rsidRPr="00355D3C">
        <w:rPr>
          <w:rFonts w:ascii="Times New Roman" w:hAnsi="Times New Roman" w:cs="Times New Roman"/>
          <w:color w:val="000000" w:themeColor="text1"/>
          <w:sz w:val="28"/>
          <w:szCs w:val="28"/>
        </w:rPr>
        <w:t xml:space="preserve">по данному пункту создается формуляр </w:t>
      </w:r>
      <w:r w:rsidRPr="00355D3C">
        <w:rPr>
          <w:rFonts w:ascii="Times New Roman" w:hAnsi="Times New Roman" w:cs="Times New Roman"/>
          <w:b/>
          <w:color w:val="000000" w:themeColor="text1"/>
          <w:sz w:val="28"/>
          <w:szCs w:val="28"/>
        </w:rPr>
        <w:t>Приходный кассовый ордер ф.0310001 (Поступление денежных документов в кассу организации)</w:t>
      </w:r>
      <w:r w:rsidRPr="00355D3C">
        <w:rPr>
          <w:rFonts w:ascii="Times New Roman" w:hAnsi="Times New Roman" w:cs="Times New Roman"/>
          <w:color w:val="000000" w:themeColor="text1"/>
          <w:sz w:val="28"/>
          <w:szCs w:val="28"/>
        </w:rPr>
        <w:t xml:space="preserve"> с Типовой операцией </w:t>
      </w:r>
      <w:r w:rsidRPr="00355D3C">
        <w:rPr>
          <w:rFonts w:ascii="Times New Roman" w:hAnsi="Times New Roman" w:cs="Times New Roman"/>
          <w:b/>
          <w:color w:val="000000" w:themeColor="text1"/>
          <w:sz w:val="28"/>
          <w:szCs w:val="28"/>
        </w:rPr>
        <w:t>Поступление по акту о результатах инвентаризации (40110180)</w:t>
      </w:r>
      <w:r w:rsidRPr="00355D3C">
        <w:rPr>
          <w:rFonts w:ascii="Times New Roman" w:hAnsi="Times New Roman" w:cs="Times New Roman"/>
          <w:color w:val="000000" w:themeColor="text1"/>
          <w:sz w:val="28"/>
          <w:szCs w:val="28"/>
        </w:rPr>
        <w:t xml:space="preserve">, который описан в Руководстве работников МВУ </w:t>
      </w:r>
      <w:proofErr w:type="spellStart"/>
      <w:r w:rsidRPr="00355D3C">
        <w:rPr>
          <w:rFonts w:ascii="Times New Roman" w:hAnsi="Times New Roman" w:cs="Times New Roman"/>
          <w:color w:val="000000" w:themeColor="text1"/>
          <w:sz w:val="28"/>
          <w:szCs w:val="28"/>
        </w:rPr>
        <w:t>ПУиО</w:t>
      </w:r>
      <w:proofErr w:type="spellEnd"/>
      <w:r w:rsidRPr="00355D3C">
        <w:rPr>
          <w:rFonts w:ascii="Times New Roman" w:hAnsi="Times New Roman" w:cs="Times New Roman"/>
          <w:color w:val="000000" w:themeColor="text1"/>
          <w:sz w:val="28"/>
          <w:szCs w:val="28"/>
        </w:rPr>
        <w:t xml:space="preserve"> п. 4.5.1.4</w:t>
      </w:r>
    </w:p>
    <w:p w:rsidR="00D42C09" w:rsidRPr="00355D3C" w:rsidRDefault="00AE0AD4">
      <w:pPr>
        <w:pStyle w:val="afffff4"/>
        <w:numPr>
          <w:ilvl w:val="0"/>
          <w:numId w:val="64"/>
        </w:numPr>
        <w:jc w:val="both"/>
        <w:rPr>
          <w:rFonts w:ascii="Times New Roman" w:hAnsi="Times New Roman" w:cs="Times New Roman"/>
          <w:b/>
          <w:i/>
          <w:color w:val="000000" w:themeColor="text1"/>
          <w:sz w:val="28"/>
          <w:szCs w:val="28"/>
        </w:rPr>
      </w:pPr>
      <w:r w:rsidRPr="00355D3C">
        <w:rPr>
          <w:rFonts w:ascii="Times New Roman" w:hAnsi="Times New Roman" w:cs="Times New Roman"/>
          <w:i/>
          <w:color w:val="000000" w:themeColor="text1"/>
          <w:sz w:val="28"/>
          <w:szCs w:val="28"/>
        </w:rPr>
        <w:t>Недостача</w:t>
      </w:r>
      <w:r w:rsidRPr="00355D3C">
        <w:rPr>
          <w:rFonts w:ascii="Times New Roman" w:hAnsi="Times New Roman" w:cs="Times New Roman"/>
          <w:color w:val="000000" w:themeColor="text1"/>
          <w:sz w:val="28"/>
          <w:szCs w:val="28"/>
        </w:rPr>
        <w:t xml:space="preserve"> –</w:t>
      </w:r>
      <w:r w:rsidRPr="00355D3C">
        <w:rPr>
          <w:rFonts w:ascii="Times New Roman" w:hAnsi="Times New Roman" w:cs="Times New Roman"/>
          <w:i/>
          <w:color w:val="000000" w:themeColor="text1"/>
          <w:sz w:val="28"/>
          <w:szCs w:val="28"/>
        </w:rPr>
        <w:t xml:space="preserve"> </w:t>
      </w:r>
      <w:r w:rsidRPr="00355D3C">
        <w:rPr>
          <w:rFonts w:ascii="Times New Roman" w:hAnsi="Times New Roman" w:cs="Times New Roman"/>
          <w:color w:val="000000" w:themeColor="text1"/>
          <w:sz w:val="28"/>
          <w:szCs w:val="28"/>
        </w:rPr>
        <w:t xml:space="preserve">по данному пункту создается </w:t>
      </w:r>
      <w:r w:rsidRPr="00355D3C">
        <w:rPr>
          <w:rFonts w:ascii="Times New Roman" w:hAnsi="Times New Roman" w:cs="Times New Roman"/>
          <w:b/>
          <w:color w:val="000000" w:themeColor="text1"/>
          <w:sz w:val="28"/>
          <w:szCs w:val="28"/>
        </w:rPr>
        <w:t>формуляр Расходный кассовый ордер (фондовый)</w:t>
      </w:r>
      <w:r w:rsidRPr="00355D3C">
        <w:rPr>
          <w:rFonts w:ascii="Times New Roman" w:hAnsi="Times New Roman" w:cs="Times New Roman"/>
          <w:color w:val="000000" w:themeColor="text1"/>
          <w:sz w:val="28"/>
          <w:szCs w:val="28"/>
        </w:rPr>
        <w:t xml:space="preserve"> с Типовой операцией </w:t>
      </w:r>
      <w:r w:rsidRPr="00355D3C">
        <w:rPr>
          <w:rFonts w:ascii="Times New Roman" w:hAnsi="Times New Roman" w:cs="Times New Roman"/>
          <w:b/>
          <w:color w:val="000000" w:themeColor="text1"/>
          <w:sz w:val="28"/>
          <w:szCs w:val="28"/>
        </w:rPr>
        <w:t xml:space="preserve">Суммы выявленных недостач, хищений, порчи (40110172), </w:t>
      </w:r>
      <w:r w:rsidRPr="00355D3C">
        <w:rPr>
          <w:rFonts w:ascii="Times New Roman" w:hAnsi="Times New Roman" w:cs="Times New Roman"/>
          <w:color w:val="000000" w:themeColor="text1"/>
          <w:sz w:val="28"/>
          <w:szCs w:val="28"/>
        </w:rPr>
        <w:t xml:space="preserve">который описан в Руководстве работников МВУ </w:t>
      </w:r>
      <w:proofErr w:type="spellStart"/>
      <w:r w:rsidRPr="00355D3C">
        <w:rPr>
          <w:rFonts w:ascii="Times New Roman" w:hAnsi="Times New Roman" w:cs="Times New Roman"/>
          <w:color w:val="000000" w:themeColor="text1"/>
          <w:sz w:val="28"/>
          <w:szCs w:val="28"/>
        </w:rPr>
        <w:t>ПУиО</w:t>
      </w:r>
      <w:proofErr w:type="spellEnd"/>
      <w:r w:rsidRPr="00355D3C">
        <w:rPr>
          <w:rFonts w:ascii="Times New Roman" w:hAnsi="Times New Roman" w:cs="Times New Roman"/>
          <w:color w:val="000000" w:themeColor="text1"/>
          <w:sz w:val="28"/>
          <w:szCs w:val="28"/>
        </w:rPr>
        <w:t xml:space="preserve"> п. 4.5.2.1</w:t>
      </w:r>
    </w:p>
    <w:p w:rsidR="00D42C09" w:rsidRPr="00355D3C" w:rsidRDefault="00AE0AD4">
      <w:pPr>
        <w:keepNext/>
        <w:ind w:firstLine="0"/>
        <w:jc w:val="center"/>
      </w:pPr>
      <w:r w:rsidRPr="00355D3C">
        <w:rPr>
          <w:noProof/>
        </w:rPr>
        <mc:AlternateContent>
          <mc:Choice Requires="wpg">
            <w:drawing>
              <wp:inline distT="0" distB="0" distL="0" distR="0">
                <wp:extent cx="6029960" cy="3037840"/>
                <wp:effectExtent l="0" t="0" r="8890" b="0"/>
                <wp:docPr id="884"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6"/>
                        <a:stretch/>
                      </pic:blipFill>
                      <pic:spPr bwMode="auto">
                        <a:xfrm>
                          <a:off x="0" y="0"/>
                          <a:ext cx="6029960" cy="30378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5" o:spid="_x0000_s885" type="#_x0000_t75" style="width:474.80pt;height:239.20pt;mso-wrap-distance-left:0.00pt;mso-wrap-distance-top:0.00pt;mso-wrap-distance-right:0.00pt;mso-wrap-distance-bottom:0.00pt;" stroked="false">
                <v:path textboxrect="0,0,0,0"/>
                <v:imagedata r:id="rId1177" o:title=""/>
              </v:shape>
            </w:pict>
          </mc:Fallback>
        </mc:AlternateContent>
      </w:r>
    </w:p>
    <w:p w:rsidR="00D42C09" w:rsidRPr="00355D3C" w:rsidRDefault="00AE0AD4">
      <w:pPr>
        <w:pStyle w:val="afffffff6"/>
      </w:pPr>
      <w:bookmarkStart w:id="1763" w:name="_Toc230361945"/>
      <w:r w:rsidRPr="00355D3C">
        <w:t xml:space="preserve">Рисунок  </w:t>
      </w:r>
      <w:r w:rsidRPr="00355D3C">
        <w:fldChar w:fldCharType="begin"/>
      </w:r>
      <w:r w:rsidRPr="00355D3C">
        <w:instrText xml:space="preserve">SEQ Рисунок \* ARABIC </w:instrText>
      </w:r>
      <w:r w:rsidRPr="00355D3C">
        <w:fldChar w:fldCharType="separate"/>
      </w:r>
      <w:r w:rsidRPr="00355D3C">
        <w:t>724</w:t>
      </w:r>
      <w:bookmarkEnd w:id="1763"/>
      <w:r w:rsidRPr="00355D3C">
        <w:fldChar w:fldCharType="end"/>
      </w:r>
    </w:p>
    <w:p w:rsidR="00D42C09" w:rsidRPr="00355D3C" w:rsidRDefault="00D42C09">
      <w:pPr>
        <w:keepNext/>
        <w:jc w:val="center"/>
      </w:pPr>
    </w:p>
    <w:p w:rsidR="00D42C09" w:rsidRPr="00355D3C" w:rsidRDefault="00D42C09">
      <w:pPr>
        <w:ind w:firstLine="0"/>
      </w:pPr>
    </w:p>
    <w:p w:rsidR="00D42C09" w:rsidRPr="00355D3C" w:rsidRDefault="00D42C09"/>
    <w:p w:rsidR="00D42C09" w:rsidRPr="00355D3C" w:rsidRDefault="00AE0AD4">
      <w:pPr>
        <w:rPr>
          <w:color w:val="000000" w:themeColor="text1"/>
          <w:szCs w:val="28"/>
        </w:rPr>
      </w:pPr>
      <w:r w:rsidRPr="00355D3C">
        <w:rPr>
          <w:b/>
          <w:color w:val="000000" w:themeColor="text1"/>
          <w:szCs w:val="28"/>
        </w:rPr>
        <w:t>Важно!</w:t>
      </w:r>
      <w:r w:rsidRPr="00355D3C">
        <w:rPr>
          <w:color w:val="000000" w:themeColor="text1"/>
          <w:szCs w:val="28"/>
        </w:rPr>
        <w:t xml:space="preserve"> В случае если Инвентаризационная опись денежных документов (ф. 0510465) (счет 201.35) включена в Акт о результатах инвентаризации (ф. 0510463) откатить этап Подписание Председателем комиссии возможно только если Акт о результатах инвентаризации (ф. 0510463) находится в статусе Аннулирован либо помечен на удаление. При иных статусах будет выведено соответствующее сообщение.</w:t>
      </w:r>
    </w:p>
    <w:p w:rsidR="00D42C09" w:rsidRPr="00355D3C" w:rsidRDefault="00D42C09">
      <w:pPr>
        <w:rPr>
          <w:color w:val="000000" w:themeColor="text1"/>
          <w:szCs w:val="28"/>
        </w:rPr>
      </w:pPr>
    </w:p>
    <w:p w:rsidR="00D42C09" w:rsidRPr="00355D3C" w:rsidRDefault="00AE0AD4">
      <w:pPr>
        <w:keepNext/>
        <w:ind w:firstLine="0"/>
        <w:jc w:val="center"/>
      </w:pPr>
      <w:r w:rsidRPr="00355D3C">
        <w:rPr>
          <w:noProof/>
        </w:rPr>
        <mc:AlternateContent>
          <mc:Choice Requires="wpg">
            <w:drawing>
              <wp:inline distT="0" distB="0" distL="0" distR="0">
                <wp:extent cx="4791075" cy="2152650"/>
                <wp:effectExtent l="0" t="0" r="9525" b="0"/>
                <wp:docPr id="885" name="Рисунок 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178"/>
                        <a:stretch/>
                      </pic:blipFill>
                      <pic:spPr bwMode="auto">
                        <a:xfrm>
                          <a:off x="0" y="0"/>
                          <a:ext cx="4791075" cy="21526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6" o:spid="_x0000_s886" type="#_x0000_t75" style="width:377.25pt;height:169.50pt;mso-wrap-distance-left:0.00pt;mso-wrap-distance-top:0.00pt;mso-wrap-distance-right:0.00pt;mso-wrap-distance-bottom:0.00pt;" stroked="false">
                <v:path textboxrect="0,0,0,0"/>
                <v:imagedata r:id="rId1179" o:title=""/>
              </v:shape>
            </w:pict>
          </mc:Fallback>
        </mc:AlternateContent>
      </w:r>
    </w:p>
    <w:p w:rsidR="00D42C09" w:rsidRPr="00355D3C" w:rsidRDefault="00AE0AD4">
      <w:pPr>
        <w:pStyle w:val="afffffff6"/>
      </w:pPr>
      <w:bookmarkStart w:id="1764" w:name="_Toc230361946"/>
      <w:r w:rsidRPr="00355D3C">
        <w:t xml:space="preserve">Рисунок  </w:t>
      </w:r>
      <w:r w:rsidRPr="00355D3C">
        <w:fldChar w:fldCharType="begin"/>
      </w:r>
      <w:r w:rsidRPr="00355D3C">
        <w:instrText xml:space="preserve">SEQ Рисунок \* ARABIC </w:instrText>
      </w:r>
      <w:r w:rsidRPr="00355D3C">
        <w:fldChar w:fldCharType="separate"/>
      </w:r>
      <w:r w:rsidRPr="00355D3C">
        <w:t>725</w:t>
      </w:r>
      <w:bookmarkEnd w:id="1764"/>
      <w:r w:rsidRPr="00355D3C">
        <w:fldChar w:fldCharType="end"/>
      </w:r>
    </w:p>
    <w:p w:rsidR="00D42C09" w:rsidRPr="00355D3C" w:rsidRDefault="00D42C09">
      <w:pPr>
        <w:rPr>
          <w:color w:val="000000" w:themeColor="text1"/>
          <w:szCs w:val="28"/>
        </w:rPr>
      </w:pPr>
    </w:p>
    <w:p w:rsidR="00D42C09" w:rsidRPr="00355D3C" w:rsidRDefault="00AE0AD4">
      <w:pPr>
        <w:rPr>
          <w:color w:val="000000" w:themeColor="text1"/>
          <w:szCs w:val="28"/>
        </w:rPr>
      </w:pPr>
      <w:r w:rsidRPr="00355D3C">
        <w:rPr>
          <w:color w:val="000000" w:themeColor="text1"/>
          <w:szCs w:val="28"/>
        </w:rPr>
        <w:t xml:space="preserve">В документе по кнопке </w:t>
      </w:r>
      <w:r w:rsidRPr="00355D3C">
        <w:rPr>
          <w:b/>
          <w:color w:val="000000" w:themeColor="text1"/>
          <w:szCs w:val="28"/>
        </w:rPr>
        <w:t>Печать</w:t>
      </w:r>
      <w:r w:rsidRPr="00355D3C">
        <w:rPr>
          <w:color w:val="000000" w:themeColor="text1"/>
          <w:szCs w:val="28"/>
        </w:rPr>
        <w:t xml:space="preserve"> доступна печатная форма Инвентаризационной описи денежных документов (ф. 0510465) (счет 201.35).</w:t>
      </w:r>
    </w:p>
    <w:p w:rsidR="00D42C09" w:rsidRPr="00355D3C" w:rsidRDefault="00AE0AD4">
      <w:pPr>
        <w:keepNext/>
        <w:ind w:firstLine="0"/>
        <w:jc w:val="center"/>
      </w:pPr>
      <w:r w:rsidRPr="00355D3C">
        <w:rPr>
          <w:noProof/>
        </w:rPr>
        <mc:AlternateContent>
          <mc:Choice Requires="wpg">
            <w:drawing>
              <wp:inline distT="0" distB="0" distL="0" distR="0">
                <wp:extent cx="5943600" cy="4991100"/>
                <wp:effectExtent l="0" t="0" r="0" b="0"/>
                <wp:docPr id="88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0"/>
                        <pic:cNvPicPr>
                          <a:picLocks noChangeAspect="1"/>
                        </pic:cNvPicPr>
                      </pic:nvPicPr>
                      <pic:blipFill>
                        <a:blip r:embed="rId1180"/>
                        <a:stretch/>
                      </pic:blipFill>
                      <pic:spPr bwMode="auto">
                        <a:xfrm>
                          <a:off x="0" y="0"/>
                          <a:ext cx="5943600" cy="49911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7" o:spid="_x0000_s887" type="#_x0000_t75" style="width:468.00pt;height:393.00pt;mso-wrap-distance-left:0.00pt;mso-wrap-distance-top:0.00pt;mso-wrap-distance-right:0.00pt;mso-wrap-distance-bottom:0.00pt;" stroked="f">
                <v:path textboxrect="0,0,0,0"/>
                <v:imagedata r:id="rId1181" o:title=""/>
              </v:shape>
            </w:pict>
          </mc:Fallback>
        </mc:AlternateContent>
      </w:r>
    </w:p>
    <w:p w:rsidR="00D42C09" w:rsidRPr="00355D3C" w:rsidRDefault="00AE0AD4">
      <w:pPr>
        <w:pStyle w:val="afffffff6"/>
      </w:pPr>
      <w:bookmarkStart w:id="1765" w:name="_Toc183525635"/>
      <w:bookmarkStart w:id="1766" w:name="_Toc230361947"/>
      <w:r w:rsidRPr="00355D3C">
        <w:t xml:space="preserve">Рисунок  </w:t>
      </w:r>
      <w:r w:rsidRPr="00355D3C">
        <w:fldChar w:fldCharType="begin"/>
      </w:r>
      <w:r w:rsidRPr="00355D3C">
        <w:instrText xml:space="preserve">SEQ Рисунок \* ARABIC </w:instrText>
      </w:r>
      <w:r w:rsidRPr="00355D3C">
        <w:fldChar w:fldCharType="separate"/>
      </w:r>
      <w:r w:rsidRPr="00355D3C">
        <w:t>726</w:t>
      </w:r>
      <w:bookmarkEnd w:id="1765"/>
      <w:bookmarkEnd w:id="1766"/>
      <w:r w:rsidRPr="00355D3C">
        <w:fldChar w:fldCharType="end"/>
      </w:r>
    </w:p>
    <w:p w:rsidR="00D42C09" w:rsidRPr="00355D3C" w:rsidRDefault="00D42C09"/>
    <w:p w:rsidR="00D42C09" w:rsidRPr="00355D3C" w:rsidRDefault="00AE0AD4">
      <w:pPr>
        <w:rPr>
          <w:color w:val="000000" w:themeColor="text1"/>
          <w:szCs w:val="28"/>
          <w:lang w:val="en-US"/>
        </w:rPr>
      </w:pPr>
      <w:r w:rsidRPr="00355D3C">
        <w:rPr>
          <w:color w:val="000000" w:themeColor="text1"/>
          <w:szCs w:val="28"/>
        </w:rPr>
        <w:t>При этом, ранее сформированная Расписка также выводится на отдельной странице одновременно с печатью Описи.</w:t>
      </w:r>
    </w:p>
    <w:p w:rsidR="00D42C09" w:rsidRPr="00355D3C" w:rsidRDefault="00D42C09">
      <w:pPr>
        <w:rPr>
          <w:color w:val="000000" w:themeColor="text1"/>
          <w:szCs w:val="28"/>
          <w:lang w:val="en-US"/>
        </w:rPr>
      </w:pPr>
    </w:p>
    <w:p w:rsidR="00D42C09" w:rsidRPr="00355D3C" w:rsidRDefault="00AE0AD4">
      <w:pPr>
        <w:pStyle w:val="3"/>
      </w:pPr>
      <w:bookmarkStart w:id="1767" w:name="_Toc230792652"/>
      <w:r w:rsidRPr="00355D3C">
        <w:t>Механизм замещения членов комиссии в ходе инвентаризации</w:t>
      </w:r>
      <w:bookmarkEnd w:id="1767"/>
    </w:p>
    <w:p w:rsidR="00D42C09" w:rsidRPr="00355D3C" w:rsidRDefault="00AE0AD4">
      <w:pPr>
        <w:ind w:firstLine="851"/>
      </w:pPr>
      <w:r w:rsidRPr="00355D3C">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D42C09" w:rsidRPr="00355D3C" w:rsidRDefault="00AE0AD4">
      <w:pPr>
        <w:keepNext/>
        <w:ind w:firstLine="0"/>
        <w:jc w:val="center"/>
      </w:pPr>
      <w:r w:rsidRPr="00355D3C">
        <w:rPr>
          <w:noProof/>
        </w:rPr>
        <mc:AlternateContent>
          <mc:Choice Requires="wpg">
            <w:drawing>
              <wp:inline distT="0" distB="0" distL="0" distR="0">
                <wp:extent cx="6032500" cy="2707640"/>
                <wp:effectExtent l="0" t="0" r="6350" b="0"/>
                <wp:docPr id="887" name="Рисунок 2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7"/>
                        <pic:cNvPicPr>
                          <a:picLocks noChangeAspect="1"/>
                        </pic:cNvPicPr>
                      </pic:nvPicPr>
                      <pic:blipFill>
                        <a:blip r:embed="rId712"/>
                        <a:stretch/>
                      </pic:blipFill>
                      <pic:spPr bwMode="auto">
                        <a:xfrm>
                          <a:off x="0" y="0"/>
                          <a:ext cx="6032500" cy="27076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8" o:spid="_x0000_s888" type="#_x0000_t75" style="width:475.00pt;height:213.20pt;mso-wrap-distance-left:0.00pt;mso-wrap-distance-top:0.00pt;mso-wrap-distance-right:0.00pt;mso-wrap-distance-bottom:0.00pt;" stroked="f">
                <v:path textboxrect="0,0,0,0"/>
                <v:imagedata r:id="rId713" o:title=""/>
              </v:shape>
            </w:pict>
          </mc:Fallback>
        </mc:AlternateContent>
      </w:r>
    </w:p>
    <w:p w:rsidR="00D42C09" w:rsidRPr="00355D3C" w:rsidRDefault="00AE0AD4">
      <w:pPr>
        <w:pStyle w:val="afffffff6"/>
      </w:pPr>
      <w:bookmarkStart w:id="1768" w:name="_Toc230361948"/>
      <w:r w:rsidRPr="00355D3C">
        <w:t xml:space="preserve">Рисунок  </w:t>
      </w:r>
      <w:r w:rsidRPr="00355D3C">
        <w:fldChar w:fldCharType="begin"/>
      </w:r>
      <w:r w:rsidRPr="00355D3C">
        <w:instrText xml:space="preserve">SEQ Рисунок \* ARABIC </w:instrText>
      </w:r>
      <w:r w:rsidRPr="00355D3C">
        <w:fldChar w:fldCharType="separate"/>
      </w:r>
      <w:r w:rsidRPr="00355D3C">
        <w:t>727</w:t>
      </w:r>
      <w:bookmarkEnd w:id="1768"/>
      <w:r w:rsidRPr="00355D3C">
        <w:fldChar w:fldCharType="end"/>
      </w:r>
    </w:p>
    <w:p w:rsidR="00D42C09" w:rsidRPr="00355D3C" w:rsidRDefault="00AE0AD4">
      <w:pPr>
        <w:ind w:firstLine="851"/>
      </w:pPr>
      <w:r w:rsidRPr="00355D3C">
        <w:t xml:space="preserve">При установке флага «Ответственный исполнитель» соответствующему члену комиссии в ходе заполнения новой инвентаризационной описи будет автоматически заполнен реквизит «Ответственный исполнитель </w:t>
      </w:r>
      <w:proofErr w:type="spellStart"/>
      <w:proofErr w:type="gramStart"/>
      <w:r w:rsidRPr="00355D3C">
        <w:t>инв.комиссии</w:t>
      </w:r>
      <w:proofErr w:type="spellEnd"/>
      <w:proofErr w:type="gramEnd"/>
      <w:r w:rsidRPr="00355D3C">
        <w:t>».</w:t>
      </w:r>
    </w:p>
    <w:p w:rsidR="00D42C09" w:rsidRPr="00355D3C" w:rsidRDefault="00AE0AD4">
      <w:pPr>
        <w:keepNext/>
        <w:ind w:firstLine="0"/>
      </w:pPr>
      <w:r w:rsidRPr="00355D3C">
        <w:rPr>
          <w:noProof/>
        </w:rPr>
        <mc:AlternateContent>
          <mc:Choice Requires="wpg">
            <w:drawing>
              <wp:inline distT="0" distB="0" distL="0" distR="0">
                <wp:extent cx="6032500" cy="3075940"/>
                <wp:effectExtent l="0" t="0" r="6350" b="0"/>
                <wp:docPr id="888" name="Рисунок 2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1"/>
                        <pic:cNvPicPr>
                          <a:picLocks noChangeAspect="1"/>
                        </pic:cNvPicPr>
                      </pic:nvPicPr>
                      <pic:blipFill>
                        <a:blip r:embed="rId786"/>
                        <a:stretch/>
                      </pic:blipFill>
                      <pic:spPr bwMode="auto">
                        <a:xfrm>
                          <a:off x="0" y="0"/>
                          <a:ext cx="6032500" cy="307594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9" o:spid="_x0000_s889" type="#_x0000_t75" style="width:475.00pt;height:242.20pt;mso-wrap-distance-left:0.00pt;mso-wrap-distance-top:0.00pt;mso-wrap-distance-right:0.00pt;mso-wrap-distance-bottom:0.00pt;" stroked="f">
                <v:path textboxrect="0,0,0,0"/>
                <v:imagedata r:id="rId787" o:title=""/>
              </v:shape>
            </w:pict>
          </mc:Fallback>
        </mc:AlternateContent>
      </w:r>
    </w:p>
    <w:p w:rsidR="00D42C09" w:rsidRPr="00355D3C" w:rsidRDefault="00AE0AD4">
      <w:pPr>
        <w:pStyle w:val="afffffff6"/>
      </w:pPr>
      <w:bookmarkStart w:id="1769" w:name="_Toc230361949"/>
      <w:r w:rsidRPr="00355D3C">
        <w:t xml:space="preserve">Рисунок  </w:t>
      </w:r>
      <w:r w:rsidRPr="00355D3C">
        <w:fldChar w:fldCharType="begin"/>
      </w:r>
      <w:r w:rsidRPr="00355D3C">
        <w:instrText xml:space="preserve">SEQ Рисунок \* ARABIC </w:instrText>
      </w:r>
      <w:r w:rsidRPr="00355D3C">
        <w:fldChar w:fldCharType="separate"/>
      </w:r>
      <w:r w:rsidRPr="00355D3C">
        <w:t>728</w:t>
      </w:r>
      <w:bookmarkEnd w:id="1769"/>
      <w:r w:rsidRPr="00355D3C">
        <w:fldChar w:fldCharType="end"/>
      </w:r>
    </w:p>
    <w:p w:rsidR="00D42C09" w:rsidRPr="00355D3C" w:rsidRDefault="00AE0AD4">
      <w:pPr>
        <w:ind w:firstLine="851"/>
      </w:pPr>
      <w:r w:rsidRPr="00355D3C">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D42C09" w:rsidRPr="00355D3C" w:rsidRDefault="00AE0AD4">
      <w:pPr>
        <w:ind w:firstLine="851"/>
      </w:pPr>
      <w:r w:rsidRPr="00355D3C">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w:t>
      </w:r>
      <w:proofErr w:type="gramStart"/>
      <w:r w:rsidRPr="00355D3C">
        <w:t>выбора</w:t>
      </w:r>
      <w:proofErr w:type="gramEnd"/>
      <w:r w:rsidRPr="00355D3C">
        <w:t xml:space="preserve"> замещающего из списка сотрудников со статусом Председатель комиссии и Заместитель председателя комиссии.</w:t>
      </w:r>
    </w:p>
    <w:p w:rsidR="00D42C09" w:rsidRPr="00355D3C" w:rsidRDefault="00AE0AD4">
      <w:pPr>
        <w:keepNext/>
        <w:ind w:firstLine="0"/>
        <w:jc w:val="center"/>
      </w:pPr>
      <w:r w:rsidRPr="00355D3C">
        <w:rPr>
          <w:noProof/>
        </w:rPr>
        <mc:AlternateContent>
          <mc:Choice Requires="wpg">
            <w:drawing>
              <wp:inline distT="0" distB="0" distL="0" distR="0">
                <wp:extent cx="6032500" cy="1757680"/>
                <wp:effectExtent l="0" t="0" r="6350" b="0"/>
                <wp:docPr id="889" name="Рисунок 2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3"/>
                        <pic:cNvPicPr>
                          <a:picLocks noChangeAspect="1"/>
                        </pic:cNvPicPr>
                      </pic:nvPicPr>
                      <pic:blipFill>
                        <a:blip r:embed="rId788"/>
                        <a:stretch/>
                      </pic:blipFill>
                      <pic:spPr bwMode="auto">
                        <a:xfrm>
                          <a:off x="0" y="0"/>
                          <a:ext cx="6032500" cy="175768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0" o:spid="_x0000_s890" type="#_x0000_t75" style="width:475.00pt;height:138.40pt;mso-wrap-distance-left:0.00pt;mso-wrap-distance-top:0.00pt;mso-wrap-distance-right:0.00pt;mso-wrap-distance-bottom:0.00pt;" stroked="f">
                <v:path textboxrect="0,0,0,0"/>
                <v:imagedata r:id="rId789" o:title=""/>
              </v:shape>
            </w:pict>
          </mc:Fallback>
        </mc:AlternateContent>
      </w:r>
    </w:p>
    <w:p w:rsidR="00D42C09" w:rsidRPr="00355D3C" w:rsidRDefault="00AE0AD4">
      <w:pPr>
        <w:pStyle w:val="afffffff6"/>
      </w:pPr>
      <w:bookmarkStart w:id="1770" w:name="_Toc230361950"/>
      <w:r w:rsidRPr="00355D3C">
        <w:t xml:space="preserve">Рисунок  </w:t>
      </w:r>
      <w:r w:rsidRPr="00355D3C">
        <w:fldChar w:fldCharType="begin"/>
      </w:r>
      <w:r w:rsidRPr="00355D3C">
        <w:instrText xml:space="preserve">SEQ Рисунок \* ARABIC </w:instrText>
      </w:r>
      <w:r w:rsidRPr="00355D3C">
        <w:fldChar w:fldCharType="separate"/>
      </w:r>
      <w:r w:rsidRPr="00355D3C">
        <w:t>729</w:t>
      </w:r>
      <w:bookmarkEnd w:id="1770"/>
      <w:r w:rsidRPr="00355D3C">
        <w:fldChar w:fldCharType="end"/>
      </w:r>
    </w:p>
    <w:p w:rsidR="00D42C09" w:rsidRPr="00355D3C" w:rsidRDefault="00AE0AD4">
      <w:pPr>
        <w:ind w:firstLine="851"/>
      </w:pPr>
      <w:r w:rsidRPr="00355D3C">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D42C09" w:rsidRPr="00355D3C" w:rsidRDefault="00AE0AD4">
      <w:pPr>
        <w:keepNext/>
        <w:ind w:firstLine="851"/>
      </w:pPr>
      <w:r w:rsidRPr="00355D3C">
        <w:rPr>
          <w:noProof/>
        </w:rPr>
        <mc:AlternateContent>
          <mc:Choice Requires="wpg">
            <w:drawing>
              <wp:inline distT="0" distB="0" distL="0" distR="0">
                <wp:extent cx="5617210" cy="2018665"/>
                <wp:effectExtent l="0" t="0" r="2540" b="635"/>
                <wp:docPr id="890" name="Рисунок 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6"/>
                        <pic:cNvPicPr>
                          <a:picLocks noChangeAspect="1"/>
                        </pic:cNvPicPr>
                      </pic:nvPicPr>
                      <pic:blipFill>
                        <a:blip r:embed="rId790"/>
                        <a:stretch/>
                      </pic:blipFill>
                      <pic:spPr bwMode="auto">
                        <a:xfrm>
                          <a:off x="0" y="0"/>
                          <a:ext cx="5617210" cy="20186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1" o:spid="_x0000_s891" type="#_x0000_t75" style="width:442.30pt;height:158.95pt;mso-wrap-distance-left:0.00pt;mso-wrap-distance-top:0.00pt;mso-wrap-distance-right:0.00pt;mso-wrap-distance-bottom:0.00pt;" stroked="f">
                <v:path textboxrect="0,0,0,0"/>
                <v:imagedata r:id="rId791" o:title=""/>
              </v:shape>
            </w:pict>
          </mc:Fallback>
        </mc:AlternateContent>
      </w:r>
    </w:p>
    <w:p w:rsidR="00D42C09" w:rsidRPr="00355D3C" w:rsidRDefault="00AE0AD4">
      <w:pPr>
        <w:pStyle w:val="afffffff6"/>
      </w:pPr>
      <w:bookmarkStart w:id="1771" w:name="_Toc230361951"/>
      <w:r w:rsidRPr="00355D3C">
        <w:t xml:space="preserve">Рисунок  </w:t>
      </w:r>
      <w:r w:rsidRPr="00355D3C">
        <w:fldChar w:fldCharType="begin"/>
      </w:r>
      <w:r w:rsidRPr="00355D3C">
        <w:instrText xml:space="preserve">SEQ Рисунок \* ARABIC </w:instrText>
      </w:r>
      <w:r w:rsidRPr="00355D3C">
        <w:fldChar w:fldCharType="separate"/>
      </w:r>
      <w:r w:rsidRPr="00355D3C">
        <w:t>730</w:t>
      </w:r>
      <w:bookmarkEnd w:id="1771"/>
      <w:r w:rsidRPr="00355D3C">
        <w:fldChar w:fldCharType="end"/>
      </w:r>
    </w:p>
    <w:p w:rsidR="00D42C09" w:rsidRPr="00355D3C" w:rsidRDefault="00AE0AD4">
      <w:pPr>
        <w:ind w:firstLine="851"/>
      </w:pPr>
      <w:r w:rsidRPr="00355D3C">
        <w:t xml:space="preserve">При этом следует назначить указанному сотруднику необходимую роль </w:t>
      </w:r>
      <w:r w:rsidRPr="00355D3C">
        <w:rPr>
          <w:b/>
        </w:rPr>
        <w:t>Председатель комиссии</w:t>
      </w:r>
      <w:r w:rsidRPr="00355D3C">
        <w:t xml:space="preserve"> для выполнения функций Председателя комиссии.</w:t>
      </w:r>
    </w:p>
    <w:p w:rsidR="00D42C09" w:rsidRPr="00355D3C" w:rsidRDefault="00AE0AD4">
      <w:pPr>
        <w:ind w:firstLine="851"/>
        <w:rPr>
          <w:b/>
          <w:bCs/>
          <w:szCs w:val="28"/>
        </w:rPr>
      </w:pPr>
      <w:r w:rsidRPr="00355D3C">
        <w:t>Да</w:t>
      </w:r>
      <w:r w:rsidRPr="00355D3C">
        <w:rPr>
          <w:szCs w:val="28"/>
        </w:rPr>
        <w:t>льнейшая отработка документа «</w:t>
      </w:r>
      <w:r w:rsidRPr="00355D3C">
        <w:rPr>
          <w:b/>
        </w:rPr>
        <w:t>Инвентаризационная опись БСО и денежных документов (ф. 0510465)</w:t>
      </w:r>
      <w:r w:rsidRPr="00355D3C">
        <w:rPr>
          <w:szCs w:val="28"/>
        </w:rPr>
        <w:t xml:space="preserve">» производится в соответствии с бизнес-процессами и шаблонами процессов статусной модели, описанными в подразделах </w:t>
      </w:r>
      <w:r w:rsidRPr="00355D3C">
        <w:rPr>
          <w:b/>
          <w:bCs/>
          <w:szCs w:val="28"/>
        </w:rPr>
        <w:t xml:space="preserve">раздела </w:t>
      </w:r>
      <w:hyperlink w:anchor="_Инвентаризационная_опись_БСО" w:tooltip="#_Инвентаризационная_опись_БСО" w:history="1">
        <w:r w:rsidRPr="00355D3C">
          <w:rPr>
            <w:b/>
          </w:rPr>
          <w:t>1.16</w:t>
        </w:r>
      </w:hyperlink>
      <w:r w:rsidRPr="00355D3C">
        <w:rPr>
          <w:b/>
          <w:bCs/>
          <w:szCs w:val="28"/>
        </w:rPr>
        <w:t>.</w:t>
      </w:r>
    </w:p>
    <w:p w:rsidR="00D42C09" w:rsidRPr="00355D3C" w:rsidRDefault="00D42C09">
      <w:pPr>
        <w:ind w:firstLine="851"/>
        <w:rPr>
          <w:b/>
          <w:bCs/>
          <w:szCs w:val="28"/>
        </w:rPr>
      </w:pPr>
    </w:p>
    <w:p w:rsidR="00D42C09" w:rsidRPr="00355D3C" w:rsidRDefault="00D42C09">
      <w:pPr>
        <w:ind w:firstLine="851"/>
        <w:rPr>
          <w:b/>
          <w:bCs/>
          <w:szCs w:val="28"/>
        </w:rPr>
      </w:pPr>
    </w:p>
    <w:p w:rsidR="00D42C09" w:rsidRPr="00355D3C" w:rsidRDefault="00AE0AD4">
      <w:pPr>
        <w:pStyle w:val="2"/>
        <w:ind w:left="0" w:firstLine="709"/>
      </w:pPr>
      <w:bookmarkStart w:id="1772" w:name="_Toc230792653"/>
      <w:r w:rsidRPr="00355D3C">
        <w:t>Инвентаризационная опись расчетов с контрагентами (ф. 0510469)</w:t>
      </w:r>
      <w:bookmarkEnd w:id="1772"/>
    </w:p>
    <w:p w:rsidR="00D42C09" w:rsidRPr="00355D3C" w:rsidRDefault="00AE0AD4">
      <w:pPr>
        <w:spacing w:after="200" w:line="276" w:lineRule="auto"/>
        <w:rPr>
          <w:rFonts w:eastAsiaTheme="minorEastAsia"/>
          <w:color w:val="auto"/>
          <w:szCs w:val="28"/>
        </w:rPr>
      </w:pPr>
      <w:r w:rsidRPr="00355D3C">
        <w:rPr>
          <w:rFonts w:eastAsiaTheme="minorEastAsia"/>
          <w:szCs w:val="28"/>
        </w:rPr>
        <w:t>Инвентаризационная опись расчетов с контрагентами (ф. 0510469) (далее - Инвентаризационная опись (ф. 0510469)</w:t>
      </w:r>
      <w:r w:rsidRPr="00355D3C">
        <w:rPr>
          <w:rFonts w:eastAsiaTheme="minorEastAsia"/>
          <w:color w:val="auto"/>
          <w:szCs w:val="28"/>
        </w:rPr>
        <w:t xml:space="preserve"> применяется для оформления инвентаризации о выявленных отклонениях на счетах учета расчетов с поставщиками и прочими кредиторами и дебиторами, по которым отражена задолженность, в том числе не подтвержденная дебиторами и (или) не согласованная кредиторами, а также просроченная задолженность, требующая решения о </w:t>
      </w:r>
      <w:proofErr w:type="spellStart"/>
      <w:r w:rsidRPr="00355D3C">
        <w:rPr>
          <w:rFonts w:eastAsiaTheme="minorEastAsia"/>
          <w:color w:val="auto"/>
          <w:szCs w:val="28"/>
        </w:rPr>
        <w:t>реклассификации</w:t>
      </w:r>
      <w:proofErr w:type="spellEnd"/>
      <w:r w:rsidRPr="00355D3C">
        <w:rPr>
          <w:rFonts w:eastAsiaTheme="minorEastAsia"/>
          <w:color w:val="auto"/>
          <w:szCs w:val="28"/>
        </w:rPr>
        <w:t xml:space="preserve"> (изменении качественных характеристик), отраженная на соответствующих балансовых счетах 020400000 "Финансовые вложения", </w:t>
      </w:r>
      <w:r w:rsidRPr="00355D3C">
        <w:rPr>
          <w:rFonts w:eastAsiaTheme="minorEastAsia"/>
          <w:color w:val="auto"/>
          <w:szCs w:val="28"/>
          <w:u w:val="single"/>
        </w:rPr>
        <w:t>за исключением 020421000 "Облигации", 020431000 "Акции</w:t>
      </w:r>
      <w:r w:rsidRPr="00355D3C">
        <w:rPr>
          <w:rFonts w:eastAsiaTheme="minorEastAsia"/>
          <w:color w:val="auto"/>
          <w:szCs w:val="28"/>
        </w:rPr>
        <w:t xml:space="preserve">", 020600000 "Расчеты по выданным авансам", 020800000 "Расчеты с подотчетными лицами", 021005000 "Расчеты с прочими дебиторами", 021500000 "Вложения в финансовые активы", 030200000 "Расчеты по принятым обязательствам", 030300000 "Расчеты по платежам в бюджет", 030400000 "Прочие расчеты с кредиторами" (за исключением 030404000 "Внутриведомственные расчеты", 030405000 "Расчеты по платежам из бюджета с финансовым органом") и </w:t>
      </w:r>
      <w:proofErr w:type="spellStart"/>
      <w:r w:rsidRPr="00355D3C">
        <w:rPr>
          <w:rFonts w:eastAsiaTheme="minorEastAsia"/>
          <w:color w:val="auto"/>
          <w:szCs w:val="28"/>
        </w:rPr>
        <w:t>забалансовых</w:t>
      </w:r>
      <w:proofErr w:type="spellEnd"/>
      <w:r w:rsidRPr="00355D3C">
        <w:rPr>
          <w:rFonts w:eastAsiaTheme="minorEastAsia"/>
          <w:color w:val="auto"/>
          <w:szCs w:val="28"/>
        </w:rPr>
        <w:t xml:space="preserve"> счетах 04 "Сомнительная задолженность", 20 Задолженность, невостребованная кредиторами", 42 "Бюджетные инвестиции, реализуемые организациями".</w:t>
      </w:r>
    </w:p>
    <w:p w:rsidR="00D42C09" w:rsidRPr="00355D3C" w:rsidRDefault="00AE0AD4">
      <w:pPr>
        <w:spacing w:after="160"/>
        <w:rPr>
          <w:szCs w:val="28"/>
          <w:shd w:val="clear" w:color="auto" w:fill="FFFFFF"/>
        </w:rPr>
      </w:pPr>
      <w:r w:rsidRPr="00355D3C">
        <w:rPr>
          <w:szCs w:val="28"/>
          <w:shd w:val="clear" w:color="auto" w:fill="FFFFFF"/>
        </w:rPr>
        <w:t>Бизнес-процесс по документу:</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3079750" cy="5494020"/>
                <wp:effectExtent l="19050" t="0" r="6350" b="0"/>
                <wp:docPr id="891" name="Рисунок 1124161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182"/>
                        <a:stretch/>
                      </pic:blipFill>
                      <pic:spPr bwMode="auto">
                        <a:xfrm>
                          <a:off x="0" y="0"/>
                          <a:ext cx="3079750" cy="5494020"/>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2" o:spid="_x0000_s892" type="#_x0000_t75" style="width:242.50pt;height:432.60pt;mso-wrap-distance-left:0.00pt;mso-wrap-distance-top:0.00pt;mso-wrap-distance-right:0.00pt;mso-wrap-distance-bottom:0.00pt;" stroked="f" strokeweight="0.75pt">
                <v:path textboxrect="0,0,0,0"/>
                <v:imagedata r:id="rId118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73" w:name="_Toc230361952"/>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731</w:t>
      </w:r>
      <w:bookmarkEnd w:id="1773"/>
      <w:r w:rsidRPr="00355D3C">
        <w:rPr>
          <w:rFonts w:eastAsiaTheme="minorEastAsia"/>
          <w:color w:val="000000" w:themeColor="text1"/>
          <w:szCs w:val="28"/>
        </w:rPr>
        <w:fldChar w:fldCharType="end"/>
      </w:r>
    </w:p>
    <w:p w:rsidR="00D42C09" w:rsidRPr="00355D3C" w:rsidRDefault="00AE0AD4">
      <w:pPr>
        <w:spacing w:after="200" w:line="276" w:lineRule="auto"/>
        <w:rPr>
          <w:color w:val="auto"/>
          <w:szCs w:val="28"/>
        </w:rPr>
      </w:pPr>
      <w:r w:rsidRPr="00355D3C">
        <w:rPr>
          <w:rFonts w:eastAsiaTheme="minorEastAsia"/>
          <w:szCs w:val="28"/>
        </w:rPr>
        <w:t>Доступ к документу организован через пункт меню быстрого доступа</w:t>
      </w:r>
    </w:p>
    <w:p w:rsidR="00D42C09" w:rsidRPr="00355D3C" w:rsidRDefault="00AE0AD4">
      <w:pPr>
        <w:spacing w:before="120" w:after="120" w:line="276" w:lineRule="auto"/>
        <w:rPr>
          <w:rFonts w:eastAsiaTheme="minorEastAsia"/>
          <w:szCs w:val="28"/>
          <w:shd w:val="clear" w:color="auto" w:fill="FFFFFF"/>
        </w:rPr>
      </w:pPr>
      <w:r w:rsidRPr="00355D3C">
        <w:rPr>
          <w:rFonts w:eastAsiaTheme="minorEastAsia"/>
          <w:b/>
          <w:color w:val="auto"/>
          <w:szCs w:val="28"/>
        </w:rPr>
        <w:t xml:space="preserve">Учет и отчетность </w:t>
      </w:r>
      <w:r w:rsidRPr="00355D3C">
        <w:rPr>
          <w:rFonts w:eastAsiaTheme="minorEastAsia"/>
          <w:color w:val="auto"/>
          <w:szCs w:val="28"/>
        </w:rPr>
        <w:t>-</w:t>
      </w:r>
      <w:r w:rsidRPr="00355D3C">
        <w:rPr>
          <w:rFonts w:eastAsiaTheme="minorEastAsia"/>
          <w:b/>
          <w:color w:val="auto"/>
          <w:szCs w:val="28"/>
        </w:rPr>
        <w:t xml:space="preserve"> Инвентаризация</w:t>
      </w:r>
      <w:r w:rsidRPr="00355D3C">
        <w:rPr>
          <w:b/>
          <w:color w:val="auto"/>
          <w:szCs w:val="28"/>
        </w:rPr>
        <w:t xml:space="preserve"> -</w:t>
      </w:r>
      <w:r w:rsidRPr="00355D3C">
        <w:rPr>
          <w:rFonts w:eastAsiaTheme="minorEastAsia"/>
          <w:szCs w:val="28"/>
        </w:rPr>
        <w:t xml:space="preserve"> </w:t>
      </w:r>
      <w:r w:rsidRPr="00355D3C">
        <w:rPr>
          <w:rFonts w:eastAsiaTheme="minorEastAsia"/>
          <w:b/>
          <w:color w:val="auto"/>
          <w:szCs w:val="28"/>
        </w:rPr>
        <w:t xml:space="preserve">Инвентаризационная опись расчетов с контрагентами (ф. 0510469) </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color w:val="auto"/>
          <w:szCs w:val="28"/>
        </w:rPr>
        <w:t xml:space="preserve"> </w:t>
      </w:r>
      <w:r w:rsidRPr="00355D3C">
        <w:rPr>
          <w:rFonts w:eastAsiaTheme="minorEastAsia"/>
          <w:noProof/>
          <w:color w:val="auto"/>
          <w:szCs w:val="28"/>
        </w:rPr>
        <mc:AlternateContent>
          <mc:Choice Requires="wpg">
            <w:drawing>
              <wp:inline distT="0" distB="0" distL="0" distR="0">
                <wp:extent cx="5940425" cy="1784350"/>
                <wp:effectExtent l="0" t="0" r="0" b="0"/>
                <wp:docPr id="8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932563" name=""/>
                        <pic:cNvPicPr>
                          <a:picLocks noChangeAspect="1"/>
                        </pic:cNvPicPr>
                      </pic:nvPicPr>
                      <pic:blipFill>
                        <a:blip r:embed="rId1184"/>
                        <a:stretch/>
                      </pic:blipFill>
                      <pic:spPr bwMode="auto">
                        <a:xfrm>
                          <a:off x="0" y="0"/>
                          <a:ext cx="5940425" cy="17843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3" o:spid="_x0000_s893" type="#_x0000_t75" style="width:467.75pt;height:140.50pt;mso-wrap-distance-left:0.00pt;mso-wrap-distance-top:0.00pt;mso-wrap-distance-right:0.00pt;mso-wrap-distance-bottom:0.00pt;" stroked="false">
                <v:path textboxrect="0,0,0,0"/>
                <v:imagedata r:id="rId1185"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74" w:name="_Toc230361953"/>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732</w:t>
      </w:r>
      <w:bookmarkEnd w:id="1774"/>
      <w:r w:rsidRPr="00355D3C">
        <w:rPr>
          <w:rFonts w:eastAsiaTheme="minorEastAsia"/>
          <w:color w:val="000000" w:themeColor="text1"/>
          <w:szCs w:val="28"/>
        </w:rPr>
        <w:fldChar w:fldCharType="end"/>
      </w:r>
    </w:p>
    <w:p w:rsidR="00D42C09" w:rsidRPr="00355D3C" w:rsidRDefault="00AE0AD4">
      <w:pPr>
        <w:spacing w:after="160"/>
        <w:rPr>
          <w:b/>
          <w:bCs/>
          <w:szCs w:val="28"/>
        </w:rPr>
      </w:pPr>
      <w:r w:rsidRPr="00355D3C">
        <w:rPr>
          <w:b/>
          <w:bCs/>
          <w:szCs w:val="28"/>
        </w:rPr>
        <w:t>Формирование документа </w:t>
      </w:r>
    </w:p>
    <w:p w:rsidR="00D42C09" w:rsidRPr="00355D3C" w:rsidRDefault="00AE0AD4">
      <w:pPr>
        <w:spacing w:after="200" w:line="276" w:lineRule="auto"/>
        <w:rPr>
          <w:color w:val="auto"/>
          <w:szCs w:val="28"/>
        </w:rPr>
      </w:pPr>
      <w:r w:rsidRPr="00355D3C">
        <w:rPr>
          <w:szCs w:val="28"/>
        </w:rPr>
        <w:t xml:space="preserve">Пользователю с ролью </w:t>
      </w:r>
      <w:r w:rsidRPr="00355D3C">
        <w:rPr>
          <w:b/>
          <w:bCs/>
          <w:szCs w:val="28"/>
        </w:rPr>
        <w:t>Бухгалтер</w:t>
      </w:r>
      <w:r w:rsidRPr="00355D3C">
        <w:rPr>
          <w:szCs w:val="28"/>
        </w:rPr>
        <w:t xml:space="preserve"> на этапе </w:t>
      </w:r>
      <w:r w:rsidRPr="00355D3C">
        <w:rPr>
          <w:b/>
          <w:bCs/>
          <w:szCs w:val="28"/>
        </w:rPr>
        <w:t>Формирование</w:t>
      </w:r>
      <w:r w:rsidRPr="00355D3C">
        <w:rPr>
          <w:szCs w:val="28"/>
        </w:rPr>
        <w:t xml:space="preserve"> следует </w:t>
      </w:r>
      <w:r w:rsidRPr="00355D3C">
        <w:rPr>
          <w:color w:val="auto"/>
          <w:szCs w:val="28"/>
        </w:rPr>
        <w:t xml:space="preserve">заполнить следующие реквизиты: </w:t>
      </w:r>
    </w:p>
    <w:p w:rsidR="00D42C09" w:rsidRPr="00355D3C" w:rsidRDefault="00AE0AD4">
      <w:pPr>
        <w:spacing w:after="200" w:line="276" w:lineRule="auto"/>
        <w:rPr>
          <w:color w:val="auto"/>
          <w:szCs w:val="28"/>
        </w:rPr>
      </w:pPr>
      <w:r w:rsidRPr="00355D3C">
        <w:rPr>
          <w:color w:val="auto"/>
          <w:szCs w:val="28"/>
        </w:rPr>
        <w:t xml:space="preserve">-Дата </w:t>
      </w:r>
    </w:p>
    <w:p w:rsidR="00D42C09" w:rsidRPr="00355D3C" w:rsidRDefault="00AE0AD4">
      <w:pPr>
        <w:spacing w:after="200" w:line="276" w:lineRule="auto"/>
        <w:rPr>
          <w:rFonts w:eastAsiaTheme="minorEastAsia"/>
          <w:color w:val="000000" w:themeColor="text1"/>
          <w:szCs w:val="28"/>
        </w:rPr>
      </w:pPr>
      <w:r w:rsidRPr="00355D3C">
        <w:rPr>
          <w:rFonts w:eastAsiaTheme="minorEastAsia"/>
          <w:b/>
          <w:color w:val="000000" w:themeColor="text1"/>
          <w:szCs w:val="28"/>
        </w:rPr>
        <w:t xml:space="preserve">-Решение о проведении инвентаризации </w:t>
      </w:r>
      <w:r w:rsidRPr="00355D3C">
        <w:rPr>
          <w:rFonts w:eastAsiaTheme="minorEastAsia"/>
          <w:color w:val="000000" w:themeColor="text1"/>
          <w:szCs w:val="28"/>
        </w:rPr>
        <w:t xml:space="preserve">путём выбора требуемого документа из списка. </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В окне Выбор данных из Решения с учетом изменений необходимо отметить строку, по которой следует заполнить документ описи, и нажать на кнопку </w:t>
      </w:r>
      <w:proofErr w:type="gramStart"/>
      <w:r w:rsidRPr="00355D3C">
        <w:rPr>
          <w:rFonts w:eastAsiaTheme="minorEastAsia"/>
          <w:color w:val="000000" w:themeColor="text1"/>
          <w:szCs w:val="28"/>
        </w:rPr>
        <w:t>Выбрать</w:t>
      </w:r>
      <w:proofErr w:type="gramEnd"/>
      <w:r w:rsidRPr="00355D3C">
        <w:rPr>
          <w:rFonts w:eastAsiaTheme="minorEastAsia"/>
          <w:color w:val="000000" w:themeColor="text1"/>
          <w:szCs w:val="28"/>
        </w:rPr>
        <w:t xml:space="preserve"> строку.</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154656"/>
                <wp:effectExtent l="19050" t="0" r="3175" b="0"/>
                <wp:docPr id="893" name="Рисунок 9366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1186"/>
                        <a:stretch/>
                      </pic:blipFill>
                      <pic:spPr bwMode="auto">
                        <a:xfrm>
                          <a:off x="0" y="0"/>
                          <a:ext cx="5940425" cy="2154656"/>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4" o:spid="_x0000_s894" type="#_x0000_t75" style="width:467.75pt;height:169.66pt;mso-wrap-distance-left:0.00pt;mso-wrap-distance-top:0.00pt;mso-wrap-distance-right:0.00pt;mso-wrap-distance-bottom:0.00pt;" stroked="f" strokeweight="0.75pt">
                <v:path textboxrect="0,0,0,0"/>
                <v:imagedata r:id="rId1187"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75" w:name="_Toc230361954"/>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733</w:t>
      </w:r>
      <w:bookmarkEnd w:id="1775"/>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Cs/>
          <w:color w:val="000000" w:themeColor="text1"/>
          <w:szCs w:val="28"/>
        </w:rPr>
      </w:pPr>
      <w:r w:rsidRPr="00355D3C">
        <w:rPr>
          <w:rFonts w:eastAsiaTheme="minorEastAsia"/>
          <w:color w:val="000000" w:themeColor="text1"/>
          <w:szCs w:val="28"/>
        </w:rPr>
        <w:t>В окне Выбор данных из Решения с учетом изменений необходимо отметить строку, по которой следует заполнить документ описи, и нажать на кнопку </w:t>
      </w:r>
      <w:proofErr w:type="gramStart"/>
      <w:r w:rsidRPr="00355D3C">
        <w:rPr>
          <w:rFonts w:eastAsiaTheme="minorEastAsia"/>
          <w:b/>
          <w:bCs/>
          <w:color w:val="000000" w:themeColor="text1"/>
          <w:szCs w:val="28"/>
        </w:rPr>
        <w:t>Выбрать</w:t>
      </w:r>
      <w:proofErr w:type="gramEnd"/>
      <w:r w:rsidRPr="00355D3C">
        <w:rPr>
          <w:rFonts w:eastAsiaTheme="minorEastAsia"/>
          <w:b/>
          <w:bCs/>
          <w:color w:val="000000" w:themeColor="text1"/>
          <w:szCs w:val="28"/>
        </w:rPr>
        <w:t xml:space="preserve"> строки. </w:t>
      </w:r>
      <w:r w:rsidRPr="00355D3C">
        <w:rPr>
          <w:rFonts w:eastAsiaTheme="minorEastAsia"/>
          <w:bCs/>
          <w:color w:val="000000" w:themeColor="text1"/>
          <w:szCs w:val="28"/>
        </w:rPr>
        <w:t xml:space="preserve">Для формирования описи по каждой строке Решения необходимо снять галку </w:t>
      </w:r>
      <w:r w:rsidRPr="00355D3C">
        <w:rPr>
          <w:rFonts w:eastAsiaTheme="minorEastAsia"/>
          <w:b/>
          <w:bCs/>
          <w:color w:val="000000" w:themeColor="text1"/>
          <w:szCs w:val="28"/>
        </w:rPr>
        <w:t>«По счетам»</w:t>
      </w:r>
      <w:r w:rsidRPr="00355D3C">
        <w:rPr>
          <w:rFonts w:eastAsiaTheme="minorEastAsia"/>
          <w:bCs/>
          <w:color w:val="000000" w:themeColor="text1"/>
          <w:szCs w:val="28"/>
        </w:rPr>
        <w:t xml:space="preserve">. </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288209"/>
                <wp:effectExtent l="19050" t="0" r="3175" b="0"/>
                <wp:docPr id="894" name="Рисунок 49271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1188"/>
                        <a:stretch/>
                      </pic:blipFill>
                      <pic:spPr bwMode="auto">
                        <a:xfrm>
                          <a:off x="0" y="0"/>
                          <a:ext cx="5940425" cy="228820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5" o:spid="_x0000_s895" type="#_x0000_t75" style="width:467.75pt;height:180.17pt;mso-wrap-distance-left:0.00pt;mso-wrap-distance-top:0.00pt;mso-wrap-distance-right:0.00pt;mso-wrap-distance-bottom:0.00pt;" stroked="f" strokeweight="0.75pt">
                <v:path textboxrect="0,0,0,0"/>
                <v:imagedata r:id="rId1189"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76" w:name="_Toc230361955"/>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734</w:t>
      </w:r>
      <w:bookmarkEnd w:id="1776"/>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strike/>
          <w:color w:val="auto"/>
          <w:szCs w:val="28"/>
        </w:rPr>
      </w:pPr>
      <w:r w:rsidRPr="00355D3C">
        <w:rPr>
          <w:rFonts w:eastAsiaTheme="minorEastAsia"/>
          <w:color w:val="auto"/>
          <w:szCs w:val="28"/>
        </w:rPr>
        <w:t xml:space="preserve">Для объединения всех счетов в рамках формирования одной описи </w:t>
      </w:r>
      <w:r w:rsidRPr="00355D3C">
        <w:rPr>
          <w:rFonts w:eastAsiaTheme="minorEastAsia"/>
          <w:bCs/>
          <w:color w:val="000000" w:themeColor="text1"/>
          <w:szCs w:val="28"/>
        </w:rPr>
        <w:t xml:space="preserve">необходимо установить галку </w:t>
      </w:r>
      <w:r w:rsidRPr="00355D3C">
        <w:rPr>
          <w:rFonts w:eastAsiaTheme="minorEastAsia"/>
          <w:b/>
          <w:bCs/>
          <w:color w:val="000000" w:themeColor="text1"/>
          <w:szCs w:val="28"/>
        </w:rPr>
        <w:t>«По счетам»</w:t>
      </w:r>
      <w:r w:rsidRPr="00355D3C">
        <w:rPr>
          <w:rFonts w:eastAsiaTheme="minorEastAsia"/>
          <w:b/>
          <w:color w:val="auto"/>
          <w:szCs w:val="28"/>
        </w:rPr>
        <w:t>.</w:t>
      </w:r>
      <w:r w:rsidRPr="00355D3C">
        <w:rPr>
          <w:rFonts w:eastAsiaTheme="minorEastAsia"/>
          <w:color w:val="auto"/>
          <w:szCs w:val="28"/>
        </w:rPr>
        <w:t xml:space="preserve"> </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034199"/>
                <wp:effectExtent l="19050" t="0" r="3175" b="0"/>
                <wp:docPr id="89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1190"/>
                        <a:stretch/>
                      </pic:blipFill>
                      <pic:spPr bwMode="auto">
                        <a:xfrm>
                          <a:off x="0" y="0"/>
                          <a:ext cx="5940425" cy="203419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6" o:spid="_x0000_s896" type="#_x0000_t75" style="width:467.75pt;height:160.17pt;mso-wrap-distance-left:0.00pt;mso-wrap-distance-top:0.00pt;mso-wrap-distance-right:0.00pt;mso-wrap-distance-bottom:0.00pt;" stroked="f" strokeweight="0.75pt">
                <v:path textboxrect="0,0,0,0"/>
                <v:imagedata r:id="rId1191"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77" w:name="_Toc230361956"/>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735</w:t>
      </w:r>
      <w:bookmarkEnd w:id="1777"/>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
          <w:color w:val="000000" w:themeColor="text1"/>
          <w:szCs w:val="28"/>
        </w:rPr>
      </w:pPr>
      <w:r w:rsidRPr="00355D3C">
        <w:rPr>
          <w:rFonts w:eastAsiaTheme="minorEastAsia"/>
          <w:color w:val="000000" w:themeColor="text1"/>
          <w:szCs w:val="28"/>
        </w:rPr>
        <w:t xml:space="preserve">После выбора Решения будет автоматически заполнена закладка </w:t>
      </w:r>
      <w:r w:rsidRPr="00355D3C">
        <w:rPr>
          <w:rFonts w:eastAsiaTheme="minorEastAsia"/>
          <w:b/>
          <w:bCs/>
          <w:color w:val="000000" w:themeColor="text1"/>
          <w:szCs w:val="28"/>
        </w:rPr>
        <w:t xml:space="preserve">Комиссия </w:t>
      </w:r>
      <w:r w:rsidRPr="00355D3C">
        <w:rPr>
          <w:rFonts w:eastAsiaTheme="minorEastAsia"/>
          <w:color w:val="000000" w:themeColor="text1"/>
          <w:szCs w:val="28"/>
        </w:rPr>
        <w:t xml:space="preserve">составом инвентаризационной комиссии, а также закладка </w:t>
      </w:r>
      <w:r w:rsidRPr="00355D3C">
        <w:rPr>
          <w:rFonts w:eastAsiaTheme="minorEastAsia"/>
          <w:b/>
          <w:color w:val="000000" w:themeColor="text1"/>
          <w:szCs w:val="28"/>
        </w:rPr>
        <w:t>«Отбор из Решения»</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в группе реквизитов </w:t>
      </w:r>
      <w:r w:rsidRPr="00355D3C">
        <w:rPr>
          <w:rFonts w:eastAsiaTheme="minorEastAsia"/>
          <w:b/>
          <w:bCs/>
          <w:color w:val="000000" w:themeColor="text1"/>
          <w:szCs w:val="28"/>
        </w:rPr>
        <w:t>Сведения об инвентаризации из Решения</w:t>
      </w:r>
      <w:r w:rsidRPr="00355D3C">
        <w:rPr>
          <w:rFonts w:eastAsiaTheme="minorEastAsia"/>
          <w:color w:val="000000" w:themeColor="text1"/>
          <w:szCs w:val="28"/>
        </w:rPr>
        <w:t>:</w:t>
      </w:r>
    </w:p>
    <w:p w:rsidR="00D42C09" w:rsidRPr="00355D3C" w:rsidRDefault="00AE0AD4">
      <w:pPr>
        <w:numPr>
          <w:ilvl w:val="0"/>
          <w:numId w:val="68"/>
        </w:numPr>
        <w:spacing w:after="160" w:line="259" w:lineRule="auto"/>
        <w:ind w:left="0" w:firstLine="709"/>
        <w:contextualSpacing/>
        <w:jc w:val="left"/>
        <w:rPr>
          <w:rFonts w:eastAsiaTheme="minorHAnsi"/>
          <w:color w:val="000000" w:themeColor="text1"/>
          <w:szCs w:val="28"/>
          <w:lang w:eastAsia="en-US"/>
        </w:rPr>
      </w:pPr>
      <w:r w:rsidRPr="00355D3C">
        <w:rPr>
          <w:rFonts w:eastAsiaTheme="minorHAnsi"/>
          <w:b/>
          <w:bCs/>
          <w:color w:val="000000" w:themeColor="text1"/>
          <w:szCs w:val="28"/>
          <w:lang w:eastAsia="en-US"/>
        </w:rPr>
        <w:t>По состоянию на</w:t>
      </w:r>
      <w:r w:rsidRPr="00355D3C">
        <w:rPr>
          <w:rFonts w:eastAsiaTheme="minorHAnsi"/>
          <w:color w:val="000000" w:themeColor="text1"/>
          <w:szCs w:val="28"/>
          <w:lang w:eastAsia="en-US"/>
        </w:rPr>
        <w:t> – дата, по состоянию на которую проводится инвентаризация, в формате "ДД.ММ.ГГГГ";</w:t>
      </w:r>
    </w:p>
    <w:p w:rsidR="00D42C09" w:rsidRPr="00355D3C" w:rsidRDefault="00AE0AD4">
      <w:pPr>
        <w:numPr>
          <w:ilvl w:val="0"/>
          <w:numId w:val="68"/>
        </w:numPr>
        <w:spacing w:after="160" w:line="259" w:lineRule="auto"/>
        <w:ind w:left="0" w:firstLine="709"/>
        <w:contextualSpacing/>
        <w:jc w:val="left"/>
        <w:rPr>
          <w:rFonts w:eastAsiaTheme="minorHAnsi"/>
          <w:color w:val="000000" w:themeColor="text1"/>
          <w:szCs w:val="28"/>
          <w:lang w:eastAsia="en-US"/>
        </w:rPr>
      </w:pPr>
      <w:r w:rsidRPr="00355D3C">
        <w:rPr>
          <w:rFonts w:eastAsiaTheme="minorHAnsi"/>
          <w:b/>
          <w:bCs/>
          <w:color w:val="000000" w:themeColor="text1"/>
          <w:szCs w:val="28"/>
          <w:lang w:eastAsia="en-US"/>
        </w:rPr>
        <w:t>Номер комиссии</w:t>
      </w:r>
      <w:r w:rsidRPr="00355D3C">
        <w:rPr>
          <w:rFonts w:eastAsiaTheme="minorHAnsi"/>
          <w:color w:val="000000" w:themeColor="text1"/>
          <w:szCs w:val="28"/>
          <w:lang w:eastAsia="en-US"/>
        </w:rPr>
        <w:t> – номер инвентаризационной комиссии;</w:t>
      </w:r>
    </w:p>
    <w:p w:rsidR="00D42C09" w:rsidRPr="00355D3C" w:rsidRDefault="00AE0AD4">
      <w:pPr>
        <w:numPr>
          <w:ilvl w:val="0"/>
          <w:numId w:val="68"/>
        </w:numPr>
        <w:spacing w:after="160" w:line="259" w:lineRule="auto"/>
        <w:ind w:left="0" w:firstLine="709"/>
        <w:contextualSpacing/>
        <w:jc w:val="left"/>
        <w:rPr>
          <w:rFonts w:eastAsiaTheme="minorHAnsi"/>
          <w:color w:val="000000" w:themeColor="text1"/>
          <w:szCs w:val="28"/>
          <w:lang w:eastAsia="en-US"/>
        </w:rPr>
      </w:pPr>
      <w:r w:rsidRPr="00355D3C">
        <w:rPr>
          <w:rFonts w:eastAsiaTheme="minorHAnsi"/>
          <w:b/>
          <w:bCs/>
          <w:color w:val="000000" w:themeColor="text1"/>
          <w:szCs w:val="28"/>
          <w:lang w:eastAsia="en-US"/>
        </w:rPr>
        <w:t>Список счетов – </w:t>
      </w:r>
      <w:r w:rsidRPr="00355D3C">
        <w:rPr>
          <w:rFonts w:eastAsiaTheme="minorHAnsi"/>
          <w:color w:val="000000" w:themeColor="text1"/>
          <w:szCs w:val="28"/>
          <w:lang w:eastAsia="en-US"/>
        </w:rPr>
        <w:t>коды счетов</w:t>
      </w:r>
      <w:r w:rsidRPr="00355D3C">
        <w:rPr>
          <w:rFonts w:eastAsiaTheme="minorHAnsi"/>
          <w:b/>
          <w:bCs/>
          <w:color w:val="000000" w:themeColor="text1"/>
          <w:szCs w:val="28"/>
          <w:lang w:eastAsia="en-US"/>
        </w:rPr>
        <w:t> </w:t>
      </w:r>
      <w:r w:rsidRPr="00355D3C">
        <w:rPr>
          <w:rFonts w:eastAsiaTheme="minorHAnsi"/>
          <w:color w:val="000000" w:themeColor="text1"/>
          <w:szCs w:val="28"/>
          <w:lang w:eastAsia="en-US"/>
        </w:rPr>
        <w:t>(</w:t>
      </w:r>
      <w:r w:rsidRPr="00355D3C">
        <w:rPr>
          <w:rFonts w:eastAsiaTheme="minorHAnsi"/>
          <w:b/>
          <w:bCs/>
          <w:color w:val="000000" w:themeColor="text1"/>
          <w:szCs w:val="28"/>
          <w:lang w:eastAsia="en-US"/>
        </w:rPr>
        <w:t>КФО</w:t>
      </w:r>
      <w:r w:rsidRPr="00355D3C">
        <w:rPr>
          <w:rFonts w:eastAsiaTheme="minorHAnsi"/>
          <w:color w:val="000000" w:themeColor="text1"/>
          <w:szCs w:val="28"/>
          <w:lang w:eastAsia="en-US"/>
        </w:rPr>
        <w:t xml:space="preserve">, счет и </w:t>
      </w:r>
      <w:proofErr w:type="spellStart"/>
      <w:r w:rsidRPr="00355D3C">
        <w:rPr>
          <w:rFonts w:eastAsiaTheme="minorHAnsi"/>
          <w:color w:val="000000" w:themeColor="text1"/>
          <w:szCs w:val="28"/>
          <w:lang w:eastAsia="en-US"/>
        </w:rPr>
        <w:t>субсчет</w:t>
      </w:r>
      <w:proofErr w:type="spellEnd"/>
      <w:r w:rsidRPr="00355D3C">
        <w:rPr>
          <w:rFonts w:eastAsiaTheme="minorHAnsi"/>
          <w:color w:val="000000" w:themeColor="text1"/>
          <w:szCs w:val="28"/>
          <w:lang w:eastAsia="en-US"/>
        </w:rPr>
        <w:t>), по которым проводится инвентаризация;</w:t>
      </w:r>
    </w:p>
    <w:p w:rsidR="00D42C09" w:rsidRPr="00355D3C" w:rsidRDefault="00AE0AD4">
      <w:pPr>
        <w:numPr>
          <w:ilvl w:val="0"/>
          <w:numId w:val="68"/>
        </w:numPr>
        <w:spacing w:after="160" w:line="259" w:lineRule="auto"/>
        <w:ind w:left="0" w:firstLine="709"/>
        <w:contextualSpacing/>
        <w:jc w:val="left"/>
        <w:rPr>
          <w:rFonts w:eastAsiaTheme="minorHAnsi"/>
          <w:color w:val="000000" w:themeColor="text1"/>
          <w:szCs w:val="28"/>
          <w:lang w:eastAsia="en-US"/>
        </w:rPr>
      </w:pPr>
      <w:r w:rsidRPr="00355D3C">
        <w:rPr>
          <w:rFonts w:eastAsiaTheme="minorHAnsi"/>
          <w:b/>
          <w:bCs/>
          <w:color w:val="000000" w:themeColor="text1"/>
          <w:szCs w:val="28"/>
          <w:lang w:eastAsia="en-US"/>
        </w:rPr>
        <w:t>Период проведения с/по</w:t>
      </w:r>
      <w:r w:rsidRPr="00355D3C">
        <w:rPr>
          <w:rFonts w:eastAsiaTheme="minorHAnsi"/>
          <w:color w:val="000000" w:themeColor="text1"/>
          <w:szCs w:val="28"/>
          <w:lang w:eastAsia="en-US"/>
        </w:rPr>
        <w:t> – даты начала и окончания инвентаризации в формате "ДД.ММ.ГГГГ";</w:t>
      </w:r>
    </w:p>
    <w:p w:rsidR="00D42C09" w:rsidRPr="00355D3C" w:rsidRDefault="00AE0AD4">
      <w:pPr>
        <w:numPr>
          <w:ilvl w:val="0"/>
          <w:numId w:val="68"/>
        </w:numPr>
        <w:spacing w:after="160" w:line="259" w:lineRule="auto"/>
        <w:ind w:left="0" w:firstLine="709"/>
        <w:contextualSpacing/>
        <w:jc w:val="left"/>
        <w:rPr>
          <w:rFonts w:eastAsiaTheme="minorHAnsi"/>
          <w:color w:val="000000" w:themeColor="text1"/>
          <w:szCs w:val="28"/>
          <w:lang w:eastAsia="en-US"/>
        </w:rPr>
      </w:pPr>
      <w:r w:rsidRPr="00355D3C">
        <w:rPr>
          <w:rFonts w:eastAsiaTheme="minorHAnsi"/>
          <w:b/>
          <w:bCs/>
          <w:color w:val="000000" w:themeColor="text1"/>
          <w:szCs w:val="28"/>
          <w:lang w:eastAsia="en-US"/>
        </w:rPr>
        <w:t>Места проведения</w:t>
      </w:r>
      <w:r w:rsidRPr="00355D3C">
        <w:rPr>
          <w:rFonts w:eastAsiaTheme="minorHAnsi"/>
          <w:color w:val="000000" w:themeColor="text1"/>
          <w:szCs w:val="28"/>
          <w:lang w:eastAsia="en-US"/>
        </w:rPr>
        <w:t> – адреса или места проведения инвентаризации.</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Редактирование вышеперечисленных реквизитов не предусмотрено, так как они зафиксированы документом </w:t>
      </w:r>
      <w:r w:rsidRPr="00355D3C">
        <w:rPr>
          <w:rFonts w:eastAsiaTheme="minorEastAsia"/>
          <w:b/>
          <w:bCs/>
          <w:color w:val="000000" w:themeColor="text1"/>
          <w:szCs w:val="28"/>
        </w:rPr>
        <w:t>Решение о проведении инвентаризации</w:t>
      </w:r>
      <w:r w:rsidRPr="00355D3C">
        <w:rPr>
          <w:rFonts w:eastAsiaTheme="minorEastAsia"/>
          <w:color w:val="000000" w:themeColor="text1"/>
          <w:szCs w:val="28"/>
        </w:rPr>
        <w:t>, выбранном в шапке документа.</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4841114"/>
                <wp:effectExtent l="19050" t="0" r="3175" b="0"/>
                <wp:docPr id="896" name="Рисунок 977218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1192"/>
                        <a:stretch/>
                      </pic:blipFill>
                      <pic:spPr bwMode="auto">
                        <a:xfrm>
                          <a:off x="0" y="0"/>
                          <a:ext cx="5940425" cy="4841114"/>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7" o:spid="_x0000_s897" type="#_x0000_t75" style="width:467.75pt;height:381.19pt;mso-wrap-distance-left:0.00pt;mso-wrap-distance-top:0.00pt;mso-wrap-distance-right:0.00pt;mso-wrap-distance-bottom:0.00pt;" stroked="f" strokeweight="0.75pt">
                <v:path textboxrect="0,0,0,0"/>
                <v:imagedata r:id="rId119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78" w:name="_Toc230361957"/>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736</w:t>
      </w:r>
      <w:bookmarkEnd w:id="1778"/>
      <w:r w:rsidRPr="00355D3C">
        <w:rPr>
          <w:rFonts w:eastAsiaTheme="minorEastAsia"/>
          <w:color w:val="000000" w:themeColor="text1"/>
          <w:szCs w:val="28"/>
        </w:rPr>
        <w:fldChar w:fldCharType="end"/>
      </w:r>
    </w:p>
    <w:p w:rsidR="00D42C09" w:rsidRPr="00355D3C" w:rsidRDefault="00AE0AD4">
      <w:pPr>
        <w:rPr>
          <w:rFonts w:eastAsiaTheme="minorEastAsia"/>
          <w:color w:val="auto"/>
          <w:szCs w:val="28"/>
        </w:rPr>
      </w:pPr>
      <w:r w:rsidRPr="00355D3C">
        <w:rPr>
          <w:szCs w:val="28"/>
        </w:rPr>
        <w:t>В подвале документа реквизит</w:t>
      </w:r>
      <w:r w:rsidRPr="00355D3C">
        <w:rPr>
          <w:b/>
          <w:bCs/>
          <w:szCs w:val="28"/>
        </w:rPr>
        <w:t xml:space="preserve"> Ответственный исполнитель инвентаризационной комиссии </w:t>
      </w:r>
      <w:r w:rsidRPr="00355D3C">
        <w:rPr>
          <w:szCs w:val="28"/>
        </w:rPr>
        <w:t xml:space="preserve">заполнится автоматически, при этом указанный сотрудник должен присутствовать в составе комиссии на закладке </w:t>
      </w:r>
      <w:r w:rsidRPr="00355D3C">
        <w:rPr>
          <w:b/>
          <w:szCs w:val="28"/>
        </w:rPr>
        <w:t>Комиссия.</w:t>
      </w:r>
    </w:p>
    <w:p w:rsidR="00D42C09" w:rsidRPr="00355D3C" w:rsidRDefault="00AE0AD4">
      <w:pPr>
        <w:rPr>
          <w:szCs w:val="28"/>
        </w:rPr>
      </w:pPr>
      <w:r w:rsidRPr="00355D3C">
        <w:rPr>
          <w:szCs w:val="28"/>
        </w:rPr>
        <w:t>Также обязательно у него должен стоять флаг «Ответственный исполнитель» в карточке комиссии с признаком «Инвентаризационная».</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Реквизит </w:t>
      </w:r>
      <w:r w:rsidRPr="00355D3C">
        <w:rPr>
          <w:rFonts w:eastAsiaTheme="minorEastAsia"/>
          <w:b/>
          <w:color w:val="000000" w:themeColor="text1"/>
          <w:szCs w:val="28"/>
        </w:rPr>
        <w:t>Ответственный исполнитель бух. службы</w:t>
      </w:r>
      <w:r w:rsidRPr="00355D3C">
        <w:rPr>
          <w:rFonts w:eastAsiaTheme="minorEastAsia"/>
          <w:color w:val="000000" w:themeColor="text1"/>
          <w:szCs w:val="28"/>
        </w:rPr>
        <w:t xml:space="preserve"> будет заполнен автоматически значением соответствующего </w:t>
      </w:r>
      <w:r w:rsidRPr="00355D3C">
        <w:rPr>
          <w:rFonts w:eastAsiaTheme="minorEastAsia"/>
          <w:b/>
          <w:bCs/>
          <w:color w:val="000000" w:themeColor="text1"/>
          <w:szCs w:val="28"/>
        </w:rPr>
        <w:t>Сотрудника</w:t>
      </w:r>
      <w:r w:rsidRPr="00355D3C">
        <w:rPr>
          <w:rFonts w:eastAsiaTheme="minorEastAsia"/>
          <w:color w:val="000000" w:themeColor="text1"/>
          <w:szCs w:val="28"/>
        </w:rPr>
        <w:t>, который связан с </w:t>
      </w:r>
      <w:r w:rsidRPr="00355D3C">
        <w:rPr>
          <w:rFonts w:eastAsiaTheme="minorEastAsia"/>
          <w:b/>
          <w:bCs/>
          <w:color w:val="000000" w:themeColor="text1"/>
          <w:szCs w:val="28"/>
        </w:rPr>
        <w:t>Физическим лицом</w:t>
      </w:r>
      <w:r w:rsidRPr="00355D3C">
        <w:rPr>
          <w:rFonts w:eastAsiaTheme="minorEastAsia"/>
          <w:color w:val="000000" w:themeColor="text1"/>
          <w:szCs w:val="28"/>
        </w:rPr>
        <w:t>, указанным для пользователя, создавшего документ.</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339671"/>
                <wp:effectExtent l="19050" t="0" r="3175" b="0"/>
                <wp:docPr id="897" name="Рисунок 54416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pic:cNvPicPr>
                      </pic:nvPicPr>
                      <pic:blipFill>
                        <a:blip r:embed="rId1194"/>
                        <a:stretch/>
                      </pic:blipFill>
                      <pic:spPr bwMode="auto">
                        <a:xfrm>
                          <a:off x="0" y="0"/>
                          <a:ext cx="5940425" cy="233967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8" o:spid="_x0000_s898" type="#_x0000_t75" style="width:467.75pt;height:184.23pt;mso-wrap-distance-left:0.00pt;mso-wrap-distance-top:0.00pt;mso-wrap-distance-right:0.00pt;mso-wrap-distance-bottom:0.00pt;" stroked="f" strokeweight="0.75pt">
                <v:path textboxrect="0,0,0,0"/>
                <v:imagedata r:id="rId1195"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79" w:name="_Toc230361958"/>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737</w:t>
      </w:r>
      <w:bookmarkEnd w:id="1779"/>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Если на момент формирования пользователю известно о том, что кто-то из членов комиссии отсутствует, пользователь может перейти на вкладку Комиссия и установить флаг </w:t>
      </w:r>
      <w:proofErr w:type="gramStart"/>
      <w:r w:rsidRPr="00355D3C">
        <w:rPr>
          <w:rFonts w:eastAsiaTheme="minorEastAsia"/>
          <w:b/>
          <w:color w:val="000000" w:themeColor="text1"/>
          <w:szCs w:val="28"/>
        </w:rPr>
        <w:t>Отсутствует</w:t>
      </w:r>
      <w:proofErr w:type="gramEnd"/>
      <w:r w:rsidRPr="00355D3C">
        <w:rPr>
          <w:rFonts w:eastAsiaTheme="minorEastAsia"/>
          <w:color w:val="000000" w:themeColor="text1"/>
          <w:szCs w:val="28"/>
        </w:rPr>
        <w:t xml:space="preserve"> для члена комиссии.</w:t>
      </w:r>
    </w:p>
    <w:p w:rsidR="00D42C09" w:rsidRPr="00355D3C" w:rsidRDefault="00AE0AD4">
      <w:pPr>
        <w:spacing w:after="200" w:line="276" w:lineRule="auto"/>
        <w:rPr>
          <w:rFonts w:eastAsiaTheme="minorEastAsia"/>
          <w:b/>
          <w:color w:val="000000" w:themeColor="text1"/>
          <w:szCs w:val="28"/>
        </w:rPr>
      </w:pPr>
      <w:r w:rsidRPr="00355D3C">
        <w:rPr>
          <w:rFonts w:eastAsiaTheme="minorEastAsia"/>
          <w:b/>
          <w:color w:val="000000" w:themeColor="text1"/>
          <w:szCs w:val="28"/>
        </w:rPr>
        <w:t xml:space="preserve">Важно! В случае установки флага </w:t>
      </w:r>
      <w:proofErr w:type="gramStart"/>
      <w:r w:rsidRPr="00355D3C">
        <w:rPr>
          <w:rFonts w:eastAsiaTheme="minorEastAsia"/>
          <w:b/>
          <w:color w:val="000000" w:themeColor="text1"/>
          <w:szCs w:val="28"/>
        </w:rPr>
        <w:t>Отсутствует</w:t>
      </w:r>
      <w:proofErr w:type="gramEnd"/>
      <w:r w:rsidRPr="00355D3C">
        <w:rPr>
          <w:rFonts w:eastAsiaTheme="minorEastAsia"/>
          <w:b/>
          <w:color w:val="000000" w:themeColor="text1"/>
          <w:szCs w:val="28"/>
        </w:rPr>
        <w:t xml:space="preserve"> необходимо обязательно установить Причину отсутствия.</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447251"/>
                <wp:effectExtent l="19050" t="0" r="3175" b="0"/>
                <wp:docPr id="89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pic:cNvPicPr>
                      </pic:nvPicPr>
                      <pic:blipFill>
                        <a:blip r:embed="rId1196"/>
                        <a:stretch/>
                      </pic:blipFill>
                      <pic:spPr bwMode="auto">
                        <a:xfrm>
                          <a:off x="0" y="0"/>
                          <a:ext cx="5940425" cy="144725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9" o:spid="_x0000_s899" type="#_x0000_t75" style="width:467.75pt;height:113.96pt;mso-wrap-distance-left:0.00pt;mso-wrap-distance-top:0.00pt;mso-wrap-distance-right:0.00pt;mso-wrap-distance-bottom:0.00pt;" stroked="f" strokeweight="0.75pt">
                <v:path textboxrect="0,0,0,0"/>
                <v:imagedata r:id="rId1197"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0" w:name="_Toc230361959"/>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738</w:t>
      </w:r>
      <w:bookmarkEnd w:id="1780"/>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
          <w:bCs/>
          <w:color w:val="000000" w:themeColor="text1"/>
          <w:szCs w:val="28"/>
        </w:rPr>
      </w:pPr>
      <w:r w:rsidRPr="00355D3C">
        <w:rPr>
          <w:rFonts w:eastAsiaTheme="minorEastAsia"/>
          <w:color w:val="000000" w:themeColor="text1"/>
          <w:szCs w:val="28"/>
        </w:rPr>
        <w:t>Также проверяется кворум присутствующих при инвентаризации: не менее 2/3 от общего количества членов комиссии.</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Для формирования и подписания </w:t>
      </w:r>
      <w:r w:rsidRPr="00355D3C">
        <w:rPr>
          <w:rFonts w:eastAsiaTheme="minorEastAsia"/>
          <w:b/>
          <w:color w:val="000000" w:themeColor="text1"/>
          <w:szCs w:val="28"/>
        </w:rPr>
        <w:t>Расписки</w:t>
      </w:r>
      <w:r w:rsidRPr="00355D3C">
        <w:rPr>
          <w:rFonts w:eastAsiaTheme="minorEastAsia"/>
          <w:color w:val="000000" w:themeColor="text1"/>
          <w:szCs w:val="28"/>
        </w:rPr>
        <w:t xml:space="preserve"> ответственным лицом следует нажать на кнопку-резолюции </w:t>
      </w:r>
      <w:proofErr w:type="gramStart"/>
      <w:r w:rsidRPr="00355D3C">
        <w:rPr>
          <w:rFonts w:eastAsiaTheme="minorEastAsia"/>
          <w:b/>
          <w:color w:val="000000" w:themeColor="text1"/>
          <w:szCs w:val="28"/>
        </w:rPr>
        <w:t>На</w:t>
      </w:r>
      <w:proofErr w:type="gramEnd"/>
      <w:r w:rsidRPr="00355D3C">
        <w:rPr>
          <w:rFonts w:eastAsiaTheme="minorEastAsia"/>
          <w:b/>
          <w:color w:val="000000" w:themeColor="text1"/>
          <w:szCs w:val="28"/>
        </w:rPr>
        <w:t xml:space="preserve"> создание расписки</w:t>
      </w:r>
      <w:r w:rsidRPr="00355D3C">
        <w:rPr>
          <w:rFonts w:eastAsiaTheme="minorEastAsia"/>
          <w:color w:val="000000" w:themeColor="text1"/>
          <w:szCs w:val="28"/>
        </w:rPr>
        <w:t>.</w:t>
      </w:r>
    </w:p>
    <w:p w:rsidR="00D42C09" w:rsidRPr="00355D3C" w:rsidRDefault="00AE0AD4">
      <w:pPr>
        <w:spacing w:after="200" w:line="276" w:lineRule="auto"/>
        <w:rPr>
          <w:rFonts w:eastAsiaTheme="minorEastAsia"/>
          <w:b/>
          <w:color w:val="auto"/>
          <w:szCs w:val="28"/>
        </w:rPr>
      </w:pPr>
      <w:r w:rsidRPr="00355D3C">
        <w:rPr>
          <w:rFonts w:eastAsiaTheme="minorEastAsia"/>
          <w:color w:val="000000" w:themeColor="text1"/>
          <w:szCs w:val="28"/>
        </w:rPr>
        <w:t xml:space="preserve">При этом документ направляется пользователю с ролью </w:t>
      </w:r>
      <w:r w:rsidRPr="00355D3C">
        <w:rPr>
          <w:rFonts w:eastAsiaTheme="minorEastAsia"/>
          <w:b/>
          <w:color w:val="000000" w:themeColor="text1"/>
          <w:szCs w:val="28"/>
        </w:rPr>
        <w:t xml:space="preserve">Бухгалтер </w:t>
      </w:r>
      <w:r w:rsidRPr="00355D3C">
        <w:rPr>
          <w:rFonts w:eastAsiaTheme="minorEastAsia"/>
          <w:color w:val="000000" w:themeColor="text1"/>
          <w:szCs w:val="28"/>
        </w:rPr>
        <w:t>для создания расписки.</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732077"/>
                <wp:effectExtent l="19050" t="0" r="3175" b="0"/>
                <wp:docPr id="89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1198"/>
                        <a:stretch/>
                      </pic:blipFill>
                      <pic:spPr bwMode="auto">
                        <a:xfrm>
                          <a:off x="0" y="0"/>
                          <a:ext cx="5940425" cy="732077"/>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0" o:spid="_x0000_s900" type="#_x0000_t75" style="width:467.75pt;height:57.64pt;mso-wrap-distance-left:0.00pt;mso-wrap-distance-top:0.00pt;mso-wrap-distance-right:0.00pt;mso-wrap-distance-bottom:0.00pt;" stroked="f" strokeweight="0.75pt">
                <v:path textboxrect="0,0,0,0"/>
                <v:imagedata r:id="rId1199"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1" w:name="_Toc230361960"/>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739</w:t>
      </w:r>
      <w:bookmarkEnd w:id="1781"/>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000000" w:themeColor="text1"/>
          <w:szCs w:val="28"/>
        </w:rPr>
      </w:pPr>
      <w:r w:rsidRPr="00355D3C">
        <w:rPr>
          <w:rFonts w:eastAsiaTheme="minorEastAsia"/>
          <w:b/>
          <w:color w:val="000000" w:themeColor="text1"/>
          <w:szCs w:val="28"/>
        </w:rPr>
        <w:t>Важно!</w:t>
      </w:r>
      <w:r w:rsidRPr="00355D3C">
        <w:rPr>
          <w:rFonts w:eastAsiaTheme="minorEastAsia"/>
          <w:color w:val="000000" w:themeColor="text1"/>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numPr>
          <w:ilvl w:val="0"/>
          <w:numId w:val="69"/>
        </w:numPr>
        <w:spacing w:after="200" w:line="276" w:lineRule="auto"/>
        <w:ind w:left="0" w:firstLine="709"/>
        <w:jc w:val="left"/>
        <w:rPr>
          <w:rFonts w:eastAsiaTheme="minorEastAsia"/>
          <w:color w:val="000000" w:themeColor="text1"/>
          <w:szCs w:val="28"/>
        </w:rPr>
      </w:pPr>
      <w:r w:rsidRPr="00355D3C">
        <w:rPr>
          <w:rFonts w:eastAsiaTheme="minorEastAsia"/>
          <w:color w:val="000000" w:themeColor="text1"/>
          <w:szCs w:val="28"/>
        </w:rPr>
        <w:t>Должность</w:t>
      </w:r>
    </w:p>
    <w:p w:rsidR="00D42C09" w:rsidRPr="00355D3C" w:rsidRDefault="00AE0AD4">
      <w:pPr>
        <w:numPr>
          <w:ilvl w:val="0"/>
          <w:numId w:val="69"/>
        </w:numPr>
        <w:spacing w:after="200" w:line="276" w:lineRule="auto"/>
        <w:ind w:left="0" w:firstLine="709"/>
        <w:jc w:val="left"/>
        <w:rPr>
          <w:rFonts w:eastAsiaTheme="minorEastAsia"/>
          <w:color w:val="000000" w:themeColor="text1"/>
          <w:szCs w:val="28"/>
        </w:rPr>
      </w:pPr>
      <w:r w:rsidRPr="00355D3C">
        <w:rPr>
          <w:rFonts w:eastAsiaTheme="minorEastAsia"/>
          <w:color w:val="000000" w:themeColor="text1"/>
          <w:szCs w:val="28"/>
        </w:rPr>
        <w:t>ФИО</w:t>
      </w:r>
    </w:p>
    <w:p w:rsidR="00D42C09" w:rsidRPr="00355D3C" w:rsidRDefault="00AE0AD4">
      <w:pPr>
        <w:numPr>
          <w:ilvl w:val="0"/>
          <w:numId w:val="69"/>
        </w:numPr>
        <w:spacing w:after="200" w:line="276" w:lineRule="auto"/>
        <w:ind w:left="0" w:firstLine="709"/>
        <w:jc w:val="left"/>
        <w:rPr>
          <w:rFonts w:eastAsiaTheme="minorEastAsia"/>
          <w:color w:val="000000" w:themeColor="text1"/>
          <w:szCs w:val="28"/>
        </w:rPr>
      </w:pPr>
      <w:r w:rsidRPr="00355D3C">
        <w:rPr>
          <w:rFonts w:eastAsiaTheme="minorEastAsia"/>
          <w:color w:val="000000" w:themeColor="text1"/>
          <w:szCs w:val="28"/>
        </w:rPr>
        <w:t>Телефон</w:t>
      </w:r>
    </w:p>
    <w:p w:rsidR="00D42C09" w:rsidRPr="00355D3C" w:rsidRDefault="00AE0AD4">
      <w:pPr>
        <w:numPr>
          <w:ilvl w:val="0"/>
          <w:numId w:val="69"/>
        </w:numPr>
        <w:spacing w:after="160" w:line="276" w:lineRule="auto"/>
        <w:ind w:left="0" w:firstLine="709"/>
        <w:jc w:val="left"/>
        <w:rPr>
          <w:rFonts w:eastAsiaTheme="minorEastAsia"/>
          <w:color w:val="000000" w:themeColor="text1"/>
          <w:szCs w:val="28"/>
        </w:rPr>
      </w:pPr>
      <w:proofErr w:type="spellStart"/>
      <w:r w:rsidRPr="00355D3C">
        <w:rPr>
          <w:rFonts w:eastAsiaTheme="minorEastAsia"/>
          <w:color w:val="000000" w:themeColor="text1"/>
          <w:szCs w:val="28"/>
        </w:rPr>
        <w:t>Email</w:t>
      </w:r>
      <w:proofErr w:type="spellEnd"/>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639569"/>
                <wp:effectExtent l="19050" t="0" r="3175" b="0"/>
                <wp:docPr id="900" name="Рисунок 175871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pic:cNvPicPr>
                      </pic:nvPicPr>
                      <pic:blipFill>
                        <a:blip r:embed="rId1200"/>
                        <a:stretch/>
                      </pic:blipFill>
                      <pic:spPr bwMode="auto">
                        <a:xfrm>
                          <a:off x="0" y="0"/>
                          <a:ext cx="5940425" cy="63956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1" o:spid="_x0000_s901" type="#_x0000_t75" style="width:467.75pt;height:50.36pt;mso-wrap-distance-left:0.00pt;mso-wrap-distance-top:0.00pt;mso-wrap-distance-right:0.00pt;mso-wrap-distance-bottom:0.00pt;" stroked="f" strokeweight="0.75pt">
                <v:path textboxrect="0,0,0,0"/>
                <v:imagedata r:id="rId1201"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2" w:name="_Toc230361961"/>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740</w:t>
      </w:r>
      <w:bookmarkEnd w:id="1782"/>
      <w:r w:rsidRPr="00355D3C">
        <w:rPr>
          <w:rFonts w:eastAsiaTheme="minorEastAsia"/>
          <w:color w:val="000000" w:themeColor="text1"/>
          <w:szCs w:val="28"/>
        </w:rPr>
        <w:fldChar w:fldCharType="end"/>
      </w:r>
    </w:p>
    <w:p w:rsidR="00D42C09" w:rsidRPr="00355D3C" w:rsidRDefault="00D42C09">
      <w:pPr>
        <w:keepNext/>
        <w:shd w:val="clear" w:color="auto" w:fill="FFFFFF"/>
        <w:rPr>
          <w:szCs w:val="28"/>
        </w:rPr>
      </w:pPr>
    </w:p>
    <w:p w:rsidR="00D42C09" w:rsidRPr="00355D3C" w:rsidRDefault="00AE0AD4">
      <w:pPr>
        <w:spacing w:after="200" w:line="276" w:lineRule="auto"/>
        <w:rPr>
          <w:rFonts w:eastAsiaTheme="minorEastAsia"/>
          <w:b/>
          <w:color w:val="000000" w:themeColor="text1"/>
          <w:szCs w:val="28"/>
        </w:rPr>
      </w:pPr>
      <w:r w:rsidRPr="00355D3C">
        <w:rPr>
          <w:rFonts w:eastAsiaTheme="minorEastAsia"/>
          <w:b/>
          <w:color w:val="000000" w:themeColor="text1"/>
          <w:szCs w:val="28"/>
        </w:rPr>
        <w:t>Создание расписки</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На данном этапе необходимо в шапке документа нажать ссылку «</w:t>
      </w:r>
      <w:r w:rsidRPr="00355D3C">
        <w:rPr>
          <w:rFonts w:eastAsiaTheme="minorEastAsia"/>
          <w:b/>
          <w:bCs/>
          <w:color w:val="000000" w:themeColor="text1"/>
          <w:szCs w:val="28"/>
        </w:rPr>
        <w:t>Создать расписку</w:t>
      </w:r>
      <w:r w:rsidRPr="00355D3C">
        <w:rPr>
          <w:rFonts w:eastAsiaTheme="minorEastAsia"/>
          <w:color w:val="000000" w:themeColor="text1"/>
          <w:szCs w:val="28"/>
        </w:rPr>
        <w:t xml:space="preserve">». </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В результате открывается форма нового документа </w:t>
      </w:r>
      <w:r w:rsidRPr="00355D3C">
        <w:rPr>
          <w:rFonts w:eastAsiaTheme="minorEastAsia"/>
          <w:b/>
          <w:color w:val="000000" w:themeColor="text1"/>
          <w:szCs w:val="28"/>
        </w:rPr>
        <w:t xml:space="preserve">Расписка инвентаризации. </w:t>
      </w:r>
      <w:r w:rsidRPr="00355D3C">
        <w:rPr>
          <w:rFonts w:eastAsiaTheme="minorEastAsia"/>
          <w:color w:val="000000" w:themeColor="text1"/>
          <w:szCs w:val="28"/>
        </w:rPr>
        <w:t>Все реквизиты документа заблокированы для изменения.</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Пользователю необходимо подписать Расписку при помощи кнопки-резолюции </w:t>
      </w:r>
      <w:r w:rsidRPr="00355D3C">
        <w:rPr>
          <w:rFonts w:eastAsiaTheme="minorEastAsia"/>
          <w:b/>
          <w:color w:val="000000" w:themeColor="text1"/>
          <w:szCs w:val="28"/>
        </w:rPr>
        <w:t>«Подписать».</w:t>
      </w:r>
      <w:r w:rsidRPr="00355D3C">
        <w:rPr>
          <w:rFonts w:eastAsiaTheme="minorEastAsia"/>
          <w:color w:val="000000" w:themeColor="text1"/>
          <w:szCs w:val="28"/>
        </w:rPr>
        <w:t xml:space="preserve"> </w:t>
      </w:r>
    </w:p>
    <w:p w:rsidR="00D42C09" w:rsidRPr="00355D3C" w:rsidRDefault="00AE0AD4">
      <w:pPr>
        <w:spacing w:after="200" w:line="276" w:lineRule="auto"/>
        <w:rPr>
          <w:rFonts w:eastAsiaTheme="minorEastAsia"/>
          <w:color w:val="000000" w:themeColor="text1"/>
          <w:szCs w:val="28"/>
        </w:rPr>
      </w:pPr>
      <w:r w:rsidRPr="00355D3C">
        <w:rPr>
          <w:rFonts w:eastAsiaTheme="minorEastAsia"/>
          <w:b/>
          <w:color w:val="000000" w:themeColor="text1"/>
          <w:szCs w:val="28"/>
        </w:rPr>
        <w:t>Внимание</w:t>
      </w:r>
      <w:r w:rsidRPr="00355D3C">
        <w:rPr>
          <w:rFonts w:eastAsiaTheme="minorEastAsia"/>
          <w:color w:val="000000" w:themeColor="text1"/>
          <w:szCs w:val="28"/>
        </w:rPr>
        <w:t xml:space="preserve">! </w:t>
      </w:r>
      <w:r w:rsidRPr="00355D3C">
        <w:rPr>
          <w:szCs w:val="28"/>
        </w:rPr>
        <w:t>Кнопка-резолюция «</w:t>
      </w:r>
      <w:proofErr w:type="spellStart"/>
      <w:r w:rsidRPr="00355D3C">
        <w:rPr>
          <w:b/>
          <w:szCs w:val="28"/>
        </w:rPr>
        <w:t>ОтсутствиеОЛ</w:t>
      </w:r>
      <w:proofErr w:type="spellEnd"/>
      <w:r w:rsidRPr="00355D3C">
        <w:rPr>
          <w:b/>
          <w:szCs w:val="28"/>
        </w:rPr>
        <w:t xml:space="preserve"> по </w:t>
      </w:r>
      <w:proofErr w:type="spellStart"/>
      <w:proofErr w:type="gramStart"/>
      <w:r w:rsidRPr="00355D3C">
        <w:rPr>
          <w:b/>
          <w:szCs w:val="28"/>
        </w:rPr>
        <w:t>уважит.причине</w:t>
      </w:r>
      <w:proofErr w:type="spellEnd"/>
      <w:proofErr w:type="gramEnd"/>
      <w:r w:rsidRPr="00355D3C">
        <w:rPr>
          <w:szCs w:val="28"/>
        </w:rPr>
        <w:t>» для данной формы не используется.</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323471"/>
                <wp:effectExtent l="19050" t="0" r="3175" b="0"/>
                <wp:docPr id="90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icPr>
                      <pic:blipFill>
                        <a:blip r:embed="rId1202"/>
                        <a:stretch/>
                      </pic:blipFill>
                      <pic:spPr bwMode="auto">
                        <a:xfrm>
                          <a:off x="0" y="0"/>
                          <a:ext cx="5940425" cy="232347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2" o:spid="_x0000_s902" type="#_x0000_t75" style="width:467.75pt;height:182.95pt;mso-wrap-distance-left:0.00pt;mso-wrap-distance-top:0.00pt;mso-wrap-distance-right:0.00pt;mso-wrap-distance-bottom:0.00pt;" stroked="f" strokeweight="0.75pt">
                <v:path textboxrect="0,0,0,0"/>
                <v:imagedata r:id="rId120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3" w:name="_Toc230361962"/>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741</w:t>
      </w:r>
      <w:bookmarkEnd w:id="1783"/>
      <w:r w:rsidRPr="00355D3C">
        <w:rPr>
          <w:rFonts w:eastAsiaTheme="minorEastAsia"/>
          <w:color w:val="000000" w:themeColor="text1"/>
          <w:szCs w:val="28"/>
        </w:rPr>
        <w:fldChar w:fldCharType="end"/>
      </w:r>
    </w:p>
    <w:p w:rsidR="00D42C09" w:rsidRPr="00355D3C" w:rsidRDefault="00AE0AD4">
      <w:pPr>
        <w:spacing w:after="160" w:line="259" w:lineRule="auto"/>
        <w:contextualSpacing/>
        <w:rPr>
          <w:b/>
          <w:color w:val="000000" w:themeColor="text1"/>
          <w:szCs w:val="28"/>
          <w:lang w:eastAsia="en-US"/>
        </w:rPr>
      </w:pPr>
      <w:r w:rsidRPr="00355D3C">
        <w:rPr>
          <w:color w:val="000000" w:themeColor="text1"/>
          <w:szCs w:val="28"/>
          <w:lang w:eastAsia="en-US"/>
        </w:rPr>
        <w:t xml:space="preserve">После подписания необходимо закрыть окно документа </w:t>
      </w:r>
      <w:r w:rsidRPr="00355D3C">
        <w:rPr>
          <w:b/>
          <w:color w:val="000000" w:themeColor="text1"/>
          <w:szCs w:val="28"/>
          <w:lang w:eastAsia="en-US"/>
        </w:rPr>
        <w:t xml:space="preserve">Расписка. </w:t>
      </w:r>
      <w:r w:rsidRPr="00355D3C">
        <w:rPr>
          <w:rFonts w:eastAsiaTheme="minorHAnsi"/>
          <w:color w:val="auto"/>
          <w:szCs w:val="28"/>
          <w:lang w:eastAsia="en-US"/>
        </w:rPr>
        <w:t xml:space="preserve">Для автоматического изменения статуса «Ожидание Расписки» в </w:t>
      </w:r>
      <w:r w:rsidRPr="00355D3C">
        <w:rPr>
          <w:b/>
          <w:color w:val="000000" w:themeColor="text1"/>
          <w:szCs w:val="28"/>
          <w:lang w:eastAsia="en-US"/>
        </w:rPr>
        <w:t>Инвентаризационной описи</w:t>
      </w:r>
      <w:r w:rsidRPr="00355D3C">
        <w:rPr>
          <w:rFonts w:eastAsiaTheme="minorHAnsi"/>
          <w:color w:val="auto"/>
          <w:szCs w:val="28"/>
          <w:lang w:eastAsia="en-US"/>
        </w:rPr>
        <w:t xml:space="preserve"> на «Расписка подписана» следует нажать ЕЩЕ – Перечитать в правом верхнем углу или закрыть и снова открыть документ </w:t>
      </w:r>
      <w:r w:rsidRPr="00355D3C">
        <w:rPr>
          <w:b/>
          <w:color w:val="000000" w:themeColor="text1"/>
          <w:szCs w:val="28"/>
          <w:lang w:eastAsia="en-US"/>
        </w:rPr>
        <w:t>Инвентаризационная опись.</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b/>
          <w:color w:val="000000" w:themeColor="text1"/>
          <w:szCs w:val="28"/>
        </w:rPr>
        <w:t xml:space="preserve"> </w:t>
      </w:r>
      <w:r w:rsidRPr="00355D3C">
        <w:rPr>
          <w:rFonts w:eastAsiaTheme="minorEastAsia"/>
          <w:noProof/>
          <w:color w:val="000000" w:themeColor="text1"/>
          <w:szCs w:val="28"/>
        </w:rPr>
        <mc:AlternateContent>
          <mc:Choice Requires="wpg">
            <w:drawing>
              <wp:inline distT="0" distB="0" distL="0" distR="0">
                <wp:extent cx="5940425" cy="1075262"/>
                <wp:effectExtent l="19050" t="0" r="3175" b="0"/>
                <wp:docPr id="902" name="Рисунок 183555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pic:cNvPicPr>
                      </pic:nvPicPr>
                      <pic:blipFill>
                        <a:blip r:embed="rId1204"/>
                        <a:stretch/>
                      </pic:blipFill>
                      <pic:spPr bwMode="auto">
                        <a:xfrm>
                          <a:off x="0" y="0"/>
                          <a:ext cx="5940425" cy="1075262"/>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3" o:spid="_x0000_s903" type="#_x0000_t75" style="width:467.75pt;height:84.67pt;mso-wrap-distance-left:0.00pt;mso-wrap-distance-top:0.00pt;mso-wrap-distance-right:0.00pt;mso-wrap-distance-bottom:0.00pt;" stroked="f" strokeweight="0.75pt">
                <v:path textboxrect="0,0,0,0"/>
                <v:imagedata r:id="rId1205"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4" w:name="_Toc230361963"/>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742</w:t>
      </w:r>
      <w:bookmarkEnd w:id="1784"/>
      <w:r w:rsidRPr="00355D3C">
        <w:rPr>
          <w:rFonts w:eastAsiaTheme="minorEastAsia"/>
          <w:color w:val="000000" w:themeColor="text1"/>
          <w:szCs w:val="28"/>
        </w:rPr>
        <w:fldChar w:fldCharType="end"/>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39848" cy="3372928"/>
                <wp:effectExtent l="0" t="0" r="3810" b="0"/>
                <wp:docPr id="903" name="Рисунок 15845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pic:cNvPicPr>
                      </pic:nvPicPr>
                      <pic:blipFill>
                        <a:blip r:embed="rId1206"/>
                        <a:stretch/>
                      </pic:blipFill>
                      <pic:spPr bwMode="auto">
                        <a:xfrm>
                          <a:off x="0" y="0"/>
                          <a:ext cx="5945701" cy="337625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4" o:spid="_x0000_s904" type="#_x0000_t75" style="width:467.70pt;height:265.58pt;mso-wrap-distance-left:0.00pt;mso-wrap-distance-top:0.00pt;mso-wrap-distance-right:0.00pt;mso-wrap-distance-bottom:0.00pt;" stroked="f" strokeweight="0.75pt">
                <v:path textboxrect="0,0,0,0"/>
                <v:imagedata r:id="rId1207"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5" w:name="_Toc230361964"/>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743</w:t>
      </w:r>
      <w:bookmarkEnd w:id="1785"/>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
          <w:color w:val="000000" w:themeColor="text1"/>
          <w:szCs w:val="28"/>
        </w:rPr>
      </w:pPr>
      <w:r w:rsidRPr="00355D3C">
        <w:rPr>
          <w:rFonts w:eastAsiaTheme="minorEastAsia"/>
          <w:b/>
          <w:color w:val="000000" w:themeColor="text1"/>
          <w:szCs w:val="28"/>
        </w:rPr>
        <w:t>Заполнение раздела 1 Ответственным исполнителем бух. службы при формировании описи по каждой строке Решения</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Пользователю необходимо перейти на вкладку «</w:t>
      </w:r>
      <w:r w:rsidRPr="00355D3C">
        <w:rPr>
          <w:rFonts w:eastAsiaTheme="minorEastAsia"/>
          <w:b/>
          <w:bCs/>
          <w:color w:val="000000" w:themeColor="text1"/>
          <w:szCs w:val="28"/>
        </w:rPr>
        <w:t>Раздел 1</w:t>
      </w:r>
      <w:r w:rsidRPr="00355D3C">
        <w:rPr>
          <w:rFonts w:eastAsiaTheme="minorEastAsia"/>
          <w:color w:val="000000" w:themeColor="text1"/>
          <w:szCs w:val="28"/>
        </w:rPr>
        <w:t>» документа и нажать кнопку «</w:t>
      </w:r>
      <w:r w:rsidRPr="00355D3C">
        <w:rPr>
          <w:rFonts w:eastAsiaTheme="minorEastAsia"/>
          <w:b/>
          <w:bCs/>
          <w:color w:val="000000" w:themeColor="text1"/>
          <w:szCs w:val="28"/>
        </w:rPr>
        <w:t>Заполнить по данным бух. учета</w:t>
      </w:r>
      <w:r w:rsidRPr="00355D3C">
        <w:rPr>
          <w:rFonts w:eastAsiaTheme="minorEastAsia"/>
          <w:color w:val="000000" w:themeColor="text1"/>
          <w:szCs w:val="28"/>
        </w:rPr>
        <w:t>»</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color w:val="000000" w:themeColor="text1"/>
          <w:szCs w:val="28"/>
        </w:rPr>
        <w:t xml:space="preserve"> </w:t>
      </w:r>
      <w:r w:rsidRPr="00355D3C">
        <w:rPr>
          <w:rFonts w:eastAsiaTheme="minorEastAsia"/>
          <w:noProof/>
          <w:color w:val="000000" w:themeColor="text1"/>
          <w:szCs w:val="28"/>
        </w:rPr>
        <mc:AlternateContent>
          <mc:Choice Requires="wpg">
            <w:drawing>
              <wp:inline distT="0" distB="0" distL="0" distR="0">
                <wp:extent cx="5940425" cy="2872791"/>
                <wp:effectExtent l="19050" t="0" r="3175" b="0"/>
                <wp:docPr id="904" name="Рисунок 1154527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pic:cNvPicPr>
                      </pic:nvPicPr>
                      <pic:blipFill>
                        <a:blip r:embed="rId1208"/>
                        <a:stretch/>
                      </pic:blipFill>
                      <pic:spPr bwMode="auto">
                        <a:xfrm>
                          <a:off x="0" y="0"/>
                          <a:ext cx="5940425" cy="287279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5" o:spid="_x0000_s905" type="#_x0000_t75" style="width:467.75pt;height:226.20pt;mso-wrap-distance-left:0.00pt;mso-wrap-distance-top:0.00pt;mso-wrap-distance-right:0.00pt;mso-wrap-distance-bottom:0.00pt;" stroked="f" strokeweight="0.75pt">
                <v:path textboxrect="0,0,0,0"/>
                <v:imagedata r:id="rId1209"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6" w:name="_Toc230361965"/>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744</w:t>
      </w:r>
      <w:bookmarkEnd w:id="1786"/>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HAnsi"/>
          <w:color w:val="000000" w:themeColor="text1"/>
          <w:szCs w:val="28"/>
          <w:lang w:eastAsia="en-US"/>
        </w:rPr>
      </w:pPr>
      <w:r w:rsidRPr="00355D3C">
        <w:rPr>
          <w:rFonts w:eastAsiaTheme="minorHAnsi"/>
          <w:color w:val="000000" w:themeColor="text1"/>
          <w:szCs w:val="28"/>
          <w:lang w:eastAsia="en-US"/>
        </w:rPr>
        <w:t xml:space="preserve">Важно! Также, в соответствии с пунктом 32 приложения N 1 к приказу Минфина от 30 декабря 2017 г. N 274н присутствуют две дополнительные кнопки для заполнения </w:t>
      </w:r>
      <w:r w:rsidRPr="00355D3C">
        <w:rPr>
          <w:rFonts w:eastAsiaTheme="minorHAnsi"/>
          <w:b/>
          <w:color w:val="000000" w:themeColor="text1"/>
          <w:szCs w:val="28"/>
          <w:lang w:eastAsia="en-US"/>
        </w:rPr>
        <w:t>раздела 1</w:t>
      </w:r>
      <w:r w:rsidRPr="00355D3C">
        <w:rPr>
          <w:rFonts w:eastAsiaTheme="minorHAnsi"/>
          <w:color w:val="000000" w:themeColor="text1"/>
          <w:szCs w:val="28"/>
          <w:lang w:eastAsia="en-US"/>
        </w:rPr>
        <w:t>:</w:t>
      </w:r>
    </w:p>
    <w:p w:rsidR="00D42C09" w:rsidRPr="00355D3C" w:rsidRDefault="00AE0AD4">
      <w:pPr>
        <w:numPr>
          <w:ilvl w:val="0"/>
          <w:numId w:val="63"/>
        </w:numPr>
        <w:spacing w:after="160" w:line="259" w:lineRule="auto"/>
        <w:ind w:left="0" w:firstLine="709"/>
        <w:contextualSpacing/>
        <w:jc w:val="left"/>
        <w:rPr>
          <w:rFonts w:eastAsiaTheme="minorHAnsi"/>
          <w:color w:val="000000" w:themeColor="text1"/>
          <w:szCs w:val="28"/>
          <w:lang w:eastAsia="en-US"/>
        </w:rPr>
      </w:pPr>
      <w:r w:rsidRPr="00355D3C">
        <w:rPr>
          <w:rFonts w:eastAsiaTheme="minorHAnsi"/>
          <w:b/>
          <w:color w:val="000000" w:themeColor="text1"/>
          <w:szCs w:val="28"/>
          <w:lang w:eastAsia="en-US"/>
        </w:rPr>
        <w:t>Заполнить - Просроченную</w:t>
      </w:r>
      <w:r w:rsidRPr="00355D3C">
        <w:rPr>
          <w:rFonts w:eastAsiaTheme="minorHAnsi"/>
          <w:color w:val="000000" w:themeColor="text1"/>
          <w:szCs w:val="28"/>
          <w:lang w:eastAsia="en-US"/>
        </w:rPr>
        <w:t xml:space="preserve"> – заполняются только остатки просроченной задолженности.</w:t>
      </w:r>
    </w:p>
    <w:p w:rsidR="00D42C09" w:rsidRPr="00355D3C" w:rsidRDefault="00AE0AD4">
      <w:pPr>
        <w:numPr>
          <w:ilvl w:val="0"/>
          <w:numId w:val="63"/>
        </w:numPr>
        <w:spacing w:after="160" w:line="259" w:lineRule="auto"/>
        <w:ind w:left="0" w:firstLine="709"/>
        <w:contextualSpacing/>
        <w:jc w:val="left"/>
        <w:rPr>
          <w:rFonts w:eastAsiaTheme="minorHAnsi"/>
          <w:color w:val="000000" w:themeColor="text1"/>
          <w:szCs w:val="28"/>
          <w:lang w:eastAsia="en-US"/>
        </w:rPr>
      </w:pPr>
      <w:r w:rsidRPr="00355D3C">
        <w:rPr>
          <w:rFonts w:eastAsiaTheme="minorHAnsi"/>
          <w:b/>
          <w:color w:val="000000" w:themeColor="text1"/>
          <w:szCs w:val="28"/>
          <w:lang w:eastAsia="en-US"/>
        </w:rPr>
        <w:t xml:space="preserve">Заполнить - Просроченную и без оборотов за год </w:t>
      </w:r>
      <w:r w:rsidRPr="00355D3C">
        <w:rPr>
          <w:rFonts w:eastAsiaTheme="minorHAnsi"/>
          <w:color w:val="000000" w:themeColor="text1"/>
          <w:szCs w:val="28"/>
          <w:lang w:eastAsia="en-US"/>
        </w:rPr>
        <w:t>– заполняются остатки просроченной задолженности, а также остатки любой задолженности без оборотов за год. Обороты проверяются с начала года до конца дня, предшествующего дате "Инвентаризация по состоянию на".</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4121785" cy="1903730"/>
                <wp:effectExtent l="19050" t="0" r="0" b="0"/>
                <wp:docPr id="905"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pic:cNvPicPr>
                      </pic:nvPicPr>
                      <pic:blipFill>
                        <a:blip r:embed="rId1210"/>
                        <a:stretch/>
                      </pic:blipFill>
                      <pic:spPr bwMode="auto">
                        <a:xfrm>
                          <a:off x="0" y="0"/>
                          <a:ext cx="4121785" cy="190372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6" o:spid="_x0000_s906" type="#_x0000_t75" style="width:324.55pt;height:149.90pt;mso-wrap-distance-left:0.00pt;mso-wrap-distance-top:0.00pt;mso-wrap-distance-right:0.00pt;mso-wrap-distance-bottom:0.00pt;" stroked="f" strokeweight="0.75pt">
                <v:path textboxrect="0,0,0,0"/>
                <v:imagedata r:id="rId1211"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7" w:name="_Toc230361966"/>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745</w:t>
      </w:r>
      <w:bookmarkEnd w:id="1787"/>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
          <w:color w:val="000000" w:themeColor="text1"/>
          <w:szCs w:val="28"/>
        </w:rPr>
      </w:pPr>
      <w:r w:rsidRPr="00355D3C">
        <w:rPr>
          <w:rFonts w:eastAsiaTheme="minorEastAsia"/>
          <w:color w:val="000000" w:themeColor="text1"/>
          <w:szCs w:val="28"/>
        </w:rPr>
        <w:t>Таблица </w:t>
      </w:r>
      <w:r w:rsidRPr="00355D3C">
        <w:rPr>
          <w:rFonts w:eastAsiaTheme="minorEastAsia"/>
          <w:b/>
          <w:bCs/>
          <w:color w:val="000000" w:themeColor="text1"/>
          <w:szCs w:val="28"/>
        </w:rPr>
        <w:t xml:space="preserve">Раздела 1.1 </w:t>
      </w:r>
      <w:r w:rsidRPr="00355D3C">
        <w:rPr>
          <w:rFonts w:eastAsiaTheme="minorEastAsia"/>
          <w:color w:val="auto"/>
          <w:szCs w:val="28"/>
        </w:rPr>
        <w:t xml:space="preserve">(Дебиторская задолженность по данным бухгалтерского учета) </w:t>
      </w:r>
      <w:r w:rsidRPr="00355D3C">
        <w:rPr>
          <w:rFonts w:eastAsiaTheme="minorEastAsia"/>
          <w:b/>
          <w:bCs/>
          <w:color w:val="000000" w:themeColor="text1"/>
          <w:szCs w:val="28"/>
        </w:rPr>
        <w:t xml:space="preserve">и 1.2 </w:t>
      </w:r>
      <w:r w:rsidRPr="00355D3C">
        <w:rPr>
          <w:rFonts w:eastAsiaTheme="minorEastAsia"/>
          <w:color w:val="auto"/>
          <w:szCs w:val="28"/>
        </w:rPr>
        <w:t xml:space="preserve">(кредиторская задолженность по данным бухгалтерского учета) </w:t>
      </w:r>
      <w:r w:rsidRPr="00355D3C">
        <w:rPr>
          <w:rFonts w:eastAsiaTheme="minorEastAsia"/>
          <w:color w:val="000000" w:themeColor="text1"/>
          <w:szCs w:val="28"/>
        </w:rPr>
        <w:t xml:space="preserve">будет заполнена соответствующими остатками по соответствующим счетам </w:t>
      </w:r>
      <w:r w:rsidRPr="00355D3C">
        <w:rPr>
          <w:rFonts w:eastAsiaTheme="minorEastAsia"/>
          <w:b/>
          <w:color w:val="000000" w:themeColor="text1"/>
          <w:szCs w:val="28"/>
          <w:u w:val="single"/>
        </w:rPr>
        <w:t>на конец предыдущего дня от даты, по состоянию на которую проводится инвентаризация</w:t>
      </w:r>
      <w:r w:rsidRPr="00355D3C">
        <w:rPr>
          <w:rFonts w:eastAsiaTheme="minorEastAsia"/>
          <w:color w:val="000000" w:themeColor="text1"/>
          <w:szCs w:val="28"/>
        </w:rPr>
        <w:t xml:space="preserve">, указанной в шапке документа в </w:t>
      </w:r>
      <w:r w:rsidRPr="00355D3C">
        <w:rPr>
          <w:rFonts w:eastAsiaTheme="minorEastAsia"/>
          <w:b/>
          <w:color w:val="000000" w:themeColor="text1"/>
          <w:szCs w:val="28"/>
        </w:rPr>
        <w:t>реквизите </w:t>
      </w:r>
      <w:proofErr w:type="gramStart"/>
      <w:r w:rsidRPr="00355D3C">
        <w:rPr>
          <w:rFonts w:eastAsiaTheme="minorEastAsia"/>
          <w:b/>
          <w:color w:val="000000" w:themeColor="text1"/>
          <w:szCs w:val="28"/>
        </w:rPr>
        <w:t>По</w:t>
      </w:r>
      <w:proofErr w:type="gramEnd"/>
      <w:r w:rsidRPr="00355D3C">
        <w:rPr>
          <w:rFonts w:eastAsiaTheme="minorEastAsia"/>
          <w:b/>
          <w:color w:val="000000" w:themeColor="text1"/>
          <w:szCs w:val="28"/>
        </w:rPr>
        <w:t xml:space="preserve"> состоянию на.</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211143"/>
                <wp:effectExtent l="19050" t="0" r="3175" b="0"/>
                <wp:docPr id="906" name="Рисунок 407539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pic:cNvPicPr>
                      </pic:nvPicPr>
                      <pic:blipFill>
                        <a:blip r:embed="rId1212"/>
                        <a:stretch/>
                      </pic:blipFill>
                      <pic:spPr bwMode="auto">
                        <a:xfrm>
                          <a:off x="0" y="0"/>
                          <a:ext cx="5940425" cy="1211143"/>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7" o:spid="_x0000_s907" type="#_x0000_t75" style="width:467.75pt;height:95.37pt;mso-wrap-distance-left:0.00pt;mso-wrap-distance-top:0.00pt;mso-wrap-distance-right:0.00pt;mso-wrap-distance-bottom:0.00pt;" stroked="f" strokeweight="0.75pt">
                <v:path textboxrect="0,0,0,0"/>
                <v:imagedata r:id="rId121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8" w:name="_Toc230361967"/>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746</w:t>
      </w:r>
      <w:bookmarkEnd w:id="1788"/>
      <w:r w:rsidRPr="00355D3C">
        <w:rPr>
          <w:rFonts w:eastAsiaTheme="minorEastAsia"/>
          <w:color w:val="000000" w:themeColor="text1"/>
          <w:szCs w:val="28"/>
        </w:rPr>
        <w:fldChar w:fldCharType="end"/>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177052"/>
                <wp:effectExtent l="19050" t="0" r="3175" b="0"/>
                <wp:docPr id="907" name="Рисунок 1926634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pic:cNvPicPr>
                      </pic:nvPicPr>
                      <pic:blipFill>
                        <a:blip r:embed="rId1214"/>
                        <a:stretch/>
                      </pic:blipFill>
                      <pic:spPr bwMode="auto">
                        <a:xfrm>
                          <a:off x="0" y="0"/>
                          <a:ext cx="5940425" cy="1177052"/>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8" o:spid="_x0000_s908" type="#_x0000_t75" style="width:467.75pt;height:92.68pt;mso-wrap-distance-left:0.00pt;mso-wrap-distance-top:0.00pt;mso-wrap-distance-right:0.00pt;mso-wrap-distance-bottom:0.00pt;" stroked="f" strokeweight="0.75pt">
                <v:path textboxrect="0,0,0,0"/>
                <v:imagedata r:id="rId1215"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89" w:name="_Toc230361968"/>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747</w:t>
      </w:r>
      <w:bookmarkEnd w:id="1789"/>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
          <w:color w:val="000000" w:themeColor="text1"/>
          <w:szCs w:val="28"/>
        </w:rPr>
      </w:pPr>
      <w:r w:rsidRPr="00355D3C">
        <w:rPr>
          <w:rFonts w:eastAsiaTheme="minorEastAsia"/>
          <w:color w:val="000000" w:themeColor="text1"/>
          <w:szCs w:val="28"/>
        </w:rPr>
        <w:t xml:space="preserve">Ручная корректировка данных в табличной части </w:t>
      </w:r>
      <w:r w:rsidRPr="00355D3C">
        <w:rPr>
          <w:rFonts w:eastAsiaTheme="minorEastAsia"/>
          <w:b/>
          <w:color w:val="000000" w:themeColor="text1"/>
          <w:szCs w:val="28"/>
        </w:rPr>
        <w:t xml:space="preserve">Раздела 1 </w:t>
      </w:r>
      <w:r w:rsidRPr="00355D3C">
        <w:rPr>
          <w:rFonts w:eastAsiaTheme="minorEastAsia"/>
          <w:color w:val="000000" w:themeColor="text1"/>
          <w:szCs w:val="28"/>
        </w:rPr>
        <w:t>не предусмотрена</w:t>
      </w:r>
      <w:r w:rsidRPr="00355D3C">
        <w:rPr>
          <w:rFonts w:eastAsiaTheme="minorEastAsia"/>
          <w:b/>
          <w:color w:val="000000" w:themeColor="text1"/>
          <w:szCs w:val="28"/>
        </w:rPr>
        <w:t>.</w:t>
      </w:r>
    </w:p>
    <w:p w:rsidR="00D42C09" w:rsidRPr="00355D3C" w:rsidRDefault="00AE0AD4">
      <w:pPr>
        <w:spacing w:after="160" w:line="259" w:lineRule="auto"/>
        <w:contextualSpacing/>
        <w:rPr>
          <w:rFonts w:eastAsiaTheme="minorHAnsi"/>
          <w:color w:val="auto"/>
          <w:szCs w:val="28"/>
          <w:lang w:eastAsia="en-US"/>
        </w:rPr>
      </w:pPr>
      <w:r w:rsidRPr="00355D3C">
        <w:rPr>
          <w:rFonts w:eastAsiaTheme="minorHAnsi"/>
          <w:color w:val="auto"/>
          <w:szCs w:val="28"/>
          <w:lang w:eastAsia="en-US"/>
        </w:rPr>
        <w:t>С помощью команды «</w:t>
      </w:r>
      <w:r w:rsidRPr="00355D3C">
        <w:rPr>
          <w:rFonts w:eastAsiaTheme="minorHAnsi"/>
          <w:b/>
          <w:bCs/>
          <w:color w:val="auto"/>
          <w:szCs w:val="28"/>
          <w:lang w:eastAsia="en-US"/>
        </w:rPr>
        <w:t>Расшифровать</w:t>
      </w:r>
      <w:r w:rsidRPr="00355D3C">
        <w:rPr>
          <w:rFonts w:eastAsiaTheme="minorHAnsi"/>
          <w:color w:val="auto"/>
          <w:szCs w:val="28"/>
          <w:lang w:eastAsia="en-US"/>
        </w:rPr>
        <w:t>» можно проанализировать сложившуюся сумму задолженности с помощью отчета «</w:t>
      </w:r>
      <w:r w:rsidRPr="00355D3C">
        <w:rPr>
          <w:rFonts w:eastAsiaTheme="minorHAnsi"/>
          <w:b/>
          <w:bCs/>
          <w:color w:val="auto"/>
          <w:szCs w:val="28"/>
          <w:lang w:eastAsia="en-US"/>
        </w:rPr>
        <w:t>Анализ состояния задолженности</w:t>
      </w:r>
      <w:r w:rsidRPr="00355D3C">
        <w:rPr>
          <w:rFonts w:eastAsiaTheme="minorHAnsi"/>
          <w:color w:val="auto"/>
          <w:szCs w:val="28"/>
          <w:lang w:eastAsia="en-US"/>
        </w:rPr>
        <w:t>» в разрезе дат исполнения.</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397966"/>
                <wp:effectExtent l="19050" t="0" r="3175" b="0"/>
                <wp:docPr id="908" name="Рисунок 195415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pic:cNvPicPr>
                      </pic:nvPicPr>
                      <pic:blipFill>
                        <a:blip r:embed="rId1216"/>
                        <a:stretch/>
                      </pic:blipFill>
                      <pic:spPr bwMode="auto">
                        <a:xfrm>
                          <a:off x="0" y="0"/>
                          <a:ext cx="5940425" cy="1397966"/>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9" o:spid="_x0000_s909" type="#_x0000_t75" style="width:467.75pt;height:110.08pt;mso-wrap-distance-left:0.00pt;mso-wrap-distance-top:0.00pt;mso-wrap-distance-right:0.00pt;mso-wrap-distance-bottom:0.00pt;" stroked="f" strokeweight="0.75pt">
                <v:path textboxrect="0,0,0,0"/>
                <v:imagedata r:id="rId1217"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0" w:name="_Toc230361969"/>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748</w:t>
      </w:r>
      <w:bookmarkEnd w:id="1790"/>
      <w:r w:rsidRPr="00355D3C">
        <w:rPr>
          <w:rFonts w:eastAsiaTheme="minorEastAsia"/>
          <w:color w:val="000000" w:themeColor="text1"/>
          <w:szCs w:val="28"/>
        </w:rPr>
        <w:fldChar w:fldCharType="end"/>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37782" cy="1606164"/>
                <wp:effectExtent l="0" t="0" r="0" b="0"/>
                <wp:docPr id="909" name="Рисунок 590529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pic:cNvPicPr>
                      </pic:nvPicPr>
                      <pic:blipFill>
                        <a:blip r:embed="rId1218"/>
                        <a:stretch/>
                      </pic:blipFill>
                      <pic:spPr bwMode="auto">
                        <a:xfrm>
                          <a:off x="0" y="0"/>
                          <a:ext cx="5951476" cy="160986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0" o:spid="_x0000_s910" type="#_x0000_t75" style="width:467.54pt;height:126.47pt;mso-wrap-distance-left:0.00pt;mso-wrap-distance-top:0.00pt;mso-wrap-distance-right:0.00pt;mso-wrap-distance-bottom:0.00pt;" stroked="f" strokeweight="0.75pt">
                <v:path textboxrect="0,0,0,0"/>
                <v:imagedata r:id="rId1219"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1" w:name="_Toc230361970"/>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749</w:t>
      </w:r>
      <w:bookmarkEnd w:id="1791"/>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После заполнения данными раздела 1 пользователю необходимо выполнить подписание документа при помощи кнопки-резолюции </w:t>
      </w:r>
      <w:r w:rsidRPr="00355D3C">
        <w:rPr>
          <w:rFonts w:eastAsiaTheme="minorEastAsia"/>
          <w:b/>
          <w:color w:val="000000" w:themeColor="text1"/>
          <w:szCs w:val="28"/>
        </w:rPr>
        <w:t>«Подписать»</w:t>
      </w:r>
      <w:r w:rsidRPr="00355D3C">
        <w:rPr>
          <w:rFonts w:eastAsiaTheme="minorEastAsia"/>
          <w:color w:val="000000" w:themeColor="text1"/>
          <w:szCs w:val="28"/>
        </w:rPr>
        <w:t xml:space="preserve">. </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Документ будет направлен на следующий этап БП пользователю, указанному в реквизите </w:t>
      </w:r>
      <w:r w:rsidRPr="00355D3C">
        <w:rPr>
          <w:rFonts w:eastAsiaTheme="minorEastAsia"/>
          <w:b/>
          <w:color w:val="000000" w:themeColor="text1"/>
          <w:szCs w:val="28"/>
        </w:rPr>
        <w:t>Ответственный исполнитель инв. комиссии</w:t>
      </w:r>
      <w:r w:rsidRPr="00355D3C">
        <w:rPr>
          <w:rFonts w:eastAsiaTheme="minorEastAsia"/>
          <w:color w:val="000000" w:themeColor="text1"/>
          <w:szCs w:val="28"/>
        </w:rPr>
        <w:t xml:space="preserve"> (роль </w:t>
      </w:r>
      <w:r w:rsidRPr="00355D3C">
        <w:rPr>
          <w:rFonts w:eastAsiaTheme="minorEastAsia"/>
          <w:b/>
          <w:color w:val="000000" w:themeColor="text1"/>
          <w:szCs w:val="28"/>
        </w:rPr>
        <w:t>Ответственное лицо комиссии)</w:t>
      </w:r>
      <w:r w:rsidRPr="00355D3C">
        <w:rPr>
          <w:rFonts w:eastAsiaTheme="minorEastAsia"/>
          <w:color w:val="000000" w:themeColor="text1"/>
          <w:szCs w:val="28"/>
        </w:rPr>
        <w:t>.</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465837"/>
                <wp:effectExtent l="19050" t="0" r="3175" b="0"/>
                <wp:docPr id="910" name="Рисунок 1848085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pic:cNvPicPr>
                      </pic:nvPicPr>
                      <pic:blipFill>
                        <a:blip r:embed="rId1220"/>
                        <a:stretch/>
                      </pic:blipFill>
                      <pic:spPr bwMode="auto">
                        <a:xfrm>
                          <a:off x="0" y="0"/>
                          <a:ext cx="5940425" cy="2465837"/>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1" o:spid="_x0000_s911" type="#_x0000_t75" style="width:467.75pt;height:194.16pt;mso-wrap-distance-left:0.00pt;mso-wrap-distance-top:0.00pt;mso-wrap-distance-right:0.00pt;mso-wrap-distance-bottom:0.00pt;" stroked="f" strokeweight="0.75pt">
                <v:path textboxrect="0,0,0,0"/>
                <v:imagedata r:id="rId1221"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2" w:name="_Toc230361971"/>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750</w:t>
      </w:r>
      <w:bookmarkEnd w:id="1792"/>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
          <w:color w:val="000000" w:themeColor="text1"/>
          <w:szCs w:val="28"/>
        </w:rPr>
      </w:pPr>
      <w:r w:rsidRPr="00355D3C">
        <w:rPr>
          <w:rFonts w:eastAsiaTheme="minorEastAsia"/>
          <w:b/>
          <w:color w:val="000000" w:themeColor="text1"/>
          <w:szCs w:val="28"/>
        </w:rPr>
        <w:t>Заполнение раздела 2 ответственным лицом комиссии</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Пользователь с </w:t>
      </w:r>
      <w:r w:rsidRPr="00355D3C">
        <w:rPr>
          <w:rFonts w:eastAsiaTheme="minorEastAsia"/>
          <w:b/>
          <w:color w:val="000000" w:themeColor="text1"/>
          <w:szCs w:val="28"/>
        </w:rPr>
        <w:t>ролью Ответственное лицо комиссии</w:t>
      </w:r>
      <w:r w:rsidRPr="00355D3C">
        <w:rPr>
          <w:rFonts w:eastAsiaTheme="minorEastAsia"/>
          <w:color w:val="000000" w:themeColor="text1"/>
          <w:szCs w:val="28"/>
        </w:rPr>
        <w:t xml:space="preserve"> на данном этапе может установить признак </w:t>
      </w:r>
      <w:proofErr w:type="gramStart"/>
      <w:r w:rsidRPr="00355D3C">
        <w:rPr>
          <w:rFonts w:eastAsiaTheme="minorEastAsia"/>
          <w:b/>
          <w:color w:val="000000" w:themeColor="text1"/>
          <w:szCs w:val="28"/>
        </w:rPr>
        <w:t>Отсутствует</w:t>
      </w:r>
      <w:proofErr w:type="gramEnd"/>
      <w:r w:rsidRPr="00355D3C">
        <w:rPr>
          <w:rFonts w:eastAsiaTheme="minorEastAsia"/>
          <w:color w:val="000000" w:themeColor="text1"/>
          <w:szCs w:val="28"/>
        </w:rPr>
        <w:t xml:space="preserve"> для членов комиссии.</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251288"/>
                <wp:effectExtent l="19050" t="0" r="3175" b="0"/>
                <wp:docPr id="911" name="Рисунок 92690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pic:cNvPicPr>
                      </pic:nvPicPr>
                      <pic:blipFill>
                        <a:blip r:embed="rId1222"/>
                        <a:stretch/>
                      </pic:blipFill>
                      <pic:spPr bwMode="auto">
                        <a:xfrm>
                          <a:off x="0" y="0"/>
                          <a:ext cx="5940425" cy="1251288"/>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2" o:spid="_x0000_s912" type="#_x0000_t75" style="width:467.75pt;height:98.53pt;mso-wrap-distance-left:0.00pt;mso-wrap-distance-top:0.00pt;mso-wrap-distance-right:0.00pt;mso-wrap-distance-bottom:0.00pt;" stroked="f" strokeweight="0.75pt">
                <v:path textboxrect="0,0,0,0"/>
                <v:imagedata r:id="rId122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3" w:name="_Toc230361972"/>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751</w:t>
      </w:r>
      <w:bookmarkEnd w:id="1793"/>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b/>
          <w:color w:val="000000" w:themeColor="text1"/>
          <w:szCs w:val="28"/>
        </w:rPr>
      </w:pPr>
      <w:r w:rsidRPr="00355D3C">
        <w:rPr>
          <w:rFonts w:eastAsiaTheme="minorEastAsia"/>
          <w:b/>
          <w:color w:val="000000" w:themeColor="text1"/>
          <w:szCs w:val="28"/>
        </w:rPr>
        <w:t xml:space="preserve">Важно! В случае установки флага </w:t>
      </w:r>
      <w:proofErr w:type="gramStart"/>
      <w:r w:rsidRPr="00355D3C">
        <w:rPr>
          <w:rFonts w:eastAsiaTheme="minorEastAsia"/>
          <w:b/>
          <w:color w:val="000000" w:themeColor="text1"/>
          <w:szCs w:val="28"/>
        </w:rPr>
        <w:t>Отсутствует</w:t>
      </w:r>
      <w:proofErr w:type="gramEnd"/>
      <w:r w:rsidRPr="00355D3C">
        <w:rPr>
          <w:rFonts w:eastAsiaTheme="minorEastAsia"/>
          <w:b/>
          <w:color w:val="000000" w:themeColor="text1"/>
          <w:szCs w:val="28"/>
        </w:rPr>
        <w:t xml:space="preserve"> необходимо обязательно установить Причину отсутствия.</w:t>
      </w:r>
    </w:p>
    <w:p w:rsidR="00D42C09" w:rsidRPr="00355D3C" w:rsidRDefault="00AE0AD4">
      <w:pPr>
        <w:spacing w:after="200" w:line="276" w:lineRule="auto"/>
        <w:rPr>
          <w:rFonts w:eastAsiaTheme="minorEastAsia"/>
          <w:color w:val="auto"/>
          <w:szCs w:val="28"/>
        </w:rPr>
      </w:pPr>
      <w:r w:rsidRPr="00355D3C">
        <w:rPr>
          <w:rFonts w:eastAsiaTheme="minorEastAsia"/>
          <w:color w:val="auto"/>
          <w:szCs w:val="28"/>
        </w:rPr>
        <w:t>При корректной настройке элемента справочника комиссии можно использовать функционал замещения членов комиссии в ходе проведения инвентаризации для элемента справочника комиссии, указанной как инвентаризационная.</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669482"/>
                <wp:effectExtent l="19050" t="0" r="3175" b="0"/>
                <wp:docPr id="912" name="Рисунок 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12"/>
                        <a:stretch/>
                      </pic:blipFill>
                      <pic:spPr bwMode="auto">
                        <a:xfrm>
                          <a:off x="0" y="0"/>
                          <a:ext cx="5940425" cy="266948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3" o:spid="_x0000_s913" type="#_x0000_t75" style="width:467.75pt;height:210.20pt;mso-wrap-distance-left:0.00pt;mso-wrap-distance-top:0.00pt;mso-wrap-distance-right:0.00pt;mso-wrap-distance-bottom:0.00pt;" stroked="false">
                <v:path textboxrect="0,0,0,0"/>
                <v:imagedata r:id="rId71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4" w:name="_Toc230361973"/>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752</w:t>
      </w:r>
      <w:bookmarkEnd w:id="1794"/>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auto"/>
          <w:szCs w:val="28"/>
        </w:rPr>
      </w:pPr>
      <w:r w:rsidRPr="00355D3C">
        <w:rPr>
          <w:rFonts w:eastAsiaTheme="minorEastAsia"/>
          <w:color w:val="auto"/>
          <w:szCs w:val="28"/>
        </w:rPr>
        <w:t xml:space="preserve">При установке флага «Ответственный исполнитель» соответствующему члену комиссии в ходе заполнения новой инвентаризационной описи будет автоматически заполнен реквизит «Ответственный исполнитель </w:t>
      </w:r>
      <w:proofErr w:type="spellStart"/>
      <w:proofErr w:type="gramStart"/>
      <w:r w:rsidRPr="00355D3C">
        <w:rPr>
          <w:rFonts w:eastAsiaTheme="minorEastAsia"/>
          <w:color w:val="auto"/>
          <w:szCs w:val="28"/>
        </w:rPr>
        <w:t>инв.комиссии</w:t>
      </w:r>
      <w:proofErr w:type="spellEnd"/>
      <w:proofErr w:type="gramEnd"/>
      <w:r w:rsidRPr="00355D3C">
        <w:rPr>
          <w:rFonts w:eastAsiaTheme="minorEastAsia"/>
          <w:color w:val="auto"/>
          <w:szCs w:val="28"/>
        </w:rPr>
        <w:t>».</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3321786"/>
                <wp:effectExtent l="19050" t="0" r="3175" b="0"/>
                <wp:docPr id="913" name="Рисунок 88101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pic:cNvPicPr>
                      </pic:nvPicPr>
                      <pic:blipFill>
                        <a:blip r:embed="rId1224"/>
                        <a:stretch/>
                      </pic:blipFill>
                      <pic:spPr bwMode="auto">
                        <a:xfrm>
                          <a:off x="0" y="0"/>
                          <a:ext cx="5940425" cy="3321786"/>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4" o:spid="_x0000_s914" type="#_x0000_t75" style="width:467.75pt;height:261.56pt;mso-wrap-distance-left:0.00pt;mso-wrap-distance-top:0.00pt;mso-wrap-distance-right:0.00pt;mso-wrap-distance-bottom:0.00pt;" stroked="f" strokeweight="0.75pt">
                <v:path textboxrect="0,0,0,0"/>
                <v:imagedata r:id="rId1225"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5" w:name="_Toc230361974"/>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753</w:t>
      </w:r>
      <w:bookmarkEnd w:id="1795"/>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auto"/>
          <w:szCs w:val="28"/>
        </w:rPr>
      </w:pPr>
      <w:r w:rsidRPr="00355D3C">
        <w:rPr>
          <w:rFonts w:eastAsiaTheme="minorEastAsia"/>
          <w:color w:val="auto"/>
          <w:szCs w:val="28"/>
        </w:rPr>
        <w:t xml:space="preserve">Также в случае установки флага отсутствия Председателю комиссии в графу «Замещающий» будет автоматически установлен сотрудник с соответствующим статусом «Заместитель председателя комиссии». </w:t>
      </w:r>
    </w:p>
    <w:p w:rsidR="00D42C09" w:rsidRPr="00355D3C" w:rsidRDefault="00AE0AD4">
      <w:pPr>
        <w:spacing w:after="200" w:line="276" w:lineRule="auto"/>
        <w:rPr>
          <w:rFonts w:eastAsiaTheme="minorEastAsia"/>
          <w:color w:val="auto"/>
          <w:szCs w:val="28"/>
        </w:rPr>
      </w:pPr>
      <w:r w:rsidRPr="00355D3C">
        <w:rPr>
          <w:rFonts w:eastAsiaTheme="minorEastAsia"/>
          <w:color w:val="auto"/>
          <w:szCs w:val="28"/>
        </w:rPr>
        <w:t xml:space="preserve">В случае наличия рабочих комиссий в составе инвентаризационной комиссии при отсутствии Уполномоченного председателем лица будет предоставлена возможность </w:t>
      </w:r>
      <w:proofErr w:type="gramStart"/>
      <w:r w:rsidRPr="00355D3C">
        <w:rPr>
          <w:rFonts w:eastAsiaTheme="minorEastAsia"/>
          <w:color w:val="auto"/>
          <w:szCs w:val="28"/>
        </w:rPr>
        <w:t>выбора</w:t>
      </w:r>
      <w:proofErr w:type="gramEnd"/>
      <w:r w:rsidRPr="00355D3C">
        <w:rPr>
          <w:rFonts w:eastAsiaTheme="minorEastAsia"/>
          <w:color w:val="auto"/>
          <w:szCs w:val="28"/>
        </w:rPr>
        <w:t xml:space="preserve"> замещающего из списка сотрудников со статусом Председатель комиссии и Заместитель председателя комиссии.</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925873"/>
                <wp:effectExtent l="19050" t="0" r="3175" b="0"/>
                <wp:docPr id="914" name="Рисунок 76038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pic:cNvPicPr>
                      </pic:nvPicPr>
                      <pic:blipFill>
                        <a:blip r:embed="rId1226"/>
                        <a:stretch/>
                      </pic:blipFill>
                      <pic:spPr bwMode="auto">
                        <a:xfrm>
                          <a:off x="0" y="0"/>
                          <a:ext cx="5940425" cy="925873"/>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5" o:spid="_x0000_s915" type="#_x0000_t75" style="width:467.75pt;height:72.90pt;mso-wrap-distance-left:0.00pt;mso-wrap-distance-top:0.00pt;mso-wrap-distance-right:0.00pt;mso-wrap-distance-bottom:0.00pt;" stroked="f" strokeweight="0.75pt">
                <v:path textboxrect="0,0,0,0"/>
                <v:imagedata r:id="rId1227"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6" w:name="_Toc230361975"/>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754</w:t>
      </w:r>
      <w:bookmarkEnd w:id="1796"/>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auto"/>
          <w:szCs w:val="28"/>
        </w:rPr>
      </w:pPr>
      <w:r w:rsidRPr="00355D3C">
        <w:rPr>
          <w:rFonts w:eastAsiaTheme="minorEastAsia"/>
          <w:color w:val="auto"/>
          <w:szCs w:val="28"/>
        </w:rPr>
        <w:t>При запуске комиссионного подписания замещающий сотрудник получит задачу подписания вначале в качестве члена комиссии, а затем в качестве Председателя комиссии.</w:t>
      </w:r>
    </w:p>
    <w:p w:rsidR="00D42C09" w:rsidRPr="00355D3C" w:rsidRDefault="00AE0AD4">
      <w:pPr>
        <w:spacing w:after="200" w:line="276" w:lineRule="auto"/>
        <w:rPr>
          <w:rFonts w:eastAsiaTheme="minorEastAsia"/>
          <w:color w:val="auto"/>
          <w:szCs w:val="28"/>
        </w:rPr>
      </w:pPr>
      <w:r w:rsidRPr="00355D3C">
        <w:rPr>
          <w:rFonts w:eastAsiaTheme="minorEastAsia"/>
          <w:color w:val="auto"/>
          <w:szCs w:val="28"/>
        </w:rPr>
        <w:t xml:space="preserve">При этом следует назначить указанному сотруднику необходимую роль </w:t>
      </w:r>
      <w:r w:rsidRPr="00355D3C">
        <w:rPr>
          <w:rFonts w:eastAsiaTheme="minorEastAsia"/>
          <w:b/>
          <w:color w:val="auto"/>
          <w:szCs w:val="28"/>
        </w:rPr>
        <w:t>Председатель комиссии</w:t>
      </w:r>
      <w:r w:rsidRPr="00355D3C">
        <w:rPr>
          <w:rFonts w:eastAsiaTheme="minorEastAsia"/>
          <w:color w:val="auto"/>
          <w:szCs w:val="28"/>
        </w:rPr>
        <w:t xml:space="preserve"> для выполнения функций Председателя комиссии.</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Далее пользователю следует перейти на закладку </w:t>
      </w:r>
      <w:r w:rsidRPr="00355D3C">
        <w:rPr>
          <w:rFonts w:eastAsiaTheme="minorEastAsia"/>
          <w:b/>
          <w:bCs/>
          <w:color w:val="000000" w:themeColor="text1"/>
          <w:szCs w:val="28"/>
        </w:rPr>
        <w:t>Раздел 2</w:t>
      </w:r>
      <w:r w:rsidRPr="00355D3C">
        <w:rPr>
          <w:rFonts w:eastAsiaTheme="minorEastAsia"/>
          <w:color w:val="000000" w:themeColor="text1"/>
          <w:szCs w:val="28"/>
        </w:rPr>
        <w:t>, по кнопке </w:t>
      </w:r>
      <w:proofErr w:type="gramStart"/>
      <w:r w:rsidRPr="00355D3C">
        <w:rPr>
          <w:rFonts w:eastAsiaTheme="minorEastAsia"/>
          <w:b/>
          <w:bCs/>
          <w:color w:val="000000" w:themeColor="text1"/>
          <w:szCs w:val="28"/>
        </w:rPr>
        <w:t>Заполнить</w:t>
      </w:r>
      <w:proofErr w:type="gramEnd"/>
      <w:r w:rsidRPr="00355D3C">
        <w:rPr>
          <w:rFonts w:eastAsiaTheme="minorEastAsia"/>
          <w:b/>
          <w:bCs/>
          <w:color w:val="000000" w:themeColor="text1"/>
          <w:szCs w:val="28"/>
        </w:rPr>
        <w:t xml:space="preserve"> по данным раздела 1</w:t>
      </w:r>
      <w:r w:rsidRPr="00355D3C">
        <w:rPr>
          <w:rFonts w:eastAsiaTheme="minorEastAsia"/>
          <w:color w:val="000000" w:themeColor="text1"/>
          <w:szCs w:val="28"/>
        </w:rPr>
        <w:t> выполнить заполнение табличной части закладки </w:t>
      </w:r>
      <w:r w:rsidRPr="00355D3C">
        <w:rPr>
          <w:rFonts w:eastAsiaTheme="minorEastAsia"/>
          <w:b/>
          <w:bCs/>
          <w:color w:val="000000" w:themeColor="text1"/>
          <w:szCs w:val="28"/>
        </w:rPr>
        <w:t>Раздел 2 </w:t>
      </w:r>
      <w:r w:rsidRPr="00355D3C">
        <w:rPr>
          <w:rFonts w:eastAsiaTheme="minorEastAsia"/>
          <w:color w:val="000000" w:themeColor="text1"/>
          <w:szCs w:val="28"/>
        </w:rPr>
        <w:t>документа.</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111525"/>
                <wp:effectExtent l="19050" t="0" r="3175" b="0"/>
                <wp:docPr id="915" name="Рисунок 84544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pic:cNvPicPr>
                      </pic:nvPicPr>
                      <pic:blipFill>
                        <a:blip r:embed="rId1228"/>
                        <a:stretch/>
                      </pic:blipFill>
                      <pic:spPr bwMode="auto">
                        <a:xfrm>
                          <a:off x="0" y="0"/>
                          <a:ext cx="5940425" cy="2111525"/>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6" o:spid="_x0000_s916" type="#_x0000_t75" style="width:467.75pt;height:166.26pt;mso-wrap-distance-left:0.00pt;mso-wrap-distance-top:0.00pt;mso-wrap-distance-right:0.00pt;mso-wrap-distance-bottom:0.00pt;" stroked="f" strokeweight="0.75pt">
                <v:path textboxrect="0,0,0,0"/>
                <v:imagedata r:id="rId1229"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7" w:name="_Toc230361976"/>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755</w:t>
      </w:r>
      <w:bookmarkEnd w:id="1797"/>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auto"/>
          <w:szCs w:val="28"/>
        </w:rPr>
      </w:pPr>
      <w:r w:rsidRPr="00355D3C">
        <w:rPr>
          <w:rFonts w:eastAsiaTheme="minorEastAsia"/>
          <w:color w:val="auto"/>
          <w:szCs w:val="28"/>
        </w:rPr>
        <w:t xml:space="preserve">Заполняется в разделе 2.1 дебиторская задолженность, </w:t>
      </w:r>
      <w:r w:rsidRPr="00355D3C">
        <w:rPr>
          <w:rFonts w:eastAsiaTheme="minorEastAsia"/>
          <w:bCs/>
          <w:color w:val="000000" w:themeColor="text1"/>
          <w:szCs w:val="28"/>
        </w:rPr>
        <w:t>и в разделе 2.2</w:t>
      </w:r>
      <w:r w:rsidRPr="00355D3C">
        <w:rPr>
          <w:rFonts w:eastAsiaTheme="minorEastAsia"/>
          <w:color w:val="auto"/>
          <w:szCs w:val="28"/>
        </w:rPr>
        <w:t xml:space="preserve">- кредиторская задолженность. При этом в Разделе 2 отражается информация о результатах проведенной инвентаризации, </w:t>
      </w:r>
      <w:r w:rsidRPr="00355D3C">
        <w:rPr>
          <w:rFonts w:eastAsiaTheme="minorEastAsia"/>
          <w:b/>
          <w:color w:val="auto"/>
          <w:szCs w:val="28"/>
        </w:rPr>
        <w:t>подтвержденной или не подтвержденной актом сверки расчетов</w:t>
      </w:r>
      <w:r w:rsidRPr="00355D3C">
        <w:rPr>
          <w:rFonts w:eastAsiaTheme="minorEastAsia"/>
          <w:color w:val="auto"/>
          <w:szCs w:val="28"/>
        </w:rPr>
        <w:t xml:space="preserve">, а </w:t>
      </w:r>
      <w:r w:rsidRPr="00355D3C">
        <w:rPr>
          <w:rFonts w:eastAsiaTheme="minorEastAsia"/>
          <w:b/>
          <w:color w:val="auto"/>
          <w:szCs w:val="28"/>
        </w:rPr>
        <w:t>в графах 1 - 12 отражаются данные из граф 1 - 12 Подразделов Раздела 1</w:t>
      </w:r>
      <w:r w:rsidRPr="00355D3C">
        <w:rPr>
          <w:rFonts w:eastAsiaTheme="minorEastAsia"/>
          <w:color w:val="auto"/>
          <w:szCs w:val="28"/>
        </w:rPr>
        <w:t> по соответствующим строкам.</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549213"/>
                <wp:effectExtent l="19050" t="0" r="3175" b="0"/>
                <wp:docPr id="916" name="Рисунок 1359104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230"/>
                        <a:stretch/>
                      </pic:blipFill>
                      <pic:spPr bwMode="auto">
                        <a:xfrm>
                          <a:off x="0" y="0"/>
                          <a:ext cx="5940425" cy="1549213"/>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7" o:spid="_x0000_s917" type="#_x0000_t75" style="width:467.75pt;height:121.99pt;mso-wrap-distance-left:0.00pt;mso-wrap-distance-top:0.00pt;mso-wrap-distance-right:0.00pt;mso-wrap-distance-bottom:0.00pt;" stroked="f" strokeweight="0.75pt">
                <v:path textboxrect="0,0,0,0"/>
                <v:imagedata r:id="rId1231"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8" w:name="_Toc230361977"/>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756</w:t>
      </w:r>
      <w:bookmarkEnd w:id="1798"/>
      <w:r w:rsidRPr="00355D3C">
        <w:rPr>
          <w:rFonts w:eastAsiaTheme="minorEastAsia"/>
          <w:color w:val="000000" w:themeColor="text1"/>
          <w:szCs w:val="28"/>
        </w:rPr>
        <w:fldChar w:fldCharType="end"/>
      </w:r>
    </w:p>
    <w:p w:rsidR="00D42C09" w:rsidRPr="00355D3C" w:rsidRDefault="00AE0AD4">
      <w:pPr>
        <w:spacing w:after="160" w:line="259" w:lineRule="auto"/>
        <w:contextualSpacing/>
        <w:rPr>
          <w:rFonts w:eastAsiaTheme="minorHAnsi"/>
          <w:b/>
          <w:bCs/>
          <w:color w:val="auto"/>
          <w:szCs w:val="28"/>
          <w:lang w:eastAsia="en-US"/>
        </w:rPr>
      </w:pPr>
      <w:r w:rsidRPr="00355D3C">
        <w:rPr>
          <w:rFonts w:eastAsiaTheme="minorHAnsi"/>
          <w:b/>
          <w:bCs/>
          <w:color w:val="auto"/>
          <w:szCs w:val="28"/>
          <w:lang w:eastAsia="en-US"/>
        </w:rPr>
        <w:t>Недоступные к редактированию</w:t>
      </w:r>
      <w:r w:rsidRPr="00355D3C">
        <w:rPr>
          <w:rFonts w:eastAsiaTheme="minorHAnsi"/>
          <w:color w:val="auto"/>
          <w:szCs w:val="28"/>
          <w:lang w:eastAsia="en-US"/>
        </w:rPr>
        <w:t xml:space="preserve"> графы</w:t>
      </w:r>
      <w:r w:rsidRPr="00355D3C">
        <w:rPr>
          <w:rFonts w:eastAsiaTheme="minorHAnsi"/>
          <w:b/>
          <w:color w:val="auto"/>
          <w:szCs w:val="28"/>
          <w:lang w:eastAsia="en-US"/>
        </w:rPr>
        <w:t xml:space="preserve"> </w:t>
      </w:r>
      <w:r w:rsidRPr="00355D3C">
        <w:rPr>
          <w:rFonts w:eastAsiaTheme="minorHAnsi"/>
          <w:bCs/>
          <w:szCs w:val="28"/>
          <w:lang w:eastAsia="en-US"/>
        </w:rPr>
        <w:t>N</w:t>
      </w:r>
      <w:r w:rsidRPr="00355D3C">
        <w:rPr>
          <w:rFonts w:eastAsiaTheme="minorHAnsi"/>
          <w:b/>
          <w:szCs w:val="28"/>
          <w:lang w:eastAsia="en-US"/>
        </w:rPr>
        <w:t>, </w:t>
      </w:r>
      <w:r w:rsidRPr="00355D3C">
        <w:rPr>
          <w:rFonts w:eastAsiaTheme="minorHAnsi"/>
          <w:bCs/>
          <w:szCs w:val="28"/>
          <w:lang w:eastAsia="en-US"/>
        </w:rPr>
        <w:t>Контрагент, Идентификатор контрагента, Договор, Дата исполнения, КФО</w:t>
      </w:r>
      <w:r w:rsidRPr="00355D3C">
        <w:rPr>
          <w:rFonts w:eastAsiaTheme="minorHAnsi"/>
          <w:b/>
          <w:szCs w:val="28"/>
          <w:lang w:eastAsia="en-US"/>
        </w:rPr>
        <w:t>, </w:t>
      </w:r>
      <w:r w:rsidRPr="00355D3C">
        <w:rPr>
          <w:rFonts w:eastAsiaTheme="minorHAnsi"/>
          <w:bCs/>
          <w:szCs w:val="28"/>
          <w:lang w:eastAsia="en-US"/>
        </w:rPr>
        <w:t>Счет</w:t>
      </w:r>
      <w:r w:rsidRPr="00355D3C">
        <w:rPr>
          <w:rFonts w:eastAsiaTheme="minorHAnsi"/>
          <w:b/>
          <w:szCs w:val="28"/>
          <w:lang w:eastAsia="en-US"/>
        </w:rPr>
        <w:t>, </w:t>
      </w:r>
      <w:r w:rsidRPr="00355D3C">
        <w:rPr>
          <w:rFonts w:eastAsiaTheme="minorHAnsi"/>
          <w:bCs/>
          <w:szCs w:val="28"/>
          <w:lang w:eastAsia="en-US"/>
        </w:rPr>
        <w:t>КПС</w:t>
      </w:r>
      <w:r w:rsidRPr="00355D3C">
        <w:rPr>
          <w:rFonts w:eastAsiaTheme="minorHAnsi"/>
          <w:b/>
          <w:szCs w:val="28"/>
          <w:lang w:eastAsia="en-US"/>
        </w:rPr>
        <w:t>, </w:t>
      </w:r>
      <w:r w:rsidRPr="00355D3C">
        <w:rPr>
          <w:rFonts w:eastAsiaTheme="minorHAnsi"/>
          <w:bCs/>
          <w:szCs w:val="28"/>
          <w:lang w:eastAsia="en-US"/>
        </w:rPr>
        <w:t>КЭК</w:t>
      </w:r>
      <w:r w:rsidRPr="00355D3C">
        <w:rPr>
          <w:rFonts w:eastAsiaTheme="minorHAnsi"/>
          <w:b/>
          <w:szCs w:val="28"/>
          <w:lang w:eastAsia="en-US"/>
        </w:rPr>
        <w:t>, </w:t>
      </w:r>
      <w:r w:rsidRPr="00355D3C">
        <w:rPr>
          <w:rFonts w:eastAsiaTheme="minorHAnsi"/>
          <w:bCs/>
          <w:szCs w:val="28"/>
          <w:lang w:eastAsia="en-US"/>
        </w:rPr>
        <w:t>Валюта, Сумма в валюте, Сумма в рублях</w:t>
      </w:r>
      <w:r w:rsidRPr="00355D3C">
        <w:rPr>
          <w:rFonts w:eastAsiaTheme="minorHAnsi"/>
          <w:b/>
          <w:szCs w:val="28"/>
          <w:lang w:eastAsia="en-US"/>
        </w:rPr>
        <w:t xml:space="preserve"> </w:t>
      </w:r>
      <w:r w:rsidRPr="00355D3C">
        <w:rPr>
          <w:rFonts w:eastAsiaTheme="minorHAnsi"/>
          <w:color w:val="auto"/>
          <w:szCs w:val="28"/>
          <w:lang w:eastAsia="en-US"/>
        </w:rPr>
        <w:t xml:space="preserve">заполняются в соответствии с данными Раздела 1 (соответствующие подразделы раздела 1). </w:t>
      </w:r>
    </w:p>
    <w:p w:rsidR="00D42C09" w:rsidRPr="00355D3C" w:rsidRDefault="00AE0AD4">
      <w:pPr>
        <w:spacing w:after="160" w:line="259" w:lineRule="auto"/>
        <w:contextualSpacing/>
        <w:rPr>
          <w:rFonts w:eastAsiaTheme="minorHAnsi"/>
          <w:color w:val="auto"/>
          <w:szCs w:val="28"/>
          <w:lang w:eastAsia="en-US"/>
        </w:rPr>
      </w:pPr>
      <w:r w:rsidRPr="00355D3C">
        <w:rPr>
          <w:rFonts w:eastAsiaTheme="minorHAnsi"/>
          <w:b/>
          <w:bCs/>
          <w:color w:val="auto"/>
          <w:szCs w:val="28"/>
          <w:lang w:eastAsia="en-US"/>
        </w:rPr>
        <w:t>Доступные к заполнению</w:t>
      </w:r>
      <w:r w:rsidRPr="00355D3C">
        <w:rPr>
          <w:rFonts w:eastAsiaTheme="minorHAnsi"/>
          <w:color w:val="auto"/>
          <w:szCs w:val="28"/>
          <w:lang w:eastAsia="en-US"/>
        </w:rPr>
        <w:t xml:space="preserve"> </w:t>
      </w:r>
    </w:p>
    <w:p w:rsidR="00D42C09" w:rsidRPr="00355D3C" w:rsidRDefault="00AE0AD4">
      <w:pPr>
        <w:spacing w:after="160" w:line="259" w:lineRule="auto"/>
        <w:contextualSpacing/>
        <w:rPr>
          <w:rFonts w:eastAsiaTheme="minorHAnsi"/>
          <w:szCs w:val="28"/>
          <w:lang w:eastAsia="en-US"/>
        </w:rPr>
      </w:pPr>
      <w:r w:rsidRPr="00355D3C">
        <w:rPr>
          <w:rFonts w:eastAsiaTheme="minorHAnsi"/>
          <w:szCs w:val="28"/>
          <w:lang w:eastAsia="en-US"/>
        </w:rPr>
        <w:t> </w:t>
      </w:r>
      <w:r w:rsidRPr="00355D3C">
        <w:rPr>
          <w:rFonts w:eastAsiaTheme="minorHAnsi"/>
          <w:b/>
          <w:szCs w:val="28"/>
          <w:lang w:eastAsia="en-US"/>
        </w:rPr>
        <w:t>Статус</w:t>
      </w:r>
      <w:r w:rsidRPr="00355D3C">
        <w:rPr>
          <w:rFonts w:eastAsiaTheme="minorHAnsi"/>
          <w:szCs w:val="28"/>
          <w:lang w:eastAsia="en-US"/>
        </w:rPr>
        <w:t xml:space="preserve"> </w:t>
      </w:r>
      <w:r w:rsidRPr="00355D3C">
        <w:rPr>
          <w:rFonts w:eastAsiaTheme="minorHAnsi"/>
          <w:b/>
          <w:szCs w:val="28"/>
          <w:lang w:eastAsia="en-US"/>
        </w:rPr>
        <w:t>задолженности</w:t>
      </w:r>
      <w:r w:rsidRPr="00355D3C">
        <w:rPr>
          <w:rFonts w:eastAsiaTheme="minorHAnsi"/>
          <w:szCs w:val="28"/>
          <w:lang w:eastAsia="en-US"/>
        </w:rPr>
        <w:t xml:space="preserve"> автоматически заполняется в зависимости от срока исполнения задолженности на дату инвентаризации (</w:t>
      </w:r>
      <w:r w:rsidRPr="00355D3C">
        <w:rPr>
          <w:rFonts w:eastAsiaTheme="minorHAnsi"/>
          <w:b/>
          <w:bCs/>
          <w:szCs w:val="28"/>
          <w:lang w:eastAsia="en-US"/>
        </w:rPr>
        <w:t>Текущая</w:t>
      </w:r>
      <w:r w:rsidRPr="00355D3C">
        <w:rPr>
          <w:rFonts w:eastAsiaTheme="minorHAnsi"/>
          <w:szCs w:val="28"/>
          <w:lang w:eastAsia="en-US"/>
        </w:rPr>
        <w:t>, </w:t>
      </w:r>
      <w:r w:rsidRPr="00355D3C">
        <w:rPr>
          <w:rFonts w:eastAsiaTheme="minorHAnsi"/>
          <w:b/>
          <w:bCs/>
          <w:szCs w:val="28"/>
          <w:lang w:eastAsia="en-US"/>
        </w:rPr>
        <w:t>Просроченная</w:t>
      </w:r>
      <w:r w:rsidRPr="00355D3C">
        <w:rPr>
          <w:rFonts w:eastAsiaTheme="minorHAnsi"/>
          <w:szCs w:val="28"/>
          <w:lang w:eastAsia="en-US"/>
        </w:rPr>
        <w:t>, </w:t>
      </w:r>
      <w:r w:rsidRPr="00355D3C">
        <w:rPr>
          <w:rFonts w:eastAsiaTheme="minorHAnsi"/>
          <w:b/>
          <w:bCs/>
          <w:szCs w:val="28"/>
          <w:lang w:eastAsia="en-US"/>
        </w:rPr>
        <w:t>Долгосрочная</w:t>
      </w:r>
      <w:r w:rsidRPr="00355D3C">
        <w:rPr>
          <w:rFonts w:eastAsiaTheme="minorHAnsi"/>
          <w:szCs w:val="28"/>
          <w:lang w:eastAsia="en-US"/>
        </w:rPr>
        <w:t xml:space="preserve">). </w:t>
      </w:r>
    </w:p>
    <w:p w:rsidR="00D42C09" w:rsidRPr="00355D3C" w:rsidRDefault="00AE0AD4">
      <w:pPr>
        <w:spacing w:after="160" w:line="259" w:lineRule="auto"/>
        <w:contextualSpacing/>
        <w:rPr>
          <w:rFonts w:eastAsiaTheme="minorHAnsi"/>
          <w:szCs w:val="28"/>
          <w:lang w:eastAsia="en-US"/>
        </w:rPr>
      </w:pPr>
      <w:r w:rsidRPr="00355D3C">
        <w:rPr>
          <w:rFonts w:eastAsiaTheme="minorHAnsi"/>
          <w:b/>
          <w:bCs/>
          <w:szCs w:val="28"/>
          <w:lang w:eastAsia="en-US"/>
        </w:rPr>
        <w:t xml:space="preserve">Сумма требует </w:t>
      </w:r>
      <w:proofErr w:type="spellStart"/>
      <w:r w:rsidRPr="00355D3C">
        <w:rPr>
          <w:rFonts w:eastAsiaTheme="minorHAnsi"/>
          <w:b/>
          <w:bCs/>
          <w:szCs w:val="28"/>
          <w:lang w:eastAsia="en-US"/>
        </w:rPr>
        <w:t>реклассификации</w:t>
      </w:r>
      <w:proofErr w:type="spellEnd"/>
      <w:r w:rsidRPr="00355D3C">
        <w:rPr>
          <w:rFonts w:eastAsiaTheme="minorHAnsi"/>
          <w:szCs w:val="28"/>
          <w:lang w:eastAsia="en-US"/>
        </w:rPr>
        <w:t>. Флажок </w:t>
      </w:r>
      <w:r w:rsidRPr="00355D3C">
        <w:rPr>
          <w:rFonts w:eastAsiaTheme="minorHAnsi"/>
          <w:b/>
          <w:bCs/>
          <w:szCs w:val="28"/>
          <w:lang w:eastAsia="en-US"/>
        </w:rPr>
        <w:t xml:space="preserve">Сумма требует </w:t>
      </w:r>
      <w:proofErr w:type="spellStart"/>
      <w:r w:rsidRPr="00355D3C">
        <w:rPr>
          <w:rFonts w:eastAsiaTheme="minorHAnsi"/>
          <w:b/>
          <w:bCs/>
          <w:szCs w:val="28"/>
          <w:lang w:eastAsia="en-US"/>
        </w:rPr>
        <w:t>реклассификации</w:t>
      </w:r>
      <w:proofErr w:type="spellEnd"/>
      <w:r w:rsidRPr="00355D3C">
        <w:rPr>
          <w:rFonts w:eastAsiaTheme="minorHAnsi"/>
          <w:szCs w:val="28"/>
          <w:lang w:eastAsia="en-US"/>
        </w:rPr>
        <w:t> доступен для ручного редактирования, если есть возможность указать сумму просроченной задолженности,</w:t>
      </w:r>
      <w:r w:rsidRPr="00355D3C">
        <w:rPr>
          <w:rFonts w:eastAsiaTheme="minorHAnsi"/>
          <w:color w:val="auto"/>
          <w:szCs w:val="28"/>
          <w:lang w:eastAsia="en-US"/>
        </w:rPr>
        <w:t xml:space="preserve"> чтобы указанная сумма попала или не попала в 3 раздел Акта о результатах инвентаризации 0510463</w:t>
      </w:r>
    </w:p>
    <w:p w:rsidR="00D42C09" w:rsidRPr="00355D3C" w:rsidRDefault="00AE0AD4">
      <w:pPr>
        <w:spacing w:after="160" w:line="259" w:lineRule="auto"/>
        <w:contextualSpacing/>
        <w:rPr>
          <w:rFonts w:eastAsiaTheme="minorHAnsi"/>
          <w:szCs w:val="28"/>
          <w:lang w:eastAsia="en-US"/>
        </w:rPr>
      </w:pPr>
      <w:r w:rsidRPr="00355D3C">
        <w:rPr>
          <w:rFonts w:eastAsiaTheme="minorHAnsi"/>
          <w:szCs w:val="28"/>
          <w:lang w:eastAsia="en-US"/>
        </w:rPr>
        <w:t>Если задолженность требуется разделить на два разных </w:t>
      </w:r>
      <w:r w:rsidRPr="00355D3C">
        <w:rPr>
          <w:rFonts w:eastAsiaTheme="minorHAnsi"/>
          <w:b/>
          <w:bCs/>
          <w:szCs w:val="28"/>
          <w:lang w:eastAsia="en-US"/>
        </w:rPr>
        <w:t>Статуса задолженности</w:t>
      </w:r>
      <w:r w:rsidRPr="00355D3C">
        <w:rPr>
          <w:rFonts w:eastAsiaTheme="minorHAnsi"/>
          <w:szCs w:val="28"/>
          <w:lang w:eastAsia="en-US"/>
        </w:rPr>
        <w:t> с разными суммами, можно воспользоваться командой </w:t>
      </w:r>
      <w:proofErr w:type="gramStart"/>
      <w:r w:rsidRPr="00355D3C">
        <w:rPr>
          <w:rFonts w:eastAsiaTheme="minorHAnsi"/>
          <w:b/>
          <w:bCs/>
          <w:szCs w:val="28"/>
          <w:lang w:eastAsia="en-US"/>
        </w:rPr>
        <w:t>Разбить</w:t>
      </w:r>
      <w:proofErr w:type="gramEnd"/>
      <w:r w:rsidRPr="00355D3C">
        <w:rPr>
          <w:rFonts w:eastAsiaTheme="minorHAnsi"/>
          <w:b/>
          <w:bCs/>
          <w:szCs w:val="28"/>
          <w:lang w:eastAsia="en-US"/>
        </w:rPr>
        <w:t xml:space="preserve"> строку </w:t>
      </w:r>
      <w:r w:rsidRPr="00355D3C">
        <w:rPr>
          <w:rFonts w:eastAsiaTheme="minorHAnsi"/>
          <w:szCs w:val="28"/>
          <w:lang w:eastAsia="en-US"/>
        </w:rPr>
        <w:t>по кнопке</w:t>
      </w:r>
      <w:r w:rsidRPr="00355D3C">
        <w:rPr>
          <w:rFonts w:eastAsiaTheme="minorHAnsi"/>
          <w:b/>
          <w:bCs/>
          <w:szCs w:val="28"/>
          <w:lang w:eastAsia="en-US"/>
        </w:rPr>
        <w:t> Заполнить</w:t>
      </w:r>
      <w:r w:rsidRPr="00355D3C">
        <w:rPr>
          <w:rFonts w:eastAsiaTheme="minorHAnsi"/>
          <w:szCs w:val="28"/>
          <w:lang w:eastAsia="en-US"/>
        </w:rPr>
        <w:t>.</w:t>
      </w:r>
    </w:p>
    <w:p w:rsidR="00D42C09" w:rsidRPr="00355D3C" w:rsidRDefault="00AE0AD4">
      <w:pPr>
        <w:spacing w:after="160" w:line="259" w:lineRule="auto"/>
        <w:contextualSpacing/>
        <w:rPr>
          <w:rFonts w:eastAsiaTheme="minorHAnsi"/>
          <w:szCs w:val="28"/>
          <w:lang w:eastAsia="en-US"/>
        </w:rPr>
      </w:pPr>
      <w:r w:rsidRPr="00355D3C">
        <w:rPr>
          <w:rFonts w:eastAsiaTheme="minorHAnsi"/>
          <w:szCs w:val="28"/>
          <w:lang w:eastAsia="en-US"/>
        </w:rPr>
        <w:t>По умолчанию вся задолженность отражается в </w:t>
      </w:r>
      <w:r w:rsidRPr="00355D3C">
        <w:rPr>
          <w:rFonts w:eastAsiaTheme="minorHAnsi"/>
          <w:b/>
          <w:bCs/>
          <w:szCs w:val="28"/>
          <w:lang w:eastAsia="en-US"/>
        </w:rPr>
        <w:t>Разделах 2.1</w:t>
      </w:r>
      <w:r w:rsidRPr="00355D3C">
        <w:rPr>
          <w:rFonts w:eastAsiaTheme="minorHAnsi"/>
          <w:szCs w:val="28"/>
          <w:lang w:eastAsia="en-US"/>
        </w:rPr>
        <w:t> и </w:t>
      </w:r>
      <w:r w:rsidRPr="00355D3C">
        <w:rPr>
          <w:rFonts w:eastAsiaTheme="minorHAnsi"/>
          <w:b/>
          <w:bCs/>
          <w:szCs w:val="28"/>
          <w:lang w:eastAsia="en-US"/>
        </w:rPr>
        <w:t>2.2</w:t>
      </w:r>
      <w:r w:rsidRPr="00355D3C">
        <w:rPr>
          <w:rFonts w:eastAsiaTheme="minorHAnsi"/>
          <w:szCs w:val="28"/>
          <w:lang w:eastAsia="en-US"/>
        </w:rPr>
        <w:t> в реквизите </w:t>
      </w:r>
      <w:proofErr w:type="gramStart"/>
      <w:r w:rsidRPr="00355D3C">
        <w:rPr>
          <w:rFonts w:eastAsiaTheme="minorHAnsi"/>
          <w:b/>
          <w:bCs/>
          <w:szCs w:val="28"/>
          <w:lang w:eastAsia="en-US"/>
        </w:rPr>
        <w:t>Не</w:t>
      </w:r>
      <w:proofErr w:type="gramEnd"/>
      <w:r w:rsidRPr="00355D3C">
        <w:rPr>
          <w:rFonts w:eastAsiaTheme="minorHAnsi"/>
          <w:b/>
          <w:bCs/>
          <w:szCs w:val="28"/>
          <w:lang w:eastAsia="en-US"/>
        </w:rPr>
        <w:t xml:space="preserve"> подтверждено актом сверки</w:t>
      </w:r>
      <w:r w:rsidRPr="00355D3C">
        <w:rPr>
          <w:rFonts w:eastAsiaTheme="minorHAnsi"/>
          <w:szCs w:val="28"/>
          <w:lang w:eastAsia="en-US"/>
        </w:rPr>
        <w:t>. Если такие акты есть, сумму задолженности согласно акту сверки можно указать вручную (или убрать из поля </w:t>
      </w:r>
      <w:proofErr w:type="gramStart"/>
      <w:r w:rsidRPr="00355D3C">
        <w:rPr>
          <w:rFonts w:eastAsiaTheme="minorHAnsi"/>
          <w:b/>
          <w:bCs/>
          <w:szCs w:val="28"/>
          <w:lang w:eastAsia="en-US"/>
        </w:rPr>
        <w:t>Не</w:t>
      </w:r>
      <w:proofErr w:type="gramEnd"/>
      <w:r w:rsidRPr="00355D3C">
        <w:rPr>
          <w:rFonts w:eastAsiaTheme="minorHAnsi"/>
          <w:b/>
          <w:bCs/>
          <w:szCs w:val="28"/>
          <w:lang w:eastAsia="en-US"/>
        </w:rPr>
        <w:t xml:space="preserve"> подтверждено актом сверки</w:t>
      </w:r>
      <w:r w:rsidRPr="00355D3C">
        <w:rPr>
          <w:rFonts w:eastAsiaTheme="minorHAnsi"/>
          <w:szCs w:val="28"/>
          <w:lang w:eastAsia="en-US"/>
        </w:rPr>
        <w:t>, после чего она отразится в реквизите </w:t>
      </w:r>
      <w:r w:rsidRPr="00355D3C">
        <w:rPr>
          <w:rFonts w:eastAsiaTheme="minorHAnsi"/>
          <w:b/>
          <w:bCs/>
          <w:szCs w:val="28"/>
          <w:lang w:eastAsia="en-US"/>
        </w:rPr>
        <w:t>Подтверждено актом сверки</w:t>
      </w:r>
      <w:r w:rsidRPr="00355D3C">
        <w:rPr>
          <w:rFonts w:eastAsiaTheme="minorHAnsi"/>
          <w:szCs w:val="28"/>
          <w:lang w:eastAsia="en-US"/>
        </w:rPr>
        <w:t xml:space="preserve">) и заполнить соответствующие дату и номер в реквизитах </w:t>
      </w:r>
      <w:r w:rsidRPr="00355D3C">
        <w:rPr>
          <w:rFonts w:eastAsiaTheme="minorHAnsi"/>
          <w:b/>
          <w:szCs w:val="28"/>
          <w:lang w:eastAsia="en-US"/>
        </w:rPr>
        <w:t>Акт сверки</w:t>
      </w:r>
      <w:r w:rsidRPr="00355D3C">
        <w:rPr>
          <w:rFonts w:eastAsiaTheme="minorHAnsi"/>
          <w:szCs w:val="28"/>
          <w:lang w:eastAsia="en-US"/>
        </w:rPr>
        <w:t>.</w:t>
      </w:r>
    </w:p>
    <w:p w:rsidR="00D42C09" w:rsidRPr="00355D3C" w:rsidRDefault="00AE0AD4">
      <w:pPr>
        <w:spacing w:after="160" w:line="259" w:lineRule="auto"/>
        <w:contextualSpacing/>
        <w:rPr>
          <w:rFonts w:eastAsiaTheme="minorHAnsi"/>
          <w:szCs w:val="28"/>
          <w:lang w:eastAsia="en-US"/>
        </w:rPr>
      </w:pPr>
      <w:r w:rsidRPr="00355D3C">
        <w:rPr>
          <w:rFonts w:eastAsiaTheme="minorHAnsi"/>
          <w:szCs w:val="28"/>
          <w:lang w:eastAsia="en-US"/>
        </w:rPr>
        <w:t>Можно использовать команду </w:t>
      </w:r>
      <w:proofErr w:type="gramStart"/>
      <w:r w:rsidRPr="00355D3C">
        <w:rPr>
          <w:rFonts w:eastAsiaTheme="minorHAnsi"/>
          <w:b/>
          <w:bCs/>
          <w:szCs w:val="28"/>
          <w:lang w:eastAsia="en-US"/>
        </w:rPr>
        <w:t>Заполнить</w:t>
      </w:r>
      <w:proofErr w:type="gramEnd"/>
      <w:r w:rsidRPr="00355D3C">
        <w:rPr>
          <w:rFonts w:eastAsiaTheme="minorHAnsi"/>
          <w:b/>
          <w:bCs/>
          <w:szCs w:val="28"/>
          <w:lang w:eastAsia="en-US"/>
        </w:rPr>
        <w:t xml:space="preserve"> - Групповое заполнение строк </w:t>
      </w:r>
      <w:r w:rsidRPr="00355D3C">
        <w:rPr>
          <w:rFonts w:eastAsiaTheme="minorHAnsi"/>
          <w:szCs w:val="28"/>
          <w:lang w:eastAsia="en-US"/>
        </w:rPr>
        <w:t>для группового заполнения реквизитов</w:t>
      </w:r>
      <w:r w:rsidRPr="00355D3C">
        <w:rPr>
          <w:rFonts w:eastAsiaTheme="minorHAnsi"/>
          <w:b/>
          <w:bCs/>
          <w:szCs w:val="28"/>
          <w:lang w:eastAsia="en-US"/>
        </w:rPr>
        <w:t> Заключение комиссии</w:t>
      </w:r>
      <w:r w:rsidRPr="00355D3C">
        <w:rPr>
          <w:rFonts w:eastAsiaTheme="minorHAnsi"/>
          <w:szCs w:val="28"/>
          <w:lang w:eastAsia="en-US"/>
        </w:rPr>
        <w:t>, </w:t>
      </w:r>
      <w:r w:rsidRPr="00355D3C">
        <w:rPr>
          <w:rFonts w:eastAsiaTheme="minorHAnsi"/>
          <w:b/>
          <w:bCs/>
          <w:szCs w:val="28"/>
          <w:lang w:eastAsia="en-US"/>
        </w:rPr>
        <w:t>Подтверждено актом сверки</w:t>
      </w:r>
      <w:r w:rsidRPr="00355D3C">
        <w:rPr>
          <w:rFonts w:eastAsiaTheme="minorHAnsi"/>
          <w:szCs w:val="28"/>
          <w:lang w:eastAsia="en-US"/>
        </w:rPr>
        <w:t>, </w:t>
      </w:r>
      <w:r w:rsidRPr="00355D3C">
        <w:rPr>
          <w:rFonts w:eastAsiaTheme="minorHAnsi"/>
          <w:b/>
          <w:bCs/>
          <w:szCs w:val="28"/>
          <w:lang w:eastAsia="en-US"/>
        </w:rPr>
        <w:t>Акт сверки (дата, номер)</w:t>
      </w:r>
      <w:r w:rsidRPr="00355D3C">
        <w:rPr>
          <w:rFonts w:eastAsiaTheme="minorHAnsi"/>
          <w:szCs w:val="28"/>
          <w:lang w:eastAsia="en-US"/>
        </w:rPr>
        <w:t xml:space="preserve">, </w:t>
      </w:r>
      <w:r w:rsidRPr="00355D3C">
        <w:rPr>
          <w:rFonts w:eastAsiaTheme="minorHAnsi"/>
          <w:b/>
          <w:bCs/>
          <w:szCs w:val="28"/>
          <w:lang w:eastAsia="en-US"/>
        </w:rPr>
        <w:t>Не подтверждено актом сверки</w:t>
      </w:r>
      <w:r w:rsidRPr="00355D3C">
        <w:rPr>
          <w:rFonts w:eastAsiaTheme="minorHAnsi"/>
          <w:szCs w:val="28"/>
          <w:lang w:eastAsia="en-US"/>
        </w:rPr>
        <w:t>, группы реквизитов </w:t>
      </w:r>
      <w:r w:rsidRPr="00355D3C">
        <w:rPr>
          <w:rFonts w:eastAsiaTheme="minorHAnsi"/>
          <w:b/>
          <w:bCs/>
          <w:szCs w:val="28"/>
          <w:lang w:eastAsia="en-US"/>
        </w:rPr>
        <w:t>Отражение просроченной задолженности</w:t>
      </w:r>
      <w:r w:rsidRPr="00355D3C">
        <w:rPr>
          <w:rFonts w:eastAsiaTheme="minorHAnsi"/>
          <w:szCs w:val="28"/>
          <w:lang w:eastAsia="en-US"/>
        </w:rPr>
        <w:t> в выделенных строках.</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345759"/>
                <wp:effectExtent l="19050" t="0" r="3175" b="0"/>
                <wp:docPr id="91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232"/>
                        <a:stretch/>
                      </pic:blipFill>
                      <pic:spPr bwMode="auto">
                        <a:xfrm>
                          <a:off x="0" y="0"/>
                          <a:ext cx="5940425" cy="134575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8" o:spid="_x0000_s918" type="#_x0000_t75" style="width:467.75pt;height:105.97pt;mso-wrap-distance-left:0.00pt;mso-wrap-distance-top:0.00pt;mso-wrap-distance-right:0.00pt;mso-wrap-distance-bottom:0.00pt;" stroked="f" strokeweight="0.75pt">
                <v:path textboxrect="0,0,0,0"/>
                <v:imagedata r:id="rId123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799" w:name="_Toc230361978"/>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757</w:t>
      </w:r>
      <w:bookmarkEnd w:id="1799"/>
      <w:r w:rsidRPr="00355D3C">
        <w:rPr>
          <w:rFonts w:eastAsiaTheme="minorEastAsia"/>
          <w:color w:val="000000" w:themeColor="text1"/>
          <w:szCs w:val="28"/>
        </w:rPr>
        <w:fldChar w:fldCharType="end"/>
      </w:r>
    </w:p>
    <w:p w:rsidR="00D42C09" w:rsidRPr="00355D3C" w:rsidRDefault="00AE0AD4">
      <w:pPr>
        <w:spacing w:after="160" w:line="259" w:lineRule="auto"/>
        <w:contextualSpacing/>
        <w:rPr>
          <w:rFonts w:eastAsiaTheme="minorHAnsi"/>
          <w:b/>
          <w:bCs/>
          <w:szCs w:val="28"/>
          <w:lang w:eastAsia="en-US"/>
        </w:rPr>
      </w:pPr>
      <w:r w:rsidRPr="00355D3C">
        <w:rPr>
          <w:rFonts w:eastAsiaTheme="minorHAnsi"/>
          <w:szCs w:val="28"/>
          <w:lang w:eastAsia="en-US"/>
        </w:rPr>
        <w:t xml:space="preserve">Также, выделив с помощью клавиши </w:t>
      </w:r>
      <w:r w:rsidRPr="00355D3C">
        <w:rPr>
          <w:rFonts w:eastAsiaTheme="minorHAnsi"/>
          <w:szCs w:val="28"/>
          <w:lang w:val="en-US" w:eastAsia="en-US"/>
        </w:rPr>
        <w:t>CTRL</w:t>
      </w:r>
      <w:r w:rsidRPr="00355D3C">
        <w:rPr>
          <w:rFonts w:eastAsiaTheme="minorHAnsi"/>
          <w:szCs w:val="28"/>
          <w:lang w:eastAsia="en-US"/>
        </w:rPr>
        <w:t xml:space="preserve"> соответствующие строки, </w:t>
      </w:r>
      <w:r w:rsidRPr="00355D3C">
        <w:rPr>
          <w:rFonts w:eastAsiaTheme="minorHAnsi"/>
          <w:b/>
          <w:szCs w:val="28"/>
          <w:lang w:eastAsia="en-US"/>
        </w:rPr>
        <w:t>содержащие остатки по счетам, акт сверки по которым не должен формироваться</w:t>
      </w:r>
      <w:r w:rsidRPr="00355D3C">
        <w:rPr>
          <w:rFonts w:eastAsiaTheme="minorHAnsi"/>
          <w:szCs w:val="28"/>
          <w:lang w:eastAsia="en-US"/>
        </w:rPr>
        <w:t>, можно групповым способом очистить одновременно подтвержденные и неподтвержденные суммы в случае отсутствия акта сверки. Данные по таким строкам не попадут в соответствующее приложение Раздела 2 Акта о результатах инвентаризации (ф.0510463) в качестве неподтвержденной задолженности.</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351858"/>
                <wp:effectExtent l="19050" t="0" r="3175" b="0"/>
                <wp:docPr id="9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1234"/>
                        <a:stretch/>
                      </pic:blipFill>
                      <pic:spPr bwMode="auto">
                        <a:xfrm>
                          <a:off x="0" y="0"/>
                          <a:ext cx="5940425" cy="2351858"/>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9" o:spid="_x0000_s919" type="#_x0000_t75" style="width:467.75pt;height:185.19pt;mso-wrap-distance-left:0.00pt;mso-wrap-distance-top:0.00pt;mso-wrap-distance-right:0.00pt;mso-wrap-distance-bottom:0.00pt;" stroked="f" strokeweight="0.75pt">
                <v:path textboxrect="0,0,0,0"/>
                <v:imagedata r:id="rId1235"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0" w:name="_Toc230361979"/>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758</w:t>
      </w:r>
      <w:bookmarkEnd w:id="1800"/>
      <w:r w:rsidRPr="00355D3C">
        <w:rPr>
          <w:rFonts w:eastAsiaTheme="minorEastAsia"/>
          <w:color w:val="000000" w:themeColor="text1"/>
          <w:szCs w:val="28"/>
        </w:rPr>
        <w:fldChar w:fldCharType="end"/>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476621"/>
                <wp:effectExtent l="19050" t="0" r="3175" b="0"/>
                <wp:docPr id="919" name="Рисунок 44104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pic:cNvPicPr>
                      </pic:nvPicPr>
                      <pic:blipFill>
                        <a:blip r:embed="rId1236"/>
                        <a:stretch/>
                      </pic:blipFill>
                      <pic:spPr bwMode="auto">
                        <a:xfrm>
                          <a:off x="0" y="0"/>
                          <a:ext cx="5940425" cy="147662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0" o:spid="_x0000_s920" type="#_x0000_t75" style="width:467.75pt;height:116.27pt;mso-wrap-distance-left:0.00pt;mso-wrap-distance-top:0.00pt;mso-wrap-distance-right:0.00pt;mso-wrap-distance-bottom:0.00pt;" stroked="f" strokeweight="0.75pt">
                <v:path textboxrect="0,0,0,0"/>
                <v:imagedata r:id="rId1237"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1" w:name="_Toc230361980"/>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759</w:t>
      </w:r>
      <w:bookmarkEnd w:id="1801"/>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sidRPr="00355D3C">
        <w:rPr>
          <w:rFonts w:eastAsiaTheme="minorEastAsia"/>
          <w:b/>
          <w:color w:val="000000" w:themeColor="text1"/>
          <w:szCs w:val="28"/>
        </w:rPr>
        <w:t>«Подписать»</w:t>
      </w:r>
      <w:r w:rsidRPr="00355D3C">
        <w:rPr>
          <w:rFonts w:eastAsiaTheme="minorEastAsia"/>
          <w:color w:val="000000" w:themeColor="text1"/>
          <w:szCs w:val="28"/>
        </w:rPr>
        <w:t>.</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1240741"/>
                <wp:effectExtent l="19050" t="0" r="3175" b="0"/>
                <wp:docPr id="92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pic:cNvPicPr>
                      </pic:nvPicPr>
                      <pic:blipFill>
                        <a:blip r:embed="rId1238"/>
                        <a:stretch/>
                      </pic:blipFill>
                      <pic:spPr bwMode="auto">
                        <a:xfrm>
                          <a:off x="0" y="0"/>
                          <a:ext cx="5940425" cy="124074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1" o:spid="_x0000_s921" type="#_x0000_t75" style="width:467.75pt;height:97.70pt;mso-wrap-distance-left:0.00pt;mso-wrap-distance-top:0.00pt;mso-wrap-distance-right:0.00pt;mso-wrap-distance-bottom:0.00pt;" stroked="f" strokeweight="0.75pt">
                <v:path textboxrect="0,0,0,0"/>
                <v:imagedata r:id="rId1239"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2" w:name="_Toc230361981"/>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760</w:t>
      </w:r>
      <w:bookmarkEnd w:id="1802"/>
      <w:r w:rsidRPr="00355D3C">
        <w:rPr>
          <w:rFonts w:eastAsiaTheme="minorEastAsia"/>
          <w:color w:val="000000" w:themeColor="text1"/>
          <w:szCs w:val="28"/>
        </w:rPr>
        <w:fldChar w:fldCharType="end"/>
      </w:r>
    </w:p>
    <w:p w:rsidR="00D42C09" w:rsidRPr="00355D3C" w:rsidRDefault="00D42C09">
      <w:pPr>
        <w:spacing w:after="200" w:line="276" w:lineRule="auto"/>
        <w:rPr>
          <w:rFonts w:eastAsiaTheme="minorEastAsia"/>
          <w:color w:val="000000" w:themeColor="text1"/>
          <w:szCs w:val="28"/>
        </w:rPr>
      </w:pP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Документ направляется пользователям-сотрудникам, указанным в табличной части на вкладке </w:t>
      </w:r>
      <w:r w:rsidRPr="00355D3C">
        <w:rPr>
          <w:rFonts w:eastAsiaTheme="minorEastAsia"/>
          <w:b/>
          <w:color w:val="000000" w:themeColor="text1"/>
          <w:szCs w:val="28"/>
        </w:rPr>
        <w:t>Комиссия (</w:t>
      </w:r>
      <w:r w:rsidRPr="00355D3C">
        <w:rPr>
          <w:rFonts w:eastAsiaTheme="minorEastAsia"/>
          <w:color w:val="000000" w:themeColor="text1"/>
          <w:szCs w:val="28"/>
        </w:rPr>
        <w:t xml:space="preserve">роль </w:t>
      </w:r>
      <w:r w:rsidRPr="00355D3C">
        <w:rPr>
          <w:rFonts w:eastAsiaTheme="minorEastAsia"/>
          <w:b/>
          <w:color w:val="000000" w:themeColor="text1"/>
          <w:szCs w:val="28"/>
        </w:rPr>
        <w:t xml:space="preserve">Член комиссии) </w:t>
      </w:r>
      <w:r w:rsidRPr="00355D3C">
        <w:rPr>
          <w:rFonts w:eastAsiaTheme="minorEastAsia"/>
          <w:color w:val="000000" w:themeColor="text1"/>
          <w:szCs w:val="28"/>
        </w:rPr>
        <w:t>для подписания раздела 2.</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639569"/>
                <wp:effectExtent l="19050" t="0" r="3175" b="0"/>
                <wp:docPr id="921" name="Рисунок 102659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pic:cNvPicPr>
                      </pic:nvPicPr>
                      <pic:blipFill>
                        <a:blip r:embed="rId1200"/>
                        <a:stretch/>
                      </pic:blipFill>
                      <pic:spPr bwMode="auto">
                        <a:xfrm>
                          <a:off x="0" y="0"/>
                          <a:ext cx="5940425" cy="63956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2" o:spid="_x0000_s922" type="#_x0000_t75" style="width:467.75pt;height:50.36pt;mso-wrap-distance-left:0.00pt;mso-wrap-distance-top:0.00pt;mso-wrap-distance-right:0.00pt;mso-wrap-distance-bottom:0.00pt;" stroked="f" strokeweight="0.75pt">
                <v:path textboxrect="0,0,0,0"/>
                <v:imagedata r:id="rId1201"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3" w:name="_Toc230361982"/>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761</w:t>
      </w:r>
      <w:bookmarkEnd w:id="1803"/>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Также проверяется кворум присутствующих при инвентаризации: не менее 2/3 от общего количества членов комиссии.</w:t>
      </w:r>
    </w:p>
    <w:p w:rsidR="00D42C09" w:rsidRPr="00355D3C" w:rsidRDefault="00AE0AD4">
      <w:pPr>
        <w:spacing w:after="200" w:line="276" w:lineRule="auto"/>
        <w:rPr>
          <w:rFonts w:eastAsiaTheme="minorEastAsia"/>
          <w:b/>
          <w:color w:val="000000" w:themeColor="text1"/>
          <w:szCs w:val="28"/>
        </w:rPr>
      </w:pPr>
      <w:r w:rsidRPr="00355D3C">
        <w:rPr>
          <w:rFonts w:eastAsiaTheme="minorEastAsia"/>
          <w:color w:val="auto"/>
          <w:szCs w:val="28"/>
        </w:rPr>
        <w:t xml:space="preserve">В случае если в разделе 2 выявлены несоответствия, член комиссии может передать документ на доработку, указав в реквизите </w:t>
      </w:r>
      <w:r w:rsidRPr="00355D3C">
        <w:rPr>
          <w:rFonts w:eastAsiaTheme="minorEastAsia"/>
          <w:b/>
          <w:color w:val="000000" w:themeColor="text1"/>
          <w:szCs w:val="28"/>
        </w:rPr>
        <w:t xml:space="preserve">Комментарий </w:t>
      </w:r>
      <w:r w:rsidRPr="00355D3C">
        <w:rPr>
          <w:rFonts w:eastAsiaTheme="minorEastAsia"/>
          <w:color w:val="000000" w:themeColor="text1"/>
          <w:szCs w:val="28"/>
        </w:rPr>
        <w:t xml:space="preserve">выявленные несоответствия и нажав соответствующую кнопку-резолюцию </w:t>
      </w:r>
      <w:r w:rsidRPr="00355D3C">
        <w:rPr>
          <w:rFonts w:eastAsiaTheme="minorEastAsia"/>
          <w:b/>
          <w:color w:val="000000" w:themeColor="text1"/>
          <w:szCs w:val="28"/>
        </w:rPr>
        <w:t>«На доработку»</w:t>
      </w:r>
      <w:r w:rsidRPr="00355D3C">
        <w:rPr>
          <w:rFonts w:eastAsiaTheme="minorEastAsia"/>
          <w:color w:val="000000" w:themeColor="text1"/>
          <w:szCs w:val="28"/>
        </w:rPr>
        <w:t xml:space="preserve">. В этом случае документ будет возвращён </w:t>
      </w:r>
      <w:r w:rsidRPr="00355D3C">
        <w:rPr>
          <w:rFonts w:eastAsiaTheme="minorEastAsia"/>
          <w:b/>
          <w:color w:val="000000" w:themeColor="text1"/>
          <w:szCs w:val="28"/>
        </w:rPr>
        <w:t xml:space="preserve">Ответственному исполнителю инв. комиссии </w:t>
      </w:r>
      <w:r w:rsidRPr="00355D3C">
        <w:rPr>
          <w:rFonts w:eastAsiaTheme="minorEastAsia"/>
          <w:color w:val="000000" w:themeColor="text1"/>
          <w:szCs w:val="28"/>
        </w:rPr>
        <w:t xml:space="preserve">для устранения недочётов на этап </w:t>
      </w:r>
      <w:r w:rsidRPr="00355D3C">
        <w:rPr>
          <w:rFonts w:eastAsiaTheme="minorEastAsia"/>
          <w:b/>
          <w:color w:val="000000" w:themeColor="text1"/>
          <w:szCs w:val="28"/>
        </w:rPr>
        <w:t>Заполнение раздела 2 ответственным лицом комиссии.</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661549"/>
                <wp:effectExtent l="19050" t="0" r="3175" b="0"/>
                <wp:docPr id="922" name="Рисунок 163253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pic:cNvPicPr>
                      </pic:nvPicPr>
                      <pic:blipFill>
                        <a:blip r:embed="rId1240"/>
                        <a:stretch/>
                      </pic:blipFill>
                      <pic:spPr bwMode="auto">
                        <a:xfrm>
                          <a:off x="0" y="0"/>
                          <a:ext cx="5940425" cy="2661549"/>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3" o:spid="_x0000_s923" type="#_x0000_t75" style="width:467.75pt;height:209.57pt;mso-wrap-distance-left:0.00pt;mso-wrap-distance-top:0.00pt;mso-wrap-distance-right:0.00pt;mso-wrap-distance-bottom:0.00pt;" stroked="f" strokeweight="0.75pt">
                <v:path textboxrect="0,0,0,0"/>
                <v:imagedata r:id="rId1241"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4" w:name="_Toc230361983"/>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762</w:t>
      </w:r>
      <w:bookmarkEnd w:id="1804"/>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После подписания раздела 2 всеми членами комиссии документ направляется пользователю-сотруднику из состава комиссии </w:t>
      </w:r>
      <w:r w:rsidRPr="00355D3C">
        <w:rPr>
          <w:rFonts w:eastAsiaTheme="minorEastAsia"/>
          <w:b/>
          <w:color w:val="000000" w:themeColor="text1"/>
          <w:szCs w:val="28"/>
        </w:rPr>
        <w:t>Раздела 2</w:t>
      </w:r>
      <w:r w:rsidRPr="00355D3C">
        <w:rPr>
          <w:rFonts w:eastAsiaTheme="minorEastAsia"/>
          <w:color w:val="000000" w:themeColor="text1"/>
          <w:szCs w:val="28"/>
        </w:rPr>
        <w:t xml:space="preserve">, которому установлен флаг </w:t>
      </w:r>
      <w:r w:rsidRPr="00355D3C">
        <w:rPr>
          <w:rFonts w:eastAsiaTheme="minorEastAsia"/>
          <w:b/>
          <w:color w:val="000000" w:themeColor="text1"/>
          <w:szCs w:val="28"/>
        </w:rPr>
        <w:t>«Председатель комиссии»</w:t>
      </w:r>
      <w:r w:rsidRPr="00355D3C">
        <w:rPr>
          <w:rFonts w:eastAsiaTheme="minorEastAsia"/>
          <w:color w:val="000000" w:themeColor="text1"/>
          <w:szCs w:val="28"/>
        </w:rPr>
        <w:t xml:space="preserve"> (роль </w:t>
      </w:r>
      <w:r w:rsidRPr="00355D3C">
        <w:rPr>
          <w:rFonts w:eastAsiaTheme="minorEastAsia"/>
          <w:b/>
          <w:color w:val="000000" w:themeColor="text1"/>
          <w:szCs w:val="28"/>
        </w:rPr>
        <w:t>Председатель комиссии</w:t>
      </w:r>
      <w:r w:rsidRPr="00355D3C">
        <w:rPr>
          <w:rFonts w:eastAsiaTheme="minorEastAsia"/>
          <w:color w:val="000000" w:themeColor="text1"/>
          <w:szCs w:val="28"/>
        </w:rPr>
        <w:t xml:space="preserve">) или </w:t>
      </w:r>
      <w:r w:rsidRPr="00355D3C">
        <w:rPr>
          <w:rFonts w:eastAsiaTheme="minorEastAsia"/>
          <w:b/>
          <w:color w:val="000000" w:themeColor="text1"/>
          <w:szCs w:val="28"/>
        </w:rPr>
        <w:t xml:space="preserve">«Уполномоченное председателем лицо» </w:t>
      </w:r>
      <w:r w:rsidRPr="00355D3C">
        <w:rPr>
          <w:rFonts w:eastAsiaTheme="minorEastAsia"/>
          <w:color w:val="000000" w:themeColor="text1"/>
          <w:szCs w:val="28"/>
        </w:rPr>
        <w:t>в случае наличия рабочих комиссий.</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467312"/>
                <wp:effectExtent l="19050" t="0" r="3175" b="0"/>
                <wp:docPr id="923"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pic:cNvPicPr>
                      </pic:nvPicPr>
                      <pic:blipFill>
                        <a:blip r:embed="rId1242"/>
                        <a:stretch/>
                      </pic:blipFill>
                      <pic:spPr bwMode="auto">
                        <a:xfrm>
                          <a:off x="0" y="0"/>
                          <a:ext cx="5940425" cy="2467312"/>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4" o:spid="_x0000_s924" type="#_x0000_t75" style="width:467.75pt;height:194.28pt;mso-wrap-distance-left:0.00pt;mso-wrap-distance-top:0.00pt;mso-wrap-distance-right:0.00pt;mso-wrap-distance-bottom:0.00pt;" stroked="f" strokeweight="0.75pt">
                <v:path textboxrect="0,0,0,0"/>
                <v:imagedata r:id="rId1243"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5" w:name="_Toc230361984"/>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763</w:t>
      </w:r>
      <w:bookmarkEnd w:id="1805"/>
      <w:r w:rsidRPr="00355D3C">
        <w:rPr>
          <w:rFonts w:eastAsiaTheme="minorEastAsia"/>
          <w:color w:val="000000" w:themeColor="text1"/>
          <w:szCs w:val="28"/>
        </w:rPr>
        <w:fldChar w:fldCharType="end"/>
      </w:r>
    </w:p>
    <w:p w:rsidR="00D42C09" w:rsidRPr="00355D3C" w:rsidRDefault="00D42C09">
      <w:pPr>
        <w:keepNext/>
        <w:shd w:val="clear" w:color="auto" w:fill="FFFFFF"/>
        <w:rPr>
          <w:szCs w:val="28"/>
        </w:rPr>
      </w:pPr>
    </w:p>
    <w:p w:rsidR="00D42C09" w:rsidRPr="00355D3C" w:rsidRDefault="00AE0AD4">
      <w:pPr>
        <w:spacing w:after="160" w:line="259" w:lineRule="auto"/>
        <w:contextualSpacing/>
        <w:rPr>
          <w:rFonts w:eastAsiaTheme="minorHAnsi"/>
          <w:color w:val="auto"/>
          <w:szCs w:val="28"/>
          <w:lang w:eastAsia="en-US"/>
        </w:rPr>
      </w:pPr>
      <w:r w:rsidRPr="00355D3C">
        <w:rPr>
          <w:color w:val="000000" w:themeColor="text1"/>
          <w:szCs w:val="28"/>
          <w:lang w:eastAsia="en-US"/>
        </w:rPr>
        <w:t xml:space="preserve">В случае, если в разделе 2 выявлены несоответствия, председатель комиссии может передать документ на доработку, указав в реквизите </w:t>
      </w:r>
      <w:r w:rsidRPr="00355D3C">
        <w:rPr>
          <w:b/>
          <w:color w:val="000000" w:themeColor="text1"/>
          <w:szCs w:val="28"/>
          <w:lang w:eastAsia="en-US"/>
        </w:rPr>
        <w:t>«Комментарий»</w:t>
      </w:r>
      <w:r w:rsidRPr="00355D3C">
        <w:rPr>
          <w:color w:val="000000" w:themeColor="text1"/>
          <w:szCs w:val="28"/>
          <w:lang w:eastAsia="en-US"/>
        </w:rPr>
        <w:t xml:space="preserve">, выявленные несоответствия и нажав соответствующую кнопку-резолюцию </w:t>
      </w:r>
      <w:r w:rsidRPr="00355D3C">
        <w:rPr>
          <w:b/>
          <w:color w:val="000000" w:themeColor="text1"/>
          <w:szCs w:val="28"/>
          <w:lang w:eastAsia="en-US"/>
        </w:rPr>
        <w:t>«На доработку»</w:t>
      </w:r>
      <w:r w:rsidRPr="00355D3C">
        <w:rPr>
          <w:color w:val="000000" w:themeColor="text1"/>
          <w:szCs w:val="28"/>
          <w:lang w:eastAsia="en-US"/>
        </w:rPr>
        <w:t xml:space="preserve">. В этом случае документ будет возвращён </w:t>
      </w:r>
      <w:r w:rsidRPr="00355D3C">
        <w:rPr>
          <w:b/>
          <w:color w:val="000000" w:themeColor="text1"/>
          <w:szCs w:val="28"/>
          <w:lang w:eastAsia="en-US"/>
        </w:rPr>
        <w:t xml:space="preserve">Ответственному исполнителю инв. комиссии </w:t>
      </w:r>
      <w:r w:rsidRPr="00355D3C">
        <w:rPr>
          <w:color w:val="000000" w:themeColor="text1"/>
          <w:szCs w:val="28"/>
          <w:lang w:eastAsia="en-US"/>
        </w:rPr>
        <w:t xml:space="preserve">для устранения недочётов на этап </w:t>
      </w:r>
      <w:r w:rsidRPr="00355D3C">
        <w:rPr>
          <w:b/>
          <w:color w:val="000000" w:themeColor="text1"/>
          <w:szCs w:val="28"/>
          <w:lang w:eastAsia="en-US"/>
        </w:rPr>
        <w:t>Заполнение раздела 2 ответственным лицом комиссии.</w:t>
      </w:r>
    </w:p>
    <w:p w:rsidR="00D42C09" w:rsidRPr="00355D3C" w:rsidRDefault="00AE0AD4">
      <w:pPr>
        <w:keepNext/>
        <w:spacing w:after="200" w:line="276" w:lineRule="auto"/>
        <w:ind w:firstLine="0"/>
        <w:jc w:val="center"/>
        <w:rPr>
          <w:rFonts w:eastAsiaTheme="minorEastAsia"/>
          <w:color w:val="000000" w:themeColor="text1"/>
          <w:szCs w:val="28"/>
        </w:rPr>
      </w:pPr>
      <w:r w:rsidRPr="00355D3C">
        <w:rPr>
          <w:rFonts w:eastAsiaTheme="minorEastAsia"/>
          <w:noProof/>
          <w:color w:val="000000" w:themeColor="text1"/>
          <w:szCs w:val="28"/>
        </w:rPr>
        <mc:AlternateContent>
          <mc:Choice Requires="wpg">
            <w:drawing>
              <wp:inline distT="0" distB="0" distL="0" distR="0">
                <wp:extent cx="5940425" cy="2562061"/>
                <wp:effectExtent l="19050" t="0" r="3175" b="0"/>
                <wp:docPr id="92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pic:cNvPicPr>
                      </pic:nvPicPr>
                      <pic:blipFill>
                        <a:blip r:embed="rId1244"/>
                        <a:stretch/>
                      </pic:blipFill>
                      <pic:spPr bwMode="auto">
                        <a:xfrm>
                          <a:off x="0" y="0"/>
                          <a:ext cx="5940425" cy="2562061"/>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5" o:spid="_x0000_s925" type="#_x0000_t75" style="width:467.75pt;height:201.74pt;mso-wrap-distance-left:0.00pt;mso-wrap-distance-top:0.00pt;mso-wrap-distance-right:0.00pt;mso-wrap-distance-bottom:0.00pt;" stroked="f" strokeweight="0.75pt">
                <v:path textboxrect="0,0,0,0"/>
                <v:imagedata r:id="rId1245"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6" w:name="_Toc230361985"/>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764</w:t>
      </w:r>
      <w:bookmarkEnd w:id="1806"/>
      <w:r w:rsidRPr="00355D3C">
        <w:rPr>
          <w:rFonts w:eastAsiaTheme="minorEastAsia"/>
          <w:color w:val="000000" w:themeColor="text1"/>
          <w:szCs w:val="28"/>
        </w:rPr>
        <w:fldChar w:fldCharType="end"/>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После подписания председателем комиссии, бизнес-процесс по документу завершён, документу присвоен конечный статус </w:t>
      </w:r>
      <w:r w:rsidRPr="00355D3C">
        <w:rPr>
          <w:rFonts w:eastAsiaTheme="minorEastAsia"/>
          <w:b/>
          <w:color w:val="000000" w:themeColor="text1"/>
          <w:szCs w:val="28"/>
        </w:rPr>
        <w:t>«Зарегистрирован»</w:t>
      </w:r>
      <w:r w:rsidRPr="00355D3C">
        <w:rPr>
          <w:rFonts w:eastAsiaTheme="minorEastAsia"/>
          <w:color w:val="000000" w:themeColor="text1"/>
          <w:szCs w:val="28"/>
        </w:rPr>
        <w:t xml:space="preserve">. </w:t>
      </w:r>
    </w:p>
    <w:p w:rsidR="00D42C09" w:rsidRPr="00355D3C" w:rsidRDefault="00AE0AD4">
      <w:pPr>
        <w:spacing w:after="200" w:line="276" w:lineRule="auto"/>
        <w:rPr>
          <w:rFonts w:eastAsiaTheme="minorEastAsia"/>
          <w:color w:val="000000" w:themeColor="text1"/>
          <w:szCs w:val="28"/>
        </w:rPr>
      </w:pPr>
      <w:r w:rsidRPr="00355D3C">
        <w:rPr>
          <w:rFonts w:eastAsiaTheme="minorEastAsia"/>
          <w:color w:val="000000" w:themeColor="text1"/>
          <w:szCs w:val="28"/>
        </w:rPr>
        <w:t xml:space="preserve">В документе по кнопке </w:t>
      </w:r>
      <w:r w:rsidRPr="00355D3C">
        <w:rPr>
          <w:rFonts w:eastAsiaTheme="minorEastAsia"/>
          <w:b/>
          <w:color w:val="000000" w:themeColor="text1"/>
          <w:szCs w:val="28"/>
        </w:rPr>
        <w:t>Печать</w:t>
      </w:r>
      <w:r w:rsidRPr="00355D3C">
        <w:rPr>
          <w:rFonts w:eastAsiaTheme="minorEastAsia"/>
          <w:color w:val="000000" w:themeColor="text1"/>
          <w:szCs w:val="28"/>
        </w:rPr>
        <w:t xml:space="preserve"> доступна печатная форма </w:t>
      </w:r>
      <w:r w:rsidRPr="00355D3C">
        <w:rPr>
          <w:color w:val="auto"/>
          <w:szCs w:val="28"/>
        </w:rPr>
        <w:t xml:space="preserve">Инвентаризационная опись расчетов с поставщиками и прочими дебиторами и кредиторами </w:t>
      </w:r>
      <w:r w:rsidRPr="00355D3C">
        <w:rPr>
          <w:rFonts w:eastAsiaTheme="minorEastAsia"/>
          <w:color w:val="auto"/>
          <w:szCs w:val="28"/>
        </w:rPr>
        <w:t xml:space="preserve">(форма по ОКУД </w:t>
      </w:r>
      <w:r w:rsidRPr="00355D3C">
        <w:rPr>
          <w:color w:val="auto"/>
          <w:szCs w:val="28"/>
        </w:rPr>
        <w:t>0510469</w:t>
      </w:r>
      <w:r w:rsidRPr="00355D3C">
        <w:rPr>
          <w:rFonts w:eastAsiaTheme="minorEastAsia"/>
          <w:color w:val="auto"/>
          <w:szCs w:val="28"/>
        </w:rPr>
        <w:t>).</w:t>
      </w:r>
    </w:p>
    <w:p w:rsidR="00D42C09" w:rsidRPr="00355D3C" w:rsidRDefault="00AE0AD4">
      <w:pPr>
        <w:keepNext/>
        <w:spacing w:after="200" w:line="276" w:lineRule="auto"/>
        <w:ind w:firstLine="0"/>
        <w:jc w:val="center"/>
        <w:rPr>
          <w:rFonts w:asciiTheme="minorHAnsi" w:eastAsiaTheme="minorEastAsia" w:hAnsiTheme="minorHAnsi" w:cstheme="minorBidi"/>
          <w:color w:val="auto"/>
          <w:sz w:val="22"/>
          <w:szCs w:val="22"/>
        </w:rPr>
      </w:pPr>
      <w:r w:rsidRPr="00355D3C">
        <w:rPr>
          <w:rFonts w:eastAsiaTheme="minorEastAsia"/>
          <w:noProof/>
          <w:color w:val="000000" w:themeColor="text1"/>
          <w:szCs w:val="28"/>
        </w:rPr>
        <mc:AlternateContent>
          <mc:Choice Requires="wpg">
            <w:drawing>
              <wp:inline distT="0" distB="0" distL="0" distR="0">
                <wp:extent cx="5940425" cy="3210030"/>
                <wp:effectExtent l="19050" t="0" r="3175" b="0"/>
                <wp:docPr id="92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246"/>
                        <a:stretch/>
                      </pic:blipFill>
                      <pic:spPr bwMode="auto">
                        <a:xfrm>
                          <a:off x="0" y="0"/>
                          <a:ext cx="5940425" cy="3210030"/>
                        </a:xfrm>
                        <a:prstGeom prst="rect">
                          <a:avLst/>
                        </a:prstGeom>
                        <a:noFill/>
                        <a:ln w="9525">
                          <a:noFill/>
                          <a:miter lim="800000"/>
                          <a:headEnd/>
                          <a:tailEnd/>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6" o:spid="_x0000_s926" type="#_x0000_t75" style="width:467.75pt;height:252.76pt;mso-wrap-distance-left:0.00pt;mso-wrap-distance-top:0.00pt;mso-wrap-distance-right:0.00pt;mso-wrap-distance-bottom:0.00pt;" stroked="f" strokeweight="0.75pt">
                <v:path textboxrect="0,0,0,0"/>
                <v:imagedata r:id="rId1247" o:title=""/>
              </v:shape>
            </w:pict>
          </mc:Fallback>
        </mc:AlternateContent>
      </w:r>
    </w:p>
    <w:p w:rsidR="00D42C09" w:rsidRPr="00355D3C" w:rsidRDefault="00AE0AD4">
      <w:pPr>
        <w:spacing w:after="200"/>
        <w:ind w:firstLine="0"/>
        <w:jc w:val="center"/>
        <w:rPr>
          <w:rFonts w:eastAsiaTheme="minorEastAsia"/>
          <w:color w:val="000000" w:themeColor="text1"/>
          <w:szCs w:val="28"/>
        </w:rPr>
      </w:pPr>
      <w:bookmarkStart w:id="1807" w:name="_Toc230361986"/>
      <w:r w:rsidRPr="00355D3C">
        <w:rPr>
          <w:rFonts w:eastAsiaTheme="minorEastAsia"/>
          <w:color w:val="000000" w:themeColor="text1"/>
          <w:szCs w:val="28"/>
        </w:rPr>
        <w:t xml:space="preserve">Рисунок </w:t>
      </w:r>
      <w:r w:rsidRPr="00355D3C">
        <w:rPr>
          <w:rFonts w:eastAsiaTheme="minorEastAsia"/>
          <w:color w:val="000000" w:themeColor="text1"/>
          <w:szCs w:val="28"/>
        </w:rPr>
        <w:fldChar w:fldCharType="begin"/>
      </w:r>
      <w:r w:rsidRPr="00355D3C">
        <w:rPr>
          <w:rFonts w:eastAsiaTheme="minorEastAsia"/>
          <w:color w:val="000000" w:themeColor="text1"/>
          <w:szCs w:val="28"/>
        </w:rPr>
        <w:instrText xml:space="preserve"> SEQ Рисунок \* ARABIC </w:instrText>
      </w:r>
      <w:r w:rsidRPr="00355D3C">
        <w:rPr>
          <w:rFonts w:eastAsiaTheme="minorEastAsia"/>
          <w:color w:val="000000" w:themeColor="text1"/>
          <w:szCs w:val="28"/>
        </w:rPr>
        <w:fldChar w:fldCharType="separate"/>
      </w:r>
      <w:r w:rsidRPr="00355D3C">
        <w:rPr>
          <w:rFonts w:eastAsiaTheme="minorEastAsia"/>
          <w:color w:val="000000" w:themeColor="text1"/>
          <w:szCs w:val="28"/>
        </w:rPr>
        <w:t>765</w:t>
      </w:r>
      <w:bookmarkEnd w:id="1807"/>
      <w:r w:rsidRPr="00355D3C">
        <w:rPr>
          <w:rFonts w:eastAsiaTheme="minorEastAsia"/>
          <w:color w:val="000000" w:themeColor="text1"/>
          <w:szCs w:val="28"/>
        </w:rPr>
        <w:fldChar w:fldCharType="end"/>
      </w:r>
    </w:p>
    <w:p w:rsidR="00D42C09" w:rsidRPr="00355D3C" w:rsidRDefault="00AE0AD4">
      <w:pPr>
        <w:pStyle w:val="2"/>
      </w:pPr>
      <w:bookmarkStart w:id="1808" w:name="_Toc230792654"/>
      <w:r w:rsidRPr="00355D3C">
        <w:t>Инвентаризационная опись ценных бумаг (ф. 0510470)</w:t>
      </w:r>
      <w:bookmarkEnd w:id="1808"/>
    </w:p>
    <w:p w:rsidR="00D42C09" w:rsidRPr="00355D3C" w:rsidRDefault="00D42C09">
      <w:pPr>
        <w:spacing w:before="120" w:after="60"/>
        <w:ind w:firstLine="567"/>
        <w:contextualSpacing/>
        <w:rPr>
          <w:color w:val="auto"/>
          <w:lang w:eastAsia="en-US"/>
        </w:rPr>
      </w:pPr>
    </w:p>
    <w:p w:rsidR="00D42C09" w:rsidRPr="00355D3C" w:rsidRDefault="00AE0AD4">
      <w:pPr>
        <w:spacing w:before="120" w:after="60"/>
        <w:ind w:firstLine="567"/>
        <w:contextualSpacing/>
        <w:rPr>
          <w:color w:val="auto"/>
          <w:lang w:eastAsia="en-US"/>
        </w:rPr>
      </w:pPr>
      <w:r w:rsidRPr="00355D3C">
        <w:rPr>
          <w:color w:val="auto"/>
          <w:lang w:eastAsia="en-US"/>
        </w:rPr>
        <w:t xml:space="preserve">Инвентаризационная опись ценных бумаг (ф. 0510470) (далее - Инвентаризационная опись (ф. 0510470)) применяется инвентаризационной комиссией для отражения результатов проведения инвентаризации ценных бумаг, учтенных в составе финансовых активов на счетах 0 204 00 000 "Финансовые вложения" (0 204 20 000 "Ценные бумаги, кроме акций", 0 204 31 000 "Акции"), </w:t>
      </w:r>
      <w:proofErr w:type="spellStart"/>
      <w:r w:rsidRPr="00355D3C">
        <w:rPr>
          <w:color w:val="auto"/>
          <w:lang w:eastAsia="en-US"/>
        </w:rPr>
        <w:t>забалансовом</w:t>
      </w:r>
      <w:proofErr w:type="spellEnd"/>
      <w:r w:rsidRPr="00355D3C">
        <w:rPr>
          <w:color w:val="auto"/>
          <w:lang w:eastAsia="en-US"/>
        </w:rPr>
        <w:t xml:space="preserve"> счете 31 "Акции по номинальной стоимости".</w:t>
      </w:r>
    </w:p>
    <w:p w:rsidR="00D42C09" w:rsidRPr="00355D3C" w:rsidRDefault="00AE0AD4">
      <w:pPr>
        <w:spacing w:before="120" w:after="60"/>
        <w:ind w:firstLine="567"/>
        <w:contextualSpacing/>
        <w:rPr>
          <w:color w:val="auto"/>
          <w:lang w:eastAsia="en-US"/>
        </w:rPr>
      </w:pPr>
      <w:r w:rsidRPr="00355D3C">
        <w:rPr>
          <w:color w:val="auto"/>
          <w:lang w:eastAsia="en-US"/>
        </w:rPr>
        <w:t>Инвентаризационная опись (ф. 0510470) формируется ответственным исполнителем бухгалтерской службы по коду счета, ответственному лицу и месту (подразделению) проведения инвентаризации на основании Решения (ф. 0510439) не позднее дня начала инвентаризации.»</w:t>
      </w:r>
    </w:p>
    <w:p w:rsidR="00D42C09" w:rsidRPr="00355D3C" w:rsidRDefault="00AE0AD4">
      <w:pPr>
        <w:spacing w:before="120" w:after="60"/>
        <w:ind w:firstLine="567"/>
        <w:contextualSpacing/>
        <w:rPr>
          <w:color w:val="auto"/>
          <w:lang w:eastAsia="en-US"/>
        </w:rPr>
      </w:pPr>
      <w:r w:rsidRPr="00355D3C">
        <w:rPr>
          <w:color w:val="auto"/>
          <w:lang w:eastAsia="en-US"/>
        </w:rPr>
        <w:t>Документ Инвентаризационная опись (ф. 0510470) оформляется отдельно на каждый счет бухгалтерского учета, а также по каждому Виду (Акция, Облигация, Вексель, Иные ценные бумаги кроме акций) и Форме ценных бумаг (Документарная, Бездокументарная) с указанием в поле Вид ценных бумаг значения, соответствующего названию счета, а в поле Форма ценных бумаг назначения Документарная и Бездокументарная.</w:t>
      </w:r>
    </w:p>
    <w:p w:rsidR="00D42C09" w:rsidRPr="00355D3C" w:rsidRDefault="00AE0AD4">
      <w:pPr>
        <w:keepNext/>
        <w:spacing w:before="120" w:after="60"/>
        <w:ind w:firstLine="0"/>
        <w:contextualSpacing/>
        <w:jc w:val="left"/>
        <w:rPr>
          <w:b/>
          <w:color w:val="auto"/>
          <w:lang w:eastAsia="en-US"/>
        </w:rPr>
      </w:pPr>
      <w:r w:rsidRPr="00355D3C">
        <w:rPr>
          <w:b/>
          <w:color w:val="auto"/>
          <w:lang w:eastAsia="en-US"/>
        </w:rPr>
        <w:t>Бизнес-процесс по документу:</w:t>
      </w:r>
    </w:p>
    <w:p w:rsidR="00D42C09" w:rsidRPr="00355D3C" w:rsidRDefault="00AE0AD4">
      <w:pPr>
        <w:keepNext/>
        <w:spacing w:before="120" w:after="60"/>
        <w:ind w:firstLine="0"/>
        <w:contextualSpacing/>
        <w:jc w:val="center"/>
        <w:rPr>
          <w:color w:val="auto"/>
          <w:lang w:eastAsia="en-US"/>
        </w:rPr>
      </w:pPr>
      <w:r w:rsidRPr="00355D3C">
        <w:rPr>
          <w:noProof/>
          <w:color w:val="auto"/>
        </w:rPr>
        <mc:AlternateContent>
          <mc:Choice Requires="wpg">
            <w:drawing>
              <wp:inline distT="0" distB="0" distL="0" distR="0">
                <wp:extent cx="3509909" cy="8364699"/>
                <wp:effectExtent l="0" t="0" r="0" b="0"/>
                <wp:docPr id="926" name="Рисунок 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48"/>
                        <a:stretch/>
                      </pic:blipFill>
                      <pic:spPr bwMode="auto">
                        <a:xfrm>
                          <a:off x="0" y="0"/>
                          <a:ext cx="3538067" cy="843180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7" o:spid="_x0000_s927" type="#_x0000_t75" style="width:276.37pt;height:658.64pt;mso-wrap-distance-left:0.00pt;mso-wrap-distance-top:0.00pt;mso-wrap-distance-right:0.00pt;mso-wrap-distance-bottom:0.00pt;" stroked="false">
                <v:path textboxrect="0,0,0,0"/>
                <v:imagedata r:id="rId124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09" w:name="_Toc230361987"/>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766</w:t>
      </w:r>
      <w:bookmarkEnd w:id="1809"/>
      <w:r w:rsidRPr="00355D3C">
        <w:rPr>
          <w:rFonts w:eastAsia="Calibri" w:cs="Arial"/>
          <w:iCs/>
          <w:color w:val="auto"/>
          <w:szCs w:val="24"/>
        </w:rPr>
        <w:fldChar w:fldCharType="end"/>
      </w:r>
    </w:p>
    <w:p w:rsidR="00D42C09" w:rsidRPr="00355D3C" w:rsidRDefault="00D42C09">
      <w:pPr>
        <w:spacing w:before="120" w:after="60"/>
        <w:ind w:firstLine="567"/>
        <w:contextualSpacing/>
        <w:rPr>
          <w:color w:val="auto"/>
          <w:lang w:eastAsia="en-US"/>
        </w:rPr>
      </w:pPr>
    </w:p>
    <w:p w:rsidR="00D42C09" w:rsidRPr="00355D3C" w:rsidRDefault="00AE0AD4">
      <w:pPr>
        <w:spacing w:before="120" w:after="60"/>
        <w:ind w:firstLine="567"/>
        <w:contextualSpacing/>
        <w:rPr>
          <w:color w:val="auto"/>
          <w:lang w:eastAsia="en-US"/>
        </w:rPr>
      </w:pPr>
      <w:r w:rsidRPr="00355D3C">
        <w:rPr>
          <w:color w:val="auto"/>
          <w:lang w:eastAsia="en-US"/>
        </w:rPr>
        <w:t xml:space="preserve">Доступ к документу организован через пункт меню быстрого доступа </w:t>
      </w:r>
      <w:r w:rsidRPr="00355D3C">
        <w:rPr>
          <w:b/>
          <w:color w:val="auto"/>
          <w:lang w:eastAsia="en-US"/>
        </w:rPr>
        <w:t>Учет и отчетность</w:t>
      </w:r>
      <w:r w:rsidRPr="00355D3C">
        <w:rPr>
          <w:color w:val="auto"/>
          <w:lang w:eastAsia="en-US"/>
        </w:rPr>
        <w:t xml:space="preserve"> раздел </w:t>
      </w:r>
      <w:r w:rsidRPr="00355D3C">
        <w:rPr>
          <w:b/>
          <w:color w:val="auto"/>
          <w:lang w:eastAsia="en-US"/>
        </w:rPr>
        <w:t>Инвентаризация</w:t>
      </w:r>
      <w:r w:rsidRPr="00355D3C">
        <w:rPr>
          <w:color w:val="auto"/>
          <w:lang w:eastAsia="en-US"/>
        </w:rPr>
        <w:t>.</w:t>
      </w:r>
    </w:p>
    <w:p w:rsidR="00D42C09" w:rsidRPr="00355D3C" w:rsidRDefault="00D42C09">
      <w:pPr>
        <w:spacing w:before="120" w:after="60"/>
        <w:ind w:firstLine="567"/>
        <w:contextualSpacing/>
        <w:rPr>
          <w:color w:val="auto"/>
          <w:lang w:eastAsia="en-US"/>
        </w:rPr>
      </w:pPr>
    </w:p>
    <w:p w:rsidR="00D42C09" w:rsidRPr="00355D3C" w:rsidRDefault="00AE0AD4">
      <w:pPr>
        <w:keepNext/>
        <w:spacing w:before="120" w:after="60"/>
        <w:ind w:firstLine="0"/>
        <w:contextualSpacing/>
        <w:jc w:val="center"/>
        <w:rPr>
          <w:color w:val="auto"/>
          <w:lang w:eastAsia="en-US"/>
        </w:rPr>
      </w:pPr>
      <w:r w:rsidRPr="00355D3C">
        <w:rPr>
          <w:noProof/>
          <w:color w:val="auto"/>
        </w:rPr>
        <mc:AlternateContent>
          <mc:Choice Requires="wpg">
            <w:drawing>
              <wp:inline distT="0" distB="0" distL="0" distR="0">
                <wp:extent cx="6029960" cy="4567555"/>
                <wp:effectExtent l="0" t="0" r="8890" b="4445"/>
                <wp:docPr id="927"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50"/>
                        <a:stretch/>
                      </pic:blipFill>
                      <pic:spPr bwMode="auto">
                        <a:xfrm>
                          <a:off x="0" y="0"/>
                          <a:ext cx="6029960" cy="45675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8" o:spid="_x0000_s928" type="#_x0000_t75" style="width:474.80pt;height:359.65pt;mso-wrap-distance-left:0.00pt;mso-wrap-distance-top:0.00pt;mso-wrap-distance-right:0.00pt;mso-wrap-distance-bottom:0.00pt;" stroked="false">
                <v:path textboxrect="0,0,0,0"/>
                <v:imagedata r:id="rId1251"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0" w:name="_Toc230361988"/>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767</w:t>
      </w:r>
      <w:bookmarkEnd w:id="1810"/>
      <w:r w:rsidRPr="00355D3C">
        <w:rPr>
          <w:rFonts w:eastAsia="Calibri" w:cs="Arial"/>
          <w:iCs/>
          <w:color w:val="auto"/>
          <w:szCs w:val="24"/>
        </w:rPr>
        <w:fldChar w:fldCharType="end"/>
      </w:r>
    </w:p>
    <w:p w:rsidR="00D42C09" w:rsidRPr="00355D3C" w:rsidRDefault="00AE0AD4">
      <w:pPr>
        <w:spacing w:after="160" w:line="259" w:lineRule="auto"/>
        <w:rPr>
          <w:rFonts w:eastAsia="Calibri"/>
          <w:szCs w:val="28"/>
        </w:rPr>
      </w:pPr>
      <w:r w:rsidRPr="00355D3C">
        <w:rPr>
          <w:rFonts w:eastAsia="Calibri"/>
          <w:szCs w:val="28"/>
        </w:rPr>
        <w:t xml:space="preserve">Документ Инвентаризационная опись ценных бумаг (ф. 0510470) формируется ответственным исполнителем бухгалтерской службы (пользователь с ролью </w:t>
      </w:r>
      <w:r w:rsidRPr="00355D3C">
        <w:rPr>
          <w:rFonts w:eastAsia="Calibri"/>
          <w:b/>
          <w:szCs w:val="28"/>
        </w:rPr>
        <w:t>Бухгалтер</w:t>
      </w:r>
      <w:r w:rsidRPr="00355D3C">
        <w:rPr>
          <w:rFonts w:eastAsia="Calibri"/>
          <w:szCs w:val="28"/>
        </w:rPr>
        <w:t xml:space="preserve">) на основании документа </w:t>
      </w:r>
      <w:r w:rsidRPr="00355D3C">
        <w:rPr>
          <w:rFonts w:eastAsia="Calibri"/>
          <w:b/>
          <w:szCs w:val="28"/>
        </w:rPr>
        <w:t>Решение</w:t>
      </w:r>
      <w:r w:rsidRPr="00355D3C">
        <w:rPr>
          <w:rFonts w:eastAsia="Calibri"/>
          <w:szCs w:val="28"/>
        </w:rPr>
        <w:t xml:space="preserve"> о проведении инвентаризации (ф. 0510439) по коду счета, ответственному лицу и месту (подразделению) проведения инвентаризации не позднее дня начала инвентаризации, указанного в документе </w:t>
      </w:r>
      <w:r w:rsidRPr="00355D3C">
        <w:rPr>
          <w:rFonts w:eastAsia="Calibri"/>
          <w:b/>
          <w:szCs w:val="28"/>
        </w:rPr>
        <w:t>Решение о проведении инвентаризации</w:t>
      </w:r>
      <w:r w:rsidRPr="00355D3C">
        <w:rPr>
          <w:rFonts w:eastAsia="Calibri"/>
          <w:szCs w:val="28"/>
        </w:rPr>
        <w:t xml:space="preserve"> (ф. 0510439), далее –</w:t>
      </w:r>
      <w:r w:rsidRPr="00355D3C">
        <w:rPr>
          <w:rFonts w:eastAsia="Calibri"/>
          <w:b/>
          <w:bCs/>
          <w:szCs w:val="28"/>
        </w:rPr>
        <w:t> Решение.</w:t>
      </w:r>
    </w:p>
    <w:p w:rsidR="00D42C09" w:rsidRPr="00355D3C" w:rsidRDefault="00AE0AD4">
      <w:pPr>
        <w:spacing w:after="160" w:line="259" w:lineRule="auto"/>
        <w:rPr>
          <w:rFonts w:eastAsia="Calibri"/>
          <w:szCs w:val="28"/>
        </w:rPr>
      </w:pPr>
      <w:r w:rsidRPr="00355D3C">
        <w:rPr>
          <w:rFonts w:eastAsia="Calibri"/>
          <w:szCs w:val="28"/>
        </w:rPr>
        <w:t xml:space="preserve">Пользователю на этапе </w:t>
      </w:r>
      <w:r w:rsidRPr="00355D3C">
        <w:rPr>
          <w:rFonts w:eastAsia="Calibri"/>
          <w:b/>
          <w:szCs w:val="28"/>
        </w:rPr>
        <w:t>Формирование</w:t>
      </w:r>
      <w:r w:rsidRPr="00355D3C">
        <w:rPr>
          <w:rFonts w:eastAsia="Calibri"/>
          <w:szCs w:val="28"/>
        </w:rPr>
        <w:t xml:space="preserve"> требуется заполнить реквизиты </w:t>
      </w:r>
      <w:r w:rsidRPr="00355D3C">
        <w:rPr>
          <w:rFonts w:eastAsia="Calibri"/>
          <w:b/>
          <w:szCs w:val="28"/>
        </w:rPr>
        <w:t>Вид ценных бумаг</w:t>
      </w:r>
      <w:r w:rsidRPr="00355D3C">
        <w:rPr>
          <w:rFonts w:eastAsia="Calibri"/>
          <w:szCs w:val="28"/>
        </w:rPr>
        <w:t xml:space="preserve">, </w:t>
      </w:r>
      <w:r w:rsidRPr="00355D3C">
        <w:rPr>
          <w:rFonts w:eastAsia="Calibri"/>
          <w:b/>
          <w:szCs w:val="28"/>
        </w:rPr>
        <w:t>Форму ценных бумаг</w:t>
      </w:r>
      <w:r w:rsidRPr="00355D3C">
        <w:rPr>
          <w:rFonts w:eastAsia="Calibri"/>
          <w:szCs w:val="28"/>
        </w:rPr>
        <w:t xml:space="preserve"> и </w:t>
      </w:r>
      <w:r w:rsidRPr="00355D3C">
        <w:rPr>
          <w:rFonts w:eastAsia="Calibri"/>
          <w:b/>
          <w:szCs w:val="28"/>
        </w:rPr>
        <w:t>Решение о проведении инвентаризации</w:t>
      </w:r>
      <w:r w:rsidRPr="00355D3C">
        <w:rPr>
          <w:rFonts w:eastAsia="Calibri"/>
          <w:szCs w:val="28"/>
        </w:rPr>
        <w:t xml:space="preserve"> путём выбора требуемого документа из списка.</w:t>
      </w:r>
    </w:p>
    <w:p w:rsidR="00D42C09" w:rsidRPr="00355D3C" w:rsidRDefault="00AE0AD4">
      <w:pPr>
        <w:keepNext/>
        <w:spacing w:before="120" w:after="60"/>
        <w:ind w:firstLine="0"/>
        <w:contextualSpacing/>
        <w:jc w:val="center"/>
        <w:rPr>
          <w:color w:val="auto"/>
          <w:lang w:eastAsia="en-US"/>
        </w:rPr>
      </w:pPr>
      <w:r w:rsidRPr="00355D3C">
        <w:rPr>
          <w:noProof/>
          <w:color w:val="auto"/>
        </w:rPr>
        <mc:AlternateContent>
          <mc:Choice Requires="wpg">
            <w:drawing>
              <wp:inline distT="0" distB="0" distL="0" distR="0">
                <wp:extent cx="6029960" cy="2734945"/>
                <wp:effectExtent l="0" t="0" r="8890" b="8255"/>
                <wp:docPr id="928"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52"/>
                        <a:stretch/>
                      </pic:blipFill>
                      <pic:spPr bwMode="auto">
                        <a:xfrm>
                          <a:off x="0" y="0"/>
                          <a:ext cx="6029960" cy="27349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9" o:spid="_x0000_s929" type="#_x0000_t75" style="width:474.80pt;height:215.35pt;mso-wrap-distance-left:0.00pt;mso-wrap-distance-top:0.00pt;mso-wrap-distance-right:0.00pt;mso-wrap-distance-bottom:0.00pt;" stroked="false">
                <v:path textboxrect="0,0,0,0"/>
                <v:imagedata r:id="rId1253" o:title=""/>
              </v:shape>
            </w:pict>
          </mc:Fallback>
        </mc:AlternateContent>
      </w:r>
    </w:p>
    <w:p w:rsidR="00D42C09" w:rsidRPr="00355D3C" w:rsidRDefault="00AE0AD4">
      <w:pPr>
        <w:suppressLineNumbers/>
        <w:spacing w:before="120" w:after="120" w:line="259" w:lineRule="auto"/>
        <w:ind w:firstLine="0"/>
        <w:jc w:val="center"/>
        <w:rPr>
          <w:rFonts w:eastAsia="Calibri" w:cs="Arial"/>
          <w:iCs/>
          <w:szCs w:val="28"/>
        </w:rPr>
      </w:pPr>
      <w:bookmarkStart w:id="1811" w:name="_Toc230361989"/>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768</w:t>
      </w:r>
      <w:bookmarkEnd w:id="1811"/>
      <w:r w:rsidRPr="00355D3C">
        <w:rPr>
          <w:rFonts w:eastAsia="Calibri" w:cs="Arial"/>
          <w:iCs/>
          <w:color w:val="auto"/>
          <w:szCs w:val="24"/>
        </w:rPr>
        <w:fldChar w:fldCharType="end"/>
      </w:r>
    </w:p>
    <w:p w:rsidR="00D42C09" w:rsidRPr="00355D3C" w:rsidRDefault="00AE0AD4">
      <w:pPr>
        <w:spacing w:after="160" w:line="259" w:lineRule="auto"/>
        <w:rPr>
          <w:rFonts w:eastAsia="Calibri"/>
          <w:szCs w:val="28"/>
        </w:rPr>
      </w:pPr>
      <w:r w:rsidRPr="00355D3C">
        <w:rPr>
          <w:rFonts w:eastAsia="Calibri"/>
          <w:szCs w:val="28"/>
        </w:rPr>
        <w:t xml:space="preserve">Будет открыто окно </w:t>
      </w:r>
      <w:r w:rsidRPr="00355D3C">
        <w:rPr>
          <w:rFonts w:eastAsia="Calibri"/>
          <w:b/>
          <w:szCs w:val="28"/>
        </w:rPr>
        <w:t>Выбор данных из Решения с учетом изменений</w:t>
      </w:r>
      <w:r w:rsidRPr="00355D3C">
        <w:rPr>
          <w:rFonts w:eastAsia="Calibri"/>
          <w:szCs w:val="28"/>
        </w:rPr>
        <w:t xml:space="preserve"> со строками по счетам, соответствующим формируемой описи.</w:t>
      </w:r>
    </w:p>
    <w:p w:rsidR="00D42C09" w:rsidRPr="00355D3C" w:rsidRDefault="00AE0AD4">
      <w:pPr>
        <w:spacing w:before="120" w:after="60"/>
        <w:ind w:firstLine="567"/>
        <w:contextualSpacing/>
        <w:rPr>
          <w:szCs w:val="28"/>
          <w:lang w:eastAsia="en-US"/>
        </w:rPr>
      </w:pPr>
      <w:r w:rsidRPr="00355D3C">
        <w:rPr>
          <w:szCs w:val="28"/>
          <w:lang w:eastAsia="en-US"/>
        </w:rPr>
        <w:t xml:space="preserve">В окне </w:t>
      </w:r>
      <w:r w:rsidRPr="00355D3C">
        <w:rPr>
          <w:b/>
          <w:szCs w:val="28"/>
          <w:lang w:eastAsia="en-US"/>
        </w:rPr>
        <w:t>Выбор данных из Решения с учетом изменений</w:t>
      </w:r>
      <w:r w:rsidRPr="00355D3C">
        <w:rPr>
          <w:szCs w:val="28"/>
          <w:lang w:eastAsia="en-US"/>
        </w:rPr>
        <w:t xml:space="preserve"> необходимо отметить строку, по которой следует заполнить документ описи, и нажать на кнопку </w:t>
      </w:r>
      <w:proofErr w:type="gramStart"/>
      <w:r w:rsidRPr="00355D3C">
        <w:rPr>
          <w:b/>
          <w:szCs w:val="28"/>
          <w:lang w:eastAsia="en-US"/>
        </w:rPr>
        <w:t>Выбрать</w:t>
      </w:r>
      <w:proofErr w:type="gramEnd"/>
      <w:r w:rsidRPr="00355D3C">
        <w:rPr>
          <w:b/>
          <w:szCs w:val="28"/>
          <w:lang w:eastAsia="en-US"/>
        </w:rPr>
        <w:t xml:space="preserve"> строки</w:t>
      </w:r>
      <w:r w:rsidRPr="00355D3C">
        <w:rPr>
          <w:szCs w:val="28"/>
          <w:lang w:eastAsia="en-US"/>
        </w:rPr>
        <w:t>.</w:t>
      </w:r>
    </w:p>
    <w:p w:rsidR="00D42C09" w:rsidRPr="00355D3C" w:rsidRDefault="00D42C09">
      <w:pPr>
        <w:spacing w:before="120" w:after="60"/>
        <w:ind w:firstLine="567"/>
        <w:contextualSpacing/>
        <w:rPr>
          <w:szCs w:val="28"/>
          <w:lang w:eastAsia="en-US"/>
        </w:rPr>
      </w:pPr>
    </w:p>
    <w:p w:rsidR="00D42C09" w:rsidRPr="00355D3C" w:rsidRDefault="00AE0AD4">
      <w:pPr>
        <w:keepNext/>
        <w:spacing w:before="120" w:after="60"/>
        <w:ind w:firstLine="0"/>
        <w:contextualSpacing/>
        <w:jc w:val="center"/>
        <w:rPr>
          <w:color w:val="auto"/>
          <w:lang w:eastAsia="en-US"/>
        </w:rPr>
      </w:pPr>
      <w:r w:rsidRPr="00355D3C">
        <w:rPr>
          <w:noProof/>
          <w:color w:val="auto"/>
        </w:rPr>
        <mc:AlternateContent>
          <mc:Choice Requires="wpg">
            <w:drawing>
              <wp:inline distT="0" distB="0" distL="0" distR="0">
                <wp:extent cx="6029960" cy="2691765"/>
                <wp:effectExtent l="0" t="0" r="8890" b="0"/>
                <wp:docPr id="929" name="Рисунок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54"/>
                        <a:stretch/>
                      </pic:blipFill>
                      <pic:spPr bwMode="auto">
                        <a:xfrm>
                          <a:off x="0" y="0"/>
                          <a:ext cx="6029960" cy="26917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0" o:spid="_x0000_s930" type="#_x0000_t75" style="width:474.80pt;height:211.95pt;mso-wrap-distance-left:0.00pt;mso-wrap-distance-top:0.00pt;mso-wrap-distance-right:0.00pt;mso-wrap-distance-bottom:0.00pt;" stroked="false">
                <v:path textboxrect="0,0,0,0"/>
                <v:imagedata r:id="rId125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2" w:name="_Toc230361990"/>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769</w:t>
      </w:r>
      <w:bookmarkEnd w:id="1812"/>
      <w:r w:rsidRPr="00355D3C">
        <w:rPr>
          <w:rFonts w:eastAsia="Calibri" w:cs="Arial"/>
          <w:iCs/>
          <w:color w:val="auto"/>
          <w:szCs w:val="24"/>
        </w:rPr>
        <w:fldChar w:fldCharType="end"/>
      </w:r>
    </w:p>
    <w:p w:rsidR="00D42C09" w:rsidRPr="00355D3C" w:rsidRDefault="00AE0AD4">
      <w:pPr>
        <w:spacing w:after="160" w:line="259" w:lineRule="auto"/>
        <w:rPr>
          <w:rFonts w:eastAsia="Calibri"/>
          <w:szCs w:val="28"/>
        </w:rPr>
      </w:pPr>
      <w:r w:rsidRPr="00355D3C">
        <w:rPr>
          <w:rFonts w:eastAsia="Calibri"/>
          <w:szCs w:val="28"/>
        </w:rPr>
        <w:t xml:space="preserve">После этого будет автоматически заполнена закладка Комиссия составом инвентаризационной комиссии, а также реквизиты в шапке документа </w:t>
      </w:r>
      <w:r w:rsidRPr="00355D3C">
        <w:rPr>
          <w:rFonts w:eastAsia="Calibri"/>
          <w:b/>
          <w:szCs w:val="28"/>
        </w:rPr>
        <w:t>Инвентаризационная опись ценных бумаг (ф. 0510470)</w:t>
      </w:r>
      <w:r w:rsidRPr="00355D3C">
        <w:rPr>
          <w:rFonts w:eastAsia="Calibri"/>
          <w:szCs w:val="28"/>
        </w:rPr>
        <w:t>, в группе Сведения об инвентаризации из Решения:</w:t>
      </w:r>
    </w:p>
    <w:p w:rsidR="00D42C09" w:rsidRPr="00355D3C" w:rsidRDefault="00AE0AD4">
      <w:pPr>
        <w:numPr>
          <w:ilvl w:val="1"/>
          <w:numId w:val="70"/>
        </w:numPr>
        <w:spacing w:after="160" w:line="259" w:lineRule="auto"/>
        <w:contextualSpacing/>
        <w:jc w:val="left"/>
        <w:rPr>
          <w:rFonts w:eastAsia="Calibri"/>
          <w:szCs w:val="28"/>
        </w:rPr>
      </w:pPr>
      <w:r w:rsidRPr="00355D3C">
        <w:rPr>
          <w:rFonts w:eastAsia="Calibri"/>
          <w:b/>
          <w:szCs w:val="28"/>
        </w:rPr>
        <w:t>По состоянию на</w:t>
      </w:r>
      <w:r w:rsidRPr="00355D3C">
        <w:rPr>
          <w:rFonts w:eastAsia="Calibri"/>
          <w:szCs w:val="28"/>
        </w:rPr>
        <w:t xml:space="preserve"> – дата, по состоянию на которую проводится инвентаризация, в формате "ДД.ММ.ГГГГ";</w:t>
      </w:r>
    </w:p>
    <w:p w:rsidR="00D42C09" w:rsidRPr="00355D3C" w:rsidRDefault="00AE0AD4">
      <w:pPr>
        <w:numPr>
          <w:ilvl w:val="1"/>
          <w:numId w:val="70"/>
        </w:numPr>
        <w:spacing w:after="160" w:line="259" w:lineRule="auto"/>
        <w:contextualSpacing/>
        <w:jc w:val="left"/>
        <w:rPr>
          <w:rFonts w:eastAsia="Calibri"/>
          <w:szCs w:val="28"/>
        </w:rPr>
      </w:pPr>
      <w:r w:rsidRPr="00355D3C">
        <w:rPr>
          <w:rFonts w:eastAsia="Calibri"/>
          <w:b/>
          <w:szCs w:val="28"/>
        </w:rPr>
        <w:t>Номер комиссии</w:t>
      </w:r>
      <w:r w:rsidRPr="00355D3C">
        <w:rPr>
          <w:rFonts w:eastAsia="Calibri"/>
          <w:szCs w:val="28"/>
        </w:rPr>
        <w:t xml:space="preserve"> – номер инвентаризационной комиссии;</w:t>
      </w:r>
    </w:p>
    <w:p w:rsidR="00D42C09" w:rsidRPr="00355D3C" w:rsidRDefault="00AE0AD4">
      <w:pPr>
        <w:numPr>
          <w:ilvl w:val="1"/>
          <w:numId w:val="70"/>
        </w:numPr>
        <w:spacing w:after="160" w:line="259" w:lineRule="auto"/>
        <w:contextualSpacing/>
        <w:jc w:val="left"/>
        <w:rPr>
          <w:rFonts w:eastAsia="Calibri"/>
          <w:szCs w:val="28"/>
        </w:rPr>
      </w:pPr>
      <w:r w:rsidRPr="00355D3C">
        <w:rPr>
          <w:rFonts w:eastAsia="Calibri"/>
          <w:b/>
          <w:szCs w:val="28"/>
        </w:rPr>
        <w:t>Счет</w:t>
      </w:r>
      <w:r w:rsidRPr="00355D3C">
        <w:rPr>
          <w:rFonts w:eastAsia="Calibri"/>
          <w:szCs w:val="28"/>
        </w:rPr>
        <w:t xml:space="preserve"> – код счета, по которому проводится инвентаризация;</w:t>
      </w:r>
    </w:p>
    <w:p w:rsidR="00D42C09" w:rsidRPr="00355D3C" w:rsidRDefault="00AE0AD4">
      <w:pPr>
        <w:numPr>
          <w:ilvl w:val="1"/>
          <w:numId w:val="70"/>
        </w:numPr>
        <w:spacing w:after="160" w:line="259" w:lineRule="auto"/>
        <w:contextualSpacing/>
        <w:jc w:val="left"/>
        <w:rPr>
          <w:rFonts w:eastAsia="Calibri"/>
          <w:szCs w:val="28"/>
        </w:rPr>
      </w:pPr>
      <w:r w:rsidRPr="00355D3C">
        <w:rPr>
          <w:rFonts w:eastAsia="Calibri"/>
          <w:b/>
          <w:szCs w:val="28"/>
        </w:rPr>
        <w:t>Период проведения с/по</w:t>
      </w:r>
      <w:r w:rsidRPr="00355D3C">
        <w:rPr>
          <w:rFonts w:eastAsia="Calibri"/>
          <w:szCs w:val="28"/>
        </w:rPr>
        <w:t xml:space="preserve"> – даты начала и окончания инвентаризации в формате "ДД.ММ.ГГГГ";</w:t>
      </w:r>
    </w:p>
    <w:p w:rsidR="00D42C09" w:rsidRPr="00355D3C" w:rsidRDefault="00AE0AD4">
      <w:pPr>
        <w:numPr>
          <w:ilvl w:val="1"/>
          <w:numId w:val="70"/>
        </w:numPr>
        <w:spacing w:after="160" w:line="259" w:lineRule="auto"/>
        <w:contextualSpacing/>
        <w:jc w:val="left"/>
        <w:rPr>
          <w:rFonts w:eastAsia="Calibri"/>
          <w:szCs w:val="28"/>
        </w:rPr>
      </w:pPr>
      <w:r w:rsidRPr="00355D3C">
        <w:rPr>
          <w:rFonts w:eastAsia="Calibri"/>
          <w:b/>
          <w:szCs w:val="28"/>
        </w:rPr>
        <w:t>Места проведения</w:t>
      </w:r>
      <w:r w:rsidRPr="00355D3C">
        <w:rPr>
          <w:rFonts w:eastAsia="Calibri"/>
          <w:szCs w:val="28"/>
        </w:rPr>
        <w:t xml:space="preserve"> – структурное подразделение учреждения, в котором проводится инвентаризация, и (или) местонахождение (адрес, место нахождения (хранения)) ценных бумаг;</w:t>
      </w:r>
    </w:p>
    <w:p w:rsidR="00D42C09" w:rsidRPr="00355D3C" w:rsidRDefault="00AE0AD4">
      <w:pPr>
        <w:numPr>
          <w:ilvl w:val="1"/>
          <w:numId w:val="70"/>
        </w:numPr>
        <w:spacing w:after="160" w:line="259" w:lineRule="auto"/>
        <w:contextualSpacing/>
        <w:jc w:val="left"/>
        <w:rPr>
          <w:rFonts w:eastAsia="Calibri"/>
          <w:szCs w:val="28"/>
        </w:rPr>
      </w:pPr>
      <w:r w:rsidRPr="00355D3C">
        <w:rPr>
          <w:rFonts w:eastAsia="Calibri"/>
          <w:b/>
          <w:szCs w:val="28"/>
        </w:rPr>
        <w:t>Ответственное лицо</w:t>
      </w:r>
      <w:r w:rsidRPr="00355D3C">
        <w:rPr>
          <w:rFonts w:eastAsia="Calibri"/>
          <w:szCs w:val="28"/>
        </w:rPr>
        <w:t xml:space="preserve"> – фамилия, имя, отчество (при наличии) лица, ответственного за сохранность ценных бумаг.</w:t>
      </w:r>
    </w:p>
    <w:p w:rsidR="00D42C09" w:rsidRPr="00355D3C" w:rsidRDefault="00AE0AD4">
      <w:pPr>
        <w:spacing w:after="160" w:line="259" w:lineRule="auto"/>
        <w:ind w:firstLine="708"/>
        <w:rPr>
          <w:rFonts w:eastAsia="Calibri"/>
          <w:szCs w:val="28"/>
        </w:rPr>
      </w:pPr>
      <w:r w:rsidRPr="00355D3C">
        <w:rPr>
          <w:rFonts w:eastAsia="Calibri"/>
          <w:szCs w:val="28"/>
        </w:rPr>
        <w:t>Редактирование вышеперечисленных реквизитов не предусмотрено, так как они зафиксированы документом </w:t>
      </w:r>
      <w:r w:rsidRPr="00355D3C">
        <w:rPr>
          <w:rFonts w:eastAsia="Calibri"/>
          <w:b/>
          <w:bCs/>
          <w:szCs w:val="28"/>
        </w:rPr>
        <w:t>Решение о проведении инвентаризации</w:t>
      </w:r>
      <w:r w:rsidRPr="00355D3C">
        <w:rPr>
          <w:rFonts w:eastAsia="Calibri"/>
          <w:szCs w:val="28"/>
        </w:rPr>
        <w:t>, выбранном в шапке документа.</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551430"/>
                <wp:effectExtent l="0" t="0" r="8890" b="1270"/>
                <wp:docPr id="930"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56"/>
                        <a:stretch/>
                      </pic:blipFill>
                      <pic:spPr bwMode="auto">
                        <a:xfrm>
                          <a:off x="0" y="0"/>
                          <a:ext cx="6029960" cy="25514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1" o:spid="_x0000_s931" type="#_x0000_t75" style="width:474.80pt;height:200.90pt;mso-wrap-distance-left:0.00pt;mso-wrap-distance-top:0.00pt;mso-wrap-distance-right:0.00pt;mso-wrap-distance-bottom:0.00pt;" stroked="false">
                <v:path textboxrect="0,0,0,0"/>
                <v:imagedata r:id="rId125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3" w:name="_Toc230361991"/>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770</w:t>
      </w:r>
      <w:bookmarkEnd w:id="1813"/>
      <w:r w:rsidRPr="00355D3C">
        <w:rPr>
          <w:rFonts w:eastAsia="Calibri" w:cs="Arial"/>
          <w:iCs/>
          <w:color w:val="auto"/>
          <w:szCs w:val="24"/>
        </w:rPr>
        <w:fldChar w:fldCharType="end"/>
      </w:r>
    </w:p>
    <w:p w:rsidR="00D42C09" w:rsidRPr="00355D3C" w:rsidRDefault="00AE0AD4">
      <w:pPr>
        <w:spacing w:after="160" w:line="259" w:lineRule="auto"/>
        <w:rPr>
          <w:rFonts w:eastAsia="Calibri"/>
          <w:b/>
          <w:szCs w:val="28"/>
        </w:rPr>
      </w:pPr>
      <w:r w:rsidRPr="00355D3C">
        <w:rPr>
          <w:rFonts w:eastAsia="Calibri"/>
          <w:szCs w:val="28"/>
        </w:rPr>
        <w:t>В подвале документа следует заполнить</w:t>
      </w:r>
      <w:r w:rsidRPr="00355D3C">
        <w:rPr>
          <w:rFonts w:eastAsia="Calibri"/>
          <w:b/>
          <w:bCs/>
          <w:szCs w:val="28"/>
        </w:rPr>
        <w:t xml:space="preserve"> Ответственного исполнителя инвентаризационной комиссии</w:t>
      </w:r>
      <w:r w:rsidRPr="00355D3C">
        <w:rPr>
          <w:rFonts w:eastAsia="Calibri"/>
          <w:szCs w:val="28"/>
        </w:rPr>
        <w:t xml:space="preserve">. При этом указанный сотрудник должен присутствовать в составе комиссии на закладке </w:t>
      </w:r>
      <w:r w:rsidRPr="00355D3C">
        <w:rPr>
          <w:rFonts w:eastAsia="Calibri"/>
          <w:b/>
          <w:szCs w:val="28"/>
        </w:rPr>
        <w:t>Комиссия.</w:t>
      </w:r>
    </w:p>
    <w:p w:rsidR="00D42C09" w:rsidRPr="00355D3C" w:rsidRDefault="00AE0AD4">
      <w:pPr>
        <w:spacing w:after="160" w:line="259" w:lineRule="auto"/>
        <w:rPr>
          <w:rFonts w:eastAsia="Calibri"/>
          <w:szCs w:val="28"/>
        </w:rPr>
      </w:pPr>
      <w:r w:rsidRPr="00355D3C">
        <w:rPr>
          <w:rFonts w:eastAsia="Calibri"/>
          <w:szCs w:val="28"/>
        </w:rPr>
        <w:t xml:space="preserve">Поле </w:t>
      </w:r>
      <w:r w:rsidRPr="00355D3C">
        <w:rPr>
          <w:rFonts w:eastAsia="Calibri"/>
          <w:b/>
          <w:szCs w:val="28"/>
        </w:rPr>
        <w:t>Ответственный исполнитель инв. комиссии</w:t>
      </w:r>
      <w:r w:rsidRPr="00355D3C">
        <w:rPr>
          <w:rFonts w:eastAsia="Calibri"/>
          <w:szCs w:val="28"/>
        </w:rPr>
        <w:t xml:space="preserve"> заполняется реквизитами </w:t>
      </w:r>
      <w:r w:rsidRPr="00355D3C">
        <w:rPr>
          <w:rFonts w:eastAsia="Calibri"/>
          <w:b/>
          <w:szCs w:val="28"/>
        </w:rPr>
        <w:t>Сотрудника</w:t>
      </w:r>
      <w:r w:rsidRPr="00355D3C">
        <w:rPr>
          <w:rFonts w:eastAsia="Calibri"/>
          <w:szCs w:val="28"/>
        </w:rPr>
        <w:t xml:space="preserve"> из элемента справочника </w:t>
      </w:r>
      <w:r w:rsidRPr="00355D3C">
        <w:rPr>
          <w:rFonts w:eastAsia="Calibri"/>
          <w:b/>
          <w:szCs w:val="28"/>
        </w:rPr>
        <w:t>Комиссии</w:t>
      </w:r>
      <w:r w:rsidRPr="00355D3C">
        <w:rPr>
          <w:rFonts w:eastAsia="Calibri"/>
          <w:szCs w:val="28"/>
        </w:rPr>
        <w:t xml:space="preserve">, указанного на закладке </w:t>
      </w:r>
      <w:r w:rsidRPr="00355D3C">
        <w:rPr>
          <w:rFonts w:eastAsia="Calibri"/>
          <w:b/>
          <w:szCs w:val="28"/>
        </w:rPr>
        <w:t>Комиссия</w:t>
      </w:r>
      <w:r w:rsidRPr="00355D3C">
        <w:rPr>
          <w:rFonts w:eastAsia="Calibri"/>
          <w:szCs w:val="28"/>
        </w:rPr>
        <w:t>, имеющего признак ответственного исполнителя.</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047875"/>
                <wp:effectExtent l="0" t="0" r="8890" b="9525"/>
                <wp:docPr id="931"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58"/>
                        <a:stretch/>
                      </pic:blipFill>
                      <pic:spPr bwMode="auto">
                        <a:xfrm>
                          <a:off x="0" y="0"/>
                          <a:ext cx="6029960" cy="20478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2" o:spid="_x0000_s932" type="#_x0000_t75" style="width:474.80pt;height:161.25pt;mso-wrap-distance-left:0.00pt;mso-wrap-distance-top:0.00pt;mso-wrap-distance-right:0.00pt;mso-wrap-distance-bottom:0.00pt;" stroked="false">
                <v:path textboxrect="0,0,0,0"/>
                <v:imagedata r:id="rId125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4" w:name="_Toc230361992"/>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771</w:t>
      </w:r>
      <w:bookmarkEnd w:id="1814"/>
      <w:r w:rsidRPr="00355D3C">
        <w:rPr>
          <w:rFonts w:eastAsia="Calibri" w:cs="Arial"/>
          <w:iCs/>
          <w:color w:val="auto"/>
          <w:szCs w:val="24"/>
        </w:rPr>
        <w:fldChar w:fldCharType="end"/>
      </w:r>
    </w:p>
    <w:p w:rsidR="00D42C09" w:rsidRPr="00355D3C" w:rsidRDefault="00AE0AD4">
      <w:pPr>
        <w:spacing w:after="160" w:line="259" w:lineRule="auto"/>
        <w:rPr>
          <w:rFonts w:eastAsia="Calibri"/>
          <w:szCs w:val="28"/>
        </w:rPr>
      </w:pPr>
      <w:r w:rsidRPr="00355D3C">
        <w:rPr>
          <w:rFonts w:eastAsia="Calibri"/>
          <w:szCs w:val="28"/>
        </w:rPr>
        <w:t xml:space="preserve">Реквизиты </w:t>
      </w:r>
      <w:r w:rsidRPr="00355D3C">
        <w:rPr>
          <w:rFonts w:eastAsia="Calibri"/>
          <w:b/>
          <w:szCs w:val="28"/>
        </w:rPr>
        <w:t>Ответственный исполнитель бух. службы</w:t>
      </w:r>
      <w:r w:rsidRPr="00355D3C">
        <w:rPr>
          <w:rFonts w:eastAsia="Calibri"/>
          <w:szCs w:val="28"/>
        </w:rPr>
        <w:t xml:space="preserve"> будет заполнен автоматически значением соответствующего </w:t>
      </w:r>
      <w:r w:rsidRPr="00355D3C">
        <w:rPr>
          <w:rFonts w:eastAsia="Calibri"/>
          <w:b/>
          <w:bCs/>
          <w:szCs w:val="28"/>
        </w:rPr>
        <w:t>Сотрудника</w:t>
      </w:r>
      <w:r w:rsidRPr="00355D3C">
        <w:rPr>
          <w:rFonts w:eastAsia="Calibri"/>
          <w:szCs w:val="28"/>
        </w:rPr>
        <w:t>, который связан с </w:t>
      </w:r>
      <w:r w:rsidRPr="00355D3C">
        <w:rPr>
          <w:rFonts w:eastAsia="Calibri"/>
          <w:b/>
          <w:bCs/>
          <w:szCs w:val="28"/>
        </w:rPr>
        <w:t>Физическим лицом</w:t>
      </w:r>
      <w:r w:rsidRPr="00355D3C">
        <w:rPr>
          <w:rFonts w:eastAsia="Calibri"/>
          <w:szCs w:val="28"/>
        </w:rPr>
        <w:t>, указанным для пользователя, создавшего документ.</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640330"/>
                <wp:effectExtent l="0" t="0" r="8890" b="7620"/>
                <wp:docPr id="932" name="Рисунок 312176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0"/>
                        <a:stretch/>
                      </pic:blipFill>
                      <pic:spPr bwMode="auto">
                        <a:xfrm>
                          <a:off x="0" y="0"/>
                          <a:ext cx="6029960" cy="26403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3" o:spid="_x0000_s933" type="#_x0000_t75" style="width:474.80pt;height:207.90pt;mso-wrap-distance-left:0.00pt;mso-wrap-distance-top:0.00pt;mso-wrap-distance-right:0.00pt;mso-wrap-distance-bottom:0.00pt;" stroked="false">
                <v:path textboxrect="0,0,0,0"/>
                <v:imagedata r:id="rId1261"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5" w:name="_Toc230361993"/>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772</w:t>
      </w:r>
      <w:bookmarkEnd w:id="1815"/>
      <w:r w:rsidRPr="00355D3C">
        <w:rPr>
          <w:rFonts w:eastAsia="Calibri" w:cs="Arial"/>
          <w:iCs/>
          <w:color w:val="auto"/>
          <w:szCs w:val="24"/>
        </w:rPr>
        <w:fldChar w:fldCharType="end"/>
      </w:r>
    </w:p>
    <w:p w:rsidR="00D42C09" w:rsidRPr="00355D3C" w:rsidRDefault="00AE0AD4">
      <w:pPr>
        <w:spacing w:after="160" w:line="259" w:lineRule="auto"/>
        <w:rPr>
          <w:rFonts w:eastAsia="Calibri"/>
          <w:szCs w:val="28"/>
        </w:rPr>
      </w:pPr>
      <w:r w:rsidRPr="00355D3C">
        <w:rPr>
          <w:rFonts w:eastAsia="Calibri"/>
          <w:szCs w:val="28"/>
        </w:rPr>
        <w:t xml:space="preserve">Если на момент формирования пользователю известно о том, что члены комиссии отсутствуют, пользователь может перейти на вкладку Комиссия и установить флаг </w:t>
      </w:r>
      <w:proofErr w:type="gramStart"/>
      <w:r w:rsidRPr="00355D3C">
        <w:rPr>
          <w:rFonts w:eastAsia="Calibri"/>
          <w:b/>
          <w:szCs w:val="28"/>
        </w:rPr>
        <w:t>Отсутствует</w:t>
      </w:r>
      <w:proofErr w:type="gramEnd"/>
      <w:r w:rsidRPr="00355D3C">
        <w:rPr>
          <w:rFonts w:eastAsia="Calibri"/>
          <w:szCs w:val="28"/>
        </w:rPr>
        <w:t xml:space="preserve"> для членов комиссии разделов 2, 4.</w:t>
      </w:r>
    </w:p>
    <w:p w:rsidR="00D42C09" w:rsidRPr="00355D3C" w:rsidRDefault="00AE0AD4">
      <w:pPr>
        <w:spacing w:after="160" w:line="259" w:lineRule="auto"/>
        <w:rPr>
          <w:rFonts w:eastAsia="Calibri"/>
          <w:b/>
          <w:szCs w:val="28"/>
        </w:rPr>
      </w:pPr>
      <w:r w:rsidRPr="00355D3C">
        <w:rPr>
          <w:rFonts w:eastAsia="Calibri"/>
          <w:b/>
          <w:szCs w:val="28"/>
        </w:rPr>
        <w:t xml:space="preserve">Важно! В случае установки флага </w:t>
      </w:r>
      <w:proofErr w:type="gramStart"/>
      <w:r w:rsidRPr="00355D3C">
        <w:rPr>
          <w:rFonts w:eastAsia="Calibri"/>
          <w:b/>
          <w:szCs w:val="28"/>
        </w:rPr>
        <w:t>Отсутствует</w:t>
      </w:r>
      <w:proofErr w:type="gramEnd"/>
      <w:r w:rsidRPr="00355D3C">
        <w:rPr>
          <w:rFonts w:eastAsia="Calibri"/>
          <w:b/>
          <w:szCs w:val="28"/>
        </w:rPr>
        <w:t xml:space="preserve"> необходимо обязательно установить Причину отсутствия.</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1390015"/>
                <wp:effectExtent l="0" t="0" r="8890" b="635"/>
                <wp:docPr id="933"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2"/>
                        <a:stretch/>
                      </pic:blipFill>
                      <pic:spPr bwMode="auto">
                        <a:xfrm>
                          <a:off x="0" y="0"/>
                          <a:ext cx="6029960" cy="13900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4" o:spid="_x0000_s934" type="#_x0000_t75" style="width:474.80pt;height:109.45pt;mso-wrap-distance-left:0.00pt;mso-wrap-distance-top:0.00pt;mso-wrap-distance-right:0.00pt;mso-wrap-distance-bottom:0.00pt;" stroked="false">
                <v:path textboxrect="0,0,0,0"/>
                <v:imagedata r:id="rId1263"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6" w:name="_Toc230361994"/>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773</w:t>
      </w:r>
      <w:bookmarkEnd w:id="1816"/>
      <w:r w:rsidRPr="00355D3C">
        <w:rPr>
          <w:rFonts w:eastAsia="Calibri" w:cs="Arial"/>
          <w:iCs/>
          <w:color w:val="auto"/>
          <w:szCs w:val="24"/>
        </w:rPr>
        <w:fldChar w:fldCharType="end"/>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1532890"/>
                <wp:effectExtent l="0" t="0" r="8890" b="0"/>
                <wp:docPr id="934"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4"/>
                        <a:stretch/>
                      </pic:blipFill>
                      <pic:spPr bwMode="auto">
                        <a:xfrm>
                          <a:off x="0" y="0"/>
                          <a:ext cx="6029960" cy="15328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5" o:spid="_x0000_s935" type="#_x0000_t75" style="width:474.80pt;height:120.70pt;mso-wrap-distance-left:0.00pt;mso-wrap-distance-top:0.00pt;mso-wrap-distance-right:0.00pt;mso-wrap-distance-bottom:0.00pt;" stroked="false">
                <v:path textboxrect="0,0,0,0"/>
                <v:imagedata r:id="rId126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7" w:name="_Toc230361995"/>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774</w:t>
      </w:r>
      <w:bookmarkEnd w:id="1817"/>
      <w:r w:rsidRPr="00355D3C">
        <w:rPr>
          <w:rFonts w:eastAsia="Calibri" w:cs="Arial"/>
          <w:iCs/>
          <w:color w:val="auto"/>
          <w:szCs w:val="24"/>
        </w:rPr>
        <w:fldChar w:fldCharType="end"/>
      </w:r>
    </w:p>
    <w:p w:rsidR="00D42C09" w:rsidRPr="00355D3C" w:rsidRDefault="00AE0AD4">
      <w:pPr>
        <w:spacing w:after="160" w:line="259" w:lineRule="auto"/>
        <w:rPr>
          <w:rFonts w:eastAsia="Calibri"/>
          <w:szCs w:val="28"/>
        </w:rPr>
      </w:pPr>
      <w:r w:rsidRPr="00355D3C">
        <w:rPr>
          <w:rFonts w:eastAsia="Calibri"/>
          <w:szCs w:val="28"/>
        </w:rPr>
        <w:t xml:space="preserve">Далее пользователю необходимо направить документ на следующий этап бизнес-процесса при помощи кнопки-резолюции </w:t>
      </w:r>
      <w:proofErr w:type="gramStart"/>
      <w:r w:rsidRPr="00355D3C">
        <w:rPr>
          <w:rFonts w:eastAsia="Calibri"/>
          <w:b/>
          <w:szCs w:val="28"/>
        </w:rPr>
        <w:t>На</w:t>
      </w:r>
      <w:proofErr w:type="gramEnd"/>
      <w:r w:rsidRPr="00355D3C">
        <w:rPr>
          <w:rFonts w:eastAsia="Calibri"/>
          <w:b/>
          <w:szCs w:val="28"/>
        </w:rPr>
        <w:t xml:space="preserve"> создание расписки.</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3914775" cy="809625"/>
                <wp:effectExtent l="0" t="0" r="9525" b="9525"/>
                <wp:docPr id="935"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6"/>
                        <a:stretch/>
                      </pic:blipFill>
                      <pic:spPr bwMode="auto">
                        <a:xfrm>
                          <a:off x="0" y="0"/>
                          <a:ext cx="3914775" cy="8096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6" o:spid="_x0000_s936" type="#_x0000_t75" style="width:308.25pt;height:63.75pt;mso-wrap-distance-left:0.00pt;mso-wrap-distance-top:0.00pt;mso-wrap-distance-right:0.00pt;mso-wrap-distance-bottom:0.00pt;" stroked="false">
                <v:path textboxrect="0,0,0,0"/>
                <v:imagedata r:id="rId1267" o:title=""/>
              </v:shape>
            </w:pict>
          </mc:Fallback>
        </mc:AlternateContent>
      </w:r>
    </w:p>
    <w:p w:rsidR="00D42C09" w:rsidRPr="00355D3C" w:rsidRDefault="00AE0AD4">
      <w:pPr>
        <w:suppressLineNumbers/>
        <w:spacing w:before="120" w:after="120" w:line="259" w:lineRule="auto"/>
        <w:ind w:firstLine="0"/>
        <w:jc w:val="center"/>
        <w:rPr>
          <w:rFonts w:eastAsia="Calibri"/>
          <w:iCs/>
          <w:szCs w:val="28"/>
        </w:rPr>
      </w:pPr>
      <w:bookmarkStart w:id="1818" w:name="_Toc230361996"/>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775</w:t>
      </w:r>
      <w:bookmarkEnd w:id="1818"/>
      <w:r w:rsidRPr="00355D3C">
        <w:rPr>
          <w:rFonts w:eastAsia="Calibri" w:cs="Arial"/>
          <w:iCs/>
          <w:color w:val="auto"/>
          <w:szCs w:val="24"/>
        </w:rPr>
        <w:fldChar w:fldCharType="end"/>
      </w:r>
    </w:p>
    <w:p w:rsidR="00D42C09" w:rsidRPr="00355D3C" w:rsidRDefault="00AE0AD4">
      <w:pPr>
        <w:spacing w:after="160" w:line="259" w:lineRule="auto"/>
        <w:rPr>
          <w:rFonts w:eastAsia="Calibri"/>
          <w:szCs w:val="28"/>
        </w:rPr>
      </w:pPr>
      <w:r w:rsidRPr="00355D3C">
        <w:rPr>
          <w:rFonts w:eastAsia="Calibri"/>
          <w:szCs w:val="28"/>
        </w:rPr>
        <w:t xml:space="preserve">При этом документ направляется пользователю с ролью </w:t>
      </w:r>
      <w:r w:rsidRPr="00355D3C">
        <w:rPr>
          <w:rFonts w:eastAsia="Calibri"/>
          <w:b/>
          <w:szCs w:val="28"/>
        </w:rPr>
        <w:t xml:space="preserve">Материально-ответственное лицо </w:t>
      </w:r>
      <w:r w:rsidRPr="00355D3C">
        <w:rPr>
          <w:rFonts w:eastAsia="Calibri"/>
          <w:szCs w:val="28"/>
          <w:u w:val="single"/>
        </w:rPr>
        <w:t xml:space="preserve">сотрудника из реквизита </w:t>
      </w:r>
      <w:r w:rsidRPr="00355D3C">
        <w:rPr>
          <w:rFonts w:eastAsia="Calibri"/>
          <w:b/>
          <w:szCs w:val="28"/>
          <w:u w:val="single"/>
        </w:rPr>
        <w:t>Ответственное лицо</w:t>
      </w:r>
      <w:r w:rsidRPr="00355D3C">
        <w:rPr>
          <w:rFonts w:eastAsia="Calibri"/>
          <w:szCs w:val="28"/>
          <w:u w:val="single"/>
        </w:rPr>
        <w:t xml:space="preserve"> в шапке документа </w:t>
      </w:r>
      <w:r w:rsidRPr="00355D3C">
        <w:rPr>
          <w:rFonts w:eastAsia="Calibri"/>
          <w:szCs w:val="28"/>
        </w:rPr>
        <w:t>для создания расписки.</w:t>
      </w:r>
    </w:p>
    <w:p w:rsidR="00D42C09" w:rsidRPr="00355D3C" w:rsidRDefault="00AE0AD4">
      <w:pPr>
        <w:spacing w:after="160"/>
        <w:rPr>
          <w:rFonts w:ascii="Calibri" w:eastAsia="Calibri" w:hAnsi="Calibri" w:cs="Calibri"/>
          <w:sz w:val="22"/>
          <w:szCs w:val="22"/>
        </w:rPr>
      </w:pPr>
      <w:r w:rsidRPr="00355D3C">
        <w:rPr>
          <w:b/>
          <w:szCs w:val="28"/>
        </w:rPr>
        <w:t>Важно!</w:t>
      </w:r>
      <w:r w:rsidRPr="00355D3C">
        <w:rPr>
          <w:szCs w:val="28"/>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rsidR="00D42C09" w:rsidRPr="00355D3C" w:rsidRDefault="00AE0AD4">
      <w:pPr>
        <w:numPr>
          <w:ilvl w:val="0"/>
          <w:numId w:val="38"/>
        </w:numPr>
        <w:spacing w:after="160" w:line="259" w:lineRule="auto"/>
        <w:jc w:val="left"/>
        <w:rPr>
          <w:rFonts w:ascii="Calibri" w:eastAsia="Calibri" w:hAnsi="Calibri" w:cs="Calibri"/>
          <w:sz w:val="22"/>
          <w:szCs w:val="22"/>
        </w:rPr>
      </w:pPr>
      <w:r w:rsidRPr="00355D3C">
        <w:rPr>
          <w:szCs w:val="28"/>
        </w:rPr>
        <w:t>Должность</w:t>
      </w:r>
    </w:p>
    <w:p w:rsidR="00D42C09" w:rsidRPr="00355D3C" w:rsidRDefault="00AE0AD4">
      <w:pPr>
        <w:numPr>
          <w:ilvl w:val="0"/>
          <w:numId w:val="38"/>
        </w:numPr>
        <w:spacing w:after="160" w:line="259" w:lineRule="auto"/>
        <w:jc w:val="left"/>
        <w:rPr>
          <w:rFonts w:ascii="Calibri" w:eastAsia="Calibri" w:hAnsi="Calibri" w:cs="Calibri"/>
          <w:sz w:val="22"/>
          <w:szCs w:val="22"/>
        </w:rPr>
      </w:pPr>
      <w:r w:rsidRPr="00355D3C">
        <w:rPr>
          <w:szCs w:val="28"/>
        </w:rPr>
        <w:t>ФИО</w:t>
      </w:r>
    </w:p>
    <w:p w:rsidR="00D42C09" w:rsidRPr="00355D3C" w:rsidRDefault="00AE0AD4">
      <w:pPr>
        <w:numPr>
          <w:ilvl w:val="0"/>
          <w:numId w:val="38"/>
        </w:numPr>
        <w:spacing w:after="160" w:line="259" w:lineRule="auto"/>
        <w:jc w:val="left"/>
        <w:rPr>
          <w:rFonts w:ascii="Calibri" w:eastAsia="Calibri" w:hAnsi="Calibri" w:cs="Calibri"/>
          <w:sz w:val="22"/>
          <w:szCs w:val="22"/>
        </w:rPr>
      </w:pPr>
      <w:r w:rsidRPr="00355D3C">
        <w:rPr>
          <w:szCs w:val="28"/>
        </w:rPr>
        <w:t>Телефон</w:t>
      </w:r>
    </w:p>
    <w:p w:rsidR="00D42C09" w:rsidRPr="00355D3C" w:rsidRDefault="00AE0AD4">
      <w:pPr>
        <w:numPr>
          <w:ilvl w:val="0"/>
          <w:numId w:val="38"/>
        </w:numPr>
        <w:spacing w:after="160" w:line="259" w:lineRule="auto"/>
        <w:jc w:val="left"/>
        <w:rPr>
          <w:rFonts w:ascii="Calibri" w:eastAsia="Calibri" w:hAnsi="Calibri" w:cs="Calibri"/>
          <w:sz w:val="22"/>
          <w:szCs w:val="22"/>
        </w:rPr>
      </w:pPr>
      <w:proofErr w:type="spellStart"/>
      <w:r w:rsidRPr="00355D3C">
        <w:rPr>
          <w:szCs w:val="28"/>
        </w:rPr>
        <w:t>Email</w:t>
      </w:r>
      <w:proofErr w:type="spellEnd"/>
    </w:p>
    <w:p w:rsidR="00D42C09" w:rsidRPr="00355D3C" w:rsidRDefault="00AE0AD4">
      <w:pPr>
        <w:spacing w:after="160"/>
        <w:rPr>
          <w:szCs w:val="28"/>
        </w:rPr>
      </w:pPr>
      <w:r w:rsidRPr="00355D3C">
        <w:rPr>
          <w:szCs w:val="28"/>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rsidR="00D42C09" w:rsidRPr="00355D3C" w:rsidRDefault="00AE0AD4">
      <w:pPr>
        <w:spacing w:after="160"/>
        <w:rPr>
          <w:rFonts w:ascii="Calibri" w:eastAsia="Calibri" w:hAnsi="Calibri" w:cs="Calibri"/>
          <w:sz w:val="22"/>
          <w:szCs w:val="22"/>
        </w:rPr>
      </w:pPr>
      <w:r w:rsidRPr="00355D3C">
        <w:rPr>
          <w:szCs w:val="28"/>
        </w:rPr>
        <w:t>Также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sz w:val="22"/>
          <w:szCs w:val="22"/>
        </w:rPr>
        <mc:AlternateContent>
          <mc:Choice Requires="wpg">
            <w:drawing>
              <wp:inline distT="0" distB="0" distL="0" distR="0">
                <wp:extent cx="6029960" cy="659130"/>
                <wp:effectExtent l="0" t="0" r="8890" b="7620"/>
                <wp:docPr id="936"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536"/>
                        <a:stretch/>
                      </pic:blipFill>
                      <pic:spPr bwMode="auto">
                        <a:xfrm>
                          <a:off x="0" y="0"/>
                          <a:ext cx="6029960" cy="659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7" o:spid="_x0000_s937" type="#_x0000_t75" style="width:474.80pt;height:51.90pt;mso-wrap-distance-left:0.00pt;mso-wrap-distance-top:0.00pt;mso-wrap-distance-right:0.00pt;mso-wrap-distance-bottom:0.00pt;" stroked="false">
                <v:path textboxrect="0,0,0,0"/>
                <v:imagedata r:id="rId53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19" w:name="_Toc230361997"/>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776</w:t>
      </w:r>
      <w:bookmarkEnd w:id="1819"/>
      <w:r w:rsidRPr="00355D3C">
        <w:rPr>
          <w:rFonts w:eastAsia="Calibri" w:cs="Arial"/>
          <w:iCs/>
          <w:color w:val="auto"/>
          <w:szCs w:val="24"/>
        </w:rPr>
        <w:fldChar w:fldCharType="end"/>
      </w:r>
    </w:p>
    <w:p w:rsidR="00D42C09" w:rsidRPr="00355D3C" w:rsidRDefault="00AE0AD4">
      <w:pPr>
        <w:spacing w:after="160"/>
        <w:rPr>
          <w:szCs w:val="28"/>
        </w:rPr>
      </w:pPr>
      <w:r w:rsidRPr="00355D3C">
        <w:rPr>
          <w:b/>
          <w:szCs w:val="28"/>
        </w:rPr>
        <w:t>Важно!</w:t>
      </w:r>
      <w:r w:rsidRPr="00355D3C">
        <w:rPr>
          <w:szCs w:val="28"/>
        </w:rPr>
        <w:t xml:space="preserve"> Выполняется проверка кворума присутствия по каждому из разделов 2 и 4 – 2/3 от общего числа членов комиссии </w:t>
      </w:r>
      <w:r w:rsidRPr="00355D3C">
        <w:rPr>
          <w:szCs w:val="28"/>
          <w:u w:val="single"/>
        </w:rPr>
        <w:t>каждого из разделов</w:t>
      </w:r>
      <w:r w:rsidRPr="00355D3C">
        <w:rPr>
          <w:szCs w:val="28"/>
        </w:rPr>
        <w:t xml:space="preserve"> (не зависит от % присутствия в карточке комиссии). </w:t>
      </w:r>
    </w:p>
    <w:p w:rsidR="00D42C09" w:rsidRPr="00355D3C" w:rsidRDefault="00AE0AD4">
      <w:pPr>
        <w:keepNext/>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3768918" cy="1630480"/>
                <wp:effectExtent l="0" t="0" r="3175" b="8255"/>
                <wp:docPr id="937" name="Рисунок 312176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8"/>
                        <a:stretch/>
                      </pic:blipFill>
                      <pic:spPr bwMode="auto">
                        <a:xfrm>
                          <a:off x="0" y="0"/>
                          <a:ext cx="3774473" cy="163288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8" o:spid="_x0000_s938" type="#_x0000_t75" style="width:296.77pt;height:128.38pt;mso-wrap-distance-left:0.00pt;mso-wrap-distance-top:0.00pt;mso-wrap-distance-right:0.00pt;mso-wrap-distance-bottom:0.00pt;" stroked="false">
                <v:path textboxrect="0,0,0,0"/>
                <v:imagedata r:id="rId96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0" w:name="_Toc230361998"/>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777</w:t>
      </w:r>
      <w:bookmarkEnd w:id="1820"/>
      <w:r w:rsidRPr="00355D3C">
        <w:rPr>
          <w:rFonts w:eastAsia="Calibri" w:cs="Arial"/>
          <w:iCs/>
          <w:color w:val="auto"/>
          <w:szCs w:val="24"/>
        </w:rPr>
        <w:fldChar w:fldCharType="end"/>
      </w:r>
    </w:p>
    <w:p w:rsidR="00D42C09" w:rsidRPr="00355D3C" w:rsidRDefault="00AE0AD4">
      <w:pPr>
        <w:spacing w:after="160"/>
        <w:rPr>
          <w:b/>
          <w:szCs w:val="28"/>
        </w:rPr>
      </w:pPr>
      <w:r w:rsidRPr="00355D3C">
        <w:rPr>
          <w:b/>
          <w:szCs w:val="28"/>
        </w:rPr>
        <w:t>Создание расписки</w:t>
      </w:r>
    </w:p>
    <w:p w:rsidR="00D42C09" w:rsidRPr="00355D3C" w:rsidRDefault="00AE0AD4">
      <w:pPr>
        <w:spacing w:after="160"/>
        <w:rPr>
          <w:szCs w:val="28"/>
        </w:rPr>
      </w:pPr>
      <w:r w:rsidRPr="00355D3C">
        <w:rPr>
          <w:szCs w:val="28"/>
        </w:rPr>
        <w:t xml:space="preserve">Пользователю, указанному как Ответственное лицо в шапке документа (роль </w:t>
      </w:r>
      <w:r w:rsidRPr="00355D3C">
        <w:rPr>
          <w:b/>
          <w:szCs w:val="28"/>
        </w:rPr>
        <w:t xml:space="preserve">Материально-ответственное лицо) </w:t>
      </w:r>
      <w:r w:rsidRPr="00355D3C">
        <w:rPr>
          <w:szCs w:val="28"/>
        </w:rPr>
        <w:t>на данном этапе необходимо открыть документ и в шапке документа нажать кнопку «</w:t>
      </w:r>
      <w:r w:rsidRPr="00355D3C">
        <w:rPr>
          <w:b/>
          <w:szCs w:val="28"/>
        </w:rPr>
        <w:t>Создать расписку</w:t>
      </w:r>
      <w:r w:rsidRPr="00355D3C">
        <w:rPr>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679700"/>
                <wp:effectExtent l="0" t="0" r="8890" b="6350"/>
                <wp:docPr id="938" name="Рисунок 31217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8"/>
                        <a:stretch/>
                      </pic:blipFill>
                      <pic:spPr bwMode="auto">
                        <a:xfrm>
                          <a:off x="0" y="0"/>
                          <a:ext cx="6029960" cy="26797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9" o:spid="_x0000_s939" type="#_x0000_t75" style="width:474.80pt;height:211.00pt;mso-wrap-distance-left:0.00pt;mso-wrap-distance-top:0.00pt;mso-wrap-distance-right:0.00pt;mso-wrap-distance-bottom:0.00pt;" stroked="false">
                <v:path textboxrect="0,0,0,0"/>
                <v:imagedata r:id="rId126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1" w:name="_Toc230361999"/>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778</w:t>
      </w:r>
      <w:bookmarkEnd w:id="1821"/>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 xml:space="preserve">В результате открывается форма нового документа </w:t>
      </w:r>
      <w:r w:rsidRPr="00355D3C">
        <w:rPr>
          <w:b/>
          <w:szCs w:val="28"/>
        </w:rPr>
        <w:t xml:space="preserve">Расписка инвентаризации. </w:t>
      </w:r>
      <w:r w:rsidRPr="00355D3C">
        <w:rPr>
          <w:szCs w:val="28"/>
        </w:rPr>
        <w:t>Все реквизиты документа заблокированы для изменения.</w:t>
      </w:r>
    </w:p>
    <w:p w:rsidR="00D42C09" w:rsidRPr="00355D3C" w:rsidRDefault="00AE0AD4">
      <w:pPr>
        <w:spacing w:after="160"/>
        <w:rPr>
          <w:szCs w:val="28"/>
        </w:rPr>
      </w:pPr>
      <w:r w:rsidRPr="00355D3C">
        <w:rPr>
          <w:szCs w:val="28"/>
        </w:rPr>
        <w:t>Пользователю необходимо подписать Расписку при помощи кнопки-резолюции «</w:t>
      </w:r>
      <w:r w:rsidRPr="00355D3C">
        <w:rPr>
          <w:b/>
          <w:szCs w:val="28"/>
        </w:rPr>
        <w:t>Подписать</w:t>
      </w:r>
      <w:r w:rsidRPr="00355D3C">
        <w:rPr>
          <w:szCs w:val="28"/>
        </w:rPr>
        <w:t>». Кнопка-резолюции «</w:t>
      </w:r>
      <w:proofErr w:type="spellStart"/>
      <w:r w:rsidRPr="00355D3C">
        <w:rPr>
          <w:b/>
          <w:szCs w:val="28"/>
        </w:rPr>
        <w:t>ОтсутствиеОЛ</w:t>
      </w:r>
      <w:proofErr w:type="spellEnd"/>
      <w:r w:rsidRPr="00355D3C">
        <w:rPr>
          <w:b/>
          <w:szCs w:val="28"/>
        </w:rPr>
        <w:t xml:space="preserve"> по </w:t>
      </w:r>
      <w:proofErr w:type="spellStart"/>
      <w:proofErr w:type="gramStart"/>
      <w:r w:rsidRPr="00355D3C">
        <w:rPr>
          <w:b/>
          <w:szCs w:val="28"/>
        </w:rPr>
        <w:t>уважит.причине</w:t>
      </w:r>
      <w:proofErr w:type="spellEnd"/>
      <w:proofErr w:type="gramEnd"/>
      <w:r w:rsidRPr="00355D3C">
        <w:rPr>
          <w:szCs w:val="28"/>
        </w:rPr>
        <w:t>» для данной формы не используется.</w:t>
      </w:r>
    </w:p>
    <w:p w:rsidR="00D42C09" w:rsidRPr="00355D3C" w:rsidRDefault="00D42C09">
      <w:pPr>
        <w:keepNext/>
        <w:spacing w:after="160"/>
        <w:ind w:firstLine="0"/>
        <w:jc w:val="center"/>
        <w:rPr>
          <w:rFonts w:ascii="Calibri" w:eastAsia="Calibri" w:hAnsi="Calibri" w:cs="Calibri"/>
          <w:color w:val="auto"/>
          <w:sz w:val="22"/>
          <w:szCs w:val="22"/>
        </w:rPr>
      </w:pP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585085"/>
                <wp:effectExtent l="0" t="0" r="8890" b="5715"/>
                <wp:docPr id="939" name="Рисунок 31217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70"/>
                        <a:stretch/>
                      </pic:blipFill>
                      <pic:spPr bwMode="auto">
                        <a:xfrm>
                          <a:off x="0" y="0"/>
                          <a:ext cx="6029960" cy="25850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0" o:spid="_x0000_s940" type="#_x0000_t75" style="width:474.80pt;height:203.55pt;mso-wrap-distance-left:0.00pt;mso-wrap-distance-top:0.00pt;mso-wrap-distance-right:0.00pt;mso-wrap-distance-bottom:0.00pt;" stroked="false">
                <v:path textboxrect="0,0,0,0"/>
                <v:imagedata r:id="rId1271"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2" w:name="_Toc230362000"/>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779</w:t>
      </w:r>
      <w:bookmarkEnd w:id="1822"/>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 xml:space="preserve">После подписания необходимо закрыть окно документа </w:t>
      </w:r>
      <w:r w:rsidRPr="00355D3C">
        <w:rPr>
          <w:b/>
          <w:szCs w:val="28"/>
        </w:rPr>
        <w:t>Расписка</w:t>
      </w:r>
      <w:r w:rsidRPr="00355D3C">
        <w:rPr>
          <w:szCs w:val="28"/>
        </w:rPr>
        <w:t xml:space="preserve"> и окно документа </w:t>
      </w:r>
      <w:r w:rsidRPr="00355D3C">
        <w:rPr>
          <w:b/>
          <w:szCs w:val="28"/>
        </w:rPr>
        <w:t>Инвентаризационная опись</w:t>
      </w:r>
      <w:r w:rsidRPr="00355D3C">
        <w:rPr>
          <w:szCs w:val="28"/>
        </w:rPr>
        <w:t>.</w:t>
      </w:r>
    </w:p>
    <w:p w:rsidR="00D42C09" w:rsidRPr="00355D3C" w:rsidRDefault="00AE0AD4">
      <w:pPr>
        <w:keepNext/>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821940"/>
                <wp:effectExtent l="0" t="0" r="8890" b="0"/>
                <wp:docPr id="940" name="Рисунок 31217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72"/>
                        <a:stretch/>
                      </pic:blipFill>
                      <pic:spPr bwMode="auto">
                        <a:xfrm>
                          <a:off x="0" y="0"/>
                          <a:ext cx="6029960" cy="28219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1" o:spid="_x0000_s941" type="#_x0000_t75" style="width:474.80pt;height:222.20pt;mso-wrap-distance-left:0.00pt;mso-wrap-distance-top:0.00pt;mso-wrap-distance-right:0.00pt;mso-wrap-distance-bottom:0.00pt;" stroked="false">
                <v:path textboxrect="0,0,0,0"/>
                <v:imagedata r:id="rId1273"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3" w:name="_Toc230362001"/>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780</w:t>
      </w:r>
      <w:bookmarkEnd w:id="1823"/>
      <w:r w:rsidRPr="00355D3C">
        <w:rPr>
          <w:rFonts w:eastAsia="Calibri" w:cs="Arial"/>
          <w:iCs/>
          <w:color w:val="auto"/>
          <w:szCs w:val="24"/>
        </w:rPr>
        <w:fldChar w:fldCharType="end"/>
      </w:r>
    </w:p>
    <w:p w:rsidR="00D42C09" w:rsidRPr="00355D3C" w:rsidRDefault="00AE0AD4">
      <w:pPr>
        <w:spacing w:after="160"/>
        <w:rPr>
          <w:b/>
          <w:szCs w:val="28"/>
        </w:rPr>
      </w:pPr>
      <w:r w:rsidRPr="00355D3C">
        <w:rPr>
          <w:b/>
          <w:szCs w:val="28"/>
        </w:rPr>
        <w:t>Заполнение раздела 1 Ответственным исполнителем бух. службы</w:t>
      </w:r>
    </w:p>
    <w:p w:rsidR="00D42C09" w:rsidRPr="00355D3C" w:rsidRDefault="00AE0AD4">
      <w:pPr>
        <w:spacing w:after="160"/>
        <w:rPr>
          <w:szCs w:val="28"/>
        </w:rPr>
      </w:pPr>
      <w:r w:rsidRPr="00355D3C">
        <w:rPr>
          <w:szCs w:val="28"/>
        </w:rPr>
        <w:t xml:space="preserve">Задача по документу </w:t>
      </w:r>
      <w:r w:rsidRPr="00355D3C">
        <w:rPr>
          <w:b/>
          <w:szCs w:val="28"/>
        </w:rPr>
        <w:t>Инвентаризационная опись ценных бумаг (ф. 0510470)</w:t>
      </w:r>
      <w:r w:rsidRPr="00355D3C">
        <w:rPr>
          <w:szCs w:val="28"/>
        </w:rPr>
        <w:t xml:space="preserve"> возвращается к пользователю, сформировавшему документ</w:t>
      </w:r>
      <w:r w:rsidRPr="00355D3C">
        <w:rPr>
          <w:b/>
          <w:szCs w:val="28"/>
        </w:rPr>
        <w:t xml:space="preserve">, </w:t>
      </w:r>
      <w:r w:rsidRPr="00355D3C">
        <w:rPr>
          <w:szCs w:val="28"/>
        </w:rPr>
        <w:t>указанному в поле</w:t>
      </w:r>
      <w:r w:rsidRPr="00355D3C">
        <w:rPr>
          <w:b/>
          <w:szCs w:val="28"/>
        </w:rPr>
        <w:t xml:space="preserve"> Ответственный исполнитель бух. службы </w:t>
      </w:r>
      <w:r w:rsidRPr="00355D3C">
        <w:rPr>
          <w:szCs w:val="28"/>
        </w:rPr>
        <w:t xml:space="preserve">(роль </w:t>
      </w:r>
      <w:r w:rsidRPr="00355D3C">
        <w:rPr>
          <w:b/>
          <w:szCs w:val="28"/>
        </w:rPr>
        <w:t xml:space="preserve">Бухгалтер), </w:t>
      </w:r>
      <w:r w:rsidRPr="00355D3C">
        <w:rPr>
          <w:szCs w:val="28"/>
        </w:rPr>
        <w:t>для заполнения данных раздела 1.</w:t>
      </w:r>
    </w:p>
    <w:p w:rsidR="00D42C09" w:rsidRPr="00355D3C" w:rsidRDefault="00AE0AD4">
      <w:pPr>
        <w:spacing w:after="160"/>
        <w:rPr>
          <w:szCs w:val="28"/>
        </w:rPr>
      </w:pPr>
      <w:r w:rsidRPr="00355D3C">
        <w:rPr>
          <w:szCs w:val="28"/>
        </w:rPr>
        <w:t>Пользователю необходимо перейти на вкладку «Раздел 1» документа и нажать кнопку «</w:t>
      </w:r>
      <w:r w:rsidRPr="00355D3C">
        <w:rPr>
          <w:b/>
          <w:szCs w:val="28"/>
        </w:rPr>
        <w:t>Заполнить по данным учета</w:t>
      </w:r>
      <w:r w:rsidRPr="00355D3C">
        <w:rPr>
          <w:szCs w:val="28"/>
        </w:rPr>
        <w:t>».</w:t>
      </w:r>
    </w:p>
    <w:p w:rsidR="00D42C09" w:rsidRPr="00355D3C" w:rsidRDefault="00AE0AD4">
      <w:pPr>
        <w:spacing w:after="160"/>
        <w:rPr>
          <w:b/>
          <w:szCs w:val="28"/>
        </w:rPr>
      </w:pPr>
      <w:r w:rsidRPr="00355D3C">
        <w:rPr>
          <w:szCs w:val="28"/>
        </w:rPr>
        <w:t>Таблица </w:t>
      </w:r>
      <w:r w:rsidRPr="00355D3C">
        <w:rPr>
          <w:b/>
          <w:bCs/>
          <w:szCs w:val="28"/>
        </w:rPr>
        <w:t>Раздела 1</w:t>
      </w:r>
      <w:r w:rsidRPr="00355D3C">
        <w:rPr>
          <w:szCs w:val="28"/>
        </w:rPr>
        <w:t xml:space="preserve"> будет заполнена остатками по соответствующим счетам </w:t>
      </w:r>
      <w:r w:rsidRPr="00355D3C">
        <w:rPr>
          <w:b/>
          <w:szCs w:val="28"/>
          <w:u w:val="single"/>
        </w:rPr>
        <w:t>на конец предыдущего дня от даты, по состоянию на которую проводится инвентаризация</w:t>
      </w:r>
      <w:r w:rsidRPr="00355D3C">
        <w:rPr>
          <w:szCs w:val="28"/>
        </w:rPr>
        <w:t xml:space="preserve">, указанной в шапке документа в </w:t>
      </w:r>
      <w:r w:rsidRPr="00355D3C">
        <w:rPr>
          <w:b/>
          <w:szCs w:val="28"/>
        </w:rPr>
        <w:t>реквизите </w:t>
      </w:r>
      <w:proofErr w:type="gramStart"/>
      <w:r w:rsidRPr="00355D3C">
        <w:rPr>
          <w:b/>
          <w:szCs w:val="28"/>
        </w:rPr>
        <w:t>По</w:t>
      </w:r>
      <w:proofErr w:type="gramEnd"/>
      <w:r w:rsidRPr="00355D3C">
        <w:rPr>
          <w:b/>
          <w:szCs w:val="28"/>
        </w:rPr>
        <w:t xml:space="preserve"> состоянию на.</w:t>
      </w:r>
    </w:p>
    <w:p w:rsidR="00D42C09" w:rsidRPr="00355D3C" w:rsidRDefault="00AE0AD4">
      <w:pPr>
        <w:spacing w:after="160"/>
        <w:rPr>
          <w:szCs w:val="28"/>
        </w:rPr>
      </w:pPr>
      <w:r w:rsidRPr="00355D3C">
        <w:rPr>
          <w:szCs w:val="28"/>
        </w:rPr>
        <w:t xml:space="preserve">Ручная корректировка данных в табличной части </w:t>
      </w:r>
      <w:r w:rsidRPr="00355D3C">
        <w:rPr>
          <w:b/>
          <w:szCs w:val="28"/>
        </w:rPr>
        <w:t xml:space="preserve">Раздела 1 </w:t>
      </w:r>
      <w:r w:rsidRPr="00355D3C">
        <w:rPr>
          <w:szCs w:val="28"/>
        </w:rPr>
        <w:t>не предусмотрена</w:t>
      </w:r>
      <w:r w:rsidRPr="00355D3C">
        <w:rPr>
          <w:b/>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1715770"/>
                <wp:effectExtent l="0" t="0" r="8890" b="0"/>
                <wp:docPr id="941" name="Рисунок 312176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74"/>
                        <a:stretch/>
                      </pic:blipFill>
                      <pic:spPr bwMode="auto">
                        <a:xfrm>
                          <a:off x="0" y="0"/>
                          <a:ext cx="6029960" cy="17157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2" o:spid="_x0000_s942" type="#_x0000_t75" style="width:474.80pt;height:135.10pt;mso-wrap-distance-left:0.00pt;mso-wrap-distance-top:0.00pt;mso-wrap-distance-right:0.00pt;mso-wrap-distance-bottom:0.00pt;" stroked="false">
                <v:path textboxrect="0,0,0,0"/>
                <v:imagedata r:id="rId127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4" w:name="_Toc230362002"/>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781</w:t>
      </w:r>
      <w:bookmarkEnd w:id="1824"/>
      <w:r w:rsidRPr="00355D3C">
        <w:rPr>
          <w:rFonts w:eastAsia="Calibri" w:cs="Arial"/>
          <w:iCs/>
          <w:color w:val="auto"/>
          <w:szCs w:val="24"/>
        </w:rPr>
        <w:fldChar w:fldCharType="end"/>
      </w:r>
    </w:p>
    <w:p w:rsidR="00D42C09" w:rsidRPr="00355D3C" w:rsidRDefault="00AE0AD4">
      <w:pPr>
        <w:suppressLineNumbers/>
        <w:spacing w:before="120" w:after="120" w:line="259" w:lineRule="auto"/>
        <w:ind w:firstLine="0"/>
        <w:rPr>
          <w:rFonts w:eastAsia="Calibri" w:cs="Arial"/>
          <w:iCs/>
          <w:color w:val="auto"/>
          <w:szCs w:val="24"/>
        </w:rPr>
      </w:pPr>
      <w:r w:rsidRPr="00355D3C">
        <w:rPr>
          <w:rFonts w:eastAsia="Calibri" w:cs="Arial"/>
          <w:iCs/>
          <w:color w:val="auto"/>
          <w:szCs w:val="24"/>
        </w:rPr>
        <w:t xml:space="preserve">В результате </w:t>
      </w:r>
      <w:proofErr w:type="spellStart"/>
      <w:r w:rsidRPr="00355D3C">
        <w:rPr>
          <w:rFonts w:eastAsia="Calibri" w:cs="Arial"/>
          <w:iCs/>
          <w:color w:val="auto"/>
          <w:szCs w:val="24"/>
        </w:rPr>
        <w:t>автозаполнения</w:t>
      </w:r>
      <w:proofErr w:type="spellEnd"/>
      <w:r w:rsidRPr="00355D3C">
        <w:rPr>
          <w:rFonts w:eastAsia="Calibri" w:cs="Arial"/>
          <w:iCs/>
          <w:color w:val="auto"/>
          <w:szCs w:val="24"/>
        </w:rPr>
        <w:t xml:space="preserve"> в табличной части закладки </w:t>
      </w:r>
      <w:r w:rsidRPr="00355D3C">
        <w:rPr>
          <w:rFonts w:eastAsia="Calibri" w:cs="Arial"/>
          <w:b/>
          <w:bCs/>
          <w:iCs/>
          <w:color w:val="auto"/>
          <w:szCs w:val="24"/>
        </w:rPr>
        <w:t>Раздел 1 </w:t>
      </w:r>
      <w:r w:rsidRPr="00355D3C">
        <w:rPr>
          <w:rFonts w:eastAsia="Calibri" w:cs="Arial"/>
          <w:iCs/>
          <w:color w:val="auto"/>
          <w:szCs w:val="24"/>
        </w:rPr>
        <w:t>будут заполнены следующие реквизиты:</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N</w:t>
      </w:r>
      <w:r w:rsidRPr="00355D3C">
        <w:rPr>
          <w:rFonts w:eastAsia="Calibri" w:cs="Arial"/>
          <w:bCs/>
          <w:iCs/>
          <w:color w:val="auto"/>
          <w:szCs w:val="24"/>
        </w:rPr>
        <w:t xml:space="preserve"> – код строки;</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Ценная</w:t>
      </w:r>
      <w:r w:rsidRPr="00355D3C">
        <w:rPr>
          <w:rFonts w:eastAsia="Calibri" w:cs="Arial"/>
          <w:bCs/>
          <w:iCs/>
          <w:color w:val="auto"/>
          <w:szCs w:val="24"/>
        </w:rPr>
        <w:t xml:space="preserve"> </w:t>
      </w:r>
      <w:r w:rsidRPr="00355D3C">
        <w:rPr>
          <w:rFonts w:eastAsia="Calibri" w:cs="Arial"/>
          <w:b/>
          <w:bCs/>
          <w:iCs/>
          <w:color w:val="auto"/>
          <w:szCs w:val="24"/>
        </w:rPr>
        <w:t>бумага</w:t>
      </w:r>
      <w:r w:rsidRPr="00355D3C">
        <w:rPr>
          <w:rFonts w:eastAsia="Calibri" w:cs="Arial"/>
          <w:bCs/>
          <w:iCs/>
          <w:color w:val="auto"/>
          <w:szCs w:val="24"/>
        </w:rPr>
        <w:t xml:space="preserve"> – элемент справочника Объекты финансовых вложений. Заполняется значением субконто Объекты финансовых вложений счета 204.00, 31;</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Код</w:t>
      </w:r>
      <w:r w:rsidRPr="00355D3C">
        <w:rPr>
          <w:rFonts w:eastAsia="Calibri" w:cs="Arial"/>
          <w:bCs/>
          <w:iCs/>
          <w:color w:val="auto"/>
          <w:szCs w:val="24"/>
        </w:rPr>
        <w:t xml:space="preserve"> – код ценной бумаги. Заполняется значением реквизита Код ценной бумаги элемента справочника Объекты финансовых вложений. При его отсутствии значением реквизита РНФИ;</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Ед. изм.</w:t>
      </w:r>
      <w:r w:rsidRPr="00355D3C">
        <w:rPr>
          <w:rFonts w:eastAsia="Calibri" w:cs="Arial"/>
          <w:bCs/>
          <w:iCs/>
          <w:color w:val="auto"/>
          <w:szCs w:val="24"/>
        </w:rPr>
        <w:t xml:space="preserve"> – единица измерения. Заполняется значением реквизита Единица измерения элемента справочника Объекты финансовых вложений;</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Серия/рег. номер</w:t>
      </w:r>
      <w:r w:rsidRPr="00355D3C">
        <w:rPr>
          <w:rFonts w:eastAsia="Calibri" w:cs="Arial"/>
          <w:bCs/>
          <w:iCs/>
          <w:color w:val="auto"/>
          <w:szCs w:val="24"/>
        </w:rPr>
        <w:t xml:space="preserve"> – заполняется значением реквизита Серия элемента справочника Объекты финансовых вложений. При отсутствии реквизитов Серия и Номер, значением реквизита Рег. номер;</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Номер(а)</w:t>
      </w:r>
      <w:r w:rsidRPr="00355D3C">
        <w:rPr>
          <w:rFonts w:eastAsia="Calibri" w:cs="Arial"/>
          <w:bCs/>
          <w:iCs/>
          <w:color w:val="auto"/>
          <w:szCs w:val="24"/>
        </w:rPr>
        <w:t xml:space="preserve"> – заполняется значением реквизита Номер элемента справочника Объекты финансовых вложений;</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Номинал</w:t>
      </w:r>
      <w:r w:rsidRPr="00355D3C">
        <w:rPr>
          <w:rFonts w:eastAsia="Calibri" w:cs="Arial"/>
          <w:bCs/>
          <w:iCs/>
          <w:color w:val="auto"/>
          <w:szCs w:val="24"/>
        </w:rPr>
        <w:t xml:space="preserve"> – номинальная стоимость ценной бумаги. Заполняется значением реквизита Номинальная стоимость элемента справочника Объекты финансовых вложений;</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Валюта</w:t>
      </w:r>
      <w:r w:rsidRPr="00355D3C">
        <w:rPr>
          <w:rFonts w:eastAsia="Calibri" w:cs="Arial"/>
          <w:bCs/>
          <w:iCs/>
          <w:color w:val="auto"/>
          <w:szCs w:val="24"/>
        </w:rPr>
        <w:t xml:space="preserve"> – наименование валюты по Общероссийскому классификатору валют (ОКВ). Заполняется по остаткам на счетах 204.00, 31;</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Курс</w:t>
      </w:r>
      <w:r w:rsidRPr="00355D3C">
        <w:rPr>
          <w:rFonts w:eastAsia="Calibri" w:cs="Arial"/>
          <w:bCs/>
          <w:iCs/>
          <w:color w:val="auto"/>
          <w:szCs w:val="24"/>
        </w:rPr>
        <w:t xml:space="preserve"> – курс валюты. Заполняется значением актуального курса на дату инвентаризации в соответствии с регистром сведений Курсы валют;</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Количество</w:t>
      </w:r>
      <w:r w:rsidRPr="00355D3C">
        <w:rPr>
          <w:rFonts w:eastAsia="Calibri" w:cs="Arial"/>
          <w:bCs/>
          <w:iCs/>
          <w:color w:val="auto"/>
          <w:szCs w:val="24"/>
        </w:rPr>
        <w:t xml:space="preserve"> – количество ценных бумаг. Выводится количество ценных бумаг в соответствии с количеством остатка по регистру накопления Ценные бумаги;</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Номинальная сумма, вал.</w:t>
      </w:r>
      <w:r w:rsidRPr="00355D3C">
        <w:rPr>
          <w:rFonts w:eastAsia="Calibri" w:cs="Arial"/>
          <w:bCs/>
          <w:iCs/>
          <w:color w:val="auto"/>
          <w:szCs w:val="24"/>
        </w:rPr>
        <w:t xml:space="preserve"> – общая стоимость ценных бумаг по номинальной стоимости в валюте;</w:t>
      </w:r>
    </w:p>
    <w:p w:rsidR="00D42C09" w:rsidRPr="00355D3C" w:rsidRDefault="00AE0AD4">
      <w:pPr>
        <w:numPr>
          <w:ilvl w:val="0"/>
          <w:numId w:val="71"/>
        </w:numPr>
        <w:spacing w:after="160" w:line="259" w:lineRule="auto"/>
        <w:jc w:val="left"/>
        <w:rPr>
          <w:rFonts w:eastAsia="Calibri" w:cs="Arial"/>
          <w:bCs/>
          <w:iCs/>
          <w:color w:val="auto"/>
          <w:szCs w:val="24"/>
        </w:rPr>
      </w:pPr>
      <w:r w:rsidRPr="00355D3C">
        <w:rPr>
          <w:rFonts w:eastAsia="Calibri" w:cs="Arial"/>
          <w:b/>
          <w:bCs/>
          <w:iCs/>
          <w:color w:val="auto"/>
          <w:szCs w:val="24"/>
        </w:rPr>
        <w:t>Номинальная сумма, руб.</w:t>
      </w:r>
      <w:r w:rsidRPr="00355D3C">
        <w:rPr>
          <w:rFonts w:eastAsia="Calibri" w:cs="Arial"/>
          <w:bCs/>
          <w:iCs/>
          <w:color w:val="auto"/>
          <w:szCs w:val="24"/>
        </w:rPr>
        <w:t xml:space="preserve"> – общая стоимость ценных бумаг по номинальной стоимости в рублях (рублевом эквиваленте).</w:t>
      </w:r>
    </w:p>
    <w:p w:rsidR="00D42C09" w:rsidRPr="00355D3C" w:rsidRDefault="00AE0AD4">
      <w:pPr>
        <w:spacing w:after="160"/>
        <w:rPr>
          <w:szCs w:val="28"/>
        </w:rPr>
      </w:pPr>
      <w:r w:rsidRPr="00355D3C">
        <w:rPr>
          <w:szCs w:val="28"/>
        </w:rPr>
        <w:t xml:space="preserve">После заполнения данными раздела 1 пользователю необходимо выполнить подписание документа при помощи кнопки-резолюции </w:t>
      </w:r>
      <w:r w:rsidRPr="00355D3C">
        <w:rPr>
          <w:b/>
          <w:szCs w:val="28"/>
        </w:rPr>
        <w:t>«Подписать»</w:t>
      </w:r>
      <w:r w:rsidRPr="00355D3C">
        <w:rPr>
          <w:szCs w:val="28"/>
        </w:rPr>
        <w:t xml:space="preserve">. </w:t>
      </w:r>
    </w:p>
    <w:p w:rsidR="00D42C09" w:rsidRPr="00355D3C" w:rsidRDefault="00AE0AD4">
      <w:pPr>
        <w:spacing w:after="160"/>
        <w:rPr>
          <w:szCs w:val="28"/>
        </w:rPr>
      </w:pPr>
      <w:r w:rsidRPr="00355D3C">
        <w:rPr>
          <w:szCs w:val="28"/>
        </w:rPr>
        <w:t xml:space="preserve">Документ будет направлен на следующий этап БП пользователю, указанному в реквизите </w:t>
      </w:r>
      <w:r w:rsidRPr="00355D3C">
        <w:rPr>
          <w:b/>
          <w:szCs w:val="28"/>
        </w:rPr>
        <w:t>Ответственный исполнитель инв. комиссии</w:t>
      </w:r>
      <w:r w:rsidRPr="00355D3C">
        <w:rPr>
          <w:szCs w:val="28"/>
        </w:rPr>
        <w:t xml:space="preserve"> (роль </w:t>
      </w:r>
      <w:r w:rsidRPr="00355D3C">
        <w:rPr>
          <w:b/>
          <w:szCs w:val="28"/>
        </w:rPr>
        <w:t>Ответственное лицо комиссии)</w:t>
      </w:r>
      <w:r w:rsidRPr="00355D3C">
        <w:rPr>
          <w:szCs w:val="28"/>
        </w:rPr>
        <w:t>.</w:t>
      </w:r>
    </w:p>
    <w:p w:rsidR="00D42C09" w:rsidRPr="00355D3C" w:rsidRDefault="00AE0AD4">
      <w:pPr>
        <w:spacing w:after="160"/>
        <w:rPr>
          <w:b/>
          <w:szCs w:val="28"/>
        </w:rPr>
      </w:pPr>
      <w:r w:rsidRPr="00355D3C">
        <w:rPr>
          <w:b/>
          <w:szCs w:val="28"/>
        </w:rPr>
        <w:t>Заполнение раздела 2 ответственным лицом комиссии</w:t>
      </w:r>
    </w:p>
    <w:p w:rsidR="00D42C09" w:rsidRPr="00355D3C" w:rsidRDefault="00AE0AD4">
      <w:pPr>
        <w:spacing w:after="160" w:line="259" w:lineRule="auto"/>
        <w:rPr>
          <w:rFonts w:eastAsia="Calibri"/>
          <w:szCs w:val="28"/>
        </w:rPr>
      </w:pPr>
      <w:r w:rsidRPr="00355D3C">
        <w:rPr>
          <w:rFonts w:eastAsia="Calibri"/>
          <w:szCs w:val="28"/>
        </w:rPr>
        <w:t xml:space="preserve">Пользователь с </w:t>
      </w:r>
      <w:r w:rsidRPr="00355D3C">
        <w:rPr>
          <w:rFonts w:eastAsia="Calibri"/>
          <w:b/>
          <w:szCs w:val="28"/>
        </w:rPr>
        <w:t>ролью Ответственное лицо комиссии</w:t>
      </w:r>
      <w:r w:rsidRPr="00355D3C">
        <w:rPr>
          <w:rFonts w:eastAsia="Calibri"/>
          <w:szCs w:val="28"/>
        </w:rPr>
        <w:t xml:space="preserve"> на данном этапе может установить признак </w:t>
      </w:r>
      <w:proofErr w:type="gramStart"/>
      <w:r w:rsidRPr="00355D3C">
        <w:rPr>
          <w:rFonts w:eastAsia="Calibri"/>
          <w:b/>
          <w:szCs w:val="28"/>
        </w:rPr>
        <w:t>Отсутствует</w:t>
      </w:r>
      <w:proofErr w:type="gramEnd"/>
      <w:r w:rsidRPr="00355D3C">
        <w:rPr>
          <w:rFonts w:eastAsia="Calibri"/>
          <w:szCs w:val="28"/>
        </w:rPr>
        <w:t xml:space="preserve"> для членов комиссии разделов 2, 4. </w:t>
      </w:r>
    </w:p>
    <w:p w:rsidR="00D42C09" w:rsidRPr="00355D3C" w:rsidRDefault="00AE0AD4">
      <w:pPr>
        <w:spacing w:after="160" w:line="259" w:lineRule="auto"/>
        <w:rPr>
          <w:rFonts w:eastAsia="Calibri"/>
          <w:b/>
          <w:szCs w:val="28"/>
        </w:rPr>
      </w:pPr>
      <w:r w:rsidRPr="00355D3C">
        <w:rPr>
          <w:rFonts w:eastAsia="Calibri"/>
          <w:b/>
          <w:szCs w:val="28"/>
        </w:rPr>
        <w:t xml:space="preserve">Важно! В случае установки флага </w:t>
      </w:r>
      <w:proofErr w:type="gramStart"/>
      <w:r w:rsidRPr="00355D3C">
        <w:rPr>
          <w:rFonts w:eastAsia="Calibri"/>
          <w:b/>
          <w:szCs w:val="28"/>
        </w:rPr>
        <w:t>Отсутствует</w:t>
      </w:r>
      <w:proofErr w:type="gramEnd"/>
      <w:r w:rsidRPr="00355D3C">
        <w:rPr>
          <w:rFonts w:eastAsia="Calibri"/>
          <w:b/>
          <w:szCs w:val="28"/>
        </w:rPr>
        <w:t xml:space="preserve"> необходимо обязательно установить Причину отсутствия.</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1390015"/>
                <wp:effectExtent l="0" t="0" r="8890" b="635"/>
                <wp:docPr id="942" name="Рисунок 31217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2"/>
                        <a:stretch/>
                      </pic:blipFill>
                      <pic:spPr bwMode="auto">
                        <a:xfrm>
                          <a:off x="0" y="0"/>
                          <a:ext cx="6029960" cy="13900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3" o:spid="_x0000_s943" type="#_x0000_t75" style="width:474.80pt;height:109.45pt;mso-wrap-distance-left:0.00pt;mso-wrap-distance-top:0.00pt;mso-wrap-distance-right:0.00pt;mso-wrap-distance-bottom:0.00pt;" stroked="false">
                <v:path textboxrect="0,0,0,0"/>
                <v:imagedata r:id="rId1263"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5" w:name="_Toc230362003"/>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782</w:t>
      </w:r>
      <w:bookmarkEnd w:id="1825"/>
      <w:r w:rsidRPr="00355D3C">
        <w:rPr>
          <w:rFonts w:eastAsia="Calibri" w:cs="Arial"/>
          <w:iCs/>
          <w:color w:val="auto"/>
          <w:szCs w:val="24"/>
        </w:rPr>
        <w:fldChar w:fldCharType="end"/>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1532890"/>
                <wp:effectExtent l="0" t="0" r="8890" b="0"/>
                <wp:docPr id="943" name="Рисунок 312176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64"/>
                        <a:stretch/>
                      </pic:blipFill>
                      <pic:spPr bwMode="auto">
                        <a:xfrm>
                          <a:off x="0" y="0"/>
                          <a:ext cx="6029960" cy="15328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4" o:spid="_x0000_s944" type="#_x0000_t75" style="width:474.80pt;height:120.70pt;mso-wrap-distance-left:0.00pt;mso-wrap-distance-top:0.00pt;mso-wrap-distance-right:0.00pt;mso-wrap-distance-bottom:0.00pt;" stroked="false">
                <v:path textboxrect="0,0,0,0"/>
                <v:imagedata r:id="rId126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6" w:name="_Toc230362004"/>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783</w:t>
      </w:r>
      <w:bookmarkEnd w:id="1826"/>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Далее пользователю следует перейти на закладку </w:t>
      </w:r>
      <w:r w:rsidRPr="00355D3C">
        <w:rPr>
          <w:b/>
          <w:bCs/>
          <w:szCs w:val="28"/>
        </w:rPr>
        <w:t>Раздел 2.1</w:t>
      </w:r>
      <w:r w:rsidRPr="00355D3C">
        <w:rPr>
          <w:szCs w:val="28"/>
        </w:rPr>
        <w:t>, по кнопке </w:t>
      </w:r>
      <w:proofErr w:type="gramStart"/>
      <w:r w:rsidRPr="00355D3C">
        <w:rPr>
          <w:b/>
          <w:bCs/>
          <w:szCs w:val="28"/>
        </w:rPr>
        <w:t>Заполнить</w:t>
      </w:r>
      <w:proofErr w:type="gramEnd"/>
      <w:r w:rsidRPr="00355D3C">
        <w:rPr>
          <w:b/>
          <w:bCs/>
          <w:szCs w:val="28"/>
        </w:rPr>
        <w:t xml:space="preserve"> по данным раздела 1</w:t>
      </w:r>
      <w:r w:rsidRPr="00355D3C">
        <w:rPr>
          <w:szCs w:val="28"/>
        </w:rPr>
        <w:t> выполнить заполнение табличной части закладки </w:t>
      </w:r>
      <w:r w:rsidRPr="00355D3C">
        <w:rPr>
          <w:b/>
          <w:bCs/>
          <w:szCs w:val="28"/>
        </w:rPr>
        <w:t>Раздел 2.1 </w:t>
      </w:r>
      <w:r w:rsidRPr="00355D3C">
        <w:rPr>
          <w:szCs w:val="28"/>
        </w:rPr>
        <w:t>документа.</w:t>
      </w:r>
    </w:p>
    <w:p w:rsidR="00D42C09" w:rsidRPr="00355D3C" w:rsidRDefault="00AE0AD4">
      <w:pPr>
        <w:spacing w:after="160"/>
        <w:rPr>
          <w:szCs w:val="28"/>
        </w:rPr>
      </w:pPr>
      <w:r w:rsidRPr="00355D3C">
        <w:rPr>
          <w:szCs w:val="28"/>
        </w:rPr>
        <w:t>При этом доступно два способа заполнения:</w:t>
      </w:r>
    </w:p>
    <w:p w:rsidR="00D42C09" w:rsidRPr="00355D3C" w:rsidRDefault="00AE0AD4">
      <w:pPr>
        <w:numPr>
          <w:ilvl w:val="0"/>
          <w:numId w:val="55"/>
        </w:numPr>
        <w:spacing w:after="160" w:line="259" w:lineRule="auto"/>
        <w:ind w:left="709" w:hanging="709"/>
        <w:contextualSpacing/>
        <w:jc w:val="left"/>
        <w:rPr>
          <w:b/>
          <w:szCs w:val="28"/>
        </w:rPr>
      </w:pPr>
      <w:r w:rsidRPr="00355D3C">
        <w:rPr>
          <w:rFonts w:eastAsia="Calibri"/>
          <w:b/>
          <w:bCs/>
          <w:color w:val="auto"/>
          <w:szCs w:val="28"/>
        </w:rPr>
        <w:t>Заполнить по данным раздела 1 (графы 1-5, без количества и сумм)</w:t>
      </w:r>
      <w:r w:rsidRPr="00355D3C">
        <w:rPr>
          <w:szCs w:val="28"/>
        </w:rPr>
        <w:t xml:space="preserve"> – в этом случае </w:t>
      </w:r>
      <w:r w:rsidRPr="00355D3C">
        <w:rPr>
          <w:rFonts w:eastAsia="Calibri"/>
          <w:color w:val="auto"/>
          <w:szCs w:val="28"/>
        </w:rPr>
        <w:t xml:space="preserve">будут заполнены реквизиты: </w:t>
      </w:r>
      <w:r w:rsidRPr="00355D3C">
        <w:rPr>
          <w:rFonts w:eastAsia="Calibri"/>
          <w:b/>
          <w:bCs/>
          <w:color w:val="auto"/>
          <w:szCs w:val="28"/>
        </w:rPr>
        <w:t>N</w:t>
      </w:r>
      <w:r w:rsidRPr="00355D3C">
        <w:rPr>
          <w:rFonts w:eastAsia="Calibri"/>
          <w:color w:val="auto"/>
          <w:szCs w:val="28"/>
        </w:rPr>
        <w:t xml:space="preserve">, </w:t>
      </w:r>
      <w:r w:rsidRPr="00355D3C">
        <w:rPr>
          <w:rFonts w:eastAsia="Calibri"/>
          <w:b/>
          <w:bCs/>
          <w:color w:val="auto"/>
          <w:szCs w:val="28"/>
        </w:rPr>
        <w:t>Ценная бумага</w:t>
      </w:r>
      <w:r w:rsidRPr="00355D3C">
        <w:rPr>
          <w:rFonts w:eastAsia="Calibri"/>
          <w:color w:val="auto"/>
          <w:szCs w:val="28"/>
        </w:rPr>
        <w:t xml:space="preserve">, </w:t>
      </w:r>
      <w:r w:rsidRPr="00355D3C">
        <w:rPr>
          <w:rFonts w:eastAsia="Calibri"/>
          <w:b/>
          <w:bCs/>
          <w:color w:val="auto"/>
          <w:szCs w:val="28"/>
        </w:rPr>
        <w:t>Код</w:t>
      </w:r>
      <w:r w:rsidRPr="00355D3C">
        <w:rPr>
          <w:rFonts w:eastAsia="Calibri"/>
          <w:color w:val="auto"/>
          <w:szCs w:val="28"/>
        </w:rPr>
        <w:t xml:space="preserve">, </w:t>
      </w:r>
      <w:r w:rsidRPr="00355D3C">
        <w:rPr>
          <w:rFonts w:eastAsia="Calibri"/>
          <w:b/>
          <w:bCs/>
          <w:color w:val="auto"/>
          <w:szCs w:val="28"/>
        </w:rPr>
        <w:t>Ед. изм.</w:t>
      </w:r>
      <w:r w:rsidRPr="00355D3C">
        <w:rPr>
          <w:rFonts w:eastAsia="Calibri"/>
          <w:color w:val="auto"/>
          <w:szCs w:val="28"/>
        </w:rPr>
        <w:br/>
        <w:t>Остальные графы заполняются вручную</w:t>
      </w:r>
      <w:r w:rsidRPr="00355D3C">
        <w:rPr>
          <w:b/>
          <w:szCs w:val="28"/>
        </w:rPr>
        <w:t>.</w:t>
      </w:r>
    </w:p>
    <w:p w:rsidR="00D42C09" w:rsidRPr="00355D3C" w:rsidRDefault="00AE0AD4">
      <w:pPr>
        <w:numPr>
          <w:ilvl w:val="0"/>
          <w:numId w:val="55"/>
        </w:numPr>
        <w:spacing w:after="160" w:line="259" w:lineRule="auto"/>
        <w:ind w:left="709" w:hanging="709"/>
        <w:contextualSpacing/>
        <w:jc w:val="left"/>
        <w:rPr>
          <w:szCs w:val="28"/>
        </w:rPr>
      </w:pPr>
      <w:r w:rsidRPr="00355D3C">
        <w:rPr>
          <w:rFonts w:eastAsia="Calibri"/>
          <w:b/>
          <w:bCs/>
          <w:color w:val="auto"/>
          <w:szCs w:val="28"/>
        </w:rPr>
        <w:t>Заполнить</w:t>
      </w:r>
      <w:r w:rsidRPr="00355D3C">
        <w:rPr>
          <w:rFonts w:eastAsia="Calibri"/>
          <w:color w:val="auto"/>
          <w:szCs w:val="28"/>
        </w:rPr>
        <w:t xml:space="preserve"> (</w:t>
      </w:r>
      <w:r w:rsidRPr="00355D3C">
        <w:rPr>
          <w:rFonts w:eastAsia="Calibri"/>
          <w:b/>
          <w:bCs/>
          <w:color w:val="auto"/>
          <w:szCs w:val="28"/>
        </w:rPr>
        <w:t>Заполнить по данным раздела 1 графы 1-13, включая количество и сумму)</w:t>
      </w:r>
      <w:r w:rsidRPr="00355D3C">
        <w:rPr>
          <w:rFonts w:eastAsia="Calibri"/>
          <w:color w:val="auto"/>
          <w:szCs w:val="28"/>
        </w:rPr>
        <w:t>)</w:t>
      </w:r>
      <w:r w:rsidRPr="00355D3C">
        <w:rPr>
          <w:szCs w:val="28"/>
        </w:rPr>
        <w:t xml:space="preserve"> – в этом случае </w:t>
      </w:r>
      <w:r w:rsidRPr="00355D3C">
        <w:rPr>
          <w:rFonts w:eastAsia="Calibri"/>
          <w:color w:val="auto"/>
          <w:szCs w:val="28"/>
        </w:rPr>
        <w:t xml:space="preserve">будут заполнены реквизиты: </w:t>
      </w:r>
      <w:r w:rsidRPr="00355D3C">
        <w:rPr>
          <w:rFonts w:eastAsia="Calibri"/>
          <w:b/>
          <w:bCs/>
          <w:color w:val="auto"/>
          <w:szCs w:val="28"/>
        </w:rPr>
        <w:t>N</w:t>
      </w:r>
      <w:r w:rsidRPr="00355D3C">
        <w:rPr>
          <w:rFonts w:eastAsia="Calibri"/>
          <w:color w:val="auto"/>
          <w:szCs w:val="28"/>
        </w:rPr>
        <w:t xml:space="preserve">, </w:t>
      </w:r>
      <w:r w:rsidRPr="00355D3C">
        <w:rPr>
          <w:rFonts w:eastAsia="Calibri"/>
          <w:b/>
          <w:bCs/>
          <w:color w:val="auto"/>
          <w:szCs w:val="28"/>
        </w:rPr>
        <w:t>Ценная бумага</w:t>
      </w:r>
      <w:r w:rsidRPr="00355D3C">
        <w:rPr>
          <w:rFonts w:eastAsia="Calibri"/>
          <w:color w:val="auto"/>
          <w:szCs w:val="28"/>
        </w:rPr>
        <w:t xml:space="preserve">, </w:t>
      </w:r>
      <w:r w:rsidRPr="00355D3C">
        <w:rPr>
          <w:rFonts w:eastAsia="Calibri"/>
          <w:b/>
          <w:bCs/>
          <w:color w:val="auto"/>
          <w:szCs w:val="28"/>
        </w:rPr>
        <w:t>Код</w:t>
      </w:r>
      <w:r w:rsidRPr="00355D3C">
        <w:rPr>
          <w:rFonts w:eastAsia="Calibri"/>
          <w:color w:val="auto"/>
          <w:szCs w:val="28"/>
        </w:rPr>
        <w:t xml:space="preserve">, </w:t>
      </w:r>
      <w:r w:rsidRPr="00355D3C">
        <w:rPr>
          <w:rFonts w:eastAsia="Calibri"/>
          <w:b/>
          <w:bCs/>
          <w:color w:val="auto"/>
          <w:szCs w:val="28"/>
        </w:rPr>
        <w:t>Ед. изм.</w:t>
      </w:r>
      <w:r w:rsidRPr="00355D3C">
        <w:rPr>
          <w:rFonts w:eastAsia="Calibri"/>
          <w:color w:val="auto"/>
          <w:szCs w:val="28"/>
        </w:rPr>
        <w:t xml:space="preserve">, </w:t>
      </w:r>
      <w:r w:rsidRPr="00355D3C">
        <w:rPr>
          <w:rFonts w:eastAsia="Calibri"/>
          <w:b/>
          <w:bCs/>
          <w:color w:val="auto"/>
          <w:szCs w:val="28"/>
        </w:rPr>
        <w:t>Серия/рег. номер</w:t>
      </w:r>
      <w:r w:rsidRPr="00355D3C">
        <w:rPr>
          <w:rFonts w:eastAsia="Calibri"/>
          <w:color w:val="auto"/>
          <w:szCs w:val="28"/>
        </w:rPr>
        <w:t xml:space="preserve">, </w:t>
      </w:r>
      <w:r w:rsidRPr="00355D3C">
        <w:rPr>
          <w:rFonts w:eastAsia="Calibri"/>
          <w:b/>
          <w:bCs/>
          <w:color w:val="auto"/>
          <w:szCs w:val="28"/>
        </w:rPr>
        <w:t>Номер(а)</w:t>
      </w:r>
      <w:r w:rsidRPr="00355D3C">
        <w:rPr>
          <w:rFonts w:eastAsia="Calibri"/>
          <w:color w:val="auto"/>
          <w:szCs w:val="28"/>
        </w:rPr>
        <w:t xml:space="preserve">, </w:t>
      </w:r>
      <w:r w:rsidRPr="00355D3C">
        <w:rPr>
          <w:rFonts w:eastAsia="Calibri"/>
          <w:b/>
          <w:bCs/>
          <w:color w:val="auto"/>
          <w:szCs w:val="28"/>
        </w:rPr>
        <w:t>Номинал</w:t>
      </w:r>
      <w:r w:rsidRPr="00355D3C">
        <w:rPr>
          <w:rFonts w:eastAsia="Calibri"/>
          <w:color w:val="auto"/>
          <w:szCs w:val="28"/>
        </w:rPr>
        <w:t xml:space="preserve">, </w:t>
      </w:r>
      <w:r w:rsidRPr="00355D3C">
        <w:rPr>
          <w:rFonts w:eastAsia="Calibri"/>
          <w:b/>
          <w:bCs/>
          <w:color w:val="auto"/>
          <w:szCs w:val="28"/>
        </w:rPr>
        <w:t>Валюта</w:t>
      </w:r>
      <w:r w:rsidRPr="00355D3C">
        <w:rPr>
          <w:rFonts w:eastAsia="Calibri"/>
          <w:color w:val="auto"/>
          <w:szCs w:val="28"/>
        </w:rPr>
        <w:t xml:space="preserve">, </w:t>
      </w:r>
      <w:r w:rsidRPr="00355D3C">
        <w:rPr>
          <w:rFonts w:eastAsia="Calibri"/>
          <w:b/>
          <w:bCs/>
          <w:color w:val="auto"/>
          <w:szCs w:val="28"/>
        </w:rPr>
        <w:t>Курс</w:t>
      </w:r>
      <w:r w:rsidRPr="00355D3C">
        <w:rPr>
          <w:rFonts w:eastAsia="Calibri"/>
          <w:color w:val="auto"/>
          <w:szCs w:val="28"/>
        </w:rPr>
        <w:t xml:space="preserve">, </w:t>
      </w:r>
      <w:r w:rsidRPr="00355D3C">
        <w:rPr>
          <w:rFonts w:eastAsia="Calibri"/>
          <w:b/>
          <w:bCs/>
          <w:color w:val="auto"/>
          <w:szCs w:val="28"/>
        </w:rPr>
        <w:t>Количество</w:t>
      </w:r>
      <w:r w:rsidRPr="00355D3C">
        <w:rPr>
          <w:rFonts w:eastAsia="Calibri"/>
          <w:color w:val="auto"/>
          <w:szCs w:val="28"/>
        </w:rPr>
        <w:t xml:space="preserve">, </w:t>
      </w:r>
      <w:r w:rsidRPr="00355D3C">
        <w:rPr>
          <w:rFonts w:eastAsia="Calibri"/>
          <w:b/>
          <w:bCs/>
          <w:color w:val="auto"/>
          <w:szCs w:val="28"/>
        </w:rPr>
        <w:t>Номинальная сумма, вал.</w:t>
      </w:r>
      <w:r w:rsidRPr="00355D3C">
        <w:rPr>
          <w:rFonts w:eastAsia="Calibri"/>
          <w:color w:val="auto"/>
          <w:szCs w:val="28"/>
        </w:rPr>
        <w:t xml:space="preserve">, </w:t>
      </w:r>
      <w:r w:rsidRPr="00355D3C">
        <w:rPr>
          <w:rFonts w:eastAsia="Calibri"/>
          <w:b/>
          <w:bCs/>
          <w:color w:val="auto"/>
          <w:szCs w:val="28"/>
        </w:rPr>
        <w:t xml:space="preserve">Номинальная сумма, </w:t>
      </w:r>
      <w:proofErr w:type="gramStart"/>
      <w:r w:rsidRPr="00355D3C">
        <w:rPr>
          <w:rFonts w:eastAsia="Calibri"/>
          <w:b/>
          <w:bCs/>
          <w:color w:val="auto"/>
          <w:szCs w:val="28"/>
        </w:rPr>
        <w:t>руб.</w:t>
      </w:r>
      <w:r w:rsidRPr="00355D3C">
        <w:rPr>
          <w:rFonts w:eastAsia="Calibri"/>
          <w:color w:val="auto"/>
          <w:szCs w:val="28"/>
        </w:rPr>
        <w:t>.</w:t>
      </w:r>
      <w:proofErr w:type="gramEnd"/>
      <w:r w:rsidRPr="00355D3C">
        <w:rPr>
          <w:rFonts w:eastAsia="Calibri"/>
          <w:color w:val="auto"/>
          <w:szCs w:val="28"/>
        </w:rPr>
        <w:t xml:space="preserve"> Заполненные автоматически значения можно отредактировать, за исключением реквизитов </w:t>
      </w:r>
      <w:r w:rsidRPr="00355D3C">
        <w:rPr>
          <w:rFonts w:eastAsia="Calibri"/>
          <w:b/>
          <w:bCs/>
          <w:color w:val="auto"/>
          <w:szCs w:val="28"/>
        </w:rPr>
        <w:t>N</w:t>
      </w:r>
      <w:r w:rsidRPr="00355D3C">
        <w:rPr>
          <w:rFonts w:eastAsia="Calibri"/>
          <w:color w:val="auto"/>
          <w:szCs w:val="28"/>
        </w:rPr>
        <w:t xml:space="preserve">, </w:t>
      </w:r>
      <w:r w:rsidRPr="00355D3C">
        <w:rPr>
          <w:rFonts w:eastAsia="Calibri"/>
          <w:b/>
          <w:bCs/>
          <w:color w:val="auto"/>
          <w:szCs w:val="28"/>
        </w:rPr>
        <w:t>Ценная бумага</w:t>
      </w:r>
      <w:r w:rsidRPr="00355D3C">
        <w:rPr>
          <w:rFonts w:eastAsia="Calibri"/>
          <w:color w:val="auto"/>
          <w:szCs w:val="28"/>
        </w:rPr>
        <w:t xml:space="preserve">, </w:t>
      </w:r>
      <w:r w:rsidRPr="00355D3C">
        <w:rPr>
          <w:rFonts w:eastAsia="Calibri"/>
          <w:b/>
          <w:bCs/>
          <w:color w:val="auto"/>
          <w:szCs w:val="28"/>
        </w:rPr>
        <w:t>Код</w:t>
      </w:r>
      <w:r w:rsidRPr="00355D3C">
        <w:rPr>
          <w:rFonts w:eastAsia="Calibri"/>
          <w:color w:val="auto"/>
          <w:szCs w:val="28"/>
        </w:rPr>
        <w:t xml:space="preserve">, </w:t>
      </w:r>
      <w:r w:rsidRPr="00355D3C">
        <w:rPr>
          <w:rFonts w:eastAsia="Calibri"/>
          <w:b/>
          <w:bCs/>
          <w:color w:val="auto"/>
          <w:szCs w:val="28"/>
        </w:rPr>
        <w:t>Ед. изм.</w:t>
      </w:r>
      <w:r w:rsidRPr="00355D3C">
        <w:rPr>
          <w:rFonts w:eastAsia="Calibri"/>
          <w:color w:val="auto"/>
          <w:szCs w:val="28"/>
        </w:rPr>
        <w:t xml:space="preserve">, которые должны соответствовать данным </w:t>
      </w:r>
      <w:r w:rsidRPr="00355D3C">
        <w:rPr>
          <w:rFonts w:eastAsia="Calibri"/>
          <w:b/>
          <w:bCs/>
          <w:color w:val="auto"/>
          <w:szCs w:val="28"/>
        </w:rPr>
        <w:t>Раздела 1</w:t>
      </w:r>
      <w:r w:rsidRPr="00355D3C">
        <w:rPr>
          <w:rFonts w:eastAsia="Calibri"/>
          <w:color w:val="auto"/>
          <w:szCs w:val="28"/>
        </w:rPr>
        <w:t>.</w:t>
      </w:r>
    </w:p>
    <w:p w:rsidR="00D42C09" w:rsidRPr="00355D3C" w:rsidRDefault="00AE0AD4">
      <w:pPr>
        <w:spacing w:after="160"/>
        <w:ind w:firstLine="708"/>
        <w:rPr>
          <w:rFonts w:eastAsia="Calibri"/>
          <w:color w:val="auto"/>
          <w:szCs w:val="28"/>
        </w:rPr>
      </w:pPr>
      <w:r w:rsidRPr="00355D3C">
        <w:rPr>
          <w:rFonts w:eastAsia="Calibri"/>
          <w:color w:val="auto"/>
          <w:szCs w:val="28"/>
        </w:rPr>
        <w:t xml:space="preserve">Для указания ценных бумаг с признаками несоответствия условиям активов можно воспользоваться флажком </w:t>
      </w:r>
      <w:proofErr w:type="gramStart"/>
      <w:r w:rsidRPr="00355D3C">
        <w:rPr>
          <w:rFonts w:eastAsia="Calibri"/>
          <w:b/>
          <w:bCs/>
          <w:color w:val="auto"/>
          <w:szCs w:val="28"/>
        </w:rPr>
        <w:t>Не</w:t>
      </w:r>
      <w:proofErr w:type="gramEnd"/>
      <w:r w:rsidRPr="00355D3C">
        <w:rPr>
          <w:rFonts w:eastAsia="Calibri"/>
          <w:b/>
          <w:bCs/>
          <w:color w:val="auto"/>
          <w:szCs w:val="28"/>
        </w:rPr>
        <w:t xml:space="preserve"> соответствует</w:t>
      </w:r>
      <w:r w:rsidRPr="00355D3C">
        <w:rPr>
          <w:rFonts w:eastAsia="Calibri"/>
          <w:color w:val="auto"/>
          <w:szCs w:val="28"/>
        </w:rPr>
        <w:t xml:space="preserve">. При этом для таких ценных бумаг также указывается </w:t>
      </w:r>
      <w:r w:rsidRPr="00355D3C">
        <w:rPr>
          <w:rFonts w:eastAsia="Calibri"/>
          <w:b/>
          <w:bCs/>
          <w:color w:val="auto"/>
          <w:szCs w:val="28"/>
        </w:rPr>
        <w:t>Статус</w:t>
      </w:r>
      <w:r w:rsidRPr="00355D3C">
        <w:rPr>
          <w:rFonts w:eastAsia="Calibri"/>
          <w:color w:val="auto"/>
          <w:szCs w:val="28"/>
        </w:rPr>
        <w:t>, выбираемый из соответствующего элемента справочника Статусы ценных бумаг.</w:t>
      </w:r>
    </w:p>
    <w:p w:rsidR="00D42C09" w:rsidRPr="00355D3C" w:rsidRDefault="00AE0AD4">
      <w:pPr>
        <w:spacing w:after="160"/>
        <w:ind w:firstLine="708"/>
        <w:rPr>
          <w:szCs w:val="28"/>
        </w:rPr>
      </w:pPr>
      <w:r w:rsidRPr="00355D3C">
        <w:rPr>
          <w:rFonts w:eastAsia="Calibri"/>
          <w:color w:val="auto"/>
          <w:szCs w:val="28"/>
        </w:rPr>
        <w:t xml:space="preserve">По кнопке </w:t>
      </w:r>
      <w:proofErr w:type="gramStart"/>
      <w:r w:rsidRPr="00355D3C">
        <w:rPr>
          <w:rFonts w:eastAsia="Calibri"/>
          <w:b/>
          <w:bCs/>
          <w:color w:val="auto"/>
          <w:szCs w:val="28"/>
        </w:rPr>
        <w:t>Добавить</w:t>
      </w:r>
      <w:proofErr w:type="gramEnd"/>
      <w:r w:rsidRPr="00355D3C">
        <w:rPr>
          <w:rFonts w:eastAsia="Calibri"/>
          <w:color w:val="auto"/>
          <w:szCs w:val="28"/>
        </w:rPr>
        <w:t xml:space="preserve"> можно добавить строку и указать в ней излишки ценных бумаг, выявленные при инвентаризации.</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212340"/>
                <wp:effectExtent l="0" t="0" r="8890" b="0"/>
                <wp:docPr id="944"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76"/>
                        <a:stretch/>
                      </pic:blipFill>
                      <pic:spPr bwMode="auto">
                        <a:xfrm>
                          <a:off x="0" y="0"/>
                          <a:ext cx="6029960" cy="22123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5" o:spid="_x0000_s945" type="#_x0000_t75" style="width:474.80pt;height:174.20pt;mso-wrap-distance-left:0.00pt;mso-wrap-distance-top:0.00pt;mso-wrap-distance-right:0.00pt;mso-wrap-distance-bottom:0.00pt;" stroked="false">
                <v:path textboxrect="0,0,0,0"/>
                <v:imagedata r:id="rId127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7" w:name="_Toc230362005"/>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784</w:t>
      </w:r>
      <w:bookmarkEnd w:id="1827"/>
      <w:r w:rsidRPr="00355D3C">
        <w:rPr>
          <w:rFonts w:eastAsia="Calibri" w:cs="Arial"/>
          <w:iCs/>
          <w:color w:val="auto"/>
          <w:szCs w:val="24"/>
        </w:rPr>
        <w:fldChar w:fldCharType="end"/>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243455"/>
                <wp:effectExtent l="0" t="0" r="8890" b="4445"/>
                <wp:docPr id="94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78"/>
                        <a:stretch/>
                      </pic:blipFill>
                      <pic:spPr bwMode="auto">
                        <a:xfrm>
                          <a:off x="0" y="0"/>
                          <a:ext cx="6029960" cy="22434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6" o:spid="_x0000_s946" type="#_x0000_t75" style="width:474.80pt;height:176.65pt;mso-wrap-distance-left:0.00pt;mso-wrap-distance-top:0.00pt;mso-wrap-distance-right:0.00pt;mso-wrap-distance-bottom:0.00pt;" stroked="false">
                <v:path textboxrect="0,0,0,0"/>
                <v:imagedata r:id="rId127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8" w:name="_Toc230362006"/>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785</w:t>
      </w:r>
      <w:bookmarkEnd w:id="1828"/>
      <w:r w:rsidRPr="00355D3C">
        <w:rPr>
          <w:rFonts w:eastAsia="Calibri" w:cs="Arial"/>
          <w:iCs/>
          <w:color w:val="auto"/>
          <w:szCs w:val="24"/>
        </w:rPr>
        <w:fldChar w:fldCharType="end"/>
      </w:r>
    </w:p>
    <w:p w:rsidR="00D42C09" w:rsidRPr="00355D3C" w:rsidRDefault="00AE0AD4">
      <w:pPr>
        <w:spacing w:before="120" w:after="60"/>
        <w:contextualSpacing/>
        <w:rPr>
          <w:color w:val="auto"/>
          <w:lang w:eastAsia="en-US"/>
        </w:rPr>
      </w:pPr>
      <w:r w:rsidRPr="00355D3C">
        <w:rPr>
          <w:color w:val="auto"/>
          <w:lang w:eastAsia="en-US"/>
        </w:rPr>
        <w:t>Раздел 2.1 может быть отражать следующие ситуации:</w:t>
      </w:r>
    </w:p>
    <w:p w:rsidR="00D42C09" w:rsidRPr="00355D3C" w:rsidRDefault="00AE0AD4">
      <w:pPr>
        <w:numPr>
          <w:ilvl w:val="0"/>
          <w:numId w:val="62"/>
        </w:numPr>
        <w:spacing w:before="120" w:after="60" w:line="259" w:lineRule="auto"/>
        <w:contextualSpacing/>
        <w:jc w:val="left"/>
        <w:rPr>
          <w:color w:val="auto"/>
          <w:lang w:eastAsia="en-US"/>
        </w:rPr>
      </w:pPr>
      <w:r w:rsidRPr="00355D3C">
        <w:rPr>
          <w:b/>
          <w:color w:val="auto"/>
          <w:lang w:eastAsia="en-US"/>
        </w:rPr>
        <w:t>Излишки</w:t>
      </w:r>
      <w:r w:rsidRPr="00355D3C">
        <w:rPr>
          <w:color w:val="auto"/>
          <w:lang w:eastAsia="en-US"/>
        </w:rPr>
        <w:t xml:space="preserve"> – с помощью команды «</w:t>
      </w:r>
      <w:r w:rsidRPr="00355D3C">
        <w:rPr>
          <w:b/>
          <w:color w:val="auto"/>
          <w:lang w:eastAsia="en-US"/>
        </w:rPr>
        <w:t>Добавить</w:t>
      </w:r>
      <w:r w:rsidRPr="00355D3C">
        <w:rPr>
          <w:color w:val="auto"/>
          <w:lang w:eastAsia="en-US"/>
        </w:rPr>
        <w:t>» внести информацию по обнаруженным ценным бумагам: Серия/рег. номер, Номер, Номинал, Валюта и Курс заполнятся автоматически.</w:t>
      </w:r>
    </w:p>
    <w:p w:rsidR="00D42C09" w:rsidRPr="00355D3C" w:rsidRDefault="00D42C09">
      <w:pPr>
        <w:spacing w:before="120" w:after="60"/>
        <w:ind w:firstLine="567"/>
        <w:contextualSpacing/>
        <w:rPr>
          <w:color w:val="auto"/>
          <w:lang w:eastAsia="en-US"/>
        </w:rPr>
      </w:pPr>
    </w:p>
    <w:p w:rsidR="00D42C09" w:rsidRPr="00355D3C" w:rsidRDefault="00AE0AD4">
      <w:pPr>
        <w:keepNext/>
        <w:spacing w:before="120" w:after="60"/>
        <w:ind w:firstLine="0"/>
        <w:contextualSpacing/>
        <w:jc w:val="center"/>
        <w:rPr>
          <w:color w:val="auto"/>
          <w:lang w:eastAsia="en-US"/>
        </w:rPr>
      </w:pPr>
      <w:r w:rsidRPr="00355D3C">
        <w:rPr>
          <w:noProof/>
          <w:color w:val="auto"/>
        </w:rPr>
        <mc:AlternateContent>
          <mc:Choice Requires="wpg">
            <w:drawing>
              <wp:inline distT="0" distB="0" distL="0" distR="0">
                <wp:extent cx="6029960" cy="1787525"/>
                <wp:effectExtent l="0" t="0" r="8890" b="3175"/>
                <wp:docPr id="94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80"/>
                        <a:stretch/>
                      </pic:blipFill>
                      <pic:spPr bwMode="auto">
                        <a:xfrm>
                          <a:off x="0" y="0"/>
                          <a:ext cx="6029960" cy="17875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7" o:spid="_x0000_s947" type="#_x0000_t75" style="width:474.80pt;height:140.75pt;mso-wrap-distance-left:0.00pt;mso-wrap-distance-top:0.00pt;mso-wrap-distance-right:0.00pt;mso-wrap-distance-bottom:0.00pt;" stroked="false">
                <v:path textboxrect="0,0,0,0"/>
                <v:imagedata r:id="rId1281"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29" w:name="_Toc230362007"/>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786</w:t>
      </w:r>
      <w:bookmarkEnd w:id="1829"/>
      <w:r w:rsidRPr="00355D3C">
        <w:rPr>
          <w:rFonts w:eastAsia="Calibri" w:cs="Arial"/>
          <w:iCs/>
          <w:color w:val="auto"/>
          <w:szCs w:val="24"/>
        </w:rPr>
        <w:fldChar w:fldCharType="end"/>
      </w:r>
    </w:p>
    <w:p w:rsidR="00D42C09" w:rsidRPr="00355D3C" w:rsidRDefault="00AE0AD4">
      <w:pPr>
        <w:keepNext/>
        <w:numPr>
          <w:ilvl w:val="0"/>
          <w:numId w:val="57"/>
        </w:numPr>
        <w:spacing w:before="120" w:after="60" w:line="259" w:lineRule="auto"/>
        <w:contextualSpacing/>
        <w:jc w:val="left"/>
        <w:rPr>
          <w:color w:val="auto"/>
          <w:lang w:eastAsia="en-US"/>
        </w:rPr>
      </w:pPr>
      <w:r w:rsidRPr="00355D3C">
        <w:rPr>
          <w:b/>
          <w:color w:val="auto"/>
          <w:lang w:eastAsia="en-US"/>
        </w:rPr>
        <w:t>Несоответствие условиям актива</w:t>
      </w:r>
      <w:r w:rsidRPr="00355D3C">
        <w:rPr>
          <w:color w:val="auto"/>
          <w:lang w:eastAsia="en-US"/>
        </w:rPr>
        <w:t xml:space="preserve"> - Если ценные бумаги, указанные в строке, не соответствуют условиям актива, то в данном случае следует установить флажок «</w:t>
      </w:r>
      <w:r w:rsidRPr="00355D3C">
        <w:rPr>
          <w:b/>
          <w:bCs/>
          <w:color w:val="auto"/>
          <w:lang w:eastAsia="en-US"/>
        </w:rPr>
        <w:t>Не соответствует</w:t>
      </w:r>
      <w:r w:rsidRPr="00355D3C">
        <w:rPr>
          <w:color w:val="auto"/>
          <w:lang w:eastAsia="en-US"/>
        </w:rPr>
        <w:t xml:space="preserve">» и установить соответствующий статус, выбираемый из соответствующего элемента справочника </w:t>
      </w:r>
      <w:r w:rsidRPr="00355D3C">
        <w:rPr>
          <w:rFonts w:eastAsia="Arial"/>
          <w:color w:val="auto"/>
          <w:lang w:eastAsia="en-US"/>
        </w:rPr>
        <w:t>Статусы ценных бумаг</w:t>
      </w:r>
      <w:r w:rsidRPr="00355D3C">
        <w:rPr>
          <w:color w:val="auto"/>
          <w:lang w:eastAsia="en-US"/>
        </w:rPr>
        <w:t>. (например, Нарушения при выпуске акций).</w:t>
      </w:r>
    </w:p>
    <w:p w:rsidR="00D42C09" w:rsidRPr="00355D3C" w:rsidRDefault="00D42C09">
      <w:pPr>
        <w:keepNext/>
        <w:spacing w:before="120" w:after="60"/>
        <w:ind w:left="709" w:firstLine="0"/>
        <w:contextualSpacing/>
        <w:rPr>
          <w:color w:val="auto"/>
          <w:lang w:eastAsia="en-US"/>
        </w:rPr>
      </w:pPr>
    </w:p>
    <w:p w:rsidR="00D42C09" w:rsidRPr="00355D3C" w:rsidRDefault="00AE0AD4">
      <w:pPr>
        <w:keepNext/>
        <w:spacing w:before="120" w:after="60"/>
        <w:ind w:firstLine="0"/>
        <w:contextualSpacing/>
        <w:jc w:val="center"/>
        <w:rPr>
          <w:color w:val="auto"/>
          <w:lang w:eastAsia="en-US"/>
        </w:rPr>
      </w:pPr>
      <w:r w:rsidRPr="00355D3C">
        <w:rPr>
          <w:noProof/>
          <w:color w:val="auto"/>
        </w:rPr>
        <mc:AlternateContent>
          <mc:Choice Requires="wpg">
            <w:drawing>
              <wp:inline distT="0" distB="0" distL="0" distR="0">
                <wp:extent cx="6029960" cy="2270760"/>
                <wp:effectExtent l="0" t="0" r="8890" b="0"/>
                <wp:docPr id="947"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82"/>
                        <a:stretch/>
                      </pic:blipFill>
                      <pic:spPr bwMode="auto">
                        <a:xfrm>
                          <a:off x="0" y="0"/>
                          <a:ext cx="6029960" cy="22707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8" o:spid="_x0000_s948" type="#_x0000_t75" style="width:474.80pt;height:178.80pt;mso-wrap-distance-left:0.00pt;mso-wrap-distance-top:0.00pt;mso-wrap-distance-right:0.00pt;mso-wrap-distance-bottom:0.00pt;" stroked="false">
                <v:path textboxrect="0,0,0,0"/>
                <v:imagedata r:id="rId1283"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0" w:name="_Toc230362008"/>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787</w:t>
      </w:r>
      <w:bookmarkEnd w:id="1830"/>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 xml:space="preserve">Далее пользователю требуется перейти на вкладку </w:t>
      </w:r>
      <w:r w:rsidRPr="00355D3C">
        <w:rPr>
          <w:b/>
          <w:szCs w:val="28"/>
        </w:rPr>
        <w:t>Раздел 2.2</w:t>
      </w:r>
      <w:r w:rsidRPr="00355D3C">
        <w:rPr>
          <w:szCs w:val="28"/>
        </w:rPr>
        <w:t xml:space="preserve"> и нажать кнопку </w:t>
      </w:r>
      <w:r w:rsidRPr="00355D3C">
        <w:rPr>
          <w:b/>
          <w:szCs w:val="28"/>
        </w:rPr>
        <w:t xml:space="preserve">«Заполнить по данным раздела 1 и 2.1» </w:t>
      </w:r>
      <w:r w:rsidRPr="00355D3C">
        <w:rPr>
          <w:szCs w:val="28"/>
        </w:rPr>
        <w:t>при этом все данные раздела будут заполнены автоматически и не подлежать ручной корректировке.</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009775"/>
                <wp:effectExtent l="0" t="0" r="8890" b="9525"/>
                <wp:docPr id="948"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84"/>
                        <a:stretch/>
                      </pic:blipFill>
                      <pic:spPr bwMode="auto">
                        <a:xfrm>
                          <a:off x="0" y="0"/>
                          <a:ext cx="6029960" cy="20097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9" o:spid="_x0000_s949" type="#_x0000_t75" style="width:474.80pt;height:158.25pt;mso-wrap-distance-left:0.00pt;mso-wrap-distance-top:0.00pt;mso-wrap-distance-right:0.00pt;mso-wrap-distance-bottom:0.00pt;" stroked="false">
                <v:path textboxrect="0,0,0,0"/>
                <v:imagedata r:id="rId128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1" w:name="_Toc230362009"/>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788</w:t>
      </w:r>
      <w:bookmarkEnd w:id="1831"/>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 xml:space="preserve">После завершения заполнения разделов 2.1 и 2.2 пользователю необходимо выполнить подписание документа при помощи кнопки-резолюции </w:t>
      </w:r>
      <w:r w:rsidRPr="00355D3C">
        <w:rPr>
          <w:b/>
          <w:szCs w:val="28"/>
        </w:rPr>
        <w:t>«Подписать»</w:t>
      </w:r>
      <w:r w:rsidRPr="00355D3C">
        <w:rPr>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442845"/>
                <wp:effectExtent l="0" t="0" r="8890" b="0"/>
                <wp:docPr id="949"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86"/>
                        <a:stretch/>
                      </pic:blipFill>
                      <pic:spPr bwMode="auto">
                        <a:xfrm>
                          <a:off x="0" y="0"/>
                          <a:ext cx="6029960" cy="24428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0" o:spid="_x0000_s950" type="#_x0000_t75" style="width:474.80pt;height:192.35pt;mso-wrap-distance-left:0.00pt;mso-wrap-distance-top:0.00pt;mso-wrap-distance-right:0.00pt;mso-wrap-distance-bottom:0.00pt;" stroked="false">
                <v:path textboxrect="0,0,0,0"/>
                <v:imagedata r:id="rId128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2" w:name="_Toc230362010"/>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789</w:t>
      </w:r>
      <w:bookmarkEnd w:id="1832"/>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 xml:space="preserve">Документ направляется пользователям-сотрудникам, указанным на вкладке </w:t>
      </w:r>
      <w:r w:rsidRPr="00355D3C">
        <w:rPr>
          <w:b/>
          <w:szCs w:val="28"/>
        </w:rPr>
        <w:t>Комиссия (</w:t>
      </w:r>
      <w:r w:rsidRPr="00355D3C">
        <w:rPr>
          <w:szCs w:val="28"/>
        </w:rPr>
        <w:t xml:space="preserve">роль </w:t>
      </w:r>
      <w:r w:rsidRPr="00355D3C">
        <w:rPr>
          <w:b/>
          <w:szCs w:val="28"/>
        </w:rPr>
        <w:t xml:space="preserve">Член комиссии) </w:t>
      </w:r>
      <w:r w:rsidRPr="00355D3C">
        <w:rPr>
          <w:szCs w:val="28"/>
        </w:rPr>
        <w:t xml:space="preserve">табличной части </w:t>
      </w:r>
      <w:r w:rsidRPr="00355D3C">
        <w:rPr>
          <w:b/>
          <w:szCs w:val="28"/>
        </w:rPr>
        <w:t>Подписание раздела 2</w:t>
      </w:r>
      <w:r w:rsidRPr="00355D3C">
        <w:rPr>
          <w:szCs w:val="28"/>
        </w:rPr>
        <w:t xml:space="preserve"> для подписания.</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071370"/>
                <wp:effectExtent l="0" t="0" r="8890" b="5080"/>
                <wp:docPr id="950"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88"/>
                        <a:stretch/>
                      </pic:blipFill>
                      <pic:spPr bwMode="auto">
                        <a:xfrm>
                          <a:off x="0" y="0"/>
                          <a:ext cx="6029960" cy="20713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1" o:spid="_x0000_s951" type="#_x0000_t75" style="width:474.80pt;height:163.10pt;mso-wrap-distance-left:0.00pt;mso-wrap-distance-top:0.00pt;mso-wrap-distance-right:0.00pt;mso-wrap-distance-bottom:0.00pt;" stroked="false">
                <v:path textboxrect="0,0,0,0"/>
                <v:imagedata r:id="rId128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3" w:name="_Toc230362011"/>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790</w:t>
      </w:r>
      <w:bookmarkEnd w:id="1833"/>
      <w:r w:rsidRPr="00355D3C">
        <w:rPr>
          <w:rFonts w:eastAsia="Calibri" w:cs="Arial"/>
          <w:iCs/>
          <w:color w:val="auto"/>
          <w:szCs w:val="24"/>
        </w:rPr>
        <w:fldChar w:fldCharType="end"/>
      </w:r>
    </w:p>
    <w:p w:rsidR="00D42C09" w:rsidRPr="00355D3C" w:rsidRDefault="00AE0AD4">
      <w:pPr>
        <w:spacing w:after="160"/>
        <w:rPr>
          <w:rFonts w:ascii="Calibri" w:eastAsia="Calibri" w:hAnsi="Calibri" w:cs="Calibri"/>
          <w:sz w:val="22"/>
          <w:szCs w:val="22"/>
        </w:rPr>
      </w:pPr>
      <w:r w:rsidRPr="00355D3C">
        <w:rPr>
          <w:szCs w:val="28"/>
        </w:rPr>
        <w:t>Перед переходом на следующий этап выполняется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sz w:val="22"/>
          <w:szCs w:val="22"/>
        </w:rPr>
        <mc:AlternateContent>
          <mc:Choice Requires="wpg">
            <w:drawing>
              <wp:inline distT="0" distB="0" distL="0" distR="0">
                <wp:extent cx="6029960" cy="659130"/>
                <wp:effectExtent l="0" t="0" r="8890" b="7620"/>
                <wp:docPr id="951"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9" name="Изображение134"/>
                        <pic:cNvPicPr>
                          <a:picLocks noChangeAspect="1"/>
                        </pic:cNvPicPr>
                      </pic:nvPicPr>
                      <pic:blipFill>
                        <a:blip r:embed="rId536"/>
                        <a:stretch/>
                      </pic:blipFill>
                      <pic:spPr bwMode="auto">
                        <a:xfrm>
                          <a:off x="0" y="0"/>
                          <a:ext cx="6029960" cy="659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2" o:spid="_x0000_s952" type="#_x0000_t75" style="width:474.80pt;height:51.90pt;mso-wrap-distance-left:0.00pt;mso-wrap-distance-top:0.00pt;mso-wrap-distance-right:0.00pt;mso-wrap-distance-bottom:0.00pt;" stroked="false">
                <v:path textboxrect="0,0,0,0"/>
                <v:imagedata r:id="rId53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4" w:name="_Toc230362012"/>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791</w:t>
      </w:r>
      <w:bookmarkEnd w:id="1834"/>
      <w:r w:rsidRPr="00355D3C">
        <w:rPr>
          <w:rFonts w:eastAsia="Calibri" w:cs="Arial"/>
          <w:iCs/>
          <w:color w:val="auto"/>
          <w:szCs w:val="24"/>
        </w:rPr>
        <w:fldChar w:fldCharType="end"/>
      </w:r>
    </w:p>
    <w:p w:rsidR="00D42C09" w:rsidRPr="00355D3C" w:rsidRDefault="00AE0AD4">
      <w:pPr>
        <w:spacing w:after="160"/>
        <w:rPr>
          <w:szCs w:val="28"/>
        </w:rPr>
      </w:pPr>
      <w:r w:rsidRPr="00355D3C">
        <w:rPr>
          <w:b/>
          <w:szCs w:val="28"/>
        </w:rPr>
        <w:t>Важно!</w:t>
      </w:r>
      <w:r w:rsidRPr="00355D3C">
        <w:rPr>
          <w:szCs w:val="28"/>
        </w:rPr>
        <w:t xml:space="preserve"> Выполняется проверка кворума присутствия по разделам 2 и 4 – 2/3 от общего числа членов комиссии </w:t>
      </w:r>
      <w:r w:rsidRPr="00355D3C">
        <w:rPr>
          <w:szCs w:val="28"/>
          <w:u w:val="single"/>
        </w:rPr>
        <w:t>каждого из разделов</w:t>
      </w:r>
      <w:r w:rsidRPr="00355D3C">
        <w:rPr>
          <w:szCs w:val="28"/>
        </w:rPr>
        <w:t xml:space="preserve"> (не зависит от % присутствия в карточке комиссии). </w:t>
      </w:r>
    </w:p>
    <w:p w:rsidR="00D42C09" w:rsidRPr="00355D3C" w:rsidRDefault="00AE0AD4">
      <w:pPr>
        <w:keepNext/>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3768918" cy="1630480"/>
                <wp:effectExtent l="0" t="0" r="3175" b="8255"/>
                <wp:docPr id="952" name="Рисунок 3923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968"/>
                        <a:stretch/>
                      </pic:blipFill>
                      <pic:spPr bwMode="auto">
                        <a:xfrm>
                          <a:off x="0" y="0"/>
                          <a:ext cx="3774473" cy="163288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3" o:spid="_x0000_s953" type="#_x0000_t75" style="width:296.77pt;height:128.38pt;mso-wrap-distance-left:0.00pt;mso-wrap-distance-top:0.00pt;mso-wrap-distance-right:0.00pt;mso-wrap-distance-bottom:0.00pt;" stroked="false">
                <v:path textboxrect="0,0,0,0"/>
                <v:imagedata r:id="rId96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5" w:name="_Toc230362013"/>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792</w:t>
      </w:r>
      <w:bookmarkEnd w:id="1835"/>
      <w:r w:rsidRPr="00355D3C">
        <w:rPr>
          <w:rFonts w:eastAsia="Calibri" w:cs="Arial"/>
          <w:iCs/>
          <w:color w:val="auto"/>
          <w:szCs w:val="24"/>
        </w:rPr>
        <w:fldChar w:fldCharType="end"/>
      </w:r>
    </w:p>
    <w:p w:rsidR="00D42C09" w:rsidRPr="00355D3C" w:rsidRDefault="00AE0AD4">
      <w:pPr>
        <w:keepNext/>
        <w:spacing w:after="160" w:line="259" w:lineRule="auto"/>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359660"/>
                <wp:effectExtent l="0" t="0" r="8890" b="2540"/>
                <wp:docPr id="953" name="Рисунок 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90"/>
                        <a:stretch/>
                      </pic:blipFill>
                      <pic:spPr bwMode="auto">
                        <a:xfrm>
                          <a:off x="0" y="0"/>
                          <a:ext cx="6029960" cy="23596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4" o:spid="_x0000_s954" type="#_x0000_t75" style="width:474.80pt;height:185.80pt;mso-wrap-distance-left:0.00pt;mso-wrap-distance-top:0.00pt;mso-wrap-distance-right:0.00pt;mso-wrap-distance-bottom:0.00pt;" stroked="false">
                <v:path textboxrect="0,0,0,0"/>
                <v:imagedata r:id="rId1291"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6" w:name="_Toc230362014"/>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793</w:t>
      </w:r>
      <w:bookmarkEnd w:id="1836"/>
      <w:r w:rsidRPr="00355D3C">
        <w:rPr>
          <w:rFonts w:eastAsia="Calibri" w:cs="Arial"/>
          <w:iCs/>
          <w:color w:val="auto"/>
          <w:szCs w:val="24"/>
        </w:rPr>
        <w:fldChar w:fldCharType="end"/>
      </w:r>
    </w:p>
    <w:p w:rsidR="00D42C09" w:rsidRPr="00355D3C" w:rsidRDefault="00AE0AD4">
      <w:pPr>
        <w:spacing w:after="160"/>
        <w:rPr>
          <w:b/>
          <w:szCs w:val="28"/>
        </w:rPr>
      </w:pPr>
      <w:r w:rsidRPr="00355D3C">
        <w:rPr>
          <w:b/>
          <w:szCs w:val="28"/>
        </w:rPr>
        <w:t>Подписание членами комиссии раздела 2</w:t>
      </w:r>
    </w:p>
    <w:p w:rsidR="00D42C09" w:rsidRPr="00355D3C" w:rsidRDefault="00AE0AD4">
      <w:pPr>
        <w:spacing w:after="160"/>
        <w:rPr>
          <w:szCs w:val="28"/>
        </w:rPr>
      </w:pPr>
      <w:r w:rsidRPr="00355D3C">
        <w:rPr>
          <w:szCs w:val="28"/>
        </w:rPr>
        <w:t xml:space="preserve">Пользователю необходимо открыть документ и, ознакомившись с содержанием раздела 2, выполнить подписание при помощи кнопки-резолюции </w:t>
      </w:r>
      <w:r w:rsidRPr="00355D3C">
        <w:rPr>
          <w:b/>
          <w:szCs w:val="28"/>
        </w:rPr>
        <w:t>«Подписать»</w:t>
      </w:r>
      <w:r w:rsidRPr="00355D3C">
        <w:rPr>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648585"/>
                <wp:effectExtent l="0" t="0" r="8890" b="0"/>
                <wp:docPr id="954" name="Рисунок 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92"/>
                        <a:stretch/>
                      </pic:blipFill>
                      <pic:spPr bwMode="auto">
                        <a:xfrm>
                          <a:off x="0" y="0"/>
                          <a:ext cx="6029960" cy="26485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5" o:spid="_x0000_s955" type="#_x0000_t75" style="width:474.80pt;height:208.55pt;mso-wrap-distance-left:0.00pt;mso-wrap-distance-top:0.00pt;mso-wrap-distance-right:0.00pt;mso-wrap-distance-bottom:0.00pt;" stroked="false">
                <v:path textboxrect="0,0,0,0"/>
                <v:imagedata r:id="rId1293"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7" w:name="_Toc230362015"/>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794</w:t>
      </w:r>
      <w:bookmarkEnd w:id="1837"/>
      <w:r w:rsidRPr="00355D3C">
        <w:rPr>
          <w:rFonts w:eastAsia="Calibri" w:cs="Arial"/>
          <w:iCs/>
          <w:color w:val="auto"/>
          <w:szCs w:val="24"/>
        </w:rPr>
        <w:fldChar w:fldCharType="end"/>
      </w:r>
    </w:p>
    <w:p w:rsidR="00D42C09" w:rsidRPr="00355D3C" w:rsidRDefault="00AE0AD4">
      <w:pPr>
        <w:spacing w:after="160"/>
        <w:rPr>
          <w:b/>
          <w:szCs w:val="28"/>
        </w:rPr>
      </w:pPr>
      <w:r w:rsidRPr="00355D3C">
        <w:rPr>
          <w:szCs w:val="28"/>
        </w:rPr>
        <w:t xml:space="preserve">В случае если в разделе 2 выявлены несоответствия, член комиссии может передать документ на доработку, указав в реквизите </w:t>
      </w:r>
      <w:r w:rsidRPr="00355D3C">
        <w:rPr>
          <w:b/>
          <w:szCs w:val="28"/>
        </w:rPr>
        <w:t>Комментарий</w:t>
      </w:r>
      <w:r w:rsidRPr="00355D3C">
        <w:rPr>
          <w:szCs w:val="28"/>
        </w:rPr>
        <w:t xml:space="preserve"> выявленные несоответствия и нажав соответствующую кнопку-резолюцию </w:t>
      </w:r>
      <w:r w:rsidRPr="00355D3C">
        <w:rPr>
          <w:b/>
          <w:szCs w:val="28"/>
        </w:rPr>
        <w:t>«На доработку»</w:t>
      </w:r>
      <w:r w:rsidRPr="00355D3C">
        <w:rPr>
          <w:szCs w:val="28"/>
        </w:rPr>
        <w:t xml:space="preserve">. В этом случае документ будет возвращён </w:t>
      </w:r>
      <w:r w:rsidRPr="00355D3C">
        <w:rPr>
          <w:b/>
          <w:szCs w:val="28"/>
        </w:rPr>
        <w:t xml:space="preserve">Ответственному исполнителю инв. комиссии </w:t>
      </w:r>
      <w:r w:rsidRPr="00355D3C">
        <w:rPr>
          <w:szCs w:val="28"/>
        </w:rPr>
        <w:t xml:space="preserve">для устранения недочётов на этап </w:t>
      </w:r>
      <w:r w:rsidRPr="00355D3C">
        <w:rPr>
          <w:b/>
          <w:szCs w:val="28"/>
        </w:rPr>
        <w:t>Заполнение раздела 2 ответственным лицом комиссии.</w:t>
      </w:r>
    </w:p>
    <w:p w:rsidR="00D42C09" w:rsidRPr="00355D3C" w:rsidRDefault="00AE0AD4">
      <w:pPr>
        <w:spacing w:after="160"/>
        <w:rPr>
          <w:szCs w:val="28"/>
        </w:rPr>
      </w:pPr>
      <w:r w:rsidRPr="00355D3C">
        <w:rPr>
          <w:szCs w:val="28"/>
        </w:rPr>
        <w:t xml:space="preserve">После подписания раздела 2 всеми членами комиссии документ направляется пользователю-сотруднику из состава комиссии </w:t>
      </w:r>
      <w:r w:rsidRPr="00355D3C">
        <w:rPr>
          <w:b/>
          <w:szCs w:val="28"/>
        </w:rPr>
        <w:t>Раздела 2</w:t>
      </w:r>
      <w:r w:rsidRPr="00355D3C">
        <w:rPr>
          <w:szCs w:val="28"/>
        </w:rPr>
        <w:t xml:space="preserve">, которому установлен флаг </w:t>
      </w:r>
      <w:r w:rsidRPr="00355D3C">
        <w:rPr>
          <w:b/>
          <w:szCs w:val="28"/>
        </w:rPr>
        <w:t>«Председатель комиссии»</w:t>
      </w:r>
      <w:r w:rsidRPr="00355D3C">
        <w:rPr>
          <w:szCs w:val="28"/>
        </w:rPr>
        <w:t xml:space="preserve"> (роль </w:t>
      </w:r>
      <w:r w:rsidRPr="00355D3C">
        <w:rPr>
          <w:b/>
          <w:szCs w:val="28"/>
        </w:rPr>
        <w:t>Председатель комиссии</w:t>
      </w:r>
      <w:r w:rsidRPr="00355D3C">
        <w:rPr>
          <w:szCs w:val="28"/>
        </w:rPr>
        <w:t xml:space="preserve">) или </w:t>
      </w:r>
      <w:r w:rsidRPr="00355D3C">
        <w:rPr>
          <w:b/>
          <w:szCs w:val="28"/>
        </w:rPr>
        <w:t xml:space="preserve">«Уполномоченное председателем лицо» </w:t>
      </w:r>
      <w:r w:rsidRPr="00355D3C">
        <w:rPr>
          <w:szCs w:val="28"/>
        </w:rPr>
        <w:t>в случае наличия рабочих комиссий.</w:t>
      </w:r>
    </w:p>
    <w:p w:rsidR="00D42C09" w:rsidRPr="00355D3C" w:rsidRDefault="00AE0AD4">
      <w:pPr>
        <w:spacing w:after="160"/>
        <w:rPr>
          <w:b/>
          <w:szCs w:val="28"/>
        </w:rPr>
      </w:pPr>
      <w:r w:rsidRPr="00355D3C">
        <w:rPr>
          <w:b/>
          <w:szCs w:val="28"/>
        </w:rPr>
        <w:t>Подписание раздела 2 председателем комиссии</w:t>
      </w:r>
    </w:p>
    <w:p w:rsidR="00D42C09" w:rsidRPr="00355D3C" w:rsidRDefault="00AE0AD4">
      <w:pPr>
        <w:spacing w:after="160"/>
        <w:rPr>
          <w:szCs w:val="28"/>
        </w:rPr>
      </w:pPr>
      <w:r w:rsidRPr="00355D3C">
        <w:rPr>
          <w:szCs w:val="28"/>
        </w:rPr>
        <w:t xml:space="preserve">Пользователю необходимо открыть документ и, ознакомившись с содержанием раздела 2, выполнить подписание с одновременным направлением документа материально-ответственному лицу при помощи кнопки-резолюции </w:t>
      </w:r>
      <w:r w:rsidRPr="00355D3C">
        <w:rPr>
          <w:b/>
          <w:szCs w:val="28"/>
        </w:rPr>
        <w:t xml:space="preserve">«На подписание МОЛ (3 </w:t>
      </w:r>
      <w:proofErr w:type="spellStart"/>
      <w:r w:rsidRPr="00355D3C">
        <w:rPr>
          <w:b/>
          <w:szCs w:val="28"/>
        </w:rPr>
        <w:t>разд</w:t>
      </w:r>
      <w:proofErr w:type="spellEnd"/>
      <w:r w:rsidRPr="00355D3C">
        <w:rPr>
          <w:b/>
          <w:szCs w:val="28"/>
        </w:rPr>
        <w:t>)»</w:t>
      </w:r>
      <w:r w:rsidRPr="00355D3C">
        <w:rPr>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509520"/>
                <wp:effectExtent l="0" t="0" r="8890" b="5080"/>
                <wp:docPr id="955"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94"/>
                        <a:stretch/>
                      </pic:blipFill>
                      <pic:spPr bwMode="auto">
                        <a:xfrm>
                          <a:off x="0" y="0"/>
                          <a:ext cx="6029960" cy="25095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6" o:spid="_x0000_s956" type="#_x0000_t75" style="width:474.80pt;height:197.60pt;mso-wrap-distance-left:0.00pt;mso-wrap-distance-top:0.00pt;mso-wrap-distance-right:0.00pt;mso-wrap-distance-bottom:0.00pt;" stroked="false">
                <v:path textboxrect="0,0,0,0"/>
                <v:imagedata r:id="rId129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8" w:name="_Toc230362016"/>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795</w:t>
      </w:r>
      <w:bookmarkEnd w:id="1838"/>
      <w:r w:rsidRPr="00355D3C">
        <w:rPr>
          <w:rFonts w:eastAsia="Calibri" w:cs="Arial"/>
          <w:iCs/>
          <w:color w:val="auto"/>
          <w:szCs w:val="24"/>
        </w:rPr>
        <w:fldChar w:fldCharType="end"/>
      </w:r>
    </w:p>
    <w:p w:rsidR="00D42C09" w:rsidRPr="00355D3C" w:rsidRDefault="00AE0AD4">
      <w:pPr>
        <w:spacing w:after="160"/>
        <w:rPr>
          <w:b/>
          <w:szCs w:val="28"/>
        </w:rPr>
      </w:pPr>
      <w:r w:rsidRPr="00355D3C">
        <w:rPr>
          <w:szCs w:val="28"/>
        </w:rPr>
        <w:t xml:space="preserve">В случае, если в разделе 2 выявлены несоответствия, председатель комиссии может передать документ на доработку, указав в реквизите </w:t>
      </w:r>
      <w:r w:rsidRPr="00355D3C">
        <w:rPr>
          <w:b/>
          <w:szCs w:val="28"/>
        </w:rPr>
        <w:t>«Комментарий»</w:t>
      </w:r>
      <w:r w:rsidRPr="00355D3C">
        <w:rPr>
          <w:szCs w:val="28"/>
        </w:rPr>
        <w:t xml:space="preserve">, выявленные несоответствия и нажав соответствующую кнопку-резолюцию </w:t>
      </w:r>
      <w:r w:rsidRPr="00355D3C">
        <w:rPr>
          <w:b/>
          <w:szCs w:val="28"/>
        </w:rPr>
        <w:t>«На доработку»</w:t>
      </w:r>
      <w:r w:rsidRPr="00355D3C">
        <w:rPr>
          <w:szCs w:val="28"/>
        </w:rPr>
        <w:t xml:space="preserve">. В этом случае документ будет возвращён </w:t>
      </w:r>
      <w:r w:rsidRPr="00355D3C">
        <w:rPr>
          <w:b/>
          <w:szCs w:val="28"/>
        </w:rPr>
        <w:t xml:space="preserve">Ответственному исполнителю инв. комиссии </w:t>
      </w:r>
      <w:r w:rsidRPr="00355D3C">
        <w:rPr>
          <w:szCs w:val="28"/>
        </w:rPr>
        <w:t xml:space="preserve">для устранения недочётов на этап </w:t>
      </w:r>
      <w:r w:rsidRPr="00355D3C">
        <w:rPr>
          <w:b/>
          <w:szCs w:val="28"/>
        </w:rPr>
        <w:t>Заполнение раздела 2 ответственным лицом комиссии.</w:t>
      </w:r>
    </w:p>
    <w:p w:rsidR="00D42C09" w:rsidRPr="00355D3C" w:rsidRDefault="00AE0AD4">
      <w:pPr>
        <w:spacing w:after="160"/>
        <w:rPr>
          <w:szCs w:val="28"/>
        </w:rPr>
      </w:pPr>
      <w:r w:rsidRPr="00355D3C">
        <w:rPr>
          <w:szCs w:val="28"/>
        </w:rPr>
        <w:t xml:space="preserve">После подписания раздела 2 председателем комиссии, документ направляется пользователю с ролью </w:t>
      </w:r>
      <w:r w:rsidRPr="00355D3C">
        <w:rPr>
          <w:b/>
          <w:szCs w:val="28"/>
        </w:rPr>
        <w:t xml:space="preserve">Материально-ответственное лицо, </w:t>
      </w:r>
      <w:r w:rsidRPr="00355D3C">
        <w:rPr>
          <w:szCs w:val="28"/>
        </w:rPr>
        <w:t xml:space="preserve">сотруднику из реквизита </w:t>
      </w:r>
      <w:r w:rsidRPr="00355D3C">
        <w:rPr>
          <w:b/>
          <w:szCs w:val="28"/>
        </w:rPr>
        <w:t>«Ответственное лицо»</w:t>
      </w:r>
      <w:r w:rsidRPr="00355D3C">
        <w:rPr>
          <w:szCs w:val="28"/>
        </w:rPr>
        <w:t xml:space="preserve"> шапки документа.</w:t>
      </w:r>
    </w:p>
    <w:p w:rsidR="00D42C09" w:rsidRPr="00355D3C" w:rsidRDefault="00AE0AD4">
      <w:pPr>
        <w:spacing w:after="160"/>
        <w:rPr>
          <w:b/>
          <w:szCs w:val="28"/>
        </w:rPr>
      </w:pPr>
      <w:r w:rsidRPr="00355D3C">
        <w:rPr>
          <w:b/>
          <w:szCs w:val="28"/>
        </w:rPr>
        <w:t>Заполнение раздела 3 материально-ответственным лицом</w:t>
      </w:r>
    </w:p>
    <w:p w:rsidR="00D42C09" w:rsidRPr="00355D3C" w:rsidRDefault="00AE0AD4">
      <w:pPr>
        <w:spacing w:after="160"/>
        <w:rPr>
          <w:szCs w:val="28"/>
        </w:rPr>
      </w:pPr>
      <w:r w:rsidRPr="00355D3C">
        <w:rPr>
          <w:szCs w:val="28"/>
        </w:rPr>
        <w:t xml:space="preserve">Пользователю необходимо перейти в документ, затем открыть вкладку </w:t>
      </w:r>
      <w:r w:rsidRPr="00355D3C">
        <w:rPr>
          <w:b/>
          <w:szCs w:val="28"/>
        </w:rPr>
        <w:t>Раздел 3</w:t>
      </w:r>
      <w:r w:rsidRPr="00355D3C">
        <w:rPr>
          <w:szCs w:val="28"/>
        </w:rPr>
        <w:t xml:space="preserve"> и нажать кнопку </w:t>
      </w:r>
      <w:r w:rsidRPr="00355D3C">
        <w:rPr>
          <w:b/>
          <w:szCs w:val="28"/>
        </w:rPr>
        <w:t>«Заполнить по данным раздела 2.2».</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099945"/>
                <wp:effectExtent l="0" t="0" r="8890" b="0"/>
                <wp:docPr id="956"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96"/>
                        <a:stretch/>
                      </pic:blipFill>
                      <pic:spPr bwMode="auto">
                        <a:xfrm>
                          <a:off x="0" y="0"/>
                          <a:ext cx="6029960" cy="20999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7" o:spid="_x0000_s957" type="#_x0000_t75" style="width:474.80pt;height:165.35pt;mso-wrap-distance-left:0.00pt;mso-wrap-distance-top:0.00pt;mso-wrap-distance-right:0.00pt;mso-wrap-distance-bottom:0.00pt;" stroked="false">
                <v:path textboxrect="0,0,0,0"/>
                <v:imagedata r:id="rId129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39" w:name="_Toc230362017"/>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796</w:t>
      </w:r>
      <w:bookmarkEnd w:id="1839"/>
      <w:r w:rsidRPr="00355D3C">
        <w:rPr>
          <w:rFonts w:eastAsia="Calibri" w:cs="Arial"/>
          <w:iCs/>
          <w:color w:val="auto"/>
          <w:szCs w:val="24"/>
        </w:rPr>
        <w:fldChar w:fldCharType="end"/>
      </w:r>
    </w:p>
    <w:p w:rsidR="00D42C09" w:rsidRPr="00355D3C" w:rsidRDefault="00AE0AD4">
      <w:pPr>
        <w:suppressLineNumbers/>
        <w:spacing w:before="120" w:after="120" w:line="259" w:lineRule="auto"/>
        <w:ind w:firstLine="567"/>
        <w:rPr>
          <w:iCs/>
          <w:szCs w:val="28"/>
        </w:rPr>
      </w:pPr>
      <w:r w:rsidRPr="00355D3C">
        <w:rPr>
          <w:iCs/>
          <w:szCs w:val="28"/>
        </w:rPr>
        <w:t xml:space="preserve">В результате </w:t>
      </w:r>
      <w:proofErr w:type="spellStart"/>
      <w:r w:rsidRPr="00355D3C">
        <w:rPr>
          <w:iCs/>
          <w:szCs w:val="28"/>
        </w:rPr>
        <w:t>автозаполнения</w:t>
      </w:r>
      <w:proofErr w:type="spellEnd"/>
      <w:r w:rsidRPr="00355D3C">
        <w:rPr>
          <w:iCs/>
          <w:szCs w:val="28"/>
        </w:rPr>
        <w:t xml:space="preserve"> в табличной части закладки </w:t>
      </w:r>
      <w:r w:rsidRPr="00355D3C">
        <w:rPr>
          <w:b/>
          <w:bCs/>
          <w:iCs/>
          <w:szCs w:val="28"/>
        </w:rPr>
        <w:t>Раздел 3</w:t>
      </w:r>
      <w:r w:rsidRPr="00355D3C">
        <w:rPr>
          <w:iCs/>
          <w:szCs w:val="28"/>
        </w:rPr>
        <w:t xml:space="preserve"> в случае наличия отклонений будут заполнены реквизиты: </w:t>
      </w:r>
      <w:r w:rsidRPr="00355D3C">
        <w:rPr>
          <w:b/>
          <w:bCs/>
          <w:iCs/>
          <w:szCs w:val="28"/>
        </w:rPr>
        <w:t>N</w:t>
      </w:r>
      <w:r w:rsidRPr="00355D3C">
        <w:rPr>
          <w:iCs/>
          <w:szCs w:val="28"/>
        </w:rPr>
        <w:t xml:space="preserve">, </w:t>
      </w:r>
      <w:r w:rsidRPr="00355D3C">
        <w:rPr>
          <w:b/>
          <w:bCs/>
          <w:iCs/>
          <w:szCs w:val="28"/>
        </w:rPr>
        <w:t>Код строки</w:t>
      </w:r>
      <w:r w:rsidRPr="00355D3C">
        <w:rPr>
          <w:iCs/>
          <w:szCs w:val="28"/>
        </w:rPr>
        <w:t xml:space="preserve">, </w:t>
      </w:r>
      <w:r w:rsidRPr="00355D3C">
        <w:rPr>
          <w:b/>
          <w:bCs/>
          <w:iCs/>
          <w:szCs w:val="28"/>
        </w:rPr>
        <w:t>Ценная бумага</w:t>
      </w:r>
      <w:r w:rsidRPr="00355D3C">
        <w:rPr>
          <w:iCs/>
          <w:szCs w:val="28"/>
        </w:rPr>
        <w:t xml:space="preserve">, </w:t>
      </w:r>
      <w:r w:rsidRPr="00355D3C">
        <w:rPr>
          <w:b/>
          <w:bCs/>
          <w:iCs/>
          <w:szCs w:val="28"/>
        </w:rPr>
        <w:t>Код</w:t>
      </w:r>
      <w:r w:rsidRPr="00355D3C">
        <w:rPr>
          <w:iCs/>
          <w:szCs w:val="28"/>
        </w:rPr>
        <w:t xml:space="preserve">, </w:t>
      </w:r>
      <w:r w:rsidRPr="00355D3C">
        <w:rPr>
          <w:b/>
          <w:bCs/>
          <w:iCs/>
          <w:szCs w:val="28"/>
        </w:rPr>
        <w:t>Ед. Изм.</w:t>
      </w:r>
      <w:r w:rsidRPr="00355D3C">
        <w:rPr>
          <w:iCs/>
          <w:szCs w:val="28"/>
        </w:rPr>
        <w:t xml:space="preserve">; а также реквизиты </w:t>
      </w:r>
      <w:r w:rsidRPr="00355D3C">
        <w:rPr>
          <w:b/>
          <w:bCs/>
          <w:iCs/>
          <w:szCs w:val="28"/>
        </w:rPr>
        <w:t>Серия/рег. номер</w:t>
      </w:r>
      <w:r w:rsidRPr="00355D3C">
        <w:rPr>
          <w:iCs/>
          <w:szCs w:val="28"/>
        </w:rPr>
        <w:t xml:space="preserve">, </w:t>
      </w:r>
      <w:r w:rsidRPr="00355D3C">
        <w:rPr>
          <w:b/>
          <w:bCs/>
          <w:iCs/>
          <w:szCs w:val="28"/>
        </w:rPr>
        <w:t>Номер(а)</w:t>
      </w:r>
      <w:r w:rsidRPr="00355D3C">
        <w:rPr>
          <w:iCs/>
          <w:szCs w:val="28"/>
        </w:rPr>
        <w:t xml:space="preserve">, </w:t>
      </w:r>
      <w:r w:rsidRPr="00355D3C">
        <w:rPr>
          <w:b/>
          <w:bCs/>
          <w:iCs/>
          <w:szCs w:val="28"/>
        </w:rPr>
        <w:t>Номинал</w:t>
      </w:r>
      <w:r w:rsidRPr="00355D3C">
        <w:rPr>
          <w:iCs/>
          <w:szCs w:val="28"/>
        </w:rPr>
        <w:t xml:space="preserve">, </w:t>
      </w:r>
      <w:r w:rsidRPr="00355D3C">
        <w:rPr>
          <w:b/>
          <w:bCs/>
          <w:iCs/>
          <w:szCs w:val="28"/>
        </w:rPr>
        <w:t>Валюта</w:t>
      </w:r>
      <w:r w:rsidRPr="00355D3C">
        <w:rPr>
          <w:iCs/>
          <w:szCs w:val="28"/>
        </w:rPr>
        <w:t xml:space="preserve">, </w:t>
      </w:r>
      <w:r w:rsidRPr="00355D3C">
        <w:rPr>
          <w:b/>
          <w:bCs/>
          <w:iCs/>
          <w:szCs w:val="28"/>
        </w:rPr>
        <w:t>Курс</w:t>
      </w:r>
      <w:r w:rsidRPr="00355D3C">
        <w:rPr>
          <w:iCs/>
          <w:szCs w:val="28"/>
        </w:rPr>
        <w:t xml:space="preserve">, </w:t>
      </w:r>
      <w:r w:rsidRPr="00355D3C">
        <w:rPr>
          <w:b/>
          <w:bCs/>
          <w:iCs/>
          <w:szCs w:val="28"/>
        </w:rPr>
        <w:t>Количество</w:t>
      </w:r>
      <w:r w:rsidRPr="00355D3C">
        <w:rPr>
          <w:iCs/>
          <w:szCs w:val="28"/>
        </w:rPr>
        <w:t xml:space="preserve">, </w:t>
      </w:r>
      <w:r w:rsidRPr="00355D3C">
        <w:rPr>
          <w:b/>
          <w:bCs/>
          <w:iCs/>
          <w:szCs w:val="28"/>
        </w:rPr>
        <w:t>Номинальная сумма, вал.</w:t>
      </w:r>
      <w:r w:rsidRPr="00355D3C">
        <w:rPr>
          <w:iCs/>
          <w:szCs w:val="28"/>
        </w:rPr>
        <w:t xml:space="preserve">, </w:t>
      </w:r>
      <w:r w:rsidRPr="00355D3C">
        <w:rPr>
          <w:b/>
          <w:bCs/>
          <w:iCs/>
          <w:szCs w:val="28"/>
        </w:rPr>
        <w:t>Номинальная сумма, руб.</w:t>
      </w:r>
      <w:r w:rsidRPr="00355D3C">
        <w:rPr>
          <w:iCs/>
          <w:szCs w:val="28"/>
        </w:rPr>
        <w:t xml:space="preserve"> по соответствующим группам </w:t>
      </w:r>
      <w:r w:rsidRPr="00355D3C">
        <w:rPr>
          <w:b/>
          <w:bCs/>
          <w:iCs/>
          <w:szCs w:val="28"/>
        </w:rPr>
        <w:t>Излишки</w:t>
      </w:r>
      <w:r w:rsidRPr="00355D3C">
        <w:rPr>
          <w:iCs/>
          <w:szCs w:val="28"/>
        </w:rPr>
        <w:t xml:space="preserve">; </w:t>
      </w:r>
      <w:r w:rsidRPr="00355D3C">
        <w:rPr>
          <w:b/>
          <w:bCs/>
          <w:iCs/>
          <w:szCs w:val="28"/>
        </w:rPr>
        <w:t>Недостача</w:t>
      </w:r>
      <w:r w:rsidRPr="00355D3C">
        <w:rPr>
          <w:iCs/>
          <w:szCs w:val="28"/>
        </w:rPr>
        <w:t>.</w:t>
      </w:r>
    </w:p>
    <w:p w:rsidR="00D42C09" w:rsidRPr="00355D3C" w:rsidRDefault="00AE0AD4">
      <w:pPr>
        <w:suppressLineNumbers/>
        <w:spacing w:before="120" w:after="120" w:line="259" w:lineRule="auto"/>
        <w:ind w:firstLine="567"/>
        <w:rPr>
          <w:iCs/>
          <w:szCs w:val="28"/>
        </w:rPr>
      </w:pPr>
      <w:r w:rsidRPr="00355D3C">
        <w:rPr>
          <w:iCs/>
          <w:szCs w:val="28"/>
        </w:rPr>
        <w:t xml:space="preserve">Реквизит </w:t>
      </w:r>
      <w:r w:rsidRPr="00355D3C">
        <w:rPr>
          <w:b/>
          <w:bCs/>
          <w:iCs/>
          <w:szCs w:val="28"/>
        </w:rPr>
        <w:t>Объяснение причин расхождения</w:t>
      </w:r>
      <w:r w:rsidRPr="00355D3C">
        <w:rPr>
          <w:iCs/>
          <w:szCs w:val="28"/>
        </w:rPr>
        <w:t xml:space="preserve"> заполняется вручную.</w:t>
      </w:r>
    </w:p>
    <w:p w:rsidR="00D42C09" w:rsidRPr="00355D3C" w:rsidRDefault="00AE0AD4">
      <w:pPr>
        <w:suppressLineNumbers/>
        <w:spacing w:before="120" w:after="120" w:line="259" w:lineRule="auto"/>
        <w:ind w:firstLine="567"/>
        <w:rPr>
          <w:iCs/>
          <w:szCs w:val="28"/>
        </w:rPr>
      </w:pPr>
      <w:r w:rsidRPr="00355D3C">
        <w:rPr>
          <w:iCs/>
          <w:szCs w:val="28"/>
        </w:rPr>
        <w:t xml:space="preserve">Если по отклонениям есть подтверждающие документы, можно воспользоваться флагом </w:t>
      </w:r>
      <w:r w:rsidRPr="00355D3C">
        <w:rPr>
          <w:b/>
          <w:bCs/>
          <w:iCs/>
          <w:szCs w:val="28"/>
        </w:rPr>
        <w:t>Отклонение подтверждено</w:t>
      </w:r>
      <w:r w:rsidRPr="00355D3C">
        <w:rPr>
          <w:iCs/>
          <w:szCs w:val="28"/>
        </w:rPr>
        <w:t xml:space="preserve">, который дает возможность указать информацию в соответствующих строках и отразить наименование, номер и дату первичного документа в группе реквизитов </w:t>
      </w:r>
      <w:r w:rsidRPr="00355D3C">
        <w:rPr>
          <w:b/>
          <w:bCs/>
          <w:iCs/>
          <w:szCs w:val="28"/>
        </w:rPr>
        <w:t>Первичный учетный документ</w:t>
      </w:r>
      <w:r w:rsidRPr="00355D3C">
        <w:rPr>
          <w:iCs/>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081530"/>
                <wp:effectExtent l="0" t="0" r="8890" b="0"/>
                <wp:docPr id="957"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298"/>
                        <a:stretch/>
                      </pic:blipFill>
                      <pic:spPr bwMode="auto">
                        <a:xfrm>
                          <a:off x="0" y="0"/>
                          <a:ext cx="6029960" cy="20815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8" o:spid="_x0000_s958" type="#_x0000_t75" style="width:474.80pt;height:163.90pt;mso-wrap-distance-left:0.00pt;mso-wrap-distance-top:0.00pt;mso-wrap-distance-right:0.00pt;mso-wrap-distance-bottom:0.00pt;" stroked="false">
                <v:path textboxrect="0,0,0,0"/>
                <v:imagedata r:id="rId1299"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0" w:name="_Toc230362018"/>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797</w:t>
      </w:r>
      <w:bookmarkEnd w:id="1840"/>
      <w:r w:rsidRPr="00355D3C">
        <w:rPr>
          <w:rFonts w:eastAsia="Calibri" w:cs="Arial"/>
          <w:iCs/>
          <w:color w:val="auto"/>
          <w:szCs w:val="24"/>
        </w:rPr>
        <w:fldChar w:fldCharType="end"/>
      </w:r>
    </w:p>
    <w:p w:rsidR="00D42C09" w:rsidRPr="00355D3C" w:rsidRDefault="00AE0AD4">
      <w:pPr>
        <w:suppressLineNumbers/>
        <w:spacing w:before="120" w:after="120" w:line="259" w:lineRule="auto"/>
        <w:ind w:firstLine="567"/>
        <w:rPr>
          <w:iCs/>
          <w:szCs w:val="28"/>
        </w:rPr>
      </w:pPr>
      <w:r w:rsidRPr="00355D3C">
        <w:rPr>
          <w:iCs/>
          <w:szCs w:val="28"/>
        </w:rPr>
        <w:t xml:space="preserve">В случае отсутствия отклонений табличная часть закладки </w:t>
      </w:r>
      <w:r w:rsidRPr="00355D3C">
        <w:rPr>
          <w:b/>
          <w:bCs/>
          <w:iCs/>
          <w:szCs w:val="28"/>
        </w:rPr>
        <w:t>Раздел 3</w:t>
      </w:r>
      <w:r w:rsidRPr="00355D3C">
        <w:rPr>
          <w:iCs/>
          <w:szCs w:val="28"/>
        </w:rPr>
        <w:t xml:space="preserve"> остается пустой.</w:t>
      </w:r>
    </w:p>
    <w:p w:rsidR="00D42C09" w:rsidRPr="00355D3C" w:rsidRDefault="00AE0AD4">
      <w:pPr>
        <w:spacing w:after="160"/>
        <w:rPr>
          <w:szCs w:val="28"/>
        </w:rPr>
      </w:pPr>
      <w:r w:rsidRPr="00355D3C">
        <w:rPr>
          <w:szCs w:val="28"/>
        </w:rPr>
        <w:t xml:space="preserve">Если в результате инвентаризации не выявлено излишков и недостач, пользователю необходимо выполнить подписание документа и направить его дальше по процессу при помощи кнопки-резолюции </w:t>
      </w:r>
      <w:r w:rsidRPr="00355D3C">
        <w:rPr>
          <w:b/>
          <w:szCs w:val="28"/>
        </w:rPr>
        <w:t>«Подписать».</w:t>
      </w:r>
    </w:p>
    <w:p w:rsidR="00D42C09" w:rsidRPr="00355D3C" w:rsidRDefault="00AE0AD4">
      <w:pPr>
        <w:spacing w:after="160"/>
        <w:rPr>
          <w:szCs w:val="28"/>
        </w:rPr>
      </w:pPr>
      <w:r w:rsidRPr="00355D3C">
        <w:rPr>
          <w:szCs w:val="28"/>
        </w:rPr>
        <w:t xml:space="preserve">Если в результате инвентаризации выявлены излишки и недостачи, на которые нет первичных документов, которые объясняют причину расхождений, после заполнения раздела 3 пользователю необходимо выполнить подписание документа и направить его дальше по процессу при помощи кнопки резолюции </w:t>
      </w:r>
      <w:r w:rsidRPr="00355D3C">
        <w:rPr>
          <w:b/>
          <w:szCs w:val="28"/>
        </w:rPr>
        <w:t>«Подписать».</w:t>
      </w:r>
    </w:p>
    <w:p w:rsidR="00D42C09" w:rsidRPr="00355D3C" w:rsidRDefault="00AE0AD4">
      <w:pPr>
        <w:spacing w:after="160"/>
        <w:rPr>
          <w:szCs w:val="28"/>
        </w:rPr>
      </w:pPr>
      <w:r w:rsidRPr="00355D3C">
        <w:rPr>
          <w:szCs w:val="28"/>
        </w:rPr>
        <w:t>После заполнения данных раздела 3 документ необходимо подписать при помощи кнопки-резолюции «Подписать».</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3105510" cy="467653"/>
                <wp:effectExtent l="0" t="0" r="0" b="8890"/>
                <wp:docPr id="958" name="Рисунок 39231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1014"/>
                        <a:stretch/>
                      </pic:blipFill>
                      <pic:spPr bwMode="auto">
                        <a:xfrm>
                          <a:off x="0" y="0"/>
                          <a:ext cx="3107303" cy="46792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9" o:spid="_x0000_s959" type="#_x0000_t75" style="width:244.53pt;height:36.82pt;mso-wrap-distance-left:0.00pt;mso-wrap-distance-top:0.00pt;mso-wrap-distance-right:0.00pt;mso-wrap-distance-bottom:0.00pt;" stroked="false">
                <v:path textboxrect="0,0,0,0"/>
                <v:imagedata r:id="rId101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1" w:name="_Toc230362019"/>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798</w:t>
      </w:r>
      <w:bookmarkEnd w:id="1841"/>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 xml:space="preserve">Документ будет направлен на следующий этап БП пользователю- сотруднику из реквизита </w:t>
      </w:r>
      <w:r w:rsidRPr="00355D3C">
        <w:rPr>
          <w:b/>
          <w:szCs w:val="28"/>
        </w:rPr>
        <w:t>Ответственный исполнитель инв. комиссии</w:t>
      </w:r>
      <w:r w:rsidRPr="00355D3C">
        <w:rPr>
          <w:szCs w:val="28"/>
        </w:rPr>
        <w:t xml:space="preserve"> (роль </w:t>
      </w:r>
      <w:r w:rsidRPr="00355D3C">
        <w:rPr>
          <w:b/>
          <w:szCs w:val="28"/>
        </w:rPr>
        <w:t>Ответственное лицо комиссии)</w:t>
      </w:r>
      <w:r w:rsidRPr="00355D3C">
        <w:rPr>
          <w:szCs w:val="28"/>
        </w:rPr>
        <w:t>.</w:t>
      </w:r>
    </w:p>
    <w:p w:rsidR="00D42C09" w:rsidRPr="00355D3C" w:rsidRDefault="00AE0AD4">
      <w:pPr>
        <w:spacing w:after="160"/>
        <w:rPr>
          <w:b/>
          <w:szCs w:val="28"/>
        </w:rPr>
      </w:pPr>
      <w:r w:rsidRPr="00355D3C">
        <w:rPr>
          <w:b/>
          <w:szCs w:val="28"/>
        </w:rPr>
        <w:t>Заполнение раздела 4 ответственным лицом инв. комиссии</w:t>
      </w:r>
    </w:p>
    <w:p w:rsidR="00D42C09" w:rsidRPr="00355D3C" w:rsidRDefault="00AE0AD4">
      <w:pPr>
        <w:spacing w:after="160"/>
        <w:rPr>
          <w:szCs w:val="28"/>
        </w:rPr>
      </w:pPr>
      <w:r w:rsidRPr="00355D3C">
        <w:rPr>
          <w:szCs w:val="28"/>
        </w:rPr>
        <w:t xml:space="preserve">Пользователю требуется открыть документ, после чего перейти на вкладку </w:t>
      </w:r>
      <w:r w:rsidRPr="00355D3C">
        <w:rPr>
          <w:b/>
          <w:szCs w:val="28"/>
        </w:rPr>
        <w:t>Раздел 4</w:t>
      </w:r>
      <w:r w:rsidRPr="00355D3C">
        <w:rPr>
          <w:szCs w:val="28"/>
        </w:rPr>
        <w:t xml:space="preserve"> и нажать кнопку </w:t>
      </w:r>
      <w:r w:rsidRPr="00355D3C">
        <w:rPr>
          <w:b/>
          <w:szCs w:val="28"/>
        </w:rPr>
        <w:t>«Заполнить по данным разделов 2.2 и 3»</w:t>
      </w:r>
      <w:r w:rsidRPr="00355D3C">
        <w:rPr>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535555"/>
                <wp:effectExtent l="0" t="0" r="8890" b="0"/>
                <wp:docPr id="959"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00"/>
                        <a:stretch/>
                      </pic:blipFill>
                      <pic:spPr bwMode="auto">
                        <a:xfrm>
                          <a:off x="0" y="0"/>
                          <a:ext cx="6029960" cy="25355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0" o:spid="_x0000_s960" type="#_x0000_t75" style="width:474.80pt;height:199.65pt;mso-wrap-distance-left:0.00pt;mso-wrap-distance-top:0.00pt;mso-wrap-distance-right:0.00pt;mso-wrap-distance-bottom:0.00pt;" stroked="false">
                <v:path textboxrect="0,0,0,0"/>
                <v:imagedata r:id="rId1301"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2" w:name="_Toc230362020"/>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799</w:t>
      </w:r>
      <w:bookmarkEnd w:id="1842"/>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В графе </w:t>
      </w:r>
      <w:r w:rsidRPr="00355D3C">
        <w:rPr>
          <w:b/>
          <w:bCs/>
          <w:szCs w:val="28"/>
        </w:rPr>
        <w:t>Заключение комиссии</w:t>
      </w:r>
      <w:r w:rsidRPr="00355D3C">
        <w:rPr>
          <w:szCs w:val="28"/>
        </w:rPr>
        <w:t> по каждой строке следует указать заключение комиссии – ввести строкой текста или выбрать значение из справочника </w:t>
      </w:r>
      <w:r w:rsidRPr="00355D3C">
        <w:rPr>
          <w:b/>
          <w:bCs/>
          <w:szCs w:val="28"/>
        </w:rPr>
        <w:t>Заключения комиссии по инвентаризационным описям</w:t>
      </w:r>
      <w:r w:rsidRPr="00355D3C">
        <w:rPr>
          <w:szCs w:val="28"/>
        </w:rPr>
        <w:t> (предварительно создав соответствующий элемент в справочнике).</w:t>
      </w:r>
    </w:p>
    <w:p w:rsidR="00D42C09" w:rsidRPr="00355D3C" w:rsidRDefault="00AE0AD4">
      <w:pPr>
        <w:spacing w:after="160"/>
        <w:rPr>
          <w:szCs w:val="28"/>
        </w:rPr>
      </w:pPr>
      <w:r w:rsidRPr="00355D3C">
        <w:rPr>
          <w:szCs w:val="28"/>
        </w:rPr>
        <w:t xml:space="preserve">По ценным бумагам не соответствующих условиям активов в реквизите </w:t>
      </w:r>
      <w:r w:rsidRPr="00355D3C">
        <w:rPr>
          <w:b/>
          <w:bCs/>
          <w:szCs w:val="28"/>
        </w:rPr>
        <w:t>Статус объяснения</w:t>
      </w:r>
      <w:r w:rsidRPr="00355D3C">
        <w:rPr>
          <w:szCs w:val="28"/>
        </w:rPr>
        <w:t xml:space="preserve"> заполняется значение "0" - объяснение ответственного лица не требуется. По строкам, имеющим отклонения, не подтвержденные первичными учетными документами, в реквизите </w:t>
      </w:r>
      <w:r w:rsidRPr="00355D3C">
        <w:rPr>
          <w:b/>
          <w:bCs/>
          <w:szCs w:val="28"/>
        </w:rPr>
        <w:t>Статус объяснения</w:t>
      </w:r>
      <w:r w:rsidRPr="00355D3C">
        <w:rPr>
          <w:szCs w:val="28"/>
        </w:rPr>
        <w:t xml:space="preserve"> вручную выбирается один из статусов "1" - объяснение ответственного лица не принято, "2" - объяснение ответственного лица принято.</w:t>
      </w:r>
    </w:p>
    <w:p w:rsidR="00D42C09" w:rsidRPr="00355D3C" w:rsidRDefault="00AE0AD4">
      <w:pPr>
        <w:spacing w:after="160"/>
        <w:rPr>
          <w:szCs w:val="28"/>
        </w:rPr>
      </w:pPr>
      <w:r w:rsidRPr="00355D3C">
        <w:rPr>
          <w:szCs w:val="28"/>
        </w:rPr>
        <w:t xml:space="preserve">В случае если по итогам инвентаризации излишки и (или) недостач ценных бумаг отсутствуют, то заключение инвентаризационной комиссии сформируется автоматически значением </w:t>
      </w:r>
      <w:r w:rsidRPr="00355D3C">
        <w:rPr>
          <w:b/>
          <w:bCs/>
          <w:szCs w:val="28"/>
        </w:rPr>
        <w:t>«</w:t>
      </w:r>
      <w:r w:rsidRPr="00355D3C">
        <w:rPr>
          <w:b/>
          <w:szCs w:val="28"/>
        </w:rPr>
        <w:t>Отклонения не выявлены. Объекты, не соответствующие условиям актива, не установлены. Принять результаты инвентаризации: фактическое наличие объектов инвентаризации соответствует учетным данным</w:t>
      </w:r>
      <w:r w:rsidRPr="00355D3C">
        <w:rPr>
          <w:szCs w:val="28"/>
        </w:rPr>
        <w:t>».</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052955"/>
                <wp:effectExtent l="0" t="0" r="8890" b="4445"/>
                <wp:docPr id="960"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02"/>
                        <a:stretch/>
                      </pic:blipFill>
                      <pic:spPr bwMode="auto">
                        <a:xfrm>
                          <a:off x="0" y="0"/>
                          <a:ext cx="6029960" cy="20529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1" o:spid="_x0000_s961" type="#_x0000_t75" style="width:474.80pt;height:161.65pt;mso-wrap-distance-left:0.00pt;mso-wrap-distance-top:0.00pt;mso-wrap-distance-right:0.00pt;mso-wrap-distance-bottom:0.00pt;" stroked="false">
                <v:path textboxrect="0,0,0,0"/>
                <v:imagedata r:id="rId1303"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3" w:name="_Toc230362021"/>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800</w:t>
      </w:r>
      <w:bookmarkEnd w:id="1843"/>
      <w:r w:rsidRPr="00355D3C">
        <w:rPr>
          <w:rFonts w:eastAsia="Calibri" w:cs="Arial"/>
          <w:iCs/>
          <w:color w:val="auto"/>
          <w:szCs w:val="24"/>
        </w:rPr>
        <w:fldChar w:fldCharType="end"/>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184400"/>
                <wp:effectExtent l="0" t="0" r="8890" b="6350"/>
                <wp:docPr id="961"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04"/>
                        <a:stretch/>
                      </pic:blipFill>
                      <pic:spPr bwMode="auto">
                        <a:xfrm>
                          <a:off x="0" y="0"/>
                          <a:ext cx="6029960" cy="21844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2" o:spid="_x0000_s962" type="#_x0000_t75" style="width:474.80pt;height:172.00pt;mso-wrap-distance-left:0.00pt;mso-wrap-distance-top:0.00pt;mso-wrap-distance-right:0.00pt;mso-wrap-distance-bottom:0.00pt;" stroked="false">
                <v:path textboxrect="0,0,0,0"/>
                <v:imagedata r:id="rId1305" o:title=""/>
              </v:shape>
            </w:pict>
          </mc:Fallback>
        </mc:AlternateContent>
      </w:r>
    </w:p>
    <w:p w:rsidR="00D42C09" w:rsidRPr="00355D3C" w:rsidRDefault="00AE0AD4">
      <w:pPr>
        <w:suppressLineNumbers/>
        <w:spacing w:before="120" w:after="120" w:line="259" w:lineRule="auto"/>
        <w:ind w:firstLine="0"/>
        <w:jc w:val="center"/>
        <w:rPr>
          <w:iCs/>
          <w:szCs w:val="28"/>
        </w:rPr>
      </w:pPr>
      <w:bookmarkStart w:id="1844" w:name="_Toc230362022"/>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801</w:t>
      </w:r>
      <w:bookmarkEnd w:id="1844"/>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Ручная корректировка заполненных автоматически остальных реквизитов закладки </w:t>
      </w:r>
      <w:r w:rsidRPr="00355D3C">
        <w:rPr>
          <w:b/>
          <w:bCs/>
          <w:szCs w:val="28"/>
        </w:rPr>
        <w:t>Раздел 4</w:t>
      </w:r>
      <w:r w:rsidRPr="00355D3C">
        <w:rPr>
          <w:szCs w:val="28"/>
        </w:rPr>
        <w:t> не предусмотрена.</w:t>
      </w:r>
    </w:p>
    <w:p w:rsidR="00D42C09" w:rsidRPr="00355D3C" w:rsidRDefault="00AE0AD4">
      <w:pPr>
        <w:spacing w:after="160"/>
        <w:rPr>
          <w:b/>
          <w:szCs w:val="28"/>
        </w:rPr>
      </w:pPr>
      <w:r w:rsidRPr="00355D3C">
        <w:rPr>
          <w:szCs w:val="28"/>
        </w:rPr>
        <w:t xml:space="preserve">После заполнения данных раздела 4 пользователю необходимо выполнить подписание документа при помощи кнопки-резолюции </w:t>
      </w:r>
      <w:r w:rsidRPr="00355D3C">
        <w:rPr>
          <w:b/>
          <w:szCs w:val="28"/>
        </w:rPr>
        <w:t>«Подписать».</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491105"/>
                <wp:effectExtent l="0" t="0" r="8890" b="4445"/>
                <wp:docPr id="962" name="Рисунок 64951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06"/>
                        <a:stretch/>
                      </pic:blipFill>
                      <pic:spPr bwMode="auto">
                        <a:xfrm>
                          <a:off x="0" y="0"/>
                          <a:ext cx="6029960" cy="24911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3" o:spid="_x0000_s963" type="#_x0000_t75" style="width:474.80pt;height:196.15pt;mso-wrap-distance-left:0.00pt;mso-wrap-distance-top:0.00pt;mso-wrap-distance-right:0.00pt;mso-wrap-distance-bottom:0.00pt;" stroked="false">
                <v:path textboxrect="0,0,0,0"/>
                <v:imagedata r:id="rId130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5" w:name="_Toc230362023"/>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802</w:t>
      </w:r>
      <w:bookmarkEnd w:id="1845"/>
      <w:r w:rsidRPr="00355D3C">
        <w:rPr>
          <w:rFonts w:eastAsia="Calibri" w:cs="Arial"/>
          <w:iCs/>
          <w:color w:val="auto"/>
          <w:szCs w:val="24"/>
        </w:rPr>
        <w:fldChar w:fldCharType="end"/>
      </w:r>
    </w:p>
    <w:p w:rsidR="00D42C09" w:rsidRPr="00355D3C" w:rsidRDefault="00AE0AD4">
      <w:pPr>
        <w:spacing w:after="160"/>
        <w:rPr>
          <w:rFonts w:ascii="Calibri" w:eastAsia="Calibri" w:hAnsi="Calibri" w:cs="Calibri"/>
          <w:color w:val="auto"/>
          <w:sz w:val="22"/>
          <w:szCs w:val="22"/>
        </w:rPr>
      </w:pPr>
      <w:r w:rsidRPr="00355D3C">
        <w:rPr>
          <w:szCs w:val="28"/>
        </w:rPr>
        <w:t>Документ при этом направляется пользователям</w:t>
      </w:r>
      <w:r w:rsidRPr="00355D3C">
        <w:rPr>
          <w:b/>
          <w:szCs w:val="28"/>
        </w:rPr>
        <w:t>-</w:t>
      </w:r>
      <w:r w:rsidRPr="00355D3C">
        <w:rPr>
          <w:szCs w:val="28"/>
        </w:rPr>
        <w:t xml:space="preserve">сотрудникам из вкладки </w:t>
      </w:r>
      <w:r w:rsidRPr="00355D3C">
        <w:rPr>
          <w:b/>
          <w:szCs w:val="28"/>
        </w:rPr>
        <w:t>Комиссия (</w:t>
      </w:r>
      <w:r w:rsidRPr="00355D3C">
        <w:rPr>
          <w:szCs w:val="28"/>
        </w:rPr>
        <w:t xml:space="preserve">роль </w:t>
      </w:r>
      <w:r w:rsidRPr="00355D3C">
        <w:rPr>
          <w:b/>
          <w:szCs w:val="28"/>
        </w:rPr>
        <w:t xml:space="preserve">Член комиссии) </w:t>
      </w:r>
      <w:r w:rsidRPr="00355D3C">
        <w:rPr>
          <w:szCs w:val="28"/>
        </w:rPr>
        <w:t xml:space="preserve">табличной части </w:t>
      </w:r>
      <w:r w:rsidRPr="00355D3C">
        <w:rPr>
          <w:b/>
          <w:szCs w:val="28"/>
        </w:rPr>
        <w:t>Подписание раздела 4</w:t>
      </w:r>
      <w:r w:rsidRPr="00355D3C">
        <w:rPr>
          <w:szCs w:val="28"/>
        </w:rPr>
        <w:t xml:space="preserve"> для подписания.</w:t>
      </w:r>
      <w:r w:rsidRPr="00355D3C">
        <w:rPr>
          <w:rFonts w:ascii="Calibri" w:eastAsia="Calibri" w:hAnsi="Calibri" w:cs="Calibri"/>
          <w:color w:val="auto"/>
          <w:sz w:val="22"/>
          <w:szCs w:val="22"/>
        </w:rPr>
        <w:t xml:space="preserve"> </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1854835"/>
                <wp:effectExtent l="0" t="0" r="8890" b="0"/>
                <wp:docPr id="963" name="Рисунок 649518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08"/>
                        <a:stretch/>
                      </pic:blipFill>
                      <pic:spPr bwMode="auto">
                        <a:xfrm>
                          <a:off x="0" y="0"/>
                          <a:ext cx="6029960" cy="18548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4" o:spid="_x0000_s964" type="#_x0000_t75" style="width:474.80pt;height:146.05pt;mso-wrap-distance-left:0.00pt;mso-wrap-distance-top:0.00pt;mso-wrap-distance-right:0.00pt;mso-wrap-distance-bottom:0.00pt;" stroked="false">
                <v:path textboxrect="0,0,0,0"/>
                <v:imagedata r:id="rId1309" o:title=""/>
              </v:shape>
            </w:pict>
          </mc:Fallback>
        </mc:AlternateContent>
      </w:r>
    </w:p>
    <w:p w:rsidR="00D42C09" w:rsidRPr="00355D3C" w:rsidRDefault="00AE0AD4">
      <w:pPr>
        <w:suppressLineNumbers/>
        <w:spacing w:before="120" w:after="120" w:line="259" w:lineRule="auto"/>
        <w:ind w:firstLine="0"/>
        <w:jc w:val="center"/>
        <w:rPr>
          <w:iCs/>
          <w:szCs w:val="28"/>
        </w:rPr>
      </w:pPr>
      <w:bookmarkStart w:id="1846" w:name="_Toc230362024"/>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803</w:t>
      </w:r>
      <w:bookmarkEnd w:id="1846"/>
      <w:r w:rsidRPr="00355D3C">
        <w:rPr>
          <w:rFonts w:eastAsia="Calibri" w:cs="Arial"/>
          <w:iCs/>
          <w:color w:val="auto"/>
          <w:szCs w:val="24"/>
        </w:rPr>
        <w:fldChar w:fldCharType="end"/>
      </w:r>
    </w:p>
    <w:p w:rsidR="00D42C09" w:rsidRPr="00355D3C" w:rsidRDefault="00AE0AD4">
      <w:pPr>
        <w:spacing w:after="160"/>
        <w:rPr>
          <w:b/>
          <w:szCs w:val="28"/>
        </w:rPr>
      </w:pPr>
      <w:r w:rsidRPr="00355D3C">
        <w:rPr>
          <w:b/>
          <w:szCs w:val="28"/>
        </w:rPr>
        <w:t>Подписание членами комиссии раздела 4</w:t>
      </w:r>
    </w:p>
    <w:p w:rsidR="00D42C09" w:rsidRPr="00355D3C" w:rsidRDefault="00AE0AD4">
      <w:pPr>
        <w:spacing w:after="160"/>
        <w:rPr>
          <w:szCs w:val="28"/>
        </w:rPr>
      </w:pPr>
      <w:r w:rsidRPr="00355D3C">
        <w:rPr>
          <w:szCs w:val="28"/>
        </w:rPr>
        <w:t xml:space="preserve">Пользователю необходимо открыть документ и, ознакомившись с содержанием </w:t>
      </w:r>
      <w:r w:rsidRPr="00355D3C">
        <w:rPr>
          <w:b/>
          <w:szCs w:val="28"/>
        </w:rPr>
        <w:t>раздела 4</w:t>
      </w:r>
      <w:r w:rsidRPr="00355D3C">
        <w:rPr>
          <w:szCs w:val="28"/>
        </w:rPr>
        <w:t xml:space="preserve">, выполнить подписание при помощи кнопки-резолюции </w:t>
      </w:r>
      <w:r w:rsidRPr="00355D3C">
        <w:rPr>
          <w:b/>
          <w:szCs w:val="28"/>
        </w:rPr>
        <w:t>«Подписать».</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2498725"/>
                <wp:effectExtent l="0" t="0" r="8890" b="0"/>
                <wp:docPr id="964" name="Рисунок 649518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10"/>
                        <a:stretch/>
                      </pic:blipFill>
                      <pic:spPr bwMode="auto">
                        <a:xfrm>
                          <a:off x="0" y="0"/>
                          <a:ext cx="6029960" cy="24987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5" o:spid="_x0000_s965" type="#_x0000_t75" style="width:474.80pt;height:196.75pt;mso-wrap-distance-left:0.00pt;mso-wrap-distance-top:0.00pt;mso-wrap-distance-right:0.00pt;mso-wrap-distance-bottom:0.00pt;" stroked="false">
                <v:path textboxrect="0,0,0,0"/>
                <v:imagedata r:id="rId1311"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7" w:name="_Toc230362025"/>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804</w:t>
      </w:r>
      <w:bookmarkEnd w:id="1847"/>
      <w:r w:rsidRPr="00355D3C">
        <w:rPr>
          <w:rFonts w:eastAsia="Calibri" w:cs="Arial"/>
          <w:iCs/>
          <w:color w:val="auto"/>
          <w:szCs w:val="24"/>
        </w:rPr>
        <w:fldChar w:fldCharType="end"/>
      </w:r>
    </w:p>
    <w:p w:rsidR="00D42C09" w:rsidRPr="00355D3C" w:rsidRDefault="00AE0AD4">
      <w:pPr>
        <w:spacing w:after="160"/>
        <w:rPr>
          <w:b/>
          <w:szCs w:val="28"/>
        </w:rPr>
      </w:pPr>
      <w:r w:rsidRPr="00355D3C">
        <w:rPr>
          <w:szCs w:val="28"/>
        </w:rPr>
        <w:t xml:space="preserve">В случае, если в разделе 4 выявлены несоответствия, член комиссии может передать документ на доработку, указав в реквизите Комментарий выявленные несоответствия и нажав соответствующую кнопку-резолюцию </w:t>
      </w:r>
      <w:r w:rsidRPr="00355D3C">
        <w:rPr>
          <w:b/>
          <w:szCs w:val="28"/>
        </w:rPr>
        <w:t>«На доработку»</w:t>
      </w:r>
      <w:r w:rsidRPr="00355D3C">
        <w:rPr>
          <w:szCs w:val="28"/>
        </w:rPr>
        <w:t xml:space="preserve">. В этом случае документ будет возвращён </w:t>
      </w:r>
      <w:r w:rsidRPr="00355D3C">
        <w:rPr>
          <w:b/>
          <w:szCs w:val="28"/>
        </w:rPr>
        <w:t xml:space="preserve">Ответственному исполнителю инв. комиссии </w:t>
      </w:r>
      <w:r w:rsidRPr="00355D3C">
        <w:rPr>
          <w:szCs w:val="28"/>
        </w:rPr>
        <w:t xml:space="preserve">для устранения недочётов на этап </w:t>
      </w:r>
      <w:r w:rsidRPr="00355D3C">
        <w:rPr>
          <w:b/>
          <w:szCs w:val="28"/>
        </w:rPr>
        <w:t>Заполнение раздела 4 ответственным лицом комиссии.</w:t>
      </w:r>
    </w:p>
    <w:p w:rsidR="00D42C09" w:rsidRPr="00355D3C" w:rsidRDefault="00AE0AD4">
      <w:pPr>
        <w:spacing w:after="160"/>
        <w:rPr>
          <w:szCs w:val="28"/>
        </w:rPr>
      </w:pPr>
      <w:r w:rsidRPr="00355D3C">
        <w:rPr>
          <w:szCs w:val="28"/>
        </w:rPr>
        <w:t xml:space="preserve">После подписания раздела 4 всеми членами комиссии документ направляется пользователю-сотруднику из состава комиссии (роль </w:t>
      </w:r>
      <w:r w:rsidRPr="00355D3C">
        <w:rPr>
          <w:b/>
          <w:szCs w:val="28"/>
        </w:rPr>
        <w:t>Председатель комиссии</w:t>
      </w:r>
      <w:r w:rsidRPr="00355D3C">
        <w:rPr>
          <w:szCs w:val="28"/>
        </w:rPr>
        <w:t xml:space="preserve">) </w:t>
      </w:r>
      <w:r w:rsidRPr="00355D3C">
        <w:rPr>
          <w:b/>
          <w:szCs w:val="28"/>
        </w:rPr>
        <w:t>Раздела 4,</w:t>
      </w:r>
      <w:r w:rsidRPr="00355D3C">
        <w:rPr>
          <w:szCs w:val="28"/>
        </w:rPr>
        <w:t xml:space="preserve"> которому в карточке комиссии установлен флаг </w:t>
      </w:r>
      <w:r w:rsidRPr="00355D3C">
        <w:rPr>
          <w:b/>
          <w:szCs w:val="28"/>
        </w:rPr>
        <w:t>«Председатель комиссии»</w:t>
      </w:r>
      <w:r w:rsidRPr="00355D3C">
        <w:rPr>
          <w:szCs w:val="28"/>
        </w:rPr>
        <w:t xml:space="preserve"> или </w:t>
      </w:r>
      <w:r w:rsidRPr="00355D3C">
        <w:rPr>
          <w:b/>
          <w:szCs w:val="28"/>
        </w:rPr>
        <w:t xml:space="preserve">«Уполномоченное председателем лицо» </w:t>
      </w:r>
      <w:r w:rsidRPr="00355D3C">
        <w:rPr>
          <w:szCs w:val="28"/>
        </w:rPr>
        <w:t>в случае наличия рабочих комиссий.</w:t>
      </w:r>
    </w:p>
    <w:p w:rsidR="00D42C09" w:rsidRPr="00355D3C" w:rsidRDefault="00AE0AD4">
      <w:pPr>
        <w:spacing w:after="160"/>
        <w:rPr>
          <w:b/>
          <w:szCs w:val="28"/>
        </w:rPr>
      </w:pPr>
      <w:r w:rsidRPr="00355D3C">
        <w:rPr>
          <w:b/>
          <w:szCs w:val="28"/>
        </w:rPr>
        <w:t>Подписание раздела 4 председателем комиссии</w:t>
      </w:r>
    </w:p>
    <w:p w:rsidR="00D42C09" w:rsidRPr="00355D3C" w:rsidRDefault="00AE0AD4">
      <w:pPr>
        <w:spacing w:after="160"/>
        <w:rPr>
          <w:szCs w:val="28"/>
        </w:rPr>
      </w:pPr>
      <w:r w:rsidRPr="00355D3C">
        <w:rPr>
          <w:szCs w:val="28"/>
        </w:rPr>
        <w:t xml:space="preserve">Пользователю необходимо открыть документ и, ознакомившись с содержанием раздела 4, выполнить подписание при помощи кнопки-резолюции </w:t>
      </w:r>
      <w:r w:rsidRPr="00355D3C">
        <w:rPr>
          <w:b/>
          <w:szCs w:val="28"/>
        </w:rPr>
        <w:t>«Подписать».</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3661410"/>
                <wp:effectExtent l="0" t="0" r="8890" b="0"/>
                <wp:docPr id="965" name="Рисунок 649518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12"/>
                        <a:stretch/>
                      </pic:blipFill>
                      <pic:spPr bwMode="auto">
                        <a:xfrm>
                          <a:off x="0" y="0"/>
                          <a:ext cx="6029960" cy="36614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6" o:spid="_x0000_s966" type="#_x0000_t75" style="width:474.80pt;height:288.30pt;mso-wrap-distance-left:0.00pt;mso-wrap-distance-top:0.00pt;mso-wrap-distance-right:0.00pt;mso-wrap-distance-bottom:0.00pt;" stroked="false">
                <v:path textboxrect="0,0,0,0"/>
                <v:imagedata r:id="rId1313"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8" w:name="_Toc230362026"/>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805</w:t>
      </w:r>
      <w:bookmarkEnd w:id="1848"/>
      <w:r w:rsidRPr="00355D3C">
        <w:rPr>
          <w:rFonts w:eastAsia="Calibri" w:cs="Arial"/>
          <w:iCs/>
          <w:color w:val="auto"/>
          <w:szCs w:val="24"/>
        </w:rPr>
        <w:fldChar w:fldCharType="end"/>
      </w:r>
    </w:p>
    <w:p w:rsidR="00D42C09" w:rsidRPr="00355D3C" w:rsidRDefault="00AE0AD4">
      <w:pPr>
        <w:spacing w:after="160"/>
        <w:rPr>
          <w:b/>
          <w:szCs w:val="28"/>
        </w:rPr>
      </w:pPr>
      <w:r w:rsidRPr="00355D3C">
        <w:rPr>
          <w:szCs w:val="28"/>
        </w:rPr>
        <w:t xml:space="preserve">В случае если в разделе 4 выявлены несоответствия, председатель комиссии может передать документ на доработку, указав в реквизите </w:t>
      </w:r>
      <w:r w:rsidRPr="00355D3C">
        <w:rPr>
          <w:b/>
          <w:szCs w:val="28"/>
        </w:rPr>
        <w:t>«Комментарий»</w:t>
      </w:r>
      <w:r w:rsidRPr="00355D3C">
        <w:rPr>
          <w:szCs w:val="28"/>
        </w:rPr>
        <w:t xml:space="preserve">, выявленные несоответствия и нажав соответствующую кнопку-резолюцию </w:t>
      </w:r>
      <w:r w:rsidRPr="00355D3C">
        <w:rPr>
          <w:b/>
          <w:szCs w:val="28"/>
        </w:rPr>
        <w:t>«На доработку»</w:t>
      </w:r>
      <w:r w:rsidRPr="00355D3C">
        <w:rPr>
          <w:szCs w:val="28"/>
        </w:rPr>
        <w:t xml:space="preserve">. В этом случае документ будет возвращён </w:t>
      </w:r>
      <w:r w:rsidRPr="00355D3C">
        <w:rPr>
          <w:b/>
          <w:szCs w:val="28"/>
        </w:rPr>
        <w:t xml:space="preserve">Ответственному исполнителю инв. комиссии </w:t>
      </w:r>
      <w:r w:rsidRPr="00355D3C">
        <w:rPr>
          <w:szCs w:val="28"/>
        </w:rPr>
        <w:t xml:space="preserve">для устранения недочётов на этап </w:t>
      </w:r>
      <w:r w:rsidRPr="00355D3C">
        <w:rPr>
          <w:b/>
          <w:szCs w:val="28"/>
        </w:rPr>
        <w:t>Заполнение раздела 4 ответственным лицом комиссии.</w:t>
      </w:r>
    </w:p>
    <w:p w:rsidR="00D42C09" w:rsidRPr="00355D3C" w:rsidRDefault="00AE0AD4">
      <w:pPr>
        <w:spacing w:after="160"/>
        <w:rPr>
          <w:szCs w:val="28"/>
        </w:rPr>
      </w:pPr>
      <w:r w:rsidRPr="00355D3C">
        <w:rPr>
          <w:szCs w:val="28"/>
        </w:rPr>
        <w:t xml:space="preserve">После подписания раздела 4 председателем комиссии, бизнес-процесс по документу завершён, документу присвоен конечный статус </w:t>
      </w:r>
      <w:r w:rsidRPr="00355D3C">
        <w:rPr>
          <w:b/>
          <w:szCs w:val="28"/>
        </w:rPr>
        <w:t>«Зарегистрирован»</w:t>
      </w:r>
      <w:r w:rsidRPr="00355D3C">
        <w:rPr>
          <w:szCs w:val="28"/>
        </w:rPr>
        <w:t xml:space="preserve">. </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3969385"/>
                <wp:effectExtent l="0" t="0" r="8890" b="0"/>
                <wp:docPr id="966" name="Рисунок 649518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14"/>
                        <a:stretch/>
                      </pic:blipFill>
                      <pic:spPr bwMode="auto">
                        <a:xfrm>
                          <a:off x="0" y="0"/>
                          <a:ext cx="6029960" cy="39693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7" o:spid="_x0000_s967" type="#_x0000_t75" style="width:474.80pt;height:312.55pt;mso-wrap-distance-left:0.00pt;mso-wrap-distance-top:0.00pt;mso-wrap-distance-right:0.00pt;mso-wrap-distance-bottom:0.00pt;" stroked="false">
                <v:path textboxrect="0,0,0,0"/>
                <v:imagedata r:id="rId1315"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49" w:name="_Toc230362027"/>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806</w:t>
      </w:r>
      <w:bookmarkEnd w:id="1849"/>
      <w:r w:rsidRPr="00355D3C">
        <w:rPr>
          <w:rFonts w:eastAsia="Calibri" w:cs="Arial"/>
          <w:iCs/>
          <w:color w:val="auto"/>
          <w:szCs w:val="24"/>
        </w:rPr>
        <w:fldChar w:fldCharType="end"/>
      </w:r>
    </w:p>
    <w:p w:rsidR="00D42C09" w:rsidRPr="00355D3C" w:rsidRDefault="00AE0AD4">
      <w:pPr>
        <w:spacing w:after="160"/>
        <w:rPr>
          <w:szCs w:val="28"/>
        </w:rPr>
      </w:pPr>
      <w:r w:rsidRPr="00355D3C">
        <w:rPr>
          <w:szCs w:val="28"/>
        </w:rPr>
        <w:t xml:space="preserve">В документе по кнопке </w:t>
      </w:r>
      <w:r w:rsidRPr="00355D3C">
        <w:rPr>
          <w:b/>
          <w:szCs w:val="28"/>
        </w:rPr>
        <w:t>Печать</w:t>
      </w:r>
      <w:r w:rsidRPr="00355D3C">
        <w:rPr>
          <w:szCs w:val="28"/>
        </w:rPr>
        <w:t xml:space="preserve"> доступна печатная форма Инвентаризационная опись ценных бумаг (ф. 0510470).</w:t>
      </w:r>
    </w:p>
    <w:p w:rsidR="00D42C09" w:rsidRPr="00355D3C" w:rsidRDefault="00AE0AD4">
      <w:pPr>
        <w:keepNext/>
        <w:spacing w:after="160"/>
        <w:ind w:firstLine="0"/>
        <w:jc w:val="center"/>
        <w:rPr>
          <w:rFonts w:ascii="Calibri" w:eastAsia="Calibri" w:hAnsi="Calibri" w:cs="Calibri"/>
          <w:color w:val="auto"/>
          <w:sz w:val="22"/>
          <w:szCs w:val="22"/>
        </w:rPr>
      </w:pPr>
      <w:r w:rsidRPr="00355D3C">
        <w:rPr>
          <w:rFonts w:ascii="Calibri" w:eastAsia="Calibri" w:hAnsi="Calibri" w:cs="Calibri"/>
          <w:noProof/>
          <w:color w:val="auto"/>
          <w:sz w:val="22"/>
          <w:szCs w:val="22"/>
        </w:rPr>
        <mc:AlternateContent>
          <mc:Choice Requires="wpg">
            <w:drawing>
              <wp:inline distT="0" distB="0" distL="0" distR="0">
                <wp:extent cx="6029960" cy="3832860"/>
                <wp:effectExtent l="0" t="0" r="8890" b="0"/>
                <wp:docPr id="967" name="Рисунок 64951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r:embed="rId1316"/>
                        <a:stretch/>
                      </pic:blipFill>
                      <pic:spPr bwMode="auto">
                        <a:xfrm>
                          <a:off x="0" y="0"/>
                          <a:ext cx="6029960" cy="38328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8" o:spid="_x0000_s968" type="#_x0000_t75" style="width:474.80pt;height:301.80pt;mso-wrap-distance-left:0.00pt;mso-wrap-distance-top:0.00pt;mso-wrap-distance-right:0.00pt;mso-wrap-distance-bottom:0.00pt;" stroked="false">
                <v:path textboxrect="0,0,0,0"/>
                <v:imagedata r:id="rId1317" o:title=""/>
              </v:shape>
            </w:pict>
          </mc:Fallback>
        </mc:AlternateContent>
      </w:r>
    </w:p>
    <w:p w:rsidR="00D42C09" w:rsidRPr="00355D3C" w:rsidRDefault="00AE0AD4">
      <w:pPr>
        <w:suppressLineNumbers/>
        <w:spacing w:before="120" w:after="120" w:line="259" w:lineRule="auto"/>
        <w:ind w:firstLine="0"/>
        <w:jc w:val="center"/>
        <w:rPr>
          <w:rFonts w:eastAsia="Calibri" w:cs="Arial"/>
          <w:iCs/>
          <w:color w:val="auto"/>
          <w:szCs w:val="24"/>
        </w:rPr>
      </w:pPr>
      <w:bookmarkStart w:id="1850" w:name="_Toc230362028"/>
      <w:r w:rsidRPr="00355D3C">
        <w:rPr>
          <w:rFonts w:eastAsia="Calibri" w:cs="Arial"/>
          <w:iCs/>
          <w:color w:val="auto"/>
          <w:szCs w:val="24"/>
        </w:rPr>
        <w:t xml:space="preserve">Рисунок </w:t>
      </w:r>
      <w:r w:rsidRPr="00355D3C">
        <w:rPr>
          <w:rFonts w:eastAsia="Calibri" w:cs="Arial"/>
          <w:iCs/>
          <w:color w:val="auto"/>
          <w:szCs w:val="24"/>
        </w:rPr>
        <w:fldChar w:fldCharType="begin"/>
      </w:r>
      <w:r w:rsidRPr="00355D3C">
        <w:rPr>
          <w:rFonts w:eastAsia="Calibri" w:cs="Arial"/>
          <w:iCs/>
          <w:color w:val="auto"/>
          <w:szCs w:val="24"/>
        </w:rPr>
        <w:instrText xml:space="preserve"> SEQ Рисунок \* ARABIC </w:instrText>
      </w:r>
      <w:r w:rsidRPr="00355D3C">
        <w:rPr>
          <w:rFonts w:eastAsia="Calibri" w:cs="Arial"/>
          <w:iCs/>
          <w:color w:val="auto"/>
          <w:szCs w:val="24"/>
        </w:rPr>
        <w:fldChar w:fldCharType="separate"/>
      </w:r>
      <w:r w:rsidRPr="00355D3C">
        <w:rPr>
          <w:rFonts w:eastAsia="Calibri" w:cs="Arial"/>
          <w:iCs/>
          <w:color w:val="auto"/>
          <w:szCs w:val="24"/>
        </w:rPr>
        <w:t>807</w:t>
      </w:r>
      <w:bookmarkEnd w:id="1850"/>
      <w:r w:rsidRPr="00355D3C">
        <w:rPr>
          <w:rFonts w:eastAsia="Calibri" w:cs="Arial"/>
          <w:iCs/>
          <w:color w:val="auto"/>
          <w:szCs w:val="24"/>
        </w:rPr>
        <w:fldChar w:fldCharType="end"/>
      </w:r>
    </w:p>
    <w:p w:rsidR="00D42C09" w:rsidRDefault="00D42C09">
      <w:pPr>
        <w:widowControl w:val="0"/>
        <w:ind w:firstLine="0"/>
        <w:rPr>
          <w:color w:val="000000" w:themeColor="text1"/>
          <w:sz w:val="24"/>
          <w:szCs w:val="24"/>
        </w:rPr>
      </w:pPr>
    </w:p>
    <w:sectPr w:rsidR="00D42C09">
      <w:headerReference w:type="default" r:id="rId1318"/>
      <w:headerReference w:type="first" r:id="rId1319"/>
      <w:pgSz w:w="11906" w:h="16838"/>
      <w:pgMar w:top="709" w:right="851" w:bottom="1134" w:left="1559" w:header="568"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536" w:rsidRDefault="00C03536">
      <w:r>
        <w:separator/>
      </w:r>
    </w:p>
  </w:endnote>
  <w:endnote w:type="continuationSeparator" w:id="0">
    <w:p w:rsidR="00C03536" w:rsidRDefault="00C03536">
      <w:r>
        <w:continuationSeparator/>
      </w:r>
    </w:p>
  </w:endnote>
  <w:endnote w:type="continuationNotice" w:id="1">
    <w:p w:rsidR="00C03536" w:rsidRDefault="00C035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Malgun Gothic"/>
    <w:charset w:val="00"/>
    <w:family w:val="auto"/>
    <w:pitch w:val="default"/>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imes New Roman Полужирный">
    <w:panose1 w:val="020208030705050203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 w:name="Batang">
    <w:altName w:val="바탕"/>
    <w:panose1 w:val="02030600000101010101"/>
    <w:charset w:val="00"/>
    <w:family w:val="auto"/>
    <w:pitch w:val="default"/>
  </w:font>
  <w:font w:name="FuturisC">
    <w:charset w:val="00"/>
    <w:family w:val="auto"/>
    <w:pitch w:val="default"/>
  </w:font>
  <w:font w:name="Arial Narrow">
    <w:panose1 w:val="020B0606020202030204"/>
    <w:charset w:val="CC"/>
    <w:family w:val="swiss"/>
    <w:pitch w:val="variable"/>
    <w:sig w:usb0="00000287" w:usb1="00000800" w:usb2="00000000" w:usb3="00000000" w:csb0="0000009F" w:csb1="00000000"/>
  </w:font>
  <w:font w:name="FreeSetC">
    <w:charset w:val="00"/>
    <w:family w:val="auto"/>
    <w:pitch w:val="default"/>
  </w:font>
  <w:font w:name="Consolas">
    <w:panose1 w:val="020B0609020204030204"/>
    <w:charset w:val="CC"/>
    <w:family w:val="modern"/>
    <w:pitch w:val="fixed"/>
    <w:sig w:usb0="E00006FF" w:usb1="0000FCFF" w:usb2="00000001" w:usb3="00000000" w:csb0="0000019F" w:csb1="00000000"/>
  </w:font>
  <w:font w:name="PetersburgCTT">
    <w:charset w:val="00"/>
    <w:family w:val="auto"/>
    <w:pitch w:val="default"/>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536" w:rsidRDefault="00C03536">
      <w:r>
        <w:separator/>
      </w:r>
    </w:p>
  </w:footnote>
  <w:footnote w:type="continuationSeparator" w:id="0">
    <w:p w:rsidR="00C03536" w:rsidRDefault="00C03536">
      <w:r>
        <w:continuationSeparator/>
      </w:r>
    </w:p>
  </w:footnote>
  <w:footnote w:type="continuationNotice" w:id="1">
    <w:p w:rsidR="00C03536" w:rsidRDefault="00C0353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731321"/>
      <w:docPartObj>
        <w:docPartGallery w:val="Page Numbers (Top of Page)"/>
        <w:docPartUnique/>
      </w:docPartObj>
    </w:sdtPr>
    <w:sdtContent>
      <w:p w:rsidR="009B3FF1" w:rsidRDefault="009B3FF1">
        <w:pPr>
          <w:pStyle w:val="ad"/>
          <w:jc w:val="center"/>
        </w:pPr>
        <w:r>
          <w:fldChar w:fldCharType="begin"/>
        </w:r>
        <w:r>
          <w:instrText>PAGE   \* MERGEFORMAT</w:instrText>
        </w:r>
        <w:r>
          <w:fldChar w:fldCharType="separate"/>
        </w:r>
        <w:r>
          <w:rPr>
            <w:noProof/>
          </w:rPr>
          <w:t>2</w:t>
        </w:r>
        <w:r>
          <w:fldChar w:fldCharType="end"/>
        </w:r>
      </w:p>
    </w:sdtContent>
  </w:sdt>
  <w:p w:rsidR="00C03536" w:rsidRDefault="00C035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536" w:rsidRDefault="00C03536">
    <w:pPr>
      <w:pStyle w:val="ad"/>
    </w:pPr>
  </w:p>
  <w:p w:rsidR="00C03536" w:rsidRDefault="00C035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166A3"/>
    <w:multiLevelType w:val="multilevel"/>
    <w:tmpl w:val="E8A217CE"/>
    <w:lvl w:ilvl="0">
      <w:start w:val="1"/>
      <w:numFmt w:val="upperLetter"/>
      <w:pStyle w:val="a"/>
      <w:suff w:val="space"/>
      <w:lvlText w:val="Приложение %1. "/>
      <w:lvlJc w:val="left"/>
      <w:pPr>
        <w:ind w:left="284"/>
      </w:pPr>
      <w:rPr>
        <w:rFonts w:ascii="Times New Roman" w:hAnsi="Times New Roman" w:cs="Times New Roman" w:hint="default"/>
        <w:b/>
        <w:bCs/>
        <w:i w:val="0"/>
        <w:iCs w:val="0"/>
        <w:color w:val="auto"/>
        <w:spacing w:val="0"/>
        <w:position w:val="0"/>
        <w:sz w:val="32"/>
        <w:szCs w:val="32"/>
        <w:u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position w:val="0"/>
        <w:sz w:val="28"/>
        <w:szCs w:val="28"/>
        <w:u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position w:val="0"/>
        <w:sz w:val="24"/>
        <w:szCs w:val="24"/>
        <w:u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1" w15:restartNumberingAfterBreak="0">
    <w:nsid w:val="02942714"/>
    <w:multiLevelType w:val="hybridMultilevel"/>
    <w:tmpl w:val="E2D83BA4"/>
    <w:lvl w:ilvl="0" w:tplc="8A767832">
      <w:start w:val="1"/>
      <w:numFmt w:val="bullet"/>
      <w:lvlText w:val=""/>
      <w:lvlJc w:val="left"/>
      <w:pPr>
        <w:tabs>
          <w:tab w:val="num" w:pos="0"/>
        </w:tabs>
        <w:ind w:left="1429" w:hanging="360"/>
      </w:pPr>
      <w:rPr>
        <w:rFonts w:ascii="Symbol" w:hAnsi="Symbol" w:cs="Symbol" w:hint="default"/>
      </w:rPr>
    </w:lvl>
    <w:lvl w:ilvl="1" w:tplc="8D3840E2">
      <w:start w:val="1"/>
      <w:numFmt w:val="bullet"/>
      <w:lvlText w:val="o"/>
      <w:lvlJc w:val="left"/>
      <w:pPr>
        <w:tabs>
          <w:tab w:val="num" w:pos="0"/>
        </w:tabs>
        <w:ind w:left="2149" w:hanging="360"/>
      </w:pPr>
      <w:rPr>
        <w:rFonts w:ascii="Courier New" w:hAnsi="Courier New" w:cs="Courier New" w:hint="default"/>
      </w:rPr>
    </w:lvl>
    <w:lvl w:ilvl="2" w:tplc="78B65B1E">
      <w:start w:val="1"/>
      <w:numFmt w:val="bullet"/>
      <w:lvlText w:val=""/>
      <w:lvlJc w:val="left"/>
      <w:pPr>
        <w:tabs>
          <w:tab w:val="num" w:pos="0"/>
        </w:tabs>
        <w:ind w:left="2869" w:hanging="360"/>
      </w:pPr>
      <w:rPr>
        <w:rFonts w:ascii="Wingdings" w:hAnsi="Wingdings" w:cs="Wingdings" w:hint="default"/>
      </w:rPr>
    </w:lvl>
    <w:lvl w:ilvl="3" w:tplc="E5E4E3DA">
      <w:start w:val="1"/>
      <w:numFmt w:val="bullet"/>
      <w:lvlText w:val=""/>
      <w:lvlJc w:val="left"/>
      <w:pPr>
        <w:tabs>
          <w:tab w:val="num" w:pos="0"/>
        </w:tabs>
        <w:ind w:left="3589" w:hanging="360"/>
      </w:pPr>
      <w:rPr>
        <w:rFonts w:ascii="Symbol" w:hAnsi="Symbol" w:cs="Symbol" w:hint="default"/>
      </w:rPr>
    </w:lvl>
    <w:lvl w:ilvl="4" w:tplc="B0B0E30E">
      <w:start w:val="1"/>
      <w:numFmt w:val="bullet"/>
      <w:lvlText w:val="o"/>
      <w:lvlJc w:val="left"/>
      <w:pPr>
        <w:tabs>
          <w:tab w:val="num" w:pos="0"/>
        </w:tabs>
        <w:ind w:left="4309" w:hanging="360"/>
      </w:pPr>
      <w:rPr>
        <w:rFonts w:ascii="Courier New" w:hAnsi="Courier New" w:cs="Courier New" w:hint="default"/>
      </w:rPr>
    </w:lvl>
    <w:lvl w:ilvl="5" w:tplc="1B504EB2">
      <w:start w:val="1"/>
      <w:numFmt w:val="bullet"/>
      <w:lvlText w:val=""/>
      <w:lvlJc w:val="left"/>
      <w:pPr>
        <w:tabs>
          <w:tab w:val="num" w:pos="0"/>
        </w:tabs>
        <w:ind w:left="5029" w:hanging="360"/>
      </w:pPr>
      <w:rPr>
        <w:rFonts w:ascii="Wingdings" w:hAnsi="Wingdings" w:cs="Wingdings" w:hint="default"/>
      </w:rPr>
    </w:lvl>
    <w:lvl w:ilvl="6" w:tplc="8AFC880E">
      <w:start w:val="1"/>
      <w:numFmt w:val="bullet"/>
      <w:lvlText w:val=""/>
      <w:lvlJc w:val="left"/>
      <w:pPr>
        <w:tabs>
          <w:tab w:val="num" w:pos="0"/>
        </w:tabs>
        <w:ind w:left="5749" w:hanging="360"/>
      </w:pPr>
      <w:rPr>
        <w:rFonts w:ascii="Symbol" w:hAnsi="Symbol" w:cs="Symbol" w:hint="default"/>
      </w:rPr>
    </w:lvl>
    <w:lvl w:ilvl="7" w:tplc="FE1AC99C">
      <w:start w:val="1"/>
      <w:numFmt w:val="bullet"/>
      <w:lvlText w:val="o"/>
      <w:lvlJc w:val="left"/>
      <w:pPr>
        <w:tabs>
          <w:tab w:val="num" w:pos="0"/>
        </w:tabs>
        <w:ind w:left="6469" w:hanging="360"/>
      </w:pPr>
      <w:rPr>
        <w:rFonts w:ascii="Courier New" w:hAnsi="Courier New" w:cs="Courier New" w:hint="default"/>
      </w:rPr>
    </w:lvl>
    <w:lvl w:ilvl="8" w:tplc="FE88347E">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2C61BD4"/>
    <w:multiLevelType w:val="hybridMultilevel"/>
    <w:tmpl w:val="8CF04636"/>
    <w:lvl w:ilvl="0" w:tplc="E38C308A">
      <w:start w:val="1"/>
      <w:numFmt w:val="bullet"/>
      <w:lvlText w:val=""/>
      <w:lvlJc w:val="left"/>
      <w:pPr>
        <w:ind w:left="1440" w:hanging="360"/>
      </w:pPr>
      <w:rPr>
        <w:rFonts w:ascii="Symbol" w:hAnsi="Symbol" w:hint="default"/>
      </w:rPr>
    </w:lvl>
    <w:lvl w:ilvl="1" w:tplc="9A86A10C">
      <w:start w:val="1"/>
      <w:numFmt w:val="bullet"/>
      <w:lvlText w:val="o"/>
      <w:lvlJc w:val="left"/>
      <w:pPr>
        <w:ind w:left="2160" w:hanging="360"/>
      </w:pPr>
      <w:rPr>
        <w:rFonts w:ascii="Courier New" w:hAnsi="Courier New" w:cs="Courier New" w:hint="default"/>
      </w:rPr>
    </w:lvl>
    <w:lvl w:ilvl="2" w:tplc="F8789D72">
      <w:start w:val="1"/>
      <w:numFmt w:val="bullet"/>
      <w:lvlText w:val=""/>
      <w:lvlJc w:val="left"/>
      <w:pPr>
        <w:ind w:left="2880" w:hanging="360"/>
      </w:pPr>
      <w:rPr>
        <w:rFonts w:ascii="Wingdings" w:hAnsi="Wingdings" w:hint="default"/>
      </w:rPr>
    </w:lvl>
    <w:lvl w:ilvl="3" w:tplc="CA722D42">
      <w:start w:val="1"/>
      <w:numFmt w:val="bullet"/>
      <w:lvlText w:val=""/>
      <w:lvlJc w:val="left"/>
      <w:pPr>
        <w:ind w:left="3600" w:hanging="360"/>
      </w:pPr>
      <w:rPr>
        <w:rFonts w:ascii="Symbol" w:hAnsi="Symbol" w:hint="default"/>
      </w:rPr>
    </w:lvl>
    <w:lvl w:ilvl="4" w:tplc="8D268C74">
      <w:start w:val="1"/>
      <w:numFmt w:val="bullet"/>
      <w:lvlText w:val="o"/>
      <w:lvlJc w:val="left"/>
      <w:pPr>
        <w:ind w:left="4320" w:hanging="360"/>
      </w:pPr>
      <w:rPr>
        <w:rFonts w:ascii="Courier New" w:hAnsi="Courier New" w:cs="Courier New" w:hint="default"/>
      </w:rPr>
    </w:lvl>
    <w:lvl w:ilvl="5" w:tplc="B164D0CC">
      <w:start w:val="1"/>
      <w:numFmt w:val="bullet"/>
      <w:lvlText w:val=""/>
      <w:lvlJc w:val="left"/>
      <w:pPr>
        <w:ind w:left="5040" w:hanging="360"/>
      </w:pPr>
      <w:rPr>
        <w:rFonts w:ascii="Wingdings" w:hAnsi="Wingdings" w:hint="default"/>
      </w:rPr>
    </w:lvl>
    <w:lvl w:ilvl="6" w:tplc="C4EAF21C">
      <w:start w:val="1"/>
      <w:numFmt w:val="bullet"/>
      <w:lvlText w:val=""/>
      <w:lvlJc w:val="left"/>
      <w:pPr>
        <w:ind w:left="5760" w:hanging="360"/>
      </w:pPr>
      <w:rPr>
        <w:rFonts w:ascii="Symbol" w:hAnsi="Symbol" w:hint="default"/>
      </w:rPr>
    </w:lvl>
    <w:lvl w:ilvl="7" w:tplc="AD541EBC">
      <w:start w:val="1"/>
      <w:numFmt w:val="bullet"/>
      <w:lvlText w:val="o"/>
      <w:lvlJc w:val="left"/>
      <w:pPr>
        <w:ind w:left="6480" w:hanging="360"/>
      </w:pPr>
      <w:rPr>
        <w:rFonts w:ascii="Courier New" w:hAnsi="Courier New" w:cs="Courier New" w:hint="default"/>
      </w:rPr>
    </w:lvl>
    <w:lvl w:ilvl="8" w:tplc="8E7228FE">
      <w:start w:val="1"/>
      <w:numFmt w:val="bullet"/>
      <w:lvlText w:val=""/>
      <w:lvlJc w:val="left"/>
      <w:pPr>
        <w:ind w:left="7200" w:hanging="360"/>
      </w:pPr>
      <w:rPr>
        <w:rFonts w:ascii="Wingdings" w:hAnsi="Wingdings" w:hint="default"/>
      </w:rPr>
    </w:lvl>
  </w:abstractNum>
  <w:abstractNum w:abstractNumId="3" w15:restartNumberingAfterBreak="0">
    <w:nsid w:val="031D0CEF"/>
    <w:multiLevelType w:val="hybridMultilevel"/>
    <w:tmpl w:val="D310A4C0"/>
    <w:lvl w:ilvl="0" w:tplc="FF2ABCA0">
      <w:start w:val="1"/>
      <w:numFmt w:val="bullet"/>
      <w:lvlText w:val=""/>
      <w:lvlJc w:val="left"/>
      <w:pPr>
        <w:ind w:left="927" w:hanging="360"/>
      </w:pPr>
      <w:rPr>
        <w:rFonts w:ascii="Symbol" w:hAnsi="Symbol" w:hint="default"/>
      </w:rPr>
    </w:lvl>
    <w:lvl w:ilvl="1" w:tplc="FF1EAFDA">
      <w:start w:val="1"/>
      <w:numFmt w:val="lowerLetter"/>
      <w:lvlText w:val="%2."/>
      <w:lvlJc w:val="left"/>
      <w:pPr>
        <w:ind w:left="1647" w:hanging="360"/>
      </w:pPr>
    </w:lvl>
    <w:lvl w:ilvl="2" w:tplc="D8DE4BA4">
      <w:start w:val="1"/>
      <w:numFmt w:val="lowerRoman"/>
      <w:lvlText w:val="%3."/>
      <w:lvlJc w:val="right"/>
      <w:pPr>
        <w:ind w:left="2367" w:hanging="180"/>
      </w:pPr>
    </w:lvl>
    <w:lvl w:ilvl="3" w:tplc="257C730E">
      <w:start w:val="1"/>
      <w:numFmt w:val="decimal"/>
      <w:lvlText w:val="%4."/>
      <w:lvlJc w:val="left"/>
      <w:pPr>
        <w:ind w:left="3087" w:hanging="360"/>
      </w:pPr>
    </w:lvl>
    <w:lvl w:ilvl="4" w:tplc="46BE5E5E">
      <w:start w:val="1"/>
      <w:numFmt w:val="lowerLetter"/>
      <w:lvlText w:val="%5."/>
      <w:lvlJc w:val="left"/>
      <w:pPr>
        <w:ind w:left="3807" w:hanging="360"/>
      </w:pPr>
    </w:lvl>
    <w:lvl w:ilvl="5" w:tplc="B240B1BE">
      <w:start w:val="1"/>
      <w:numFmt w:val="lowerRoman"/>
      <w:lvlText w:val="%6."/>
      <w:lvlJc w:val="right"/>
      <w:pPr>
        <w:ind w:left="4527" w:hanging="180"/>
      </w:pPr>
    </w:lvl>
    <w:lvl w:ilvl="6" w:tplc="6B0653D2">
      <w:start w:val="1"/>
      <w:numFmt w:val="decimal"/>
      <w:lvlText w:val="%7."/>
      <w:lvlJc w:val="left"/>
      <w:pPr>
        <w:ind w:left="5247" w:hanging="360"/>
      </w:pPr>
    </w:lvl>
    <w:lvl w:ilvl="7" w:tplc="F19695B4">
      <w:start w:val="1"/>
      <w:numFmt w:val="lowerLetter"/>
      <w:lvlText w:val="%8."/>
      <w:lvlJc w:val="left"/>
      <w:pPr>
        <w:ind w:left="5967" w:hanging="360"/>
      </w:pPr>
    </w:lvl>
    <w:lvl w:ilvl="8" w:tplc="C49C0C12">
      <w:start w:val="1"/>
      <w:numFmt w:val="lowerRoman"/>
      <w:lvlText w:val="%9."/>
      <w:lvlJc w:val="right"/>
      <w:pPr>
        <w:ind w:left="6687" w:hanging="180"/>
      </w:pPr>
    </w:lvl>
  </w:abstractNum>
  <w:abstractNum w:abstractNumId="4" w15:restartNumberingAfterBreak="0">
    <w:nsid w:val="03F03715"/>
    <w:multiLevelType w:val="hybridMultilevel"/>
    <w:tmpl w:val="B79A1104"/>
    <w:lvl w:ilvl="0" w:tplc="1CBA7FDC">
      <w:start w:val="1"/>
      <w:numFmt w:val="bullet"/>
      <w:pStyle w:val="Bullet1"/>
      <w:lvlText w:val="■"/>
      <w:lvlJc w:val="left"/>
      <w:pPr>
        <w:tabs>
          <w:tab w:val="num" w:pos="284"/>
        </w:tabs>
        <w:ind w:left="284" w:hanging="284"/>
      </w:pPr>
      <w:rPr>
        <w:rFonts w:ascii="Times New Roman" w:hAnsi="Times New Roman" w:cs="Times New Roman" w:hint="default"/>
      </w:rPr>
    </w:lvl>
    <w:lvl w:ilvl="1" w:tplc="85F8EAA8">
      <w:start w:val="1"/>
      <w:numFmt w:val="bullet"/>
      <w:lvlText w:val="o"/>
      <w:lvlJc w:val="left"/>
      <w:pPr>
        <w:tabs>
          <w:tab w:val="num" w:pos="1440"/>
        </w:tabs>
        <w:ind w:left="1440" w:hanging="360"/>
      </w:pPr>
      <w:rPr>
        <w:rFonts w:ascii="Courier New" w:hAnsi="Courier New" w:cs="Courier New" w:hint="default"/>
      </w:rPr>
    </w:lvl>
    <w:lvl w:ilvl="2" w:tplc="BB6EEBEE">
      <w:start w:val="1"/>
      <w:numFmt w:val="bullet"/>
      <w:lvlText w:val=""/>
      <w:lvlJc w:val="left"/>
      <w:pPr>
        <w:tabs>
          <w:tab w:val="num" w:pos="2160"/>
        </w:tabs>
        <w:ind w:left="2160" w:hanging="360"/>
      </w:pPr>
      <w:rPr>
        <w:rFonts w:ascii="Wingdings" w:hAnsi="Wingdings" w:hint="default"/>
      </w:rPr>
    </w:lvl>
    <w:lvl w:ilvl="3" w:tplc="9C62CFF6">
      <w:start w:val="1"/>
      <w:numFmt w:val="bullet"/>
      <w:lvlText w:val=""/>
      <w:lvlJc w:val="left"/>
      <w:pPr>
        <w:tabs>
          <w:tab w:val="num" w:pos="2880"/>
        </w:tabs>
        <w:ind w:left="2880" w:hanging="360"/>
      </w:pPr>
      <w:rPr>
        <w:rFonts w:ascii="Symbol" w:hAnsi="Symbol" w:hint="default"/>
      </w:rPr>
    </w:lvl>
    <w:lvl w:ilvl="4" w:tplc="CF988284">
      <w:start w:val="1"/>
      <w:numFmt w:val="bullet"/>
      <w:lvlText w:val="o"/>
      <w:lvlJc w:val="left"/>
      <w:pPr>
        <w:tabs>
          <w:tab w:val="num" w:pos="3600"/>
        </w:tabs>
        <w:ind w:left="3600" w:hanging="360"/>
      </w:pPr>
      <w:rPr>
        <w:rFonts w:ascii="Courier New" w:hAnsi="Courier New" w:cs="Courier New" w:hint="default"/>
      </w:rPr>
    </w:lvl>
    <w:lvl w:ilvl="5" w:tplc="6F36E7B2">
      <w:start w:val="1"/>
      <w:numFmt w:val="bullet"/>
      <w:lvlText w:val=""/>
      <w:lvlJc w:val="left"/>
      <w:pPr>
        <w:tabs>
          <w:tab w:val="num" w:pos="4320"/>
        </w:tabs>
        <w:ind w:left="4320" w:hanging="360"/>
      </w:pPr>
      <w:rPr>
        <w:rFonts w:ascii="Wingdings" w:hAnsi="Wingdings" w:hint="default"/>
      </w:rPr>
    </w:lvl>
    <w:lvl w:ilvl="6" w:tplc="5CC6AC42">
      <w:start w:val="1"/>
      <w:numFmt w:val="bullet"/>
      <w:lvlText w:val=""/>
      <w:lvlJc w:val="left"/>
      <w:pPr>
        <w:tabs>
          <w:tab w:val="num" w:pos="5040"/>
        </w:tabs>
        <w:ind w:left="5040" w:hanging="360"/>
      </w:pPr>
      <w:rPr>
        <w:rFonts w:ascii="Symbol" w:hAnsi="Symbol" w:hint="default"/>
      </w:rPr>
    </w:lvl>
    <w:lvl w:ilvl="7" w:tplc="F7D8AA66">
      <w:start w:val="1"/>
      <w:numFmt w:val="bullet"/>
      <w:lvlText w:val="o"/>
      <w:lvlJc w:val="left"/>
      <w:pPr>
        <w:tabs>
          <w:tab w:val="num" w:pos="5760"/>
        </w:tabs>
        <w:ind w:left="5760" w:hanging="360"/>
      </w:pPr>
      <w:rPr>
        <w:rFonts w:ascii="Courier New" w:hAnsi="Courier New" w:cs="Courier New" w:hint="default"/>
      </w:rPr>
    </w:lvl>
    <w:lvl w:ilvl="8" w:tplc="94B691AE">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722B7D"/>
    <w:multiLevelType w:val="hybridMultilevel"/>
    <w:tmpl w:val="104A5AF0"/>
    <w:lvl w:ilvl="0" w:tplc="41C202B8">
      <w:start w:val="1"/>
      <w:numFmt w:val="bullet"/>
      <w:pStyle w:val="Bullet2"/>
      <w:lvlText w:val="○"/>
      <w:lvlJc w:val="left"/>
      <w:pPr>
        <w:tabs>
          <w:tab w:val="num" w:pos="567"/>
        </w:tabs>
        <w:ind w:left="567" w:hanging="283"/>
      </w:pPr>
      <w:rPr>
        <w:rFonts w:ascii="Times New Roman" w:hAnsi="Times New Roman" w:cs="Times New Roman" w:hint="default"/>
        <w:color w:val="auto"/>
      </w:rPr>
    </w:lvl>
    <w:lvl w:ilvl="1" w:tplc="BD6C6B26">
      <w:start w:val="1"/>
      <w:numFmt w:val="bullet"/>
      <w:lvlText w:val="o"/>
      <w:lvlJc w:val="left"/>
      <w:pPr>
        <w:tabs>
          <w:tab w:val="num" w:pos="1440"/>
        </w:tabs>
        <w:ind w:left="1440" w:hanging="360"/>
      </w:pPr>
      <w:rPr>
        <w:rFonts w:ascii="Courier New" w:hAnsi="Courier New" w:cs="Courier New" w:hint="default"/>
      </w:rPr>
    </w:lvl>
    <w:lvl w:ilvl="2" w:tplc="E96C8B5A">
      <w:start w:val="1"/>
      <w:numFmt w:val="bullet"/>
      <w:lvlText w:val=""/>
      <w:lvlJc w:val="left"/>
      <w:pPr>
        <w:tabs>
          <w:tab w:val="num" w:pos="2160"/>
        </w:tabs>
        <w:ind w:left="2160" w:hanging="360"/>
      </w:pPr>
      <w:rPr>
        <w:rFonts w:ascii="Wingdings" w:hAnsi="Wingdings" w:hint="default"/>
      </w:rPr>
    </w:lvl>
    <w:lvl w:ilvl="3" w:tplc="75F0E754">
      <w:start w:val="1"/>
      <w:numFmt w:val="bullet"/>
      <w:lvlText w:val=""/>
      <w:lvlJc w:val="left"/>
      <w:pPr>
        <w:tabs>
          <w:tab w:val="num" w:pos="2880"/>
        </w:tabs>
        <w:ind w:left="2880" w:hanging="360"/>
      </w:pPr>
      <w:rPr>
        <w:rFonts w:ascii="Symbol" w:hAnsi="Symbol" w:hint="default"/>
      </w:rPr>
    </w:lvl>
    <w:lvl w:ilvl="4" w:tplc="26BEA330">
      <w:start w:val="1"/>
      <w:numFmt w:val="bullet"/>
      <w:lvlText w:val="o"/>
      <w:lvlJc w:val="left"/>
      <w:pPr>
        <w:tabs>
          <w:tab w:val="num" w:pos="3600"/>
        </w:tabs>
        <w:ind w:left="3600" w:hanging="360"/>
      </w:pPr>
      <w:rPr>
        <w:rFonts w:ascii="Courier New" w:hAnsi="Courier New" w:cs="Courier New" w:hint="default"/>
      </w:rPr>
    </w:lvl>
    <w:lvl w:ilvl="5" w:tplc="FA8E9BEA">
      <w:start w:val="1"/>
      <w:numFmt w:val="bullet"/>
      <w:lvlText w:val=""/>
      <w:lvlJc w:val="left"/>
      <w:pPr>
        <w:tabs>
          <w:tab w:val="num" w:pos="4320"/>
        </w:tabs>
        <w:ind w:left="4320" w:hanging="360"/>
      </w:pPr>
      <w:rPr>
        <w:rFonts w:ascii="Wingdings" w:hAnsi="Wingdings" w:hint="default"/>
      </w:rPr>
    </w:lvl>
    <w:lvl w:ilvl="6" w:tplc="F6048742">
      <w:start w:val="1"/>
      <w:numFmt w:val="bullet"/>
      <w:lvlText w:val=""/>
      <w:lvlJc w:val="left"/>
      <w:pPr>
        <w:tabs>
          <w:tab w:val="num" w:pos="5040"/>
        </w:tabs>
        <w:ind w:left="5040" w:hanging="360"/>
      </w:pPr>
      <w:rPr>
        <w:rFonts w:ascii="Symbol" w:hAnsi="Symbol" w:hint="default"/>
      </w:rPr>
    </w:lvl>
    <w:lvl w:ilvl="7" w:tplc="73D08F56">
      <w:start w:val="1"/>
      <w:numFmt w:val="bullet"/>
      <w:lvlText w:val="o"/>
      <w:lvlJc w:val="left"/>
      <w:pPr>
        <w:tabs>
          <w:tab w:val="num" w:pos="5760"/>
        </w:tabs>
        <w:ind w:left="5760" w:hanging="360"/>
      </w:pPr>
      <w:rPr>
        <w:rFonts w:ascii="Courier New" w:hAnsi="Courier New" w:cs="Courier New" w:hint="default"/>
      </w:rPr>
    </w:lvl>
    <w:lvl w:ilvl="8" w:tplc="6A1E64DE">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1D7D73"/>
    <w:multiLevelType w:val="hybridMultilevel"/>
    <w:tmpl w:val="CCA8E6DE"/>
    <w:lvl w:ilvl="0" w:tplc="5EA66F66">
      <w:start w:val="1"/>
      <w:numFmt w:val="decimal"/>
      <w:pStyle w:val="4"/>
      <w:lvlText w:val="%1."/>
      <w:lvlJc w:val="left"/>
      <w:pPr>
        <w:tabs>
          <w:tab w:val="num" w:pos="1054"/>
        </w:tabs>
        <w:ind w:left="1054" w:hanging="360"/>
      </w:pPr>
      <w:rPr>
        <w:rFonts w:cs="Times New Roman"/>
      </w:rPr>
    </w:lvl>
    <w:lvl w:ilvl="1" w:tplc="FA369D8E">
      <w:start w:val="1"/>
      <w:numFmt w:val="bullet"/>
      <w:lvlText w:val="o"/>
      <w:lvlJc w:val="left"/>
      <w:pPr>
        <w:ind w:left="1440" w:hanging="360"/>
      </w:pPr>
      <w:rPr>
        <w:rFonts w:ascii="Courier New" w:eastAsia="Courier New" w:hAnsi="Courier New" w:cs="Courier New" w:hint="default"/>
      </w:rPr>
    </w:lvl>
    <w:lvl w:ilvl="2" w:tplc="BE9E3618">
      <w:start w:val="1"/>
      <w:numFmt w:val="bullet"/>
      <w:lvlText w:val="§"/>
      <w:lvlJc w:val="left"/>
      <w:pPr>
        <w:ind w:left="2160" w:hanging="360"/>
      </w:pPr>
      <w:rPr>
        <w:rFonts w:ascii="Wingdings" w:eastAsia="Wingdings" w:hAnsi="Wingdings" w:cs="Wingdings" w:hint="default"/>
      </w:rPr>
    </w:lvl>
    <w:lvl w:ilvl="3" w:tplc="7F2E8422">
      <w:start w:val="1"/>
      <w:numFmt w:val="bullet"/>
      <w:lvlText w:val="·"/>
      <w:lvlJc w:val="left"/>
      <w:pPr>
        <w:ind w:left="2880" w:hanging="360"/>
      </w:pPr>
      <w:rPr>
        <w:rFonts w:ascii="Symbol" w:eastAsia="Symbol" w:hAnsi="Symbol" w:cs="Symbol" w:hint="default"/>
      </w:rPr>
    </w:lvl>
    <w:lvl w:ilvl="4" w:tplc="B1106108">
      <w:start w:val="1"/>
      <w:numFmt w:val="bullet"/>
      <w:lvlText w:val="o"/>
      <w:lvlJc w:val="left"/>
      <w:pPr>
        <w:ind w:left="3600" w:hanging="360"/>
      </w:pPr>
      <w:rPr>
        <w:rFonts w:ascii="Courier New" w:eastAsia="Courier New" w:hAnsi="Courier New" w:cs="Courier New" w:hint="default"/>
      </w:rPr>
    </w:lvl>
    <w:lvl w:ilvl="5" w:tplc="CDD293E0">
      <w:start w:val="1"/>
      <w:numFmt w:val="bullet"/>
      <w:lvlText w:val="§"/>
      <w:lvlJc w:val="left"/>
      <w:pPr>
        <w:ind w:left="4320" w:hanging="360"/>
      </w:pPr>
      <w:rPr>
        <w:rFonts w:ascii="Wingdings" w:eastAsia="Wingdings" w:hAnsi="Wingdings" w:cs="Wingdings" w:hint="default"/>
      </w:rPr>
    </w:lvl>
    <w:lvl w:ilvl="6" w:tplc="A190B8CA">
      <w:start w:val="1"/>
      <w:numFmt w:val="bullet"/>
      <w:lvlText w:val="·"/>
      <w:lvlJc w:val="left"/>
      <w:pPr>
        <w:ind w:left="5040" w:hanging="360"/>
      </w:pPr>
      <w:rPr>
        <w:rFonts w:ascii="Symbol" w:eastAsia="Symbol" w:hAnsi="Symbol" w:cs="Symbol" w:hint="default"/>
      </w:rPr>
    </w:lvl>
    <w:lvl w:ilvl="7" w:tplc="ADA65452">
      <w:start w:val="1"/>
      <w:numFmt w:val="bullet"/>
      <w:lvlText w:val="o"/>
      <w:lvlJc w:val="left"/>
      <w:pPr>
        <w:ind w:left="5760" w:hanging="360"/>
      </w:pPr>
      <w:rPr>
        <w:rFonts w:ascii="Courier New" w:eastAsia="Courier New" w:hAnsi="Courier New" w:cs="Courier New" w:hint="default"/>
      </w:rPr>
    </w:lvl>
    <w:lvl w:ilvl="8" w:tplc="5AA283B8">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09547C50"/>
    <w:multiLevelType w:val="hybridMultilevel"/>
    <w:tmpl w:val="AF665D2A"/>
    <w:lvl w:ilvl="0" w:tplc="A5009D74">
      <w:start w:val="1"/>
      <w:numFmt w:val="bullet"/>
      <w:lvlText w:val=""/>
      <w:lvlJc w:val="left"/>
      <w:pPr>
        <w:ind w:left="1440" w:hanging="360"/>
      </w:pPr>
      <w:rPr>
        <w:rFonts w:ascii="Symbol" w:hAnsi="Symbol" w:hint="default"/>
      </w:rPr>
    </w:lvl>
    <w:lvl w:ilvl="1" w:tplc="E0BE6214">
      <w:start w:val="1"/>
      <w:numFmt w:val="bullet"/>
      <w:lvlText w:val="o"/>
      <w:lvlJc w:val="left"/>
      <w:pPr>
        <w:ind w:left="2160" w:hanging="360"/>
      </w:pPr>
      <w:rPr>
        <w:rFonts w:ascii="Courier New" w:hAnsi="Courier New" w:cs="Courier New" w:hint="default"/>
      </w:rPr>
    </w:lvl>
    <w:lvl w:ilvl="2" w:tplc="F452B6AE">
      <w:start w:val="1"/>
      <w:numFmt w:val="bullet"/>
      <w:lvlText w:val=""/>
      <w:lvlJc w:val="left"/>
      <w:pPr>
        <w:ind w:left="2880" w:hanging="360"/>
      </w:pPr>
      <w:rPr>
        <w:rFonts w:ascii="Wingdings" w:hAnsi="Wingdings" w:hint="default"/>
      </w:rPr>
    </w:lvl>
    <w:lvl w:ilvl="3" w:tplc="E24619EC">
      <w:start w:val="1"/>
      <w:numFmt w:val="bullet"/>
      <w:lvlText w:val=""/>
      <w:lvlJc w:val="left"/>
      <w:pPr>
        <w:ind w:left="3600" w:hanging="360"/>
      </w:pPr>
      <w:rPr>
        <w:rFonts w:ascii="Symbol" w:hAnsi="Symbol" w:hint="default"/>
      </w:rPr>
    </w:lvl>
    <w:lvl w:ilvl="4" w:tplc="CBAAEF2C">
      <w:start w:val="1"/>
      <w:numFmt w:val="bullet"/>
      <w:lvlText w:val="o"/>
      <w:lvlJc w:val="left"/>
      <w:pPr>
        <w:ind w:left="4320" w:hanging="360"/>
      </w:pPr>
      <w:rPr>
        <w:rFonts w:ascii="Courier New" w:hAnsi="Courier New" w:cs="Courier New" w:hint="default"/>
      </w:rPr>
    </w:lvl>
    <w:lvl w:ilvl="5" w:tplc="2682CB38">
      <w:start w:val="1"/>
      <w:numFmt w:val="bullet"/>
      <w:lvlText w:val=""/>
      <w:lvlJc w:val="left"/>
      <w:pPr>
        <w:ind w:left="5040" w:hanging="360"/>
      </w:pPr>
      <w:rPr>
        <w:rFonts w:ascii="Wingdings" w:hAnsi="Wingdings" w:hint="default"/>
      </w:rPr>
    </w:lvl>
    <w:lvl w:ilvl="6" w:tplc="D4CAE0E0">
      <w:start w:val="1"/>
      <w:numFmt w:val="bullet"/>
      <w:lvlText w:val=""/>
      <w:lvlJc w:val="left"/>
      <w:pPr>
        <w:ind w:left="5760" w:hanging="360"/>
      </w:pPr>
      <w:rPr>
        <w:rFonts w:ascii="Symbol" w:hAnsi="Symbol" w:hint="default"/>
      </w:rPr>
    </w:lvl>
    <w:lvl w:ilvl="7" w:tplc="B040F910">
      <w:start w:val="1"/>
      <w:numFmt w:val="bullet"/>
      <w:lvlText w:val="o"/>
      <w:lvlJc w:val="left"/>
      <w:pPr>
        <w:ind w:left="6480" w:hanging="360"/>
      </w:pPr>
      <w:rPr>
        <w:rFonts w:ascii="Courier New" w:hAnsi="Courier New" w:cs="Courier New" w:hint="default"/>
      </w:rPr>
    </w:lvl>
    <w:lvl w:ilvl="8" w:tplc="7BF04976">
      <w:start w:val="1"/>
      <w:numFmt w:val="bullet"/>
      <w:lvlText w:val=""/>
      <w:lvlJc w:val="left"/>
      <w:pPr>
        <w:ind w:left="7200" w:hanging="360"/>
      </w:pPr>
      <w:rPr>
        <w:rFonts w:ascii="Wingdings" w:hAnsi="Wingdings" w:hint="default"/>
      </w:rPr>
    </w:lvl>
  </w:abstractNum>
  <w:abstractNum w:abstractNumId="8" w15:restartNumberingAfterBreak="0">
    <w:nsid w:val="0AAD2DB1"/>
    <w:multiLevelType w:val="multilevel"/>
    <w:tmpl w:val="C33202EE"/>
    <w:lvl w:ilvl="0">
      <w:start w:val="1"/>
      <w:numFmt w:val="decimal"/>
      <w:lvlText w:val="%1"/>
      <w:lvlJc w:val="left"/>
      <w:pPr>
        <w:tabs>
          <w:tab w:val="num" w:pos="0"/>
        </w:tabs>
        <w:ind w:left="720" w:hanging="360"/>
      </w:pPr>
      <w:rPr>
        <w:b/>
      </w:rPr>
    </w:lvl>
    <w:lvl w:ilvl="1">
      <w:start w:val="1"/>
      <w:numFmt w:val="bullet"/>
      <w:lvlText w:val=""/>
      <w:lvlJc w:val="left"/>
      <w:pPr>
        <w:tabs>
          <w:tab w:val="num" w:pos="0"/>
        </w:tabs>
        <w:ind w:left="720" w:hanging="720"/>
      </w:pPr>
      <w:rPr>
        <w:rFonts w:ascii="Symbol" w:hAnsi="Symbol" w:hint="default"/>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9" w15:restartNumberingAfterBreak="0">
    <w:nsid w:val="0C60646B"/>
    <w:multiLevelType w:val="hybridMultilevel"/>
    <w:tmpl w:val="318876AA"/>
    <w:lvl w:ilvl="0" w:tplc="F07E98E0">
      <w:start w:val="1"/>
      <w:numFmt w:val="bullet"/>
      <w:lvlText w:val=""/>
      <w:lvlJc w:val="left"/>
      <w:pPr>
        <w:tabs>
          <w:tab w:val="num" w:pos="720"/>
        </w:tabs>
        <w:ind w:left="720" w:hanging="360"/>
      </w:pPr>
      <w:rPr>
        <w:rFonts w:ascii="Symbol" w:hAnsi="Symbol" w:hint="default"/>
        <w:sz w:val="20"/>
      </w:rPr>
    </w:lvl>
    <w:lvl w:ilvl="1" w:tplc="53D8193E">
      <w:start w:val="1"/>
      <w:numFmt w:val="bullet"/>
      <w:lvlText w:val="o"/>
      <w:lvlJc w:val="left"/>
      <w:pPr>
        <w:tabs>
          <w:tab w:val="num" w:pos="1440"/>
        </w:tabs>
        <w:ind w:left="1440" w:hanging="360"/>
      </w:pPr>
      <w:rPr>
        <w:rFonts w:ascii="Courier New" w:hAnsi="Courier New" w:hint="default"/>
        <w:sz w:val="20"/>
      </w:rPr>
    </w:lvl>
    <w:lvl w:ilvl="2" w:tplc="E0F82874">
      <w:start w:val="1"/>
      <w:numFmt w:val="bullet"/>
      <w:lvlText w:val=""/>
      <w:lvlJc w:val="left"/>
      <w:pPr>
        <w:tabs>
          <w:tab w:val="num" w:pos="2160"/>
        </w:tabs>
        <w:ind w:left="2160" w:hanging="360"/>
      </w:pPr>
      <w:rPr>
        <w:rFonts w:ascii="Wingdings" w:hAnsi="Wingdings" w:hint="default"/>
        <w:sz w:val="20"/>
      </w:rPr>
    </w:lvl>
    <w:lvl w:ilvl="3" w:tplc="6E624128">
      <w:start w:val="1"/>
      <w:numFmt w:val="bullet"/>
      <w:lvlText w:val=""/>
      <w:lvlJc w:val="left"/>
      <w:pPr>
        <w:tabs>
          <w:tab w:val="num" w:pos="2880"/>
        </w:tabs>
        <w:ind w:left="2880" w:hanging="360"/>
      </w:pPr>
      <w:rPr>
        <w:rFonts w:ascii="Wingdings" w:hAnsi="Wingdings" w:hint="default"/>
        <w:sz w:val="20"/>
      </w:rPr>
    </w:lvl>
    <w:lvl w:ilvl="4" w:tplc="18A02AA2">
      <w:start w:val="1"/>
      <w:numFmt w:val="bullet"/>
      <w:lvlText w:val=""/>
      <w:lvlJc w:val="left"/>
      <w:pPr>
        <w:tabs>
          <w:tab w:val="num" w:pos="3600"/>
        </w:tabs>
        <w:ind w:left="3600" w:hanging="360"/>
      </w:pPr>
      <w:rPr>
        <w:rFonts w:ascii="Wingdings" w:hAnsi="Wingdings" w:hint="default"/>
        <w:sz w:val="20"/>
      </w:rPr>
    </w:lvl>
    <w:lvl w:ilvl="5" w:tplc="F872E88E">
      <w:start w:val="1"/>
      <w:numFmt w:val="bullet"/>
      <w:lvlText w:val=""/>
      <w:lvlJc w:val="left"/>
      <w:pPr>
        <w:tabs>
          <w:tab w:val="num" w:pos="4320"/>
        </w:tabs>
        <w:ind w:left="4320" w:hanging="360"/>
      </w:pPr>
      <w:rPr>
        <w:rFonts w:ascii="Wingdings" w:hAnsi="Wingdings" w:hint="default"/>
        <w:sz w:val="20"/>
      </w:rPr>
    </w:lvl>
    <w:lvl w:ilvl="6" w:tplc="3A543618">
      <w:start w:val="1"/>
      <w:numFmt w:val="bullet"/>
      <w:lvlText w:val=""/>
      <w:lvlJc w:val="left"/>
      <w:pPr>
        <w:tabs>
          <w:tab w:val="num" w:pos="5040"/>
        </w:tabs>
        <w:ind w:left="5040" w:hanging="360"/>
      </w:pPr>
      <w:rPr>
        <w:rFonts w:ascii="Wingdings" w:hAnsi="Wingdings" w:hint="default"/>
        <w:sz w:val="20"/>
      </w:rPr>
    </w:lvl>
    <w:lvl w:ilvl="7" w:tplc="95E0460C">
      <w:start w:val="1"/>
      <w:numFmt w:val="bullet"/>
      <w:lvlText w:val=""/>
      <w:lvlJc w:val="left"/>
      <w:pPr>
        <w:tabs>
          <w:tab w:val="num" w:pos="5760"/>
        </w:tabs>
        <w:ind w:left="5760" w:hanging="360"/>
      </w:pPr>
      <w:rPr>
        <w:rFonts w:ascii="Wingdings" w:hAnsi="Wingdings" w:hint="default"/>
        <w:sz w:val="20"/>
      </w:rPr>
    </w:lvl>
    <w:lvl w:ilvl="8" w:tplc="98EE4EC4">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286997"/>
    <w:multiLevelType w:val="hybridMultilevel"/>
    <w:tmpl w:val="06009B10"/>
    <w:lvl w:ilvl="0" w:tplc="4BE863E0">
      <w:start w:val="1"/>
      <w:numFmt w:val="decimal"/>
      <w:pStyle w:val="a0"/>
      <w:lvlText w:val="%1)"/>
      <w:lvlJc w:val="right"/>
      <w:pPr>
        <w:ind w:left="880" w:hanging="170"/>
      </w:pPr>
      <w:rPr>
        <w:rFonts w:cs="Times New Roman" w:hint="default"/>
        <w:b w:val="0"/>
      </w:rPr>
    </w:lvl>
    <w:lvl w:ilvl="1" w:tplc="EF901F74">
      <w:start w:val="1"/>
      <w:numFmt w:val="lowerLetter"/>
      <w:lvlText w:val="%2."/>
      <w:lvlJc w:val="left"/>
      <w:pPr>
        <w:ind w:left="2291" w:hanging="360"/>
      </w:pPr>
    </w:lvl>
    <w:lvl w:ilvl="2" w:tplc="EF1A6942">
      <w:start w:val="1"/>
      <w:numFmt w:val="lowerRoman"/>
      <w:lvlText w:val="%3."/>
      <w:lvlJc w:val="right"/>
      <w:pPr>
        <w:ind w:left="3011" w:hanging="180"/>
      </w:pPr>
    </w:lvl>
    <w:lvl w:ilvl="3" w:tplc="81FE71FC">
      <w:start w:val="1"/>
      <w:numFmt w:val="decimal"/>
      <w:lvlText w:val="%4."/>
      <w:lvlJc w:val="left"/>
      <w:pPr>
        <w:ind w:left="3731" w:hanging="360"/>
      </w:pPr>
    </w:lvl>
    <w:lvl w:ilvl="4" w:tplc="3BEEA1FA">
      <w:start w:val="1"/>
      <w:numFmt w:val="lowerLetter"/>
      <w:lvlText w:val="%5."/>
      <w:lvlJc w:val="left"/>
      <w:pPr>
        <w:ind w:left="4451" w:hanging="360"/>
      </w:pPr>
    </w:lvl>
    <w:lvl w:ilvl="5" w:tplc="87928A34">
      <w:start w:val="1"/>
      <w:numFmt w:val="lowerRoman"/>
      <w:lvlText w:val="%6."/>
      <w:lvlJc w:val="right"/>
      <w:pPr>
        <w:ind w:left="5171" w:hanging="180"/>
      </w:pPr>
    </w:lvl>
    <w:lvl w:ilvl="6" w:tplc="841CBFA8">
      <w:start w:val="1"/>
      <w:numFmt w:val="decimal"/>
      <w:lvlText w:val="%7."/>
      <w:lvlJc w:val="left"/>
      <w:pPr>
        <w:ind w:left="5891" w:hanging="360"/>
      </w:pPr>
    </w:lvl>
    <w:lvl w:ilvl="7" w:tplc="01EC2ADE">
      <w:start w:val="1"/>
      <w:numFmt w:val="lowerLetter"/>
      <w:lvlText w:val="%8."/>
      <w:lvlJc w:val="left"/>
      <w:pPr>
        <w:ind w:left="6611" w:hanging="360"/>
      </w:pPr>
    </w:lvl>
    <w:lvl w:ilvl="8" w:tplc="D1180F34">
      <w:start w:val="1"/>
      <w:numFmt w:val="lowerRoman"/>
      <w:lvlText w:val="%9."/>
      <w:lvlJc w:val="right"/>
      <w:pPr>
        <w:ind w:left="7331" w:hanging="180"/>
      </w:pPr>
    </w:lvl>
  </w:abstractNum>
  <w:abstractNum w:abstractNumId="11" w15:restartNumberingAfterBreak="0">
    <w:nsid w:val="0D4A7EDF"/>
    <w:multiLevelType w:val="hybridMultilevel"/>
    <w:tmpl w:val="1C900BC8"/>
    <w:lvl w:ilvl="0" w:tplc="4586BA36">
      <w:start w:val="1"/>
      <w:numFmt w:val="bullet"/>
      <w:lvlText w:val="●"/>
      <w:lvlJc w:val="left"/>
      <w:pPr>
        <w:tabs>
          <w:tab w:val="num" w:pos="0"/>
        </w:tabs>
        <w:ind w:left="720" w:hanging="360"/>
      </w:pPr>
      <w:rPr>
        <w:rFonts w:ascii="Noto Sans Symbols" w:hAnsi="Noto Sans Symbols" w:cs="Noto Sans Symbols" w:hint="default"/>
      </w:rPr>
    </w:lvl>
    <w:lvl w:ilvl="1" w:tplc="4A087A40">
      <w:start w:val="1"/>
      <w:numFmt w:val="bullet"/>
      <w:lvlText w:val="o"/>
      <w:lvlJc w:val="left"/>
      <w:pPr>
        <w:tabs>
          <w:tab w:val="num" w:pos="0"/>
        </w:tabs>
        <w:ind w:left="1440" w:hanging="360"/>
      </w:pPr>
      <w:rPr>
        <w:rFonts w:ascii="Courier New" w:hAnsi="Courier New" w:cs="Courier New" w:hint="default"/>
      </w:rPr>
    </w:lvl>
    <w:lvl w:ilvl="2" w:tplc="8570C0C2">
      <w:start w:val="1"/>
      <w:numFmt w:val="bullet"/>
      <w:lvlText w:val="▪"/>
      <w:lvlJc w:val="left"/>
      <w:pPr>
        <w:tabs>
          <w:tab w:val="num" w:pos="0"/>
        </w:tabs>
        <w:ind w:left="2160" w:hanging="360"/>
      </w:pPr>
      <w:rPr>
        <w:rFonts w:ascii="Noto Sans Symbols" w:hAnsi="Noto Sans Symbols" w:cs="Noto Sans Symbols" w:hint="default"/>
      </w:rPr>
    </w:lvl>
    <w:lvl w:ilvl="3" w:tplc="7158DBB0">
      <w:start w:val="1"/>
      <w:numFmt w:val="bullet"/>
      <w:lvlText w:val="●"/>
      <w:lvlJc w:val="left"/>
      <w:pPr>
        <w:tabs>
          <w:tab w:val="num" w:pos="0"/>
        </w:tabs>
        <w:ind w:left="2880" w:hanging="360"/>
      </w:pPr>
      <w:rPr>
        <w:rFonts w:ascii="Noto Sans Symbols" w:hAnsi="Noto Sans Symbols" w:cs="Noto Sans Symbols" w:hint="default"/>
      </w:rPr>
    </w:lvl>
    <w:lvl w:ilvl="4" w:tplc="87C8A06C">
      <w:start w:val="1"/>
      <w:numFmt w:val="bullet"/>
      <w:lvlText w:val="o"/>
      <w:lvlJc w:val="left"/>
      <w:pPr>
        <w:tabs>
          <w:tab w:val="num" w:pos="0"/>
        </w:tabs>
        <w:ind w:left="3600" w:hanging="360"/>
      </w:pPr>
      <w:rPr>
        <w:rFonts w:ascii="Courier New" w:hAnsi="Courier New" w:cs="Courier New" w:hint="default"/>
      </w:rPr>
    </w:lvl>
    <w:lvl w:ilvl="5" w:tplc="C4824FC0">
      <w:start w:val="1"/>
      <w:numFmt w:val="bullet"/>
      <w:lvlText w:val="▪"/>
      <w:lvlJc w:val="left"/>
      <w:pPr>
        <w:tabs>
          <w:tab w:val="num" w:pos="0"/>
        </w:tabs>
        <w:ind w:left="4320" w:hanging="360"/>
      </w:pPr>
      <w:rPr>
        <w:rFonts w:ascii="Noto Sans Symbols" w:hAnsi="Noto Sans Symbols" w:cs="Noto Sans Symbols" w:hint="default"/>
      </w:rPr>
    </w:lvl>
    <w:lvl w:ilvl="6" w:tplc="F7647198">
      <w:start w:val="1"/>
      <w:numFmt w:val="bullet"/>
      <w:lvlText w:val="●"/>
      <w:lvlJc w:val="left"/>
      <w:pPr>
        <w:tabs>
          <w:tab w:val="num" w:pos="0"/>
        </w:tabs>
        <w:ind w:left="5040" w:hanging="360"/>
      </w:pPr>
      <w:rPr>
        <w:rFonts w:ascii="Noto Sans Symbols" w:hAnsi="Noto Sans Symbols" w:cs="Noto Sans Symbols" w:hint="default"/>
      </w:rPr>
    </w:lvl>
    <w:lvl w:ilvl="7" w:tplc="3C0C0E44">
      <w:start w:val="1"/>
      <w:numFmt w:val="bullet"/>
      <w:lvlText w:val="o"/>
      <w:lvlJc w:val="left"/>
      <w:pPr>
        <w:tabs>
          <w:tab w:val="num" w:pos="0"/>
        </w:tabs>
        <w:ind w:left="5760" w:hanging="360"/>
      </w:pPr>
      <w:rPr>
        <w:rFonts w:ascii="Courier New" w:hAnsi="Courier New" w:cs="Courier New" w:hint="default"/>
      </w:rPr>
    </w:lvl>
    <w:lvl w:ilvl="8" w:tplc="B3D46590">
      <w:start w:val="1"/>
      <w:numFmt w:val="bullet"/>
      <w:lvlText w:val="▪"/>
      <w:lvlJc w:val="left"/>
      <w:pPr>
        <w:tabs>
          <w:tab w:val="num" w:pos="0"/>
        </w:tabs>
        <w:ind w:left="6480" w:hanging="360"/>
      </w:pPr>
      <w:rPr>
        <w:rFonts w:ascii="Noto Sans Symbols" w:hAnsi="Noto Sans Symbols" w:cs="Noto Sans Symbols" w:hint="default"/>
      </w:rPr>
    </w:lvl>
  </w:abstractNum>
  <w:abstractNum w:abstractNumId="12" w15:restartNumberingAfterBreak="0">
    <w:nsid w:val="116E5C0F"/>
    <w:multiLevelType w:val="hybridMultilevel"/>
    <w:tmpl w:val="D15EB3D0"/>
    <w:lvl w:ilvl="0" w:tplc="B8E230C4">
      <w:start w:val="1"/>
      <w:numFmt w:val="decimal"/>
      <w:lvlText w:val="%1."/>
      <w:lvlJc w:val="left"/>
      <w:pPr>
        <w:tabs>
          <w:tab w:val="num" w:pos="0"/>
        </w:tabs>
        <w:ind w:left="720" w:hanging="360"/>
      </w:pPr>
      <w:rPr>
        <w:rFonts w:ascii="Times New Roman" w:hAnsi="Times New Roman"/>
        <w:b/>
        <w:bCs/>
        <w:sz w:val="28"/>
        <w:szCs w:val="28"/>
      </w:rPr>
    </w:lvl>
    <w:lvl w:ilvl="1" w:tplc="39221F3A">
      <w:start w:val="1"/>
      <w:numFmt w:val="lowerLetter"/>
      <w:lvlText w:val="%2."/>
      <w:lvlJc w:val="left"/>
      <w:pPr>
        <w:tabs>
          <w:tab w:val="num" w:pos="0"/>
        </w:tabs>
        <w:ind w:left="1440" w:hanging="360"/>
      </w:pPr>
    </w:lvl>
    <w:lvl w:ilvl="2" w:tplc="58FAD684">
      <w:start w:val="1"/>
      <w:numFmt w:val="lowerRoman"/>
      <w:lvlText w:val="%3."/>
      <w:lvlJc w:val="right"/>
      <w:pPr>
        <w:tabs>
          <w:tab w:val="num" w:pos="0"/>
        </w:tabs>
        <w:ind w:left="2160" w:hanging="180"/>
      </w:pPr>
    </w:lvl>
    <w:lvl w:ilvl="3" w:tplc="3D42835E">
      <w:start w:val="1"/>
      <w:numFmt w:val="decimal"/>
      <w:lvlText w:val="%4."/>
      <w:lvlJc w:val="left"/>
      <w:pPr>
        <w:tabs>
          <w:tab w:val="num" w:pos="0"/>
        </w:tabs>
        <w:ind w:left="2880" w:hanging="360"/>
      </w:pPr>
    </w:lvl>
    <w:lvl w:ilvl="4" w:tplc="3258E5D6">
      <w:start w:val="1"/>
      <w:numFmt w:val="lowerLetter"/>
      <w:lvlText w:val="%5."/>
      <w:lvlJc w:val="left"/>
      <w:pPr>
        <w:tabs>
          <w:tab w:val="num" w:pos="0"/>
        </w:tabs>
        <w:ind w:left="3600" w:hanging="360"/>
      </w:pPr>
    </w:lvl>
    <w:lvl w:ilvl="5" w:tplc="0560A196">
      <w:start w:val="1"/>
      <w:numFmt w:val="lowerRoman"/>
      <w:lvlText w:val="%6."/>
      <w:lvlJc w:val="right"/>
      <w:pPr>
        <w:tabs>
          <w:tab w:val="num" w:pos="0"/>
        </w:tabs>
        <w:ind w:left="4320" w:hanging="180"/>
      </w:pPr>
    </w:lvl>
    <w:lvl w:ilvl="6" w:tplc="7CD8FC44">
      <w:start w:val="1"/>
      <w:numFmt w:val="decimal"/>
      <w:lvlText w:val="%7."/>
      <w:lvlJc w:val="left"/>
      <w:pPr>
        <w:tabs>
          <w:tab w:val="num" w:pos="0"/>
        </w:tabs>
        <w:ind w:left="5040" w:hanging="360"/>
      </w:pPr>
    </w:lvl>
    <w:lvl w:ilvl="7" w:tplc="7A78CAF4">
      <w:start w:val="1"/>
      <w:numFmt w:val="lowerLetter"/>
      <w:lvlText w:val="%8."/>
      <w:lvlJc w:val="left"/>
      <w:pPr>
        <w:tabs>
          <w:tab w:val="num" w:pos="0"/>
        </w:tabs>
        <w:ind w:left="5760" w:hanging="360"/>
      </w:pPr>
    </w:lvl>
    <w:lvl w:ilvl="8" w:tplc="A398848E">
      <w:start w:val="1"/>
      <w:numFmt w:val="lowerRoman"/>
      <w:lvlText w:val="%9."/>
      <w:lvlJc w:val="right"/>
      <w:pPr>
        <w:tabs>
          <w:tab w:val="num" w:pos="0"/>
        </w:tabs>
        <w:ind w:left="6480" w:hanging="180"/>
      </w:pPr>
    </w:lvl>
  </w:abstractNum>
  <w:abstractNum w:abstractNumId="13" w15:restartNumberingAfterBreak="0">
    <w:nsid w:val="11E832DF"/>
    <w:multiLevelType w:val="hybridMultilevel"/>
    <w:tmpl w:val="8AB6E030"/>
    <w:lvl w:ilvl="0" w:tplc="4C20E6A8">
      <w:start w:val="1"/>
      <w:numFmt w:val="bullet"/>
      <w:pStyle w:val="OTRListMark"/>
      <w:lvlText w:val="–"/>
      <w:lvlJc w:val="left"/>
      <w:pPr>
        <w:tabs>
          <w:tab w:val="num" w:pos="1134"/>
        </w:tabs>
        <w:ind w:left="1134" w:hanging="283"/>
      </w:pPr>
      <w:rPr>
        <w:rFonts w:ascii="Verdana" w:hAnsi="Verdana" w:hint="default"/>
        <w:color w:val="auto"/>
        <w:sz w:val="24"/>
      </w:rPr>
    </w:lvl>
    <w:lvl w:ilvl="1" w:tplc="7F8246EC">
      <w:start w:val="1"/>
      <w:numFmt w:val="bullet"/>
      <w:lvlText w:val="―"/>
      <w:lvlJc w:val="left"/>
      <w:pPr>
        <w:tabs>
          <w:tab w:val="num" w:pos="1418"/>
        </w:tabs>
        <w:ind w:left="1418" w:hanging="284"/>
      </w:pPr>
      <w:rPr>
        <w:rFonts w:ascii="Verdana" w:hAnsi="Verdana" w:hint="default"/>
        <w:color w:val="auto"/>
        <w:sz w:val="16"/>
      </w:rPr>
    </w:lvl>
    <w:lvl w:ilvl="2" w:tplc="1E52B82E">
      <w:start w:val="1"/>
      <w:numFmt w:val="bullet"/>
      <w:lvlText w:val="–"/>
      <w:lvlJc w:val="left"/>
      <w:pPr>
        <w:tabs>
          <w:tab w:val="num" w:pos="1701"/>
        </w:tabs>
        <w:ind w:left="1701" w:hanging="283"/>
      </w:pPr>
      <w:rPr>
        <w:rFonts w:ascii="Verdana" w:hAnsi="Verdana" w:hint="default"/>
        <w:b/>
        <w:i w:val="0"/>
        <w:sz w:val="24"/>
      </w:rPr>
    </w:lvl>
    <w:lvl w:ilvl="3" w:tplc="5ECE898E">
      <w:start w:val="1"/>
      <w:numFmt w:val="bullet"/>
      <w:lvlText w:val="–"/>
      <w:lvlJc w:val="left"/>
      <w:pPr>
        <w:tabs>
          <w:tab w:val="num" w:pos="2255"/>
        </w:tabs>
        <w:ind w:left="2255" w:hanging="283"/>
      </w:pPr>
      <w:rPr>
        <w:rFonts w:ascii="Verdana" w:hAnsi="Verdana" w:hint="default"/>
      </w:rPr>
    </w:lvl>
    <w:lvl w:ilvl="4" w:tplc="7EFC1164">
      <w:start w:val="1"/>
      <w:numFmt w:val="bullet"/>
      <w:lvlText w:val=""/>
      <w:lvlJc w:val="left"/>
      <w:pPr>
        <w:tabs>
          <w:tab w:val="num" w:pos="2784"/>
        </w:tabs>
        <w:ind w:left="2784" w:hanging="360"/>
      </w:pPr>
      <w:rPr>
        <w:rFonts w:ascii="Symbol" w:hAnsi="Symbol" w:hint="default"/>
      </w:rPr>
    </w:lvl>
    <w:lvl w:ilvl="5" w:tplc="929CD086">
      <w:start w:val="1"/>
      <w:numFmt w:val="bullet"/>
      <w:lvlText w:val=""/>
      <w:lvlJc w:val="left"/>
      <w:pPr>
        <w:tabs>
          <w:tab w:val="num" w:pos="3144"/>
        </w:tabs>
        <w:ind w:left="3144" w:hanging="360"/>
      </w:pPr>
      <w:rPr>
        <w:rFonts w:ascii="Wingdings" w:hAnsi="Wingdings" w:hint="default"/>
      </w:rPr>
    </w:lvl>
    <w:lvl w:ilvl="6" w:tplc="4796BF3E">
      <w:start w:val="1"/>
      <w:numFmt w:val="bullet"/>
      <w:lvlText w:val=""/>
      <w:lvlJc w:val="left"/>
      <w:pPr>
        <w:tabs>
          <w:tab w:val="num" w:pos="3504"/>
        </w:tabs>
        <w:ind w:left="3504" w:hanging="360"/>
      </w:pPr>
      <w:rPr>
        <w:rFonts w:ascii="Wingdings" w:hAnsi="Wingdings" w:hint="default"/>
      </w:rPr>
    </w:lvl>
    <w:lvl w:ilvl="7" w:tplc="1F683ECC">
      <w:start w:val="1"/>
      <w:numFmt w:val="bullet"/>
      <w:lvlText w:val=""/>
      <w:lvlJc w:val="left"/>
      <w:pPr>
        <w:tabs>
          <w:tab w:val="num" w:pos="3864"/>
        </w:tabs>
        <w:ind w:left="3864" w:hanging="360"/>
      </w:pPr>
      <w:rPr>
        <w:rFonts w:ascii="Symbol" w:hAnsi="Symbol" w:hint="default"/>
      </w:rPr>
    </w:lvl>
    <w:lvl w:ilvl="8" w:tplc="7BC46F2C">
      <w:start w:val="1"/>
      <w:numFmt w:val="bullet"/>
      <w:lvlText w:val=""/>
      <w:lvlJc w:val="left"/>
      <w:pPr>
        <w:tabs>
          <w:tab w:val="num" w:pos="4224"/>
        </w:tabs>
        <w:ind w:left="4224" w:hanging="360"/>
      </w:pPr>
      <w:rPr>
        <w:rFonts w:ascii="Symbol" w:hAnsi="Symbol" w:hint="default"/>
      </w:rPr>
    </w:lvl>
  </w:abstractNum>
  <w:abstractNum w:abstractNumId="14" w15:restartNumberingAfterBreak="0">
    <w:nsid w:val="13606E55"/>
    <w:multiLevelType w:val="hybridMultilevel"/>
    <w:tmpl w:val="29169FCC"/>
    <w:lvl w:ilvl="0" w:tplc="BCBABFA4">
      <w:start w:val="1"/>
      <w:numFmt w:val="decimal"/>
      <w:lvlText w:val="%1."/>
      <w:lvlJc w:val="left"/>
      <w:pPr>
        <w:ind w:left="1429" w:hanging="360"/>
      </w:pPr>
    </w:lvl>
    <w:lvl w:ilvl="1" w:tplc="676ABEAA">
      <w:start w:val="1"/>
      <w:numFmt w:val="lowerLetter"/>
      <w:lvlText w:val="%2."/>
      <w:lvlJc w:val="left"/>
      <w:pPr>
        <w:ind w:left="2149" w:hanging="360"/>
      </w:pPr>
    </w:lvl>
    <w:lvl w:ilvl="2" w:tplc="32A41A98">
      <w:start w:val="1"/>
      <w:numFmt w:val="lowerRoman"/>
      <w:lvlText w:val="%3."/>
      <w:lvlJc w:val="right"/>
      <w:pPr>
        <w:ind w:left="2869" w:hanging="180"/>
      </w:pPr>
    </w:lvl>
    <w:lvl w:ilvl="3" w:tplc="83AAA4A4">
      <w:start w:val="1"/>
      <w:numFmt w:val="decimal"/>
      <w:lvlText w:val="%4."/>
      <w:lvlJc w:val="left"/>
      <w:pPr>
        <w:ind w:left="3589" w:hanging="360"/>
      </w:pPr>
    </w:lvl>
    <w:lvl w:ilvl="4" w:tplc="A1ACD85C">
      <w:start w:val="1"/>
      <w:numFmt w:val="lowerLetter"/>
      <w:lvlText w:val="%5."/>
      <w:lvlJc w:val="left"/>
      <w:pPr>
        <w:ind w:left="4309" w:hanging="360"/>
      </w:pPr>
    </w:lvl>
    <w:lvl w:ilvl="5" w:tplc="FF32B80C">
      <w:start w:val="1"/>
      <w:numFmt w:val="lowerRoman"/>
      <w:lvlText w:val="%6."/>
      <w:lvlJc w:val="right"/>
      <w:pPr>
        <w:ind w:left="5029" w:hanging="180"/>
      </w:pPr>
    </w:lvl>
    <w:lvl w:ilvl="6" w:tplc="34AE501C">
      <w:start w:val="1"/>
      <w:numFmt w:val="decimal"/>
      <w:lvlText w:val="%7."/>
      <w:lvlJc w:val="left"/>
      <w:pPr>
        <w:ind w:left="5749" w:hanging="360"/>
      </w:pPr>
    </w:lvl>
    <w:lvl w:ilvl="7" w:tplc="C7C2D60E">
      <w:start w:val="1"/>
      <w:numFmt w:val="lowerLetter"/>
      <w:lvlText w:val="%8."/>
      <w:lvlJc w:val="left"/>
      <w:pPr>
        <w:ind w:left="6469" w:hanging="360"/>
      </w:pPr>
    </w:lvl>
    <w:lvl w:ilvl="8" w:tplc="873EC500">
      <w:start w:val="1"/>
      <w:numFmt w:val="lowerRoman"/>
      <w:lvlText w:val="%9."/>
      <w:lvlJc w:val="right"/>
      <w:pPr>
        <w:ind w:left="7189" w:hanging="180"/>
      </w:pPr>
    </w:lvl>
  </w:abstractNum>
  <w:abstractNum w:abstractNumId="15" w15:restartNumberingAfterBreak="0">
    <w:nsid w:val="13C23E18"/>
    <w:multiLevelType w:val="hybridMultilevel"/>
    <w:tmpl w:val="D3C85DB8"/>
    <w:lvl w:ilvl="0" w:tplc="BE7C4368">
      <w:start w:val="1"/>
      <w:numFmt w:val="decimal"/>
      <w:lvlText w:val="%1."/>
      <w:lvlJc w:val="left"/>
      <w:pPr>
        <w:tabs>
          <w:tab w:val="num" w:pos="0"/>
        </w:tabs>
        <w:ind w:left="720" w:hanging="360"/>
      </w:pPr>
      <w:rPr>
        <w:rFonts w:ascii="Times New Roman" w:hAnsi="Times New Roman"/>
        <w:sz w:val="28"/>
        <w:szCs w:val="28"/>
      </w:rPr>
    </w:lvl>
    <w:lvl w:ilvl="1" w:tplc="543AB3C4">
      <w:start w:val="1"/>
      <w:numFmt w:val="lowerLetter"/>
      <w:lvlText w:val="%2."/>
      <w:lvlJc w:val="left"/>
      <w:pPr>
        <w:tabs>
          <w:tab w:val="num" w:pos="0"/>
        </w:tabs>
        <w:ind w:left="1440" w:hanging="360"/>
      </w:pPr>
    </w:lvl>
    <w:lvl w:ilvl="2" w:tplc="DD00D240">
      <w:start w:val="1"/>
      <w:numFmt w:val="lowerRoman"/>
      <w:lvlText w:val="%3."/>
      <w:lvlJc w:val="right"/>
      <w:pPr>
        <w:tabs>
          <w:tab w:val="num" w:pos="0"/>
        </w:tabs>
        <w:ind w:left="2160" w:hanging="180"/>
      </w:pPr>
    </w:lvl>
    <w:lvl w:ilvl="3" w:tplc="9F8679B8">
      <w:start w:val="1"/>
      <w:numFmt w:val="decimal"/>
      <w:lvlText w:val="%4."/>
      <w:lvlJc w:val="left"/>
      <w:pPr>
        <w:tabs>
          <w:tab w:val="num" w:pos="0"/>
        </w:tabs>
        <w:ind w:left="2880" w:hanging="360"/>
      </w:pPr>
    </w:lvl>
    <w:lvl w:ilvl="4" w:tplc="EAECFF4A">
      <w:start w:val="1"/>
      <w:numFmt w:val="lowerLetter"/>
      <w:lvlText w:val="%5."/>
      <w:lvlJc w:val="left"/>
      <w:pPr>
        <w:tabs>
          <w:tab w:val="num" w:pos="0"/>
        </w:tabs>
        <w:ind w:left="3600" w:hanging="360"/>
      </w:pPr>
    </w:lvl>
    <w:lvl w:ilvl="5" w:tplc="8478588A">
      <w:start w:val="1"/>
      <w:numFmt w:val="lowerRoman"/>
      <w:lvlText w:val="%6."/>
      <w:lvlJc w:val="right"/>
      <w:pPr>
        <w:tabs>
          <w:tab w:val="num" w:pos="0"/>
        </w:tabs>
        <w:ind w:left="4320" w:hanging="180"/>
      </w:pPr>
    </w:lvl>
    <w:lvl w:ilvl="6" w:tplc="387AEA62">
      <w:start w:val="1"/>
      <w:numFmt w:val="decimal"/>
      <w:lvlText w:val="%7."/>
      <w:lvlJc w:val="left"/>
      <w:pPr>
        <w:tabs>
          <w:tab w:val="num" w:pos="0"/>
        </w:tabs>
        <w:ind w:left="5040" w:hanging="360"/>
      </w:pPr>
    </w:lvl>
    <w:lvl w:ilvl="7" w:tplc="57DE3618">
      <w:start w:val="1"/>
      <w:numFmt w:val="lowerLetter"/>
      <w:lvlText w:val="%8."/>
      <w:lvlJc w:val="left"/>
      <w:pPr>
        <w:tabs>
          <w:tab w:val="num" w:pos="0"/>
        </w:tabs>
        <w:ind w:left="5760" w:hanging="360"/>
      </w:pPr>
    </w:lvl>
    <w:lvl w:ilvl="8" w:tplc="9E56C2B8">
      <w:start w:val="1"/>
      <w:numFmt w:val="lowerRoman"/>
      <w:lvlText w:val="%9."/>
      <w:lvlJc w:val="right"/>
      <w:pPr>
        <w:tabs>
          <w:tab w:val="num" w:pos="0"/>
        </w:tabs>
        <w:ind w:left="6480" w:hanging="180"/>
      </w:pPr>
    </w:lvl>
  </w:abstractNum>
  <w:abstractNum w:abstractNumId="16" w15:restartNumberingAfterBreak="0">
    <w:nsid w:val="174F75DF"/>
    <w:multiLevelType w:val="hybridMultilevel"/>
    <w:tmpl w:val="893EA8A0"/>
    <w:lvl w:ilvl="0" w:tplc="88DC080C">
      <w:start w:val="1"/>
      <w:numFmt w:val="decimal"/>
      <w:pStyle w:val="1"/>
      <w:lvlText w:val="%1)"/>
      <w:lvlJc w:val="left"/>
      <w:pPr>
        <w:ind w:left="1495" w:hanging="360"/>
      </w:pPr>
    </w:lvl>
    <w:lvl w:ilvl="1" w:tplc="F7E49B34">
      <w:start w:val="1"/>
      <w:numFmt w:val="lowerLetter"/>
      <w:lvlText w:val="%2."/>
      <w:lvlJc w:val="left"/>
      <w:pPr>
        <w:ind w:left="2215" w:hanging="360"/>
      </w:pPr>
    </w:lvl>
    <w:lvl w:ilvl="2" w:tplc="80FE2BBA">
      <w:start w:val="1"/>
      <w:numFmt w:val="lowerRoman"/>
      <w:lvlText w:val="%3."/>
      <w:lvlJc w:val="right"/>
      <w:pPr>
        <w:ind w:left="2935" w:hanging="180"/>
      </w:pPr>
    </w:lvl>
    <w:lvl w:ilvl="3" w:tplc="D29A188E">
      <w:start w:val="1"/>
      <w:numFmt w:val="decimal"/>
      <w:lvlText w:val="%4."/>
      <w:lvlJc w:val="left"/>
      <w:pPr>
        <w:ind w:left="3655" w:hanging="360"/>
      </w:pPr>
    </w:lvl>
    <w:lvl w:ilvl="4" w:tplc="6340060C">
      <w:start w:val="1"/>
      <w:numFmt w:val="lowerLetter"/>
      <w:lvlText w:val="%5."/>
      <w:lvlJc w:val="left"/>
      <w:pPr>
        <w:ind w:left="4375" w:hanging="360"/>
      </w:pPr>
    </w:lvl>
    <w:lvl w:ilvl="5" w:tplc="3A74000A">
      <w:start w:val="1"/>
      <w:numFmt w:val="lowerRoman"/>
      <w:lvlText w:val="%6."/>
      <w:lvlJc w:val="right"/>
      <w:pPr>
        <w:ind w:left="5095" w:hanging="180"/>
      </w:pPr>
    </w:lvl>
    <w:lvl w:ilvl="6" w:tplc="F99A3F30">
      <w:start w:val="1"/>
      <w:numFmt w:val="decimal"/>
      <w:lvlText w:val="%7."/>
      <w:lvlJc w:val="left"/>
      <w:pPr>
        <w:ind w:left="5815" w:hanging="360"/>
      </w:pPr>
    </w:lvl>
    <w:lvl w:ilvl="7" w:tplc="A18622B0">
      <w:start w:val="1"/>
      <w:numFmt w:val="lowerLetter"/>
      <w:lvlText w:val="%8."/>
      <w:lvlJc w:val="left"/>
      <w:pPr>
        <w:ind w:left="6535" w:hanging="360"/>
      </w:pPr>
    </w:lvl>
    <w:lvl w:ilvl="8" w:tplc="435A2AF4">
      <w:start w:val="1"/>
      <w:numFmt w:val="lowerRoman"/>
      <w:lvlText w:val="%9."/>
      <w:lvlJc w:val="right"/>
      <w:pPr>
        <w:ind w:left="7255" w:hanging="180"/>
      </w:pPr>
    </w:lvl>
  </w:abstractNum>
  <w:abstractNum w:abstractNumId="17" w15:restartNumberingAfterBreak="0">
    <w:nsid w:val="1AD04796"/>
    <w:multiLevelType w:val="hybridMultilevel"/>
    <w:tmpl w:val="1DDC067C"/>
    <w:lvl w:ilvl="0" w:tplc="1FF687AA">
      <w:start w:val="1"/>
      <w:numFmt w:val="bullet"/>
      <w:lvlText w:val="−"/>
      <w:lvlJc w:val="left"/>
      <w:pPr>
        <w:tabs>
          <w:tab w:val="num" w:pos="0"/>
        </w:tabs>
        <w:ind w:left="1429" w:hanging="360"/>
      </w:pPr>
      <w:rPr>
        <w:rFonts w:ascii="Noto Sans Symbols" w:hAnsi="Noto Sans Symbols" w:cs="Noto Sans Symbols" w:hint="default"/>
      </w:rPr>
    </w:lvl>
    <w:lvl w:ilvl="1" w:tplc="25382F50">
      <w:start w:val="1"/>
      <w:numFmt w:val="bullet"/>
      <w:lvlText w:val="o"/>
      <w:lvlJc w:val="left"/>
      <w:pPr>
        <w:tabs>
          <w:tab w:val="num" w:pos="0"/>
        </w:tabs>
        <w:ind w:left="2149" w:hanging="360"/>
      </w:pPr>
      <w:rPr>
        <w:rFonts w:ascii="Courier New" w:hAnsi="Courier New" w:cs="Courier New" w:hint="default"/>
      </w:rPr>
    </w:lvl>
    <w:lvl w:ilvl="2" w:tplc="9AFC4E3E">
      <w:start w:val="1"/>
      <w:numFmt w:val="bullet"/>
      <w:lvlText w:val="▪"/>
      <w:lvlJc w:val="left"/>
      <w:pPr>
        <w:tabs>
          <w:tab w:val="num" w:pos="0"/>
        </w:tabs>
        <w:ind w:left="2869" w:hanging="360"/>
      </w:pPr>
      <w:rPr>
        <w:rFonts w:ascii="Noto Sans Symbols" w:hAnsi="Noto Sans Symbols" w:cs="Noto Sans Symbols" w:hint="default"/>
      </w:rPr>
    </w:lvl>
    <w:lvl w:ilvl="3" w:tplc="2466A0C2">
      <w:start w:val="1"/>
      <w:numFmt w:val="bullet"/>
      <w:lvlText w:val="●"/>
      <w:lvlJc w:val="left"/>
      <w:pPr>
        <w:tabs>
          <w:tab w:val="num" w:pos="0"/>
        </w:tabs>
        <w:ind w:left="3589" w:hanging="360"/>
      </w:pPr>
      <w:rPr>
        <w:rFonts w:ascii="Noto Sans Symbols" w:hAnsi="Noto Sans Symbols" w:cs="Noto Sans Symbols" w:hint="default"/>
      </w:rPr>
    </w:lvl>
    <w:lvl w:ilvl="4" w:tplc="DD72ECCE">
      <w:start w:val="1"/>
      <w:numFmt w:val="bullet"/>
      <w:lvlText w:val="o"/>
      <w:lvlJc w:val="left"/>
      <w:pPr>
        <w:tabs>
          <w:tab w:val="num" w:pos="0"/>
        </w:tabs>
        <w:ind w:left="4309" w:hanging="360"/>
      </w:pPr>
      <w:rPr>
        <w:rFonts w:ascii="Courier New" w:hAnsi="Courier New" w:cs="Courier New" w:hint="default"/>
      </w:rPr>
    </w:lvl>
    <w:lvl w:ilvl="5" w:tplc="5454A1DC">
      <w:start w:val="1"/>
      <w:numFmt w:val="bullet"/>
      <w:lvlText w:val="▪"/>
      <w:lvlJc w:val="left"/>
      <w:pPr>
        <w:tabs>
          <w:tab w:val="num" w:pos="0"/>
        </w:tabs>
        <w:ind w:left="5029" w:hanging="360"/>
      </w:pPr>
      <w:rPr>
        <w:rFonts w:ascii="Noto Sans Symbols" w:hAnsi="Noto Sans Symbols" w:cs="Noto Sans Symbols" w:hint="default"/>
      </w:rPr>
    </w:lvl>
    <w:lvl w:ilvl="6" w:tplc="F7728E2C">
      <w:start w:val="1"/>
      <w:numFmt w:val="bullet"/>
      <w:lvlText w:val="●"/>
      <w:lvlJc w:val="left"/>
      <w:pPr>
        <w:tabs>
          <w:tab w:val="num" w:pos="0"/>
        </w:tabs>
        <w:ind w:left="5749" w:hanging="360"/>
      </w:pPr>
      <w:rPr>
        <w:rFonts w:ascii="Noto Sans Symbols" w:hAnsi="Noto Sans Symbols" w:cs="Noto Sans Symbols" w:hint="default"/>
      </w:rPr>
    </w:lvl>
    <w:lvl w:ilvl="7" w:tplc="B0CC0176">
      <w:start w:val="1"/>
      <w:numFmt w:val="bullet"/>
      <w:lvlText w:val="o"/>
      <w:lvlJc w:val="left"/>
      <w:pPr>
        <w:tabs>
          <w:tab w:val="num" w:pos="0"/>
        </w:tabs>
        <w:ind w:left="6469" w:hanging="360"/>
      </w:pPr>
      <w:rPr>
        <w:rFonts w:ascii="Courier New" w:hAnsi="Courier New" w:cs="Courier New" w:hint="default"/>
      </w:rPr>
    </w:lvl>
    <w:lvl w:ilvl="8" w:tplc="4EC8BFA2">
      <w:start w:val="1"/>
      <w:numFmt w:val="bullet"/>
      <w:lvlText w:val="▪"/>
      <w:lvlJc w:val="left"/>
      <w:pPr>
        <w:tabs>
          <w:tab w:val="num" w:pos="0"/>
        </w:tabs>
        <w:ind w:left="7189" w:hanging="360"/>
      </w:pPr>
      <w:rPr>
        <w:rFonts w:ascii="Noto Sans Symbols" w:hAnsi="Noto Sans Symbols" w:cs="Noto Sans Symbols" w:hint="default"/>
      </w:rPr>
    </w:lvl>
  </w:abstractNum>
  <w:abstractNum w:abstractNumId="18" w15:restartNumberingAfterBreak="0">
    <w:nsid w:val="1C522B31"/>
    <w:multiLevelType w:val="hybridMultilevel"/>
    <w:tmpl w:val="49604A2A"/>
    <w:lvl w:ilvl="0" w:tplc="7FB24892">
      <w:start w:val="1"/>
      <w:numFmt w:val="bullet"/>
      <w:pStyle w:val="10-2"/>
      <w:lvlText w:val=""/>
      <w:lvlJc w:val="left"/>
      <w:pPr>
        <w:tabs>
          <w:tab w:val="num" w:pos="1032"/>
        </w:tabs>
        <w:ind w:left="652" w:hanging="340"/>
      </w:pPr>
      <w:rPr>
        <w:rFonts w:ascii="Symbol" w:hAnsi="Symbol" w:hint="default"/>
      </w:rPr>
    </w:lvl>
    <w:lvl w:ilvl="1" w:tplc="9946B9A0">
      <w:start w:val="1"/>
      <w:numFmt w:val="bullet"/>
      <w:lvlText w:val="o"/>
      <w:lvlJc w:val="left"/>
      <w:pPr>
        <w:tabs>
          <w:tab w:val="num" w:pos="1440"/>
        </w:tabs>
        <w:ind w:left="1440" w:hanging="360"/>
      </w:pPr>
      <w:rPr>
        <w:rFonts w:ascii="Courier New" w:hAnsi="Courier New" w:hint="default"/>
      </w:rPr>
    </w:lvl>
    <w:lvl w:ilvl="2" w:tplc="C5F03582">
      <w:start w:val="1"/>
      <w:numFmt w:val="bullet"/>
      <w:lvlText w:val=""/>
      <w:lvlJc w:val="left"/>
      <w:pPr>
        <w:tabs>
          <w:tab w:val="num" w:pos="2160"/>
        </w:tabs>
        <w:ind w:left="2160" w:hanging="360"/>
      </w:pPr>
      <w:rPr>
        <w:rFonts w:ascii="Wingdings" w:hAnsi="Wingdings" w:hint="default"/>
      </w:rPr>
    </w:lvl>
    <w:lvl w:ilvl="3" w:tplc="1F345A3A">
      <w:start w:val="1"/>
      <w:numFmt w:val="bullet"/>
      <w:lvlText w:val=""/>
      <w:lvlJc w:val="left"/>
      <w:pPr>
        <w:tabs>
          <w:tab w:val="num" w:pos="2880"/>
        </w:tabs>
        <w:ind w:left="2880" w:hanging="360"/>
      </w:pPr>
      <w:rPr>
        <w:rFonts w:ascii="Symbol" w:hAnsi="Symbol" w:hint="default"/>
      </w:rPr>
    </w:lvl>
    <w:lvl w:ilvl="4" w:tplc="BF2E003C">
      <w:start w:val="1"/>
      <w:numFmt w:val="bullet"/>
      <w:lvlText w:val="o"/>
      <w:lvlJc w:val="left"/>
      <w:pPr>
        <w:tabs>
          <w:tab w:val="num" w:pos="3600"/>
        </w:tabs>
        <w:ind w:left="3600" w:hanging="360"/>
      </w:pPr>
      <w:rPr>
        <w:rFonts w:ascii="Courier New" w:hAnsi="Courier New" w:hint="default"/>
      </w:rPr>
    </w:lvl>
    <w:lvl w:ilvl="5" w:tplc="7DACB716">
      <w:start w:val="1"/>
      <w:numFmt w:val="bullet"/>
      <w:lvlText w:val=""/>
      <w:lvlJc w:val="left"/>
      <w:pPr>
        <w:tabs>
          <w:tab w:val="num" w:pos="4320"/>
        </w:tabs>
        <w:ind w:left="4320" w:hanging="360"/>
      </w:pPr>
      <w:rPr>
        <w:rFonts w:ascii="Wingdings" w:hAnsi="Wingdings" w:hint="default"/>
      </w:rPr>
    </w:lvl>
    <w:lvl w:ilvl="6" w:tplc="599635F2">
      <w:start w:val="1"/>
      <w:numFmt w:val="bullet"/>
      <w:lvlText w:val=""/>
      <w:lvlJc w:val="left"/>
      <w:pPr>
        <w:tabs>
          <w:tab w:val="num" w:pos="5040"/>
        </w:tabs>
        <w:ind w:left="5040" w:hanging="360"/>
      </w:pPr>
      <w:rPr>
        <w:rFonts w:ascii="Symbol" w:hAnsi="Symbol" w:hint="default"/>
      </w:rPr>
    </w:lvl>
    <w:lvl w:ilvl="7" w:tplc="CBA05CDC">
      <w:start w:val="1"/>
      <w:numFmt w:val="bullet"/>
      <w:lvlText w:val="o"/>
      <w:lvlJc w:val="left"/>
      <w:pPr>
        <w:tabs>
          <w:tab w:val="num" w:pos="5760"/>
        </w:tabs>
        <w:ind w:left="5760" w:hanging="360"/>
      </w:pPr>
      <w:rPr>
        <w:rFonts w:ascii="Courier New" w:hAnsi="Courier New" w:hint="default"/>
      </w:rPr>
    </w:lvl>
    <w:lvl w:ilvl="8" w:tplc="F494929A">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6011D7"/>
    <w:multiLevelType w:val="multilevel"/>
    <w:tmpl w:val="C0109B20"/>
    <w:lvl w:ilvl="0">
      <w:start w:val="1"/>
      <w:numFmt w:val="decimal"/>
      <w:pStyle w:val="10"/>
      <w:lvlText w:val="%1"/>
      <w:lvlJc w:val="left"/>
      <w:pPr>
        <w:ind w:left="432" w:hanging="432"/>
      </w:pPr>
      <w:rPr>
        <w:rFonts w:hint="default"/>
      </w:rPr>
    </w:lvl>
    <w:lvl w:ilvl="1">
      <w:start w:val="1"/>
      <w:numFmt w:val="decimal"/>
      <w:pStyle w:val="2"/>
      <w:lvlText w:val="%1.%2"/>
      <w:lvlJc w:val="left"/>
      <w:pPr>
        <w:ind w:left="576" w:hanging="576"/>
      </w:pPr>
      <w:rPr>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2">
      <w:start w:val="1"/>
      <w:numFmt w:val="decimal"/>
      <w:pStyle w:val="3"/>
      <w:lvlText w:val="%1.%2.%3"/>
      <w:lvlJc w:val="left"/>
      <w:pPr>
        <w:ind w:left="720" w:hanging="720"/>
      </w:pPr>
      <w:rPr>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pStyle w:val="40"/>
      <w:lvlText w:val="%1.%2.%3.%4"/>
      <w:lvlJc w:val="left"/>
      <w:pPr>
        <w:ind w:left="864" w:hanging="864"/>
      </w:pPr>
      <w:rPr>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pStyle w:val="5"/>
      <w:lvlText w:val="%1.%2.%3.%4.%5"/>
      <w:lvlJc w:val="left"/>
      <w:pPr>
        <w:ind w:left="1008" w:hanging="1008"/>
      </w:pPr>
      <w:rPr>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0" w15:restartNumberingAfterBreak="0">
    <w:nsid w:val="1E834A92"/>
    <w:multiLevelType w:val="multilevel"/>
    <w:tmpl w:val="839C9618"/>
    <w:styleLink w:val="a1"/>
    <w:lvl w:ilvl="0">
      <w:start w:val="1"/>
      <w:numFmt w:val="decimal"/>
      <w:pStyle w:val="11"/>
      <w:suff w:val="nothing"/>
      <w:lvlText w:val="Глава %1"/>
      <w:lvlJc w:val="left"/>
      <w:pPr>
        <w:ind w:left="1117" w:hanging="397"/>
      </w:pPr>
      <w:rPr>
        <w:rFonts w:hint="default"/>
      </w:rPr>
    </w:lvl>
    <w:lvl w:ilvl="1">
      <w:start w:val="1"/>
      <w:numFmt w:val="decimal"/>
      <w:lvlText w:val="%1.%2."/>
      <w:lvlJc w:val="left"/>
      <w:pPr>
        <w:tabs>
          <w:tab w:val="num" w:pos="1298"/>
        </w:tabs>
        <w:ind w:left="1298" w:hanging="578"/>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1" w15:restartNumberingAfterBreak="0">
    <w:nsid w:val="21974D72"/>
    <w:multiLevelType w:val="hybridMultilevel"/>
    <w:tmpl w:val="90465F8C"/>
    <w:lvl w:ilvl="0" w:tplc="F934D85C">
      <w:start w:val="1"/>
      <w:numFmt w:val="bullet"/>
      <w:lvlText w:val=""/>
      <w:lvlJc w:val="left"/>
      <w:pPr>
        <w:ind w:left="927" w:hanging="360"/>
      </w:pPr>
      <w:rPr>
        <w:rFonts w:ascii="Symbol" w:hAnsi="Symbol" w:hint="default"/>
      </w:rPr>
    </w:lvl>
    <w:lvl w:ilvl="1" w:tplc="ECC621DE">
      <w:start w:val="1"/>
      <w:numFmt w:val="bullet"/>
      <w:lvlText w:val="o"/>
      <w:lvlJc w:val="left"/>
      <w:pPr>
        <w:ind w:left="1647" w:hanging="360"/>
      </w:pPr>
      <w:rPr>
        <w:rFonts w:ascii="Courier New" w:hAnsi="Courier New" w:cs="Courier New" w:hint="default"/>
      </w:rPr>
    </w:lvl>
    <w:lvl w:ilvl="2" w:tplc="8400706A">
      <w:start w:val="1"/>
      <w:numFmt w:val="bullet"/>
      <w:lvlText w:val=""/>
      <w:lvlJc w:val="left"/>
      <w:pPr>
        <w:ind w:left="2367" w:hanging="360"/>
      </w:pPr>
      <w:rPr>
        <w:rFonts w:ascii="Wingdings" w:hAnsi="Wingdings" w:hint="default"/>
      </w:rPr>
    </w:lvl>
    <w:lvl w:ilvl="3" w:tplc="0F3855AE">
      <w:start w:val="1"/>
      <w:numFmt w:val="bullet"/>
      <w:lvlText w:val=""/>
      <w:lvlJc w:val="left"/>
      <w:pPr>
        <w:ind w:left="3087" w:hanging="360"/>
      </w:pPr>
      <w:rPr>
        <w:rFonts w:ascii="Symbol" w:hAnsi="Symbol" w:hint="default"/>
      </w:rPr>
    </w:lvl>
    <w:lvl w:ilvl="4" w:tplc="4C3C16A2">
      <w:start w:val="1"/>
      <w:numFmt w:val="bullet"/>
      <w:lvlText w:val="o"/>
      <w:lvlJc w:val="left"/>
      <w:pPr>
        <w:ind w:left="3807" w:hanging="360"/>
      </w:pPr>
      <w:rPr>
        <w:rFonts w:ascii="Courier New" w:hAnsi="Courier New" w:cs="Courier New" w:hint="default"/>
      </w:rPr>
    </w:lvl>
    <w:lvl w:ilvl="5" w:tplc="A14EAD58">
      <w:start w:val="1"/>
      <w:numFmt w:val="bullet"/>
      <w:lvlText w:val=""/>
      <w:lvlJc w:val="left"/>
      <w:pPr>
        <w:ind w:left="4527" w:hanging="360"/>
      </w:pPr>
      <w:rPr>
        <w:rFonts w:ascii="Wingdings" w:hAnsi="Wingdings" w:hint="default"/>
      </w:rPr>
    </w:lvl>
    <w:lvl w:ilvl="6" w:tplc="B526025A">
      <w:start w:val="1"/>
      <w:numFmt w:val="bullet"/>
      <w:lvlText w:val=""/>
      <w:lvlJc w:val="left"/>
      <w:pPr>
        <w:ind w:left="5247" w:hanging="360"/>
      </w:pPr>
      <w:rPr>
        <w:rFonts w:ascii="Symbol" w:hAnsi="Symbol" w:hint="default"/>
      </w:rPr>
    </w:lvl>
    <w:lvl w:ilvl="7" w:tplc="78E0C2E0">
      <w:start w:val="1"/>
      <w:numFmt w:val="bullet"/>
      <w:lvlText w:val="o"/>
      <w:lvlJc w:val="left"/>
      <w:pPr>
        <w:ind w:left="5967" w:hanging="360"/>
      </w:pPr>
      <w:rPr>
        <w:rFonts w:ascii="Courier New" w:hAnsi="Courier New" w:cs="Courier New" w:hint="default"/>
      </w:rPr>
    </w:lvl>
    <w:lvl w:ilvl="8" w:tplc="8D46253C">
      <w:start w:val="1"/>
      <w:numFmt w:val="bullet"/>
      <w:lvlText w:val=""/>
      <w:lvlJc w:val="left"/>
      <w:pPr>
        <w:ind w:left="6687" w:hanging="360"/>
      </w:pPr>
      <w:rPr>
        <w:rFonts w:ascii="Wingdings" w:hAnsi="Wingdings" w:hint="default"/>
      </w:rPr>
    </w:lvl>
  </w:abstractNum>
  <w:abstractNum w:abstractNumId="22" w15:restartNumberingAfterBreak="0">
    <w:nsid w:val="238678DB"/>
    <w:multiLevelType w:val="hybridMultilevel"/>
    <w:tmpl w:val="5A9EEEC0"/>
    <w:lvl w:ilvl="0" w:tplc="C51EB6B4">
      <w:start w:val="1"/>
      <w:numFmt w:val="bullet"/>
      <w:lvlText w:val=""/>
      <w:lvlJc w:val="left"/>
      <w:pPr>
        <w:ind w:left="1429" w:hanging="360"/>
      </w:pPr>
      <w:rPr>
        <w:rFonts w:ascii="Symbol" w:hAnsi="Symbol" w:hint="default"/>
      </w:rPr>
    </w:lvl>
    <w:lvl w:ilvl="1" w:tplc="C4023C2E">
      <w:start w:val="1"/>
      <w:numFmt w:val="bullet"/>
      <w:lvlText w:val="o"/>
      <w:lvlJc w:val="left"/>
      <w:pPr>
        <w:ind w:left="2149" w:hanging="360"/>
      </w:pPr>
      <w:rPr>
        <w:rFonts w:ascii="Courier New" w:hAnsi="Courier New" w:cs="Courier New" w:hint="default"/>
      </w:rPr>
    </w:lvl>
    <w:lvl w:ilvl="2" w:tplc="2B04AD08">
      <w:start w:val="1"/>
      <w:numFmt w:val="bullet"/>
      <w:lvlText w:val=""/>
      <w:lvlJc w:val="left"/>
      <w:pPr>
        <w:ind w:left="2869" w:hanging="360"/>
      </w:pPr>
      <w:rPr>
        <w:rFonts w:ascii="Wingdings" w:hAnsi="Wingdings" w:hint="default"/>
      </w:rPr>
    </w:lvl>
    <w:lvl w:ilvl="3" w:tplc="C010CE6A">
      <w:start w:val="1"/>
      <w:numFmt w:val="bullet"/>
      <w:lvlText w:val=""/>
      <w:lvlJc w:val="left"/>
      <w:pPr>
        <w:ind w:left="3589" w:hanging="360"/>
      </w:pPr>
      <w:rPr>
        <w:rFonts w:ascii="Symbol" w:hAnsi="Symbol" w:hint="default"/>
      </w:rPr>
    </w:lvl>
    <w:lvl w:ilvl="4" w:tplc="4CCA4234">
      <w:start w:val="1"/>
      <w:numFmt w:val="bullet"/>
      <w:lvlText w:val="o"/>
      <w:lvlJc w:val="left"/>
      <w:pPr>
        <w:ind w:left="4309" w:hanging="360"/>
      </w:pPr>
      <w:rPr>
        <w:rFonts w:ascii="Courier New" w:hAnsi="Courier New" w:cs="Courier New" w:hint="default"/>
      </w:rPr>
    </w:lvl>
    <w:lvl w:ilvl="5" w:tplc="2D1CFA44">
      <w:start w:val="1"/>
      <w:numFmt w:val="bullet"/>
      <w:lvlText w:val=""/>
      <w:lvlJc w:val="left"/>
      <w:pPr>
        <w:ind w:left="5029" w:hanging="360"/>
      </w:pPr>
      <w:rPr>
        <w:rFonts w:ascii="Wingdings" w:hAnsi="Wingdings" w:hint="default"/>
      </w:rPr>
    </w:lvl>
    <w:lvl w:ilvl="6" w:tplc="BAE456B4">
      <w:start w:val="1"/>
      <w:numFmt w:val="bullet"/>
      <w:lvlText w:val=""/>
      <w:lvlJc w:val="left"/>
      <w:pPr>
        <w:ind w:left="5749" w:hanging="360"/>
      </w:pPr>
      <w:rPr>
        <w:rFonts w:ascii="Symbol" w:hAnsi="Symbol" w:hint="default"/>
      </w:rPr>
    </w:lvl>
    <w:lvl w:ilvl="7" w:tplc="C930D52A">
      <w:start w:val="1"/>
      <w:numFmt w:val="bullet"/>
      <w:lvlText w:val="o"/>
      <w:lvlJc w:val="left"/>
      <w:pPr>
        <w:ind w:left="6469" w:hanging="360"/>
      </w:pPr>
      <w:rPr>
        <w:rFonts w:ascii="Courier New" w:hAnsi="Courier New" w:cs="Courier New" w:hint="default"/>
      </w:rPr>
    </w:lvl>
    <w:lvl w:ilvl="8" w:tplc="4C02683C">
      <w:start w:val="1"/>
      <w:numFmt w:val="bullet"/>
      <w:lvlText w:val=""/>
      <w:lvlJc w:val="left"/>
      <w:pPr>
        <w:ind w:left="7189" w:hanging="360"/>
      </w:pPr>
      <w:rPr>
        <w:rFonts w:ascii="Wingdings" w:hAnsi="Wingdings" w:hint="default"/>
      </w:rPr>
    </w:lvl>
  </w:abstractNum>
  <w:abstractNum w:abstractNumId="23" w15:restartNumberingAfterBreak="0">
    <w:nsid w:val="23CE561C"/>
    <w:multiLevelType w:val="hybridMultilevel"/>
    <w:tmpl w:val="90847CA6"/>
    <w:lvl w:ilvl="0" w:tplc="8348EB72">
      <w:start w:val="1"/>
      <w:numFmt w:val="bullet"/>
      <w:lvlText w:val=""/>
      <w:lvlJc w:val="left"/>
      <w:pPr>
        <w:ind w:left="927" w:hanging="360"/>
      </w:pPr>
      <w:rPr>
        <w:rFonts w:ascii="Symbol" w:hAnsi="Symbol" w:hint="default"/>
      </w:rPr>
    </w:lvl>
    <w:lvl w:ilvl="1" w:tplc="1DBE80A2">
      <w:start w:val="1"/>
      <w:numFmt w:val="lowerLetter"/>
      <w:lvlText w:val="%2."/>
      <w:lvlJc w:val="left"/>
      <w:pPr>
        <w:ind w:left="1647" w:hanging="360"/>
      </w:pPr>
    </w:lvl>
    <w:lvl w:ilvl="2" w:tplc="555046FE">
      <w:start w:val="1"/>
      <w:numFmt w:val="lowerRoman"/>
      <w:lvlText w:val="%3."/>
      <w:lvlJc w:val="right"/>
      <w:pPr>
        <w:ind w:left="2367" w:hanging="180"/>
      </w:pPr>
    </w:lvl>
    <w:lvl w:ilvl="3" w:tplc="07CC5F8A">
      <w:start w:val="1"/>
      <w:numFmt w:val="decimal"/>
      <w:lvlText w:val="%4."/>
      <w:lvlJc w:val="left"/>
      <w:pPr>
        <w:ind w:left="3087" w:hanging="360"/>
      </w:pPr>
    </w:lvl>
    <w:lvl w:ilvl="4" w:tplc="9016FE10">
      <w:start w:val="1"/>
      <w:numFmt w:val="lowerLetter"/>
      <w:lvlText w:val="%5."/>
      <w:lvlJc w:val="left"/>
      <w:pPr>
        <w:ind w:left="3807" w:hanging="360"/>
      </w:pPr>
    </w:lvl>
    <w:lvl w:ilvl="5" w:tplc="56763D02">
      <w:start w:val="1"/>
      <w:numFmt w:val="lowerRoman"/>
      <w:lvlText w:val="%6."/>
      <w:lvlJc w:val="right"/>
      <w:pPr>
        <w:ind w:left="4527" w:hanging="180"/>
      </w:pPr>
    </w:lvl>
    <w:lvl w:ilvl="6" w:tplc="D27C61EC">
      <w:start w:val="1"/>
      <w:numFmt w:val="decimal"/>
      <w:lvlText w:val="%7."/>
      <w:lvlJc w:val="left"/>
      <w:pPr>
        <w:ind w:left="5247" w:hanging="360"/>
      </w:pPr>
    </w:lvl>
    <w:lvl w:ilvl="7" w:tplc="337C8E92">
      <w:start w:val="1"/>
      <w:numFmt w:val="lowerLetter"/>
      <w:lvlText w:val="%8."/>
      <w:lvlJc w:val="left"/>
      <w:pPr>
        <w:ind w:left="5967" w:hanging="360"/>
      </w:pPr>
    </w:lvl>
    <w:lvl w:ilvl="8" w:tplc="1F1E2DC8">
      <w:start w:val="1"/>
      <w:numFmt w:val="lowerRoman"/>
      <w:lvlText w:val="%9."/>
      <w:lvlJc w:val="right"/>
      <w:pPr>
        <w:ind w:left="6687" w:hanging="180"/>
      </w:pPr>
    </w:lvl>
  </w:abstractNum>
  <w:abstractNum w:abstractNumId="24" w15:restartNumberingAfterBreak="0">
    <w:nsid w:val="24DF3D23"/>
    <w:multiLevelType w:val="hybridMultilevel"/>
    <w:tmpl w:val="52668646"/>
    <w:lvl w:ilvl="0" w:tplc="A81CB84A">
      <w:start w:val="1"/>
      <w:numFmt w:val="decimal"/>
      <w:pStyle w:val="a2"/>
      <w:lvlText w:val="%1."/>
      <w:lvlJc w:val="left"/>
      <w:pPr>
        <w:tabs>
          <w:tab w:val="num" w:pos="567"/>
        </w:tabs>
        <w:ind w:left="567" w:hanging="567"/>
      </w:pPr>
      <w:rPr>
        <w:rFonts w:hint="default"/>
      </w:rPr>
    </w:lvl>
    <w:lvl w:ilvl="1" w:tplc="664611A4">
      <w:start w:val="1"/>
      <w:numFmt w:val="lowerLetter"/>
      <w:lvlText w:val="%2."/>
      <w:lvlJc w:val="left"/>
      <w:pPr>
        <w:tabs>
          <w:tab w:val="num" w:pos="1440"/>
        </w:tabs>
        <w:ind w:left="1440" w:hanging="360"/>
      </w:pPr>
    </w:lvl>
    <w:lvl w:ilvl="2" w:tplc="3D1821DA">
      <w:start w:val="1"/>
      <w:numFmt w:val="lowerRoman"/>
      <w:lvlText w:val="%3."/>
      <w:lvlJc w:val="right"/>
      <w:pPr>
        <w:tabs>
          <w:tab w:val="num" w:pos="2160"/>
        </w:tabs>
        <w:ind w:left="2160" w:hanging="180"/>
      </w:pPr>
    </w:lvl>
    <w:lvl w:ilvl="3" w:tplc="F31E8EE0">
      <w:start w:val="1"/>
      <w:numFmt w:val="decimal"/>
      <w:lvlText w:val="%4."/>
      <w:lvlJc w:val="left"/>
      <w:pPr>
        <w:tabs>
          <w:tab w:val="num" w:pos="2880"/>
        </w:tabs>
        <w:ind w:left="2880" w:hanging="360"/>
      </w:pPr>
    </w:lvl>
    <w:lvl w:ilvl="4" w:tplc="BFC449FE">
      <w:start w:val="1"/>
      <w:numFmt w:val="lowerLetter"/>
      <w:lvlText w:val="%5."/>
      <w:lvlJc w:val="left"/>
      <w:pPr>
        <w:tabs>
          <w:tab w:val="num" w:pos="3600"/>
        </w:tabs>
        <w:ind w:left="3600" w:hanging="360"/>
      </w:pPr>
    </w:lvl>
    <w:lvl w:ilvl="5" w:tplc="F3E2E6C8">
      <w:start w:val="1"/>
      <w:numFmt w:val="lowerRoman"/>
      <w:lvlText w:val="%6."/>
      <w:lvlJc w:val="right"/>
      <w:pPr>
        <w:tabs>
          <w:tab w:val="num" w:pos="4320"/>
        </w:tabs>
        <w:ind w:left="4320" w:hanging="180"/>
      </w:pPr>
    </w:lvl>
    <w:lvl w:ilvl="6" w:tplc="2B048B56">
      <w:start w:val="1"/>
      <w:numFmt w:val="decimal"/>
      <w:lvlText w:val="%7."/>
      <w:lvlJc w:val="left"/>
      <w:pPr>
        <w:tabs>
          <w:tab w:val="num" w:pos="5040"/>
        </w:tabs>
        <w:ind w:left="5040" w:hanging="360"/>
      </w:pPr>
    </w:lvl>
    <w:lvl w:ilvl="7" w:tplc="E49277A0">
      <w:start w:val="1"/>
      <w:numFmt w:val="lowerLetter"/>
      <w:lvlText w:val="%8."/>
      <w:lvlJc w:val="left"/>
      <w:pPr>
        <w:tabs>
          <w:tab w:val="num" w:pos="5760"/>
        </w:tabs>
        <w:ind w:left="5760" w:hanging="360"/>
      </w:pPr>
    </w:lvl>
    <w:lvl w:ilvl="8" w:tplc="BB1A6806">
      <w:start w:val="1"/>
      <w:numFmt w:val="lowerRoman"/>
      <w:lvlText w:val="%9."/>
      <w:lvlJc w:val="right"/>
      <w:pPr>
        <w:tabs>
          <w:tab w:val="num" w:pos="6480"/>
        </w:tabs>
        <w:ind w:left="6480" w:hanging="180"/>
      </w:pPr>
    </w:lvl>
  </w:abstractNum>
  <w:abstractNum w:abstractNumId="25" w15:restartNumberingAfterBreak="0">
    <w:nsid w:val="258D4131"/>
    <w:multiLevelType w:val="hybridMultilevel"/>
    <w:tmpl w:val="925ECDCA"/>
    <w:lvl w:ilvl="0" w:tplc="40789DBE">
      <w:start w:val="1"/>
      <w:numFmt w:val="decimal"/>
      <w:lvlText w:val="%1."/>
      <w:lvlJc w:val="left"/>
      <w:pPr>
        <w:tabs>
          <w:tab w:val="num" w:pos="0"/>
        </w:tabs>
        <w:ind w:left="720" w:hanging="360"/>
      </w:pPr>
      <w:rPr>
        <w:rFonts w:ascii="Times New Roman" w:hAnsi="Times New Roman"/>
        <w:sz w:val="28"/>
        <w:szCs w:val="28"/>
      </w:rPr>
    </w:lvl>
    <w:lvl w:ilvl="1" w:tplc="F8ACA45C">
      <w:start w:val="1"/>
      <w:numFmt w:val="lowerLetter"/>
      <w:lvlText w:val="%2."/>
      <w:lvlJc w:val="left"/>
      <w:pPr>
        <w:tabs>
          <w:tab w:val="num" w:pos="0"/>
        </w:tabs>
        <w:ind w:left="1440" w:hanging="360"/>
      </w:pPr>
    </w:lvl>
    <w:lvl w:ilvl="2" w:tplc="EFFAFFC8">
      <w:start w:val="1"/>
      <w:numFmt w:val="lowerRoman"/>
      <w:lvlText w:val="%3."/>
      <w:lvlJc w:val="right"/>
      <w:pPr>
        <w:tabs>
          <w:tab w:val="num" w:pos="0"/>
        </w:tabs>
        <w:ind w:left="2160" w:hanging="180"/>
      </w:pPr>
    </w:lvl>
    <w:lvl w:ilvl="3" w:tplc="5C744F5A">
      <w:start w:val="1"/>
      <w:numFmt w:val="decimal"/>
      <w:lvlText w:val="%4."/>
      <w:lvlJc w:val="left"/>
      <w:pPr>
        <w:tabs>
          <w:tab w:val="num" w:pos="0"/>
        </w:tabs>
        <w:ind w:left="2880" w:hanging="360"/>
      </w:pPr>
    </w:lvl>
    <w:lvl w:ilvl="4" w:tplc="7F02E53E">
      <w:start w:val="1"/>
      <w:numFmt w:val="lowerLetter"/>
      <w:lvlText w:val="%5."/>
      <w:lvlJc w:val="left"/>
      <w:pPr>
        <w:tabs>
          <w:tab w:val="num" w:pos="0"/>
        </w:tabs>
        <w:ind w:left="3600" w:hanging="360"/>
      </w:pPr>
    </w:lvl>
    <w:lvl w:ilvl="5" w:tplc="2692FE4E">
      <w:start w:val="1"/>
      <w:numFmt w:val="lowerRoman"/>
      <w:lvlText w:val="%6."/>
      <w:lvlJc w:val="right"/>
      <w:pPr>
        <w:tabs>
          <w:tab w:val="num" w:pos="0"/>
        </w:tabs>
        <w:ind w:left="4320" w:hanging="180"/>
      </w:pPr>
    </w:lvl>
    <w:lvl w:ilvl="6" w:tplc="9F5656DE">
      <w:start w:val="1"/>
      <w:numFmt w:val="decimal"/>
      <w:lvlText w:val="%7."/>
      <w:lvlJc w:val="left"/>
      <w:pPr>
        <w:tabs>
          <w:tab w:val="num" w:pos="0"/>
        </w:tabs>
        <w:ind w:left="5040" w:hanging="360"/>
      </w:pPr>
    </w:lvl>
    <w:lvl w:ilvl="7" w:tplc="1A1CE4DE">
      <w:start w:val="1"/>
      <w:numFmt w:val="lowerLetter"/>
      <w:lvlText w:val="%8."/>
      <w:lvlJc w:val="left"/>
      <w:pPr>
        <w:tabs>
          <w:tab w:val="num" w:pos="0"/>
        </w:tabs>
        <w:ind w:left="5760" w:hanging="360"/>
      </w:pPr>
    </w:lvl>
    <w:lvl w:ilvl="8" w:tplc="A6A6D28E">
      <w:start w:val="1"/>
      <w:numFmt w:val="lowerRoman"/>
      <w:lvlText w:val="%9."/>
      <w:lvlJc w:val="right"/>
      <w:pPr>
        <w:tabs>
          <w:tab w:val="num" w:pos="0"/>
        </w:tabs>
        <w:ind w:left="6480" w:hanging="180"/>
      </w:pPr>
    </w:lvl>
  </w:abstractNum>
  <w:abstractNum w:abstractNumId="26" w15:restartNumberingAfterBreak="0">
    <w:nsid w:val="27BD29A7"/>
    <w:multiLevelType w:val="hybridMultilevel"/>
    <w:tmpl w:val="2CDAF194"/>
    <w:lvl w:ilvl="0" w:tplc="681C7CB8">
      <w:start w:val="1"/>
      <w:numFmt w:val="decimal"/>
      <w:pStyle w:val="a3"/>
      <w:lvlText w:val="%1."/>
      <w:lvlJc w:val="left"/>
      <w:pPr>
        <w:ind w:left="720" w:hanging="360"/>
      </w:pPr>
    </w:lvl>
    <w:lvl w:ilvl="1" w:tplc="4078B15A">
      <w:start w:val="1"/>
      <w:numFmt w:val="lowerLetter"/>
      <w:lvlText w:val="%2."/>
      <w:lvlJc w:val="left"/>
      <w:pPr>
        <w:ind w:left="1440" w:hanging="360"/>
      </w:pPr>
    </w:lvl>
    <w:lvl w:ilvl="2" w:tplc="6DACE0DC">
      <w:start w:val="1"/>
      <w:numFmt w:val="lowerRoman"/>
      <w:lvlText w:val="%3."/>
      <w:lvlJc w:val="right"/>
      <w:pPr>
        <w:ind w:left="2160" w:hanging="180"/>
      </w:pPr>
    </w:lvl>
    <w:lvl w:ilvl="3" w:tplc="F9246F2C">
      <w:start w:val="1"/>
      <w:numFmt w:val="decimal"/>
      <w:lvlText w:val="%4."/>
      <w:lvlJc w:val="left"/>
      <w:pPr>
        <w:ind w:left="2880" w:hanging="360"/>
      </w:pPr>
    </w:lvl>
    <w:lvl w:ilvl="4" w:tplc="6C3E0CD2">
      <w:start w:val="1"/>
      <w:numFmt w:val="lowerLetter"/>
      <w:lvlText w:val="%5."/>
      <w:lvlJc w:val="left"/>
      <w:pPr>
        <w:ind w:left="3600" w:hanging="360"/>
      </w:pPr>
    </w:lvl>
    <w:lvl w:ilvl="5" w:tplc="42B0C054">
      <w:start w:val="1"/>
      <w:numFmt w:val="lowerRoman"/>
      <w:lvlText w:val="%6."/>
      <w:lvlJc w:val="right"/>
      <w:pPr>
        <w:ind w:left="4320" w:hanging="180"/>
      </w:pPr>
    </w:lvl>
    <w:lvl w:ilvl="6" w:tplc="C67AD0DA">
      <w:start w:val="1"/>
      <w:numFmt w:val="decimal"/>
      <w:lvlText w:val="%7."/>
      <w:lvlJc w:val="left"/>
      <w:pPr>
        <w:ind w:left="5040" w:hanging="360"/>
      </w:pPr>
    </w:lvl>
    <w:lvl w:ilvl="7" w:tplc="C828321A">
      <w:start w:val="1"/>
      <w:numFmt w:val="lowerLetter"/>
      <w:lvlText w:val="%8."/>
      <w:lvlJc w:val="left"/>
      <w:pPr>
        <w:ind w:left="5760" w:hanging="360"/>
      </w:pPr>
    </w:lvl>
    <w:lvl w:ilvl="8" w:tplc="5E6CB4B8">
      <w:start w:val="1"/>
      <w:numFmt w:val="lowerRoman"/>
      <w:lvlText w:val="%9."/>
      <w:lvlJc w:val="right"/>
      <w:pPr>
        <w:ind w:left="6480" w:hanging="180"/>
      </w:pPr>
    </w:lvl>
  </w:abstractNum>
  <w:abstractNum w:abstractNumId="27" w15:restartNumberingAfterBreak="0">
    <w:nsid w:val="290E2ED8"/>
    <w:multiLevelType w:val="hybridMultilevel"/>
    <w:tmpl w:val="C07CD33C"/>
    <w:lvl w:ilvl="0" w:tplc="599ACF48">
      <w:start w:val="1"/>
      <w:numFmt w:val="bullet"/>
      <w:lvlText w:val="−"/>
      <w:lvlJc w:val="left"/>
      <w:pPr>
        <w:tabs>
          <w:tab w:val="num" w:pos="0"/>
        </w:tabs>
        <w:ind w:left="1069" w:hanging="360"/>
      </w:pPr>
      <w:rPr>
        <w:rFonts w:ascii="Noto Sans Symbols" w:hAnsi="Noto Sans Symbols" w:cs="Noto Sans Symbols" w:hint="default"/>
      </w:rPr>
    </w:lvl>
    <w:lvl w:ilvl="1" w:tplc="868C1DCC">
      <w:start w:val="1"/>
      <w:numFmt w:val="bullet"/>
      <w:lvlText w:val="o"/>
      <w:lvlJc w:val="left"/>
      <w:pPr>
        <w:tabs>
          <w:tab w:val="num" w:pos="0"/>
        </w:tabs>
        <w:ind w:left="1789" w:hanging="360"/>
      </w:pPr>
      <w:rPr>
        <w:rFonts w:ascii="Courier New" w:hAnsi="Courier New" w:cs="Courier New" w:hint="default"/>
      </w:rPr>
    </w:lvl>
    <w:lvl w:ilvl="2" w:tplc="936E6AFC">
      <w:start w:val="1"/>
      <w:numFmt w:val="bullet"/>
      <w:lvlText w:val="▪"/>
      <w:lvlJc w:val="left"/>
      <w:pPr>
        <w:tabs>
          <w:tab w:val="num" w:pos="0"/>
        </w:tabs>
        <w:ind w:left="2509" w:hanging="360"/>
      </w:pPr>
      <w:rPr>
        <w:rFonts w:ascii="Noto Sans Symbols" w:hAnsi="Noto Sans Symbols" w:cs="Noto Sans Symbols" w:hint="default"/>
      </w:rPr>
    </w:lvl>
    <w:lvl w:ilvl="3" w:tplc="A0C05E4E">
      <w:start w:val="1"/>
      <w:numFmt w:val="bullet"/>
      <w:lvlText w:val="●"/>
      <w:lvlJc w:val="left"/>
      <w:pPr>
        <w:tabs>
          <w:tab w:val="num" w:pos="0"/>
        </w:tabs>
        <w:ind w:left="3229" w:hanging="360"/>
      </w:pPr>
      <w:rPr>
        <w:rFonts w:ascii="Noto Sans Symbols" w:hAnsi="Noto Sans Symbols" w:cs="Noto Sans Symbols" w:hint="default"/>
      </w:rPr>
    </w:lvl>
    <w:lvl w:ilvl="4" w:tplc="753E2CE4">
      <w:start w:val="1"/>
      <w:numFmt w:val="bullet"/>
      <w:lvlText w:val="o"/>
      <w:lvlJc w:val="left"/>
      <w:pPr>
        <w:tabs>
          <w:tab w:val="num" w:pos="0"/>
        </w:tabs>
        <w:ind w:left="3949" w:hanging="360"/>
      </w:pPr>
      <w:rPr>
        <w:rFonts w:ascii="Courier New" w:hAnsi="Courier New" w:cs="Courier New" w:hint="default"/>
      </w:rPr>
    </w:lvl>
    <w:lvl w:ilvl="5" w:tplc="B61859C0">
      <w:start w:val="1"/>
      <w:numFmt w:val="bullet"/>
      <w:lvlText w:val="▪"/>
      <w:lvlJc w:val="left"/>
      <w:pPr>
        <w:tabs>
          <w:tab w:val="num" w:pos="0"/>
        </w:tabs>
        <w:ind w:left="4669" w:hanging="360"/>
      </w:pPr>
      <w:rPr>
        <w:rFonts w:ascii="Noto Sans Symbols" w:hAnsi="Noto Sans Symbols" w:cs="Noto Sans Symbols" w:hint="default"/>
      </w:rPr>
    </w:lvl>
    <w:lvl w:ilvl="6" w:tplc="9432ABAC">
      <w:start w:val="1"/>
      <w:numFmt w:val="bullet"/>
      <w:lvlText w:val="●"/>
      <w:lvlJc w:val="left"/>
      <w:pPr>
        <w:tabs>
          <w:tab w:val="num" w:pos="0"/>
        </w:tabs>
        <w:ind w:left="5389" w:hanging="360"/>
      </w:pPr>
      <w:rPr>
        <w:rFonts w:ascii="Noto Sans Symbols" w:hAnsi="Noto Sans Symbols" w:cs="Noto Sans Symbols" w:hint="default"/>
      </w:rPr>
    </w:lvl>
    <w:lvl w:ilvl="7" w:tplc="98624E22">
      <w:start w:val="1"/>
      <w:numFmt w:val="bullet"/>
      <w:lvlText w:val="o"/>
      <w:lvlJc w:val="left"/>
      <w:pPr>
        <w:tabs>
          <w:tab w:val="num" w:pos="0"/>
        </w:tabs>
        <w:ind w:left="6109" w:hanging="360"/>
      </w:pPr>
      <w:rPr>
        <w:rFonts w:ascii="Courier New" w:hAnsi="Courier New" w:cs="Courier New" w:hint="default"/>
      </w:rPr>
    </w:lvl>
    <w:lvl w:ilvl="8" w:tplc="C8D4EDE0">
      <w:start w:val="1"/>
      <w:numFmt w:val="bullet"/>
      <w:lvlText w:val="▪"/>
      <w:lvlJc w:val="left"/>
      <w:pPr>
        <w:tabs>
          <w:tab w:val="num" w:pos="0"/>
        </w:tabs>
        <w:ind w:left="6829" w:hanging="360"/>
      </w:pPr>
      <w:rPr>
        <w:rFonts w:ascii="Noto Sans Symbols" w:hAnsi="Noto Sans Symbols" w:cs="Noto Sans Symbols" w:hint="default"/>
      </w:rPr>
    </w:lvl>
  </w:abstractNum>
  <w:abstractNum w:abstractNumId="28" w15:restartNumberingAfterBreak="0">
    <w:nsid w:val="2C0C0D19"/>
    <w:multiLevelType w:val="hybridMultilevel"/>
    <w:tmpl w:val="6AA83206"/>
    <w:lvl w:ilvl="0" w:tplc="8AF20174">
      <w:start w:val="1"/>
      <w:numFmt w:val="bullet"/>
      <w:lvlText w:val="−"/>
      <w:lvlJc w:val="left"/>
      <w:pPr>
        <w:tabs>
          <w:tab w:val="num" w:pos="0"/>
        </w:tabs>
        <w:ind w:left="1429" w:hanging="360"/>
      </w:pPr>
      <w:rPr>
        <w:rFonts w:ascii="Noto Sans Symbols" w:hAnsi="Noto Sans Symbols" w:cs="Noto Sans Symbols" w:hint="default"/>
      </w:rPr>
    </w:lvl>
    <w:lvl w:ilvl="1" w:tplc="29A61714">
      <w:start w:val="1"/>
      <w:numFmt w:val="bullet"/>
      <w:lvlText w:val="o"/>
      <w:lvlJc w:val="left"/>
      <w:pPr>
        <w:tabs>
          <w:tab w:val="num" w:pos="0"/>
        </w:tabs>
        <w:ind w:left="2149" w:hanging="360"/>
      </w:pPr>
      <w:rPr>
        <w:rFonts w:ascii="Courier New" w:hAnsi="Courier New" w:cs="Courier New" w:hint="default"/>
      </w:rPr>
    </w:lvl>
    <w:lvl w:ilvl="2" w:tplc="D48A66B8">
      <w:start w:val="1"/>
      <w:numFmt w:val="bullet"/>
      <w:lvlText w:val="▪"/>
      <w:lvlJc w:val="left"/>
      <w:pPr>
        <w:tabs>
          <w:tab w:val="num" w:pos="0"/>
        </w:tabs>
        <w:ind w:left="2869" w:hanging="360"/>
      </w:pPr>
      <w:rPr>
        <w:rFonts w:ascii="Noto Sans Symbols" w:hAnsi="Noto Sans Symbols" w:cs="Noto Sans Symbols" w:hint="default"/>
      </w:rPr>
    </w:lvl>
    <w:lvl w:ilvl="3" w:tplc="0A56DA6E">
      <w:start w:val="1"/>
      <w:numFmt w:val="bullet"/>
      <w:lvlText w:val="●"/>
      <w:lvlJc w:val="left"/>
      <w:pPr>
        <w:tabs>
          <w:tab w:val="num" w:pos="0"/>
        </w:tabs>
        <w:ind w:left="3589" w:hanging="360"/>
      </w:pPr>
      <w:rPr>
        <w:rFonts w:ascii="Noto Sans Symbols" w:hAnsi="Noto Sans Symbols" w:cs="Noto Sans Symbols" w:hint="default"/>
      </w:rPr>
    </w:lvl>
    <w:lvl w:ilvl="4" w:tplc="2C46FC78">
      <w:start w:val="1"/>
      <w:numFmt w:val="bullet"/>
      <w:lvlText w:val="o"/>
      <w:lvlJc w:val="left"/>
      <w:pPr>
        <w:tabs>
          <w:tab w:val="num" w:pos="0"/>
        </w:tabs>
        <w:ind w:left="4309" w:hanging="360"/>
      </w:pPr>
      <w:rPr>
        <w:rFonts w:ascii="Courier New" w:hAnsi="Courier New" w:cs="Courier New" w:hint="default"/>
      </w:rPr>
    </w:lvl>
    <w:lvl w:ilvl="5" w:tplc="4E1885AE">
      <w:start w:val="1"/>
      <w:numFmt w:val="bullet"/>
      <w:lvlText w:val="▪"/>
      <w:lvlJc w:val="left"/>
      <w:pPr>
        <w:tabs>
          <w:tab w:val="num" w:pos="0"/>
        </w:tabs>
        <w:ind w:left="5029" w:hanging="360"/>
      </w:pPr>
      <w:rPr>
        <w:rFonts w:ascii="Noto Sans Symbols" w:hAnsi="Noto Sans Symbols" w:cs="Noto Sans Symbols" w:hint="default"/>
      </w:rPr>
    </w:lvl>
    <w:lvl w:ilvl="6" w:tplc="E61C445A">
      <w:start w:val="1"/>
      <w:numFmt w:val="bullet"/>
      <w:lvlText w:val="●"/>
      <w:lvlJc w:val="left"/>
      <w:pPr>
        <w:tabs>
          <w:tab w:val="num" w:pos="0"/>
        </w:tabs>
        <w:ind w:left="5749" w:hanging="360"/>
      </w:pPr>
      <w:rPr>
        <w:rFonts w:ascii="Noto Sans Symbols" w:hAnsi="Noto Sans Symbols" w:cs="Noto Sans Symbols" w:hint="default"/>
      </w:rPr>
    </w:lvl>
    <w:lvl w:ilvl="7" w:tplc="A9E8BFC0">
      <w:start w:val="1"/>
      <w:numFmt w:val="bullet"/>
      <w:lvlText w:val="o"/>
      <w:lvlJc w:val="left"/>
      <w:pPr>
        <w:tabs>
          <w:tab w:val="num" w:pos="0"/>
        </w:tabs>
        <w:ind w:left="6469" w:hanging="360"/>
      </w:pPr>
      <w:rPr>
        <w:rFonts w:ascii="Courier New" w:hAnsi="Courier New" w:cs="Courier New" w:hint="default"/>
      </w:rPr>
    </w:lvl>
    <w:lvl w:ilvl="8" w:tplc="C9E26062">
      <w:start w:val="1"/>
      <w:numFmt w:val="bullet"/>
      <w:lvlText w:val="▪"/>
      <w:lvlJc w:val="left"/>
      <w:pPr>
        <w:tabs>
          <w:tab w:val="num" w:pos="0"/>
        </w:tabs>
        <w:ind w:left="7189" w:hanging="360"/>
      </w:pPr>
      <w:rPr>
        <w:rFonts w:ascii="Noto Sans Symbols" w:hAnsi="Noto Sans Symbols" w:cs="Noto Sans Symbols" w:hint="default"/>
      </w:rPr>
    </w:lvl>
  </w:abstractNum>
  <w:abstractNum w:abstractNumId="29" w15:restartNumberingAfterBreak="0">
    <w:nsid w:val="2C22494F"/>
    <w:multiLevelType w:val="multilevel"/>
    <w:tmpl w:val="8518769E"/>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vanish w:val="0"/>
        <w:color w:val="auto"/>
        <w:spacing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30" w15:restartNumberingAfterBreak="0">
    <w:nsid w:val="32BE525E"/>
    <w:multiLevelType w:val="multilevel"/>
    <w:tmpl w:val="09B02276"/>
    <w:lvl w:ilvl="0">
      <w:start w:val="1"/>
      <w:numFmt w:val="decimal"/>
      <w:pStyle w:val="12"/>
      <w:lvlText w:val="Контрольный пример %1."/>
      <w:lvlJc w:val="left"/>
      <w:pPr>
        <w:ind w:left="284" w:firstLine="0"/>
      </w:pPr>
      <w:rPr>
        <w:rFonts w:ascii="Arial" w:hAnsi="Arial" w:cs="Arial" w:hint="default"/>
        <w:b/>
        <w:bCs w:val="0"/>
        <w:i w:val="0"/>
        <w:iCs w:val="0"/>
        <w:caps w:val="0"/>
        <w:smallCaps w:val="0"/>
        <w:strike w:val="0"/>
        <w:vanish w:val="0"/>
        <w:color w:val="000000"/>
        <w:spacing w:val="0"/>
        <w:position w:val="0"/>
        <w:u w:val="none"/>
        <w:vertAlign w:val="baseline"/>
        <w:lang w:val="ru-RU"/>
        <w14:textOutline w14:w="0" w14:cap="rnd" w14:cmpd="sng" w14:algn="ctr">
          <w14:noFill/>
          <w14:prstDash w14:val="solid"/>
          <w14:bevel/>
        </w14:textOutline>
      </w:rPr>
    </w:lvl>
    <w:lvl w:ilvl="1">
      <w:start w:val="1"/>
      <w:numFmt w:val="decimal"/>
      <w:pStyle w:val="20"/>
      <w:lvlText w:val="%1.%2."/>
      <w:lvlJc w:val="left"/>
      <w:pPr>
        <w:ind w:left="0" w:firstLine="0"/>
      </w:pPr>
      <w:rPr>
        <w:rFonts w:ascii="Arial" w:hAnsi="Arial" w:hint="default"/>
        <w:b/>
        <w:i w:val="0"/>
        <w:sz w:val="32"/>
      </w:rPr>
    </w:lvl>
    <w:lvl w:ilvl="2">
      <w:start w:val="1"/>
      <w:numFmt w:val="decimal"/>
      <w:lvlText w:val="%1.%2.%3."/>
      <w:lvlJc w:val="left"/>
      <w:pPr>
        <w:ind w:left="0" w:firstLine="0"/>
      </w:pPr>
      <w:rPr>
        <w:rFonts w:ascii="Times New Roman" w:hAnsi="Times New Roman" w:hint="default"/>
        <w:b w:val="0"/>
        <w:i w:val="0"/>
        <w:sz w:val="28"/>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2E122F1"/>
    <w:multiLevelType w:val="hybridMultilevel"/>
    <w:tmpl w:val="420E8F92"/>
    <w:lvl w:ilvl="0" w:tplc="6E2893D0">
      <w:start w:val="1"/>
      <w:numFmt w:val="decimal"/>
      <w:pStyle w:val="a4"/>
      <w:lvlText w:val="%1)"/>
      <w:lvlJc w:val="left"/>
      <w:pPr>
        <w:tabs>
          <w:tab w:val="num" w:pos="1418"/>
        </w:tabs>
        <w:ind w:left="1418" w:hanging="426"/>
      </w:pPr>
    </w:lvl>
    <w:lvl w:ilvl="1" w:tplc="232A720C">
      <w:start w:val="1"/>
      <w:numFmt w:val="bullet"/>
      <w:lvlText w:val="o"/>
      <w:lvlJc w:val="left"/>
      <w:pPr>
        <w:ind w:left="1440" w:hanging="360"/>
      </w:pPr>
      <w:rPr>
        <w:rFonts w:ascii="Courier New" w:eastAsia="Courier New" w:hAnsi="Courier New" w:cs="Courier New" w:hint="default"/>
      </w:rPr>
    </w:lvl>
    <w:lvl w:ilvl="2" w:tplc="CD2495B6">
      <w:start w:val="1"/>
      <w:numFmt w:val="bullet"/>
      <w:lvlText w:val="§"/>
      <w:lvlJc w:val="left"/>
      <w:pPr>
        <w:ind w:left="2160" w:hanging="360"/>
      </w:pPr>
      <w:rPr>
        <w:rFonts w:ascii="Wingdings" w:eastAsia="Wingdings" w:hAnsi="Wingdings" w:cs="Wingdings" w:hint="default"/>
      </w:rPr>
    </w:lvl>
    <w:lvl w:ilvl="3" w:tplc="F40C126A">
      <w:start w:val="1"/>
      <w:numFmt w:val="bullet"/>
      <w:lvlText w:val="·"/>
      <w:lvlJc w:val="left"/>
      <w:pPr>
        <w:ind w:left="2880" w:hanging="360"/>
      </w:pPr>
      <w:rPr>
        <w:rFonts w:ascii="Symbol" w:eastAsia="Symbol" w:hAnsi="Symbol" w:cs="Symbol" w:hint="default"/>
      </w:rPr>
    </w:lvl>
    <w:lvl w:ilvl="4" w:tplc="E39C9B82">
      <w:start w:val="1"/>
      <w:numFmt w:val="bullet"/>
      <w:lvlText w:val="o"/>
      <w:lvlJc w:val="left"/>
      <w:pPr>
        <w:ind w:left="3600" w:hanging="360"/>
      </w:pPr>
      <w:rPr>
        <w:rFonts w:ascii="Courier New" w:eastAsia="Courier New" w:hAnsi="Courier New" w:cs="Courier New" w:hint="default"/>
      </w:rPr>
    </w:lvl>
    <w:lvl w:ilvl="5" w:tplc="580A0E44">
      <w:start w:val="1"/>
      <w:numFmt w:val="bullet"/>
      <w:lvlText w:val="§"/>
      <w:lvlJc w:val="left"/>
      <w:pPr>
        <w:ind w:left="4320" w:hanging="360"/>
      </w:pPr>
      <w:rPr>
        <w:rFonts w:ascii="Wingdings" w:eastAsia="Wingdings" w:hAnsi="Wingdings" w:cs="Wingdings" w:hint="default"/>
      </w:rPr>
    </w:lvl>
    <w:lvl w:ilvl="6" w:tplc="8B861728">
      <w:start w:val="1"/>
      <w:numFmt w:val="bullet"/>
      <w:lvlText w:val="·"/>
      <w:lvlJc w:val="left"/>
      <w:pPr>
        <w:ind w:left="5040" w:hanging="360"/>
      </w:pPr>
      <w:rPr>
        <w:rFonts w:ascii="Symbol" w:eastAsia="Symbol" w:hAnsi="Symbol" w:cs="Symbol" w:hint="default"/>
      </w:rPr>
    </w:lvl>
    <w:lvl w:ilvl="7" w:tplc="AA400C82">
      <w:start w:val="1"/>
      <w:numFmt w:val="bullet"/>
      <w:lvlText w:val="o"/>
      <w:lvlJc w:val="left"/>
      <w:pPr>
        <w:ind w:left="5760" w:hanging="360"/>
      </w:pPr>
      <w:rPr>
        <w:rFonts w:ascii="Courier New" w:eastAsia="Courier New" w:hAnsi="Courier New" w:cs="Courier New" w:hint="default"/>
      </w:rPr>
    </w:lvl>
    <w:lvl w:ilvl="8" w:tplc="26C0DACC">
      <w:start w:val="1"/>
      <w:numFmt w:val="bullet"/>
      <w:lvlText w:val="§"/>
      <w:lvlJc w:val="left"/>
      <w:pPr>
        <w:ind w:left="6480" w:hanging="360"/>
      </w:pPr>
      <w:rPr>
        <w:rFonts w:ascii="Wingdings" w:eastAsia="Wingdings" w:hAnsi="Wingdings" w:cs="Wingdings" w:hint="default"/>
      </w:rPr>
    </w:lvl>
  </w:abstractNum>
  <w:abstractNum w:abstractNumId="32" w15:restartNumberingAfterBreak="0">
    <w:nsid w:val="33CB3446"/>
    <w:multiLevelType w:val="hybridMultilevel"/>
    <w:tmpl w:val="4B44DC12"/>
    <w:lvl w:ilvl="0" w:tplc="53B6DC0C">
      <w:start w:val="1"/>
      <w:numFmt w:val="bullet"/>
      <w:lvlText w:val=""/>
      <w:lvlJc w:val="left"/>
      <w:pPr>
        <w:ind w:left="1429" w:hanging="360"/>
      </w:pPr>
      <w:rPr>
        <w:rFonts w:ascii="Symbol" w:hAnsi="Symbol" w:hint="default"/>
      </w:rPr>
    </w:lvl>
    <w:lvl w:ilvl="1" w:tplc="5986DE42">
      <w:start w:val="1"/>
      <w:numFmt w:val="lowerLetter"/>
      <w:lvlText w:val="%2."/>
      <w:lvlJc w:val="left"/>
      <w:pPr>
        <w:ind w:left="2149" w:hanging="360"/>
      </w:pPr>
    </w:lvl>
    <w:lvl w:ilvl="2" w:tplc="2348E506">
      <w:start w:val="1"/>
      <w:numFmt w:val="lowerRoman"/>
      <w:lvlText w:val="%3."/>
      <w:lvlJc w:val="right"/>
      <w:pPr>
        <w:ind w:left="2869" w:hanging="180"/>
      </w:pPr>
    </w:lvl>
    <w:lvl w:ilvl="3" w:tplc="C1E892CA">
      <w:start w:val="1"/>
      <w:numFmt w:val="decimal"/>
      <w:lvlText w:val="%4."/>
      <w:lvlJc w:val="left"/>
      <w:pPr>
        <w:ind w:left="3589" w:hanging="360"/>
      </w:pPr>
    </w:lvl>
    <w:lvl w:ilvl="4" w:tplc="E988B2A8">
      <w:start w:val="1"/>
      <w:numFmt w:val="lowerLetter"/>
      <w:lvlText w:val="%5."/>
      <w:lvlJc w:val="left"/>
      <w:pPr>
        <w:ind w:left="4309" w:hanging="360"/>
      </w:pPr>
    </w:lvl>
    <w:lvl w:ilvl="5" w:tplc="7EFA9F08">
      <w:start w:val="1"/>
      <w:numFmt w:val="lowerRoman"/>
      <w:lvlText w:val="%6."/>
      <w:lvlJc w:val="right"/>
      <w:pPr>
        <w:ind w:left="5029" w:hanging="180"/>
      </w:pPr>
    </w:lvl>
    <w:lvl w:ilvl="6" w:tplc="5F28208E">
      <w:start w:val="1"/>
      <w:numFmt w:val="decimal"/>
      <w:lvlText w:val="%7."/>
      <w:lvlJc w:val="left"/>
      <w:pPr>
        <w:ind w:left="5749" w:hanging="360"/>
      </w:pPr>
    </w:lvl>
    <w:lvl w:ilvl="7" w:tplc="2A0ED1D0">
      <w:start w:val="1"/>
      <w:numFmt w:val="lowerLetter"/>
      <w:lvlText w:val="%8."/>
      <w:lvlJc w:val="left"/>
      <w:pPr>
        <w:ind w:left="6469" w:hanging="360"/>
      </w:pPr>
    </w:lvl>
    <w:lvl w:ilvl="8" w:tplc="CDE20F10">
      <w:start w:val="1"/>
      <w:numFmt w:val="lowerRoman"/>
      <w:lvlText w:val="%9."/>
      <w:lvlJc w:val="right"/>
      <w:pPr>
        <w:ind w:left="7189" w:hanging="180"/>
      </w:pPr>
    </w:lvl>
  </w:abstractNum>
  <w:abstractNum w:abstractNumId="33" w15:restartNumberingAfterBreak="0">
    <w:nsid w:val="35177201"/>
    <w:multiLevelType w:val="hybridMultilevel"/>
    <w:tmpl w:val="DEF860B6"/>
    <w:lvl w:ilvl="0" w:tplc="B3184AF8">
      <w:start w:val="1"/>
      <w:numFmt w:val="bullet"/>
      <w:lvlText w:val=""/>
      <w:lvlJc w:val="left"/>
      <w:pPr>
        <w:tabs>
          <w:tab w:val="num" w:pos="0"/>
        </w:tabs>
        <w:ind w:left="1429" w:hanging="360"/>
      </w:pPr>
      <w:rPr>
        <w:rFonts w:ascii="Symbol" w:hAnsi="Symbol" w:cs="Symbol" w:hint="default"/>
      </w:rPr>
    </w:lvl>
    <w:lvl w:ilvl="1" w:tplc="74CC1662">
      <w:start w:val="1"/>
      <w:numFmt w:val="bullet"/>
      <w:lvlText w:val="o"/>
      <w:lvlJc w:val="left"/>
      <w:pPr>
        <w:tabs>
          <w:tab w:val="num" w:pos="0"/>
        </w:tabs>
        <w:ind w:left="2149" w:hanging="360"/>
      </w:pPr>
      <w:rPr>
        <w:rFonts w:ascii="Courier New" w:hAnsi="Courier New" w:cs="Courier New" w:hint="default"/>
      </w:rPr>
    </w:lvl>
    <w:lvl w:ilvl="2" w:tplc="282C6B2C">
      <w:start w:val="1"/>
      <w:numFmt w:val="bullet"/>
      <w:lvlText w:val=""/>
      <w:lvlJc w:val="left"/>
      <w:pPr>
        <w:tabs>
          <w:tab w:val="num" w:pos="0"/>
        </w:tabs>
        <w:ind w:left="2869" w:hanging="360"/>
      </w:pPr>
      <w:rPr>
        <w:rFonts w:ascii="Wingdings" w:hAnsi="Wingdings" w:cs="Wingdings" w:hint="default"/>
      </w:rPr>
    </w:lvl>
    <w:lvl w:ilvl="3" w:tplc="E7CE82C6">
      <w:start w:val="1"/>
      <w:numFmt w:val="bullet"/>
      <w:lvlText w:val=""/>
      <w:lvlJc w:val="left"/>
      <w:pPr>
        <w:tabs>
          <w:tab w:val="num" w:pos="0"/>
        </w:tabs>
        <w:ind w:left="3589" w:hanging="360"/>
      </w:pPr>
      <w:rPr>
        <w:rFonts w:ascii="Symbol" w:hAnsi="Symbol" w:cs="Symbol" w:hint="default"/>
      </w:rPr>
    </w:lvl>
    <w:lvl w:ilvl="4" w:tplc="6F8E264C">
      <w:start w:val="1"/>
      <w:numFmt w:val="bullet"/>
      <w:lvlText w:val="o"/>
      <w:lvlJc w:val="left"/>
      <w:pPr>
        <w:tabs>
          <w:tab w:val="num" w:pos="0"/>
        </w:tabs>
        <w:ind w:left="4309" w:hanging="360"/>
      </w:pPr>
      <w:rPr>
        <w:rFonts w:ascii="Courier New" w:hAnsi="Courier New" w:cs="Courier New" w:hint="default"/>
      </w:rPr>
    </w:lvl>
    <w:lvl w:ilvl="5" w:tplc="9384C874">
      <w:start w:val="1"/>
      <w:numFmt w:val="bullet"/>
      <w:lvlText w:val=""/>
      <w:lvlJc w:val="left"/>
      <w:pPr>
        <w:tabs>
          <w:tab w:val="num" w:pos="0"/>
        </w:tabs>
        <w:ind w:left="5029" w:hanging="360"/>
      </w:pPr>
      <w:rPr>
        <w:rFonts w:ascii="Wingdings" w:hAnsi="Wingdings" w:cs="Wingdings" w:hint="default"/>
      </w:rPr>
    </w:lvl>
    <w:lvl w:ilvl="6" w:tplc="8ABCCF16">
      <w:start w:val="1"/>
      <w:numFmt w:val="bullet"/>
      <w:lvlText w:val=""/>
      <w:lvlJc w:val="left"/>
      <w:pPr>
        <w:tabs>
          <w:tab w:val="num" w:pos="0"/>
        </w:tabs>
        <w:ind w:left="5749" w:hanging="360"/>
      </w:pPr>
      <w:rPr>
        <w:rFonts w:ascii="Symbol" w:hAnsi="Symbol" w:cs="Symbol" w:hint="default"/>
      </w:rPr>
    </w:lvl>
    <w:lvl w:ilvl="7" w:tplc="2D5473B4">
      <w:start w:val="1"/>
      <w:numFmt w:val="bullet"/>
      <w:lvlText w:val="o"/>
      <w:lvlJc w:val="left"/>
      <w:pPr>
        <w:tabs>
          <w:tab w:val="num" w:pos="0"/>
        </w:tabs>
        <w:ind w:left="6469" w:hanging="360"/>
      </w:pPr>
      <w:rPr>
        <w:rFonts w:ascii="Courier New" w:hAnsi="Courier New" w:cs="Courier New" w:hint="default"/>
      </w:rPr>
    </w:lvl>
    <w:lvl w:ilvl="8" w:tplc="1FCAF6EA">
      <w:start w:val="1"/>
      <w:numFmt w:val="bullet"/>
      <w:lvlText w:val=""/>
      <w:lvlJc w:val="left"/>
      <w:pPr>
        <w:tabs>
          <w:tab w:val="num" w:pos="0"/>
        </w:tabs>
        <w:ind w:left="7189" w:hanging="360"/>
      </w:pPr>
      <w:rPr>
        <w:rFonts w:ascii="Wingdings" w:hAnsi="Wingdings" w:cs="Wingdings" w:hint="default"/>
      </w:rPr>
    </w:lvl>
  </w:abstractNum>
  <w:abstractNum w:abstractNumId="34" w15:restartNumberingAfterBreak="0">
    <w:nsid w:val="351F371D"/>
    <w:multiLevelType w:val="hybridMultilevel"/>
    <w:tmpl w:val="460A79AC"/>
    <w:lvl w:ilvl="0" w:tplc="52F88810">
      <w:start w:val="1"/>
      <w:numFmt w:val="bullet"/>
      <w:lvlText w:val=""/>
      <w:lvlJc w:val="left"/>
      <w:pPr>
        <w:ind w:left="1428" w:hanging="360"/>
      </w:pPr>
      <w:rPr>
        <w:rFonts w:ascii="Symbol" w:hAnsi="Symbol" w:hint="default"/>
      </w:rPr>
    </w:lvl>
    <w:lvl w:ilvl="1" w:tplc="6B10C474">
      <w:start w:val="1"/>
      <w:numFmt w:val="bullet"/>
      <w:lvlText w:val="o"/>
      <w:lvlJc w:val="left"/>
      <w:pPr>
        <w:ind w:left="2148" w:hanging="360"/>
      </w:pPr>
      <w:rPr>
        <w:rFonts w:ascii="Courier New" w:hAnsi="Courier New" w:cs="Courier New" w:hint="default"/>
      </w:rPr>
    </w:lvl>
    <w:lvl w:ilvl="2" w:tplc="53D22390">
      <w:start w:val="1"/>
      <w:numFmt w:val="bullet"/>
      <w:lvlText w:val=""/>
      <w:lvlJc w:val="left"/>
      <w:pPr>
        <w:ind w:left="2868" w:hanging="360"/>
      </w:pPr>
      <w:rPr>
        <w:rFonts w:ascii="Wingdings" w:hAnsi="Wingdings" w:hint="default"/>
      </w:rPr>
    </w:lvl>
    <w:lvl w:ilvl="3" w:tplc="BF4AF5EC">
      <w:start w:val="1"/>
      <w:numFmt w:val="bullet"/>
      <w:lvlText w:val=""/>
      <w:lvlJc w:val="left"/>
      <w:pPr>
        <w:ind w:left="3588" w:hanging="360"/>
      </w:pPr>
      <w:rPr>
        <w:rFonts w:ascii="Symbol" w:hAnsi="Symbol" w:hint="default"/>
      </w:rPr>
    </w:lvl>
    <w:lvl w:ilvl="4" w:tplc="1D8494B6">
      <w:start w:val="1"/>
      <w:numFmt w:val="bullet"/>
      <w:lvlText w:val="o"/>
      <w:lvlJc w:val="left"/>
      <w:pPr>
        <w:ind w:left="4308" w:hanging="360"/>
      </w:pPr>
      <w:rPr>
        <w:rFonts w:ascii="Courier New" w:hAnsi="Courier New" w:cs="Courier New" w:hint="default"/>
      </w:rPr>
    </w:lvl>
    <w:lvl w:ilvl="5" w:tplc="AB0C54D8">
      <w:start w:val="1"/>
      <w:numFmt w:val="bullet"/>
      <w:lvlText w:val=""/>
      <w:lvlJc w:val="left"/>
      <w:pPr>
        <w:ind w:left="5028" w:hanging="360"/>
      </w:pPr>
      <w:rPr>
        <w:rFonts w:ascii="Wingdings" w:hAnsi="Wingdings" w:hint="default"/>
      </w:rPr>
    </w:lvl>
    <w:lvl w:ilvl="6" w:tplc="7DFC9922">
      <w:start w:val="1"/>
      <w:numFmt w:val="bullet"/>
      <w:lvlText w:val=""/>
      <w:lvlJc w:val="left"/>
      <w:pPr>
        <w:ind w:left="5748" w:hanging="360"/>
      </w:pPr>
      <w:rPr>
        <w:rFonts w:ascii="Symbol" w:hAnsi="Symbol" w:hint="default"/>
      </w:rPr>
    </w:lvl>
    <w:lvl w:ilvl="7" w:tplc="39247DBE">
      <w:start w:val="1"/>
      <w:numFmt w:val="bullet"/>
      <w:lvlText w:val="o"/>
      <w:lvlJc w:val="left"/>
      <w:pPr>
        <w:ind w:left="6468" w:hanging="360"/>
      </w:pPr>
      <w:rPr>
        <w:rFonts w:ascii="Courier New" w:hAnsi="Courier New" w:cs="Courier New" w:hint="default"/>
      </w:rPr>
    </w:lvl>
    <w:lvl w:ilvl="8" w:tplc="3E3260C0">
      <w:start w:val="1"/>
      <w:numFmt w:val="bullet"/>
      <w:lvlText w:val=""/>
      <w:lvlJc w:val="left"/>
      <w:pPr>
        <w:ind w:left="7188" w:hanging="360"/>
      </w:pPr>
      <w:rPr>
        <w:rFonts w:ascii="Wingdings" w:hAnsi="Wingdings" w:hint="default"/>
      </w:rPr>
    </w:lvl>
  </w:abstractNum>
  <w:abstractNum w:abstractNumId="35" w15:restartNumberingAfterBreak="0">
    <w:nsid w:val="380C656A"/>
    <w:multiLevelType w:val="hybridMultilevel"/>
    <w:tmpl w:val="CBA4CF1C"/>
    <w:lvl w:ilvl="0" w:tplc="E7CE8984">
      <w:start w:val="1"/>
      <w:numFmt w:val="decimal"/>
      <w:pStyle w:val="30"/>
      <w:lvlText w:val="%1."/>
      <w:lvlJc w:val="left"/>
      <w:pPr>
        <w:tabs>
          <w:tab w:val="num" w:pos="1701"/>
        </w:tabs>
        <w:ind w:left="1701" w:hanging="567"/>
      </w:pPr>
      <w:rPr>
        <w:rFonts w:cs="Times New Roman" w:hint="default"/>
      </w:rPr>
    </w:lvl>
    <w:lvl w:ilvl="1" w:tplc="130E5F4E">
      <w:start w:val="1"/>
      <w:numFmt w:val="lowerLetter"/>
      <w:lvlText w:val="%2."/>
      <w:lvlJc w:val="left"/>
      <w:pPr>
        <w:tabs>
          <w:tab w:val="num" w:pos="1440"/>
        </w:tabs>
        <w:ind w:left="1440" w:hanging="360"/>
      </w:pPr>
      <w:rPr>
        <w:rFonts w:cs="Times New Roman"/>
      </w:rPr>
    </w:lvl>
    <w:lvl w:ilvl="2" w:tplc="8F789562">
      <w:start w:val="1"/>
      <w:numFmt w:val="lowerRoman"/>
      <w:lvlText w:val="%3."/>
      <w:lvlJc w:val="right"/>
      <w:pPr>
        <w:tabs>
          <w:tab w:val="num" w:pos="2160"/>
        </w:tabs>
        <w:ind w:left="2160" w:hanging="180"/>
      </w:pPr>
      <w:rPr>
        <w:rFonts w:cs="Times New Roman"/>
      </w:rPr>
    </w:lvl>
    <w:lvl w:ilvl="3" w:tplc="3B12A872">
      <w:start w:val="1"/>
      <w:numFmt w:val="decimal"/>
      <w:lvlText w:val="%4."/>
      <w:lvlJc w:val="left"/>
      <w:pPr>
        <w:tabs>
          <w:tab w:val="num" w:pos="2880"/>
        </w:tabs>
        <w:ind w:left="2880" w:hanging="360"/>
      </w:pPr>
      <w:rPr>
        <w:rFonts w:cs="Times New Roman"/>
      </w:rPr>
    </w:lvl>
    <w:lvl w:ilvl="4" w:tplc="9C46B656">
      <w:start w:val="1"/>
      <w:numFmt w:val="lowerLetter"/>
      <w:lvlText w:val="%5."/>
      <w:lvlJc w:val="left"/>
      <w:pPr>
        <w:tabs>
          <w:tab w:val="num" w:pos="3600"/>
        </w:tabs>
        <w:ind w:left="3600" w:hanging="360"/>
      </w:pPr>
      <w:rPr>
        <w:rFonts w:cs="Times New Roman"/>
      </w:rPr>
    </w:lvl>
    <w:lvl w:ilvl="5" w:tplc="6E40FA7C">
      <w:start w:val="1"/>
      <w:numFmt w:val="lowerRoman"/>
      <w:lvlText w:val="%6."/>
      <w:lvlJc w:val="right"/>
      <w:pPr>
        <w:tabs>
          <w:tab w:val="num" w:pos="4320"/>
        </w:tabs>
        <w:ind w:left="4320" w:hanging="180"/>
      </w:pPr>
      <w:rPr>
        <w:rFonts w:cs="Times New Roman"/>
      </w:rPr>
    </w:lvl>
    <w:lvl w:ilvl="6" w:tplc="EFCE36EA">
      <w:start w:val="1"/>
      <w:numFmt w:val="decimal"/>
      <w:lvlText w:val="%7."/>
      <w:lvlJc w:val="left"/>
      <w:pPr>
        <w:tabs>
          <w:tab w:val="num" w:pos="5040"/>
        </w:tabs>
        <w:ind w:left="5040" w:hanging="360"/>
      </w:pPr>
      <w:rPr>
        <w:rFonts w:cs="Times New Roman"/>
      </w:rPr>
    </w:lvl>
    <w:lvl w:ilvl="7" w:tplc="0FC446F8">
      <w:start w:val="1"/>
      <w:numFmt w:val="lowerLetter"/>
      <w:lvlText w:val="%8."/>
      <w:lvlJc w:val="left"/>
      <w:pPr>
        <w:tabs>
          <w:tab w:val="num" w:pos="5760"/>
        </w:tabs>
        <w:ind w:left="5760" w:hanging="360"/>
      </w:pPr>
      <w:rPr>
        <w:rFonts w:cs="Times New Roman"/>
      </w:rPr>
    </w:lvl>
    <w:lvl w:ilvl="8" w:tplc="1C58E06C">
      <w:start w:val="1"/>
      <w:numFmt w:val="lowerRoman"/>
      <w:lvlText w:val="%9."/>
      <w:lvlJc w:val="right"/>
      <w:pPr>
        <w:tabs>
          <w:tab w:val="num" w:pos="6480"/>
        </w:tabs>
        <w:ind w:left="6480" w:hanging="180"/>
      </w:pPr>
      <w:rPr>
        <w:rFonts w:cs="Times New Roman"/>
      </w:rPr>
    </w:lvl>
  </w:abstractNum>
  <w:abstractNum w:abstractNumId="36" w15:restartNumberingAfterBreak="0">
    <w:nsid w:val="3A340D3C"/>
    <w:multiLevelType w:val="hybridMultilevel"/>
    <w:tmpl w:val="E5D849D8"/>
    <w:lvl w:ilvl="0" w:tplc="7A3854F2">
      <w:start w:val="1"/>
      <w:numFmt w:val="decimal"/>
      <w:pStyle w:val="10-1"/>
      <w:lvlText w:val="%1)"/>
      <w:lvlJc w:val="left"/>
      <w:pPr>
        <w:tabs>
          <w:tab w:val="num" w:pos="360"/>
        </w:tabs>
        <w:ind w:left="340" w:hanging="340"/>
      </w:pPr>
      <w:rPr>
        <w:rFonts w:hint="default"/>
      </w:rPr>
    </w:lvl>
    <w:lvl w:ilvl="1" w:tplc="5BEA7990">
      <w:start w:val="1"/>
      <w:numFmt w:val="lowerLetter"/>
      <w:lvlText w:val="%2."/>
      <w:lvlJc w:val="left"/>
      <w:pPr>
        <w:tabs>
          <w:tab w:val="num" w:pos="1440"/>
        </w:tabs>
        <w:ind w:left="1440" w:hanging="360"/>
      </w:pPr>
    </w:lvl>
    <w:lvl w:ilvl="2" w:tplc="1214FD9E">
      <w:start w:val="1"/>
      <w:numFmt w:val="lowerRoman"/>
      <w:lvlText w:val="%3."/>
      <w:lvlJc w:val="right"/>
      <w:pPr>
        <w:tabs>
          <w:tab w:val="num" w:pos="2160"/>
        </w:tabs>
        <w:ind w:left="2160" w:hanging="180"/>
      </w:pPr>
    </w:lvl>
    <w:lvl w:ilvl="3" w:tplc="29060EC4">
      <w:start w:val="1"/>
      <w:numFmt w:val="decimal"/>
      <w:lvlText w:val="%4."/>
      <w:lvlJc w:val="left"/>
      <w:pPr>
        <w:tabs>
          <w:tab w:val="num" w:pos="2880"/>
        </w:tabs>
        <w:ind w:left="2880" w:hanging="360"/>
      </w:pPr>
    </w:lvl>
    <w:lvl w:ilvl="4" w:tplc="EC4CA8C8">
      <w:start w:val="1"/>
      <w:numFmt w:val="lowerLetter"/>
      <w:lvlText w:val="%5."/>
      <w:lvlJc w:val="left"/>
      <w:pPr>
        <w:tabs>
          <w:tab w:val="num" w:pos="3600"/>
        </w:tabs>
        <w:ind w:left="3600" w:hanging="360"/>
      </w:pPr>
    </w:lvl>
    <w:lvl w:ilvl="5" w:tplc="7534F13C">
      <w:start w:val="1"/>
      <w:numFmt w:val="lowerRoman"/>
      <w:lvlText w:val="%6."/>
      <w:lvlJc w:val="right"/>
      <w:pPr>
        <w:tabs>
          <w:tab w:val="num" w:pos="4320"/>
        </w:tabs>
        <w:ind w:left="4320" w:hanging="180"/>
      </w:pPr>
    </w:lvl>
    <w:lvl w:ilvl="6" w:tplc="326CB4AC">
      <w:start w:val="1"/>
      <w:numFmt w:val="decimal"/>
      <w:lvlText w:val="%7."/>
      <w:lvlJc w:val="left"/>
      <w:pPr>
        <w:tabs>
          <w:tab w:val="num" w:pos="5040"/>
        </w:tabs>
        <w:ind w:left="5040" w:hanging="360"/>
      </w:pPr>
    </w:lvl>
    <w:lvl w:ilvl="7" w:tplc="C7047C84">
      <w:start w:val="1"/>
      <w:numFmt w:val="lowerLetter"/>
      <w:lvlText w:val="%8."/>
      <w:lvlJc w:val="left"/>
      <w:pPr>
        <w:tabs>
          <w:tab w:val="num" w:pos="5760"/>
        </w:tabs>
        <w:ind w:left="5760" w:hanging="360"/>
      </w:pPr>
    </w:lvl>
    <w:lvl w:ilvl="8" w:tplc="578041FC">
      <w:start w:val="1"/>
      <w:numFmt w:val="lowerRoman"/>
      <w:lvlText w:val="%9."/>
      <w:lvlJc w:val="right"/>
      <w:pPr>
        <w:tabs>
          <w:tab w:val="num" w:pos="6480"/>
        </w:tabs>
        <w:ind w:left="6480" w:hanging="180"/>
      </w:pPr>
    </w:lvl>
  </w:abstractNum>
  <w:abstractNum w:abstractNumId="37" w15:restartNumberingAfterBreak="0">
    <w:nsid w:val="3F904463"/>
    <w:multiLevelType w:val="hybridMultilevel"/>
    <w:tmpl w:val="8DDC9FDC"/>
    <w:lvl w:ilvl="0" w:tplc="6D246A40">
      <w:start w:val="1"/>
      <w:numFmt w:val="bullet"/>
      <w:lvlText w:val=""/>
      <w:lvlJc w:val="left"/>
      <w:pPr>
        <w:tabs>
          <w:tab w:val="num" w:pos="720"/>
        </w:tabs>
        <w:ind w:left="720" w:hanging="360"/>
      </w:pPr>
      <w:rPr>
        <w:rFonts w:ascii="Symbol" w:hAnsi="Symbol" w:hint="default"/>
        <w:sz w:val="20"/>
      </w:rPr>
    </w:lvl>
    <w:lvl w:ilvl="1" w:tplc="7FFA288E">
      <w:start w:val="1"/>
      <w:numFmt w:val="bullet"/>
      <w:lvlText w:val="o"/>
      <w:lvlJc w:val="left"/>
      <w:pPr>
        <w:tabs>
          <w:tab w:val="num" w:pos="1440"/>
        </w:tabs>
        <w:ind w:left="1440" w:hanging="360"/>
      </w:pPr>
      <w:rPr>
        <w:rFonts w:ascii="Courier New" w:hAnsi="Courier New" w:hint="default"/>
        <w:sz w:val="20"/>
      </w:rPr>
    </w:lvl>
    <w:lvl w:ilvl="2" w:tplc="4AAAC348">
      <w:start w:val="1"/>
      <w:numFmt w:val="bullet"/>
      <w:lvlText w:val=""/>
      <w:lvlJc w:val="left"/>
      <w:pPr>
        <w:tabs>
          <w:tab w:val="num" w:pos="2160"/>
        </w:tabs>
        <w:ind w:left="2160" w:hanging="360"/>
      </w:pPr>
      <w:rPr>
        <w:rFonts w:ascii="Wingdings" w:hAnsi="Wingdings" w:hint="default"/>
        <w:sz w:val="20"/>
      </w:rPr>
    </w:lvl>
    <w:lvl w:ilvl="3" w:tplc="3C04BE10">
      <w:start w:val="1"/>
      <w:numFmt w:val="bullet"/>
      <w:lvlText w:val=""/>
      <w:lvlJc w:val="left"/>
      <w:pPr>
        <w:tabs>
          <w:tab w:val="num" w:pos="2880"/>
        </w:tabs>
        <w:ind w:left="2880" w:hanging="360"/>
      </w:pPr>
      <w:rPr>
        <w:rFonts w:ascii="Wingdings" w:hAnsi="Wingdings" w:hint="default"/>
        <w:sz w:val="20"/>
      </w:rPr>
    </w:lvl>
    <w:lvl w:ilvl="4" w:tplc="F274FB6C">
      <w:start w:val="1"/>
      <w:numFmt w:val="bullet"/>
      <w:lvlText w:val=""/>
      <w:lvlJc w:val="left"/>
      <w:pPr>
        <w:tabs>
          <w:tab w:val="num" w:pos="3600"/>
        </w:tabs>
        <w:ind w:left="3600" w:hanging="360"/>
      </w:pPr>
      <w:rPr>
        <w:rFonts w:ascii="Wingdings" w:hAnsi="Wingdings" w:hint="default"/>
        <w:sz w:val="20"/>
      </w:rPr>
    </w:lvl>
    <w:lvl w:ilvl="5" w:tplc="18C0FE56">
      <w:start w:val="1"/>
      <w:numFmt w:val="bullet"/>
      <w:lvlText w:val=""/>
      <w:lvlJc w:val="left"/>
      <w:pPr>
        <w:tabs>
          <w:tab w:val="num" w:pos="4320"/>
        </w:tabs>
        <w:ind w:left="4320" w:hanging="360"/>
      </w:pPr>
      <w:rPr>
        <w:rFonts w:ascii="Wingdings" w:hAnsi="Wingdings" w:hint="default"/>
        <w:sz w:val="20"/>
      </w:rPr>
    </w:lvl>
    <w:lvl w:ilvl="6" w:tplc="E8E2B2D8">
      <w:start w:val="1"/>
      <w:numFmt w:val="bullet"/>
      <w:lvlText w:val=""/>
      <w:lvlJc w:val="left"/>
      <w:pPr>
        <w:tabs>
          <w:tab w:val="num" w:pos="5040"/>
        </w:tabs>
        <w:ind w:left="5040" w:hanging="360"/>
      </w:pPr>
      <w:rPr>
        <w:rFonts w:ascii="Wingdings" w:hAnsi="Wingdings" w:hint="default"/>
        <w:sz w:val="20"/>
      </w:rPr>
    </w:lvl>
    <w:lvl w:ilvl="7" w:tplc="A94C459C">
      <w:start w:val="1"/>
      <w:numFmt w:val="bullet"/>
      <w:lvlText w:val=""/>
      <w:lvlJc w:val="left"/>
      <w:pPr>
        <w:tabs>
          <w:tab w:val="num" w:pos="5760"/>
        </w:tabs>
        <w:ind w:left="5760" w:hanging="360"/>
      </w:pPr>
      <w:rPr>
        <w:rFonts w:ascii="Wingdings" w:hAnsi="Wingdings" w:hint="default"/>
        <w:sz w:val="20"/>
      </w:rPr>
    </w:lvl>
    <w:lvl w:ilvl="8" w:tplc="DD28D446">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1285235"/>
    <w:multiLevelType w:val="hybridMultilevel"/>
    <w:tmpl w:val="064CFFD0"/>
    <w:lvl w:ilvl="0" w:tplc="71F2CC9A">
      <w:start w:val="1"/>
      <w:numFmt w:val="decimal"/>
      <w:lvlText w:val="%1."/>
      <w:lvlJc w:val="left"/>
      <w:pPr>
        <w:tabs>
          <w:tab w:val="num" w:pos="0"/>
        </w:tabs>
        <w:ind w:left="720" w:hanging="360"/>
      </w:pPr>
    </w:lvl>
    <w:lvl w:ilvl="1" w:tplc="BF6661B2">
      <w:start w:val="1"/>
      <w:numFmt w:val="lowerLetter"/>
      <w:lvlText w:val="%2."/>
      <w:lvlJc w:val="left"/>
      <w:pPr>
        <w:tabs>
          <w:tab w:val="num" w:pos="0"/>
        </w:tabs>
        <w:ind w:left="1440" w:hanging="360"/>
      </w:pPr>
    </w:lvl>
    <w:lvl w:ilvl="2" w:tplc="526C7086">
      <w:start w:val="1"/>
      <w:numFmt w:val="lowerRoman"/>
      <w:lvlText w:val="%3."/>
      <w:lvlJc w:val="right"/>
      <w:pPr>
        <w:tabs>
          <w:tab w:val="num" w:pos="0"/>
        </w:tabs>
        <w:ind w:left="2160" w:hanging="180"/>
      </w:pPr>
    </w:lvl>
    <w:lvl w:ilvl="3" w:tplc="2E0272CA">
      <w:start w:val="1"/>
      <w:numFmt w:val="decimal"/>
      <w:lvlText w:val="%4."/>
      <w:lvlJc w:val="left"/>
      <w:pPr>
        <w:tabs>
          <w:tab w:val="num" w:pos="0"/>
        </w:tabs>
        <w:ind w:left="2880" w:hanging="360"/>
      </w:pPr>
    </w:lvl>
    <w:lvl w:ilvl="4" w:tplc="123000BA">
      <w:start w:val="1"/>
      <w:numFmt w:val="lowerLetter"/>
      <w:lvlText w:val="%5."/>
      <w:lvlJc w:val="left"/>
      <w:pPr>
        <w:tabs>
          <w:tab w:val="num" w:pos="0"/>
        </w:tabs>
        <w:ind w:left="3600" w:hanging="360"/>
      </w:pPr>
    </w:lvl>
    <w:lvl w:ilvl="5" w:tplc="3C1A2D9E">
      <w:start w:val="1"/>
      <w:numFmt w:val="lowerRoman"/>
      <w:lvlText w:val="%6."/>
      <w:lvlJc w:val="right"/>
      <w:pPr>
        <w:tabs>
          <w:tab w:val="num" w:pos="0"/>
        </w:tabs>
        <w:ind w:left="4320" w:hanging="180"/>
      </w:pPr>
    </w:lvl>
    <w:lvl w:ilvl="6" w:tplc="887EB9FC">
      <w:start w:val="1"/>
      <w:numFmt w:val="decimal"/>
      <w:lvlText w:val="%7."/>
      <w:lvlJc w:val="left"/>
      <w:pPr>
        <w:tabs>
          <w:tab w:val="num" w:pos="0"/>
        </w:tabs>
        <w:ind w:left="5040" w:hanging="360"/>
      </w:pPr>
    </w:lvl>
    <w:lvl w:ilvl="7" w:tplc="9BE658DE">
      <w:start w:val="1"/>
      <w:numFmt w:val="lowerLetter"/>
      <w:lvlText w:val="%8."/>
      <w:lvlJc w:val="left"/>
      <w:pPr>
        <w:tabs>
          <w:tab w:val="num" w:pos="0"/>
        </w:tabs>
        <w:ind w:left="5760" w:hanging="360"/>
      </w:pPr>
    </w:lvl>
    <w:lvl w:ilvl="8" w:tplc="B3926978">
      <w:start w:val="1"/>
      <w:numFmt w:val="lowerRoman"/>
      <w:lvlText w:val="%9."/>
      <w:lvlJc w:val="right"/>
      <w:pPr>
        <w:tabs>
          <w:tab w:val="num" w:pos="0"/>
        </w:tabs>
        <w:ind w:left="6480" w:hanging="180"/>
      </w:pPr>
    </w:lvl>
  </w:abstractNum>
  <w:abstractNum w:abstractNumId="39" w15:restartNumberingAfterBreak="0">
    <w:nsid w:val="43474BF9"/>
    <w:multiLevelType w:val="hybridMultilevel"/>
    <w:tmpl w:val="98F45C22"/>
    <w:lvl w:ilvl="0" w:tplc="1146E91A">
      <w:start w:val="1"/>
      <w:numFmt w:val="bullet"/>
      <w:pStyle w:val="OTRListmark1"/>
      <w:lvlText w:val="–"/>
      <w:lvlJc w:val="left"/>
      <w:pPr>
        <w:tabs>
          <w:tab w:val="num" w:pos="851"/>
        </w:tabs>
        <w:ind w:left="851" w:hanging="284"/>
      </w:pPr>
      <w:rPr>
        <w:rFonts w:ascii="Verdana" w:hAnsi="Verdana" w:hint="default"/>
      </w:rPr>
    </w:lvl>
    <w:lvl w:ilvl="1" w:tplc="11CCFE46">
      <w:start w:val="1"/>
      <w:numFmt w:val="bullet"/>
      <w:lvlText w:val="o"/>
      <w:lvlJc w:val="left"/>
      <w:pPr>
        <w:tabs>
          <w:tab w:val="num" w:pos="1440"/>
        </w:tabs>
        <w:ind w:left="1440" w:hanging="360"/>
      </w:pPr>
      <w:rPr>
        <w:rFonts w:ascii="Courier New" w:hAnsi="Courier New" w:hint="default"/>
      </w:rPr>
    </w:lvl>
    <w:lvl w:ilvl="2" w:tplc="67708F10">
      <w:start w:val="1"/>
      <w:numFmt w:val="bullet"/>
      <w:lvlText w:val=""/>
      <w:lvlJc w:val="left"/>
      <w:pPr>
        <w:tabs>
          <w:tab w:val="num" w:pos="2160"/>
        </w:tabs>
        <w:ind w:left="2160" w:hanging="360"/>
      </w:pPr>
      <w:rPr>
        <w:rFonts w:ascii="Wingdings" w:hAnsi="Wingdings" w:hint="default"/>
      </w:rPr>
    </w:lvl>
    <w:lvl w:ilvl="3" w:tplc="BCC66FD0">
      <w:start w:val="1"/>
      <w:numFmt w:val="bullet"/>
      <w:lvlText w:val=""/>
      <w:lvlJc w:val="left"/>
      <w:pPr>
        <w:tabs>
          <w:tab w:val="num" w:pos="2880"/>
        </w:tabs>
        <w:ind w:left="2880" w:hanging="360"/>
      </w:pPr>
      <w:rPr>
        <w:rFonts w:ascii="Symbol" w:hAnsi="Symbol" w:hint="default"/>
      </w:rPr>
    </w:lvl>
    <w:lvl w:ilvl="4" w:tplc="0E146F7C">
      <w:start w:val="1"/>
      <w:numFmt w:val="bullet"/>
      <w:lvlText w:val="o"/>
      <w:lvlJc w:val="left"/>
      <w:pPr>
        <w:tabs>
          <w:tab w:val="num" w:pos="3600"/>
        </w:tabs>
        <w:ind w:left="3600" w:hanging="360"/>
      </w:pPr>
      <w:rPr>
        <w:rFonts w:ascii="Courier New" w:hAnsi="Courier New" w:hint="default"/>
      </w:rPr>
    </w:lvl>
    <w:lvl w:ilvl="5" w:tplc="770ECA5A">
      <w:start w:val="1"/>
      <w:numFmt w:val="bullet"/>
      <w:lvlText w:val=""/>
      <w:lvlJc w:val="left"/>
      <w:pPr>
        <w:tabs>
          <w:tab w:val="num" w:pos="4320"/>
        </w:tabs>
        <w:ind w:left="4320" w:hanging="360"/>
      </w:pPr>
      <w:rPr>
        <w:rFonts w:ascii="Wingdings" w:hAnsi="Wingdings" w:hint="default"/>
      </w:rPr>
    </w:lvl>
    <w:lvl w:ilvl="6" w:tplc="8564BB76">
      <w:start w:val="1"/>
      <w:numFmt w:val="bullet"/>
      <w:lvlText w:val=""/>
      <w:lvlJc w:val="left"/>
      <w:pPr>
        <w:tabs>
          <w:tab w:val="num" w:pos="5040"/>
        </w:tabs>
        <w:ind w:left="5040" w:hanging="360"/>
      </w:pPr>
      <w:rPr>
        <w:rFonts w:ascii="Symbol" w:hAnsi="Symbol" w:hint="default"/>
      </w:rPr>
    </w:lvl>
    <w:lvl w:ilvl="7" w:tplc="2EB66A76">
      <w:start w:val="1"/>
      <w:numFmt w:val="bullet"/>
      <w:lvlText w:val="o"/>
      <w:lvlJc w:val="left"/>
      <w:pPr>
        <w:tabs>
          <w:tab w:val="num" w:pos="5760"/>
        </w:tabs>
        <w:ind w:left="5760" w:hanging="360"/>
      </w:pPr>
      <w:rPr>
        <w:rFonts w:ascii="Courier New" w:hAnsi="Courier New" w:hint="default"/>
      </w:rPr>
    </w:lvl>
    <w:lvl w:ilvl="8" w:tplc="902A1DC0">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3D466C9"/>
    <w:multiLevelType w:val="hybridMultilevel"/>
    <w:tmpl w:val="FC1ED4AC"/>
    <w:lvl w:ilvl="0" w:tplc="6EA4EF8A">
      <w:start w:val="1"/>
      <w:numFmt w:val="bullet"/>
      <w:lvlText w:val=""/>
      <w:lvlJc w:val="left"/>
      <w:pPr>
        <w:tabs>
          <w:tab w:val="num" w:pos="0"/>
        </w:tabs>
        <w:ind w:left="1429" w:hanging="360"/>
      </w:pPr>
      <w:rPr>
        <w:rFonts w:ascii="Symbol" w:hAnsi="Symbol" w:cs="Symbol" w:hint="default"/>
      </w:rPr>
    </w:lvl>
    <w:lvl w:ilvl="1" w:tplc="128A938E">
      <w:start w:val="1"/>
      <w:numFmt w:val="bullet"/>
      <w:lvlText w:val="o"/>
      <w:lvlJc w:val="left"/>
      <w:pPr>
        <w:tabs>
          <w:tab w:val="num" w:pos="0"/>
        </w:tabs>
        <w:ind w:left="2149" w:hanging="360"/>
      </w:pPr>
      <w:rPr>
        <w:rFonts w:ascii="Courier New" w:hAnsi="Courier New" w:cs="Courier New" w:hint="default"/>
      </w:rPr>
    </w:lvl>
    <w:lvl w:ilvl="2" w:tplc="5CD84042">
      <w:start w:val="1"/>
      <w:numFmt w:val="bullet"/>
      <w:lvlText w:val=""/>
      <w:lvlJc w:val="left"/>
      <w:pPr>
        <w:tabs>
          <w:tab w:val="num" w:pos="0"/>
        </w:tabs>
        <w:ind w:left="2869" w:hanging="360"/>
      </w:pPr>
      <w:rPr>
        <w:rFonts w:ascii="Wingdings" w:hAnsi="Wingdings" w:cs="Wingdings" w:hint="default"/>
      </w:rPr>
    </w:lvl>
    <w:lvl w:ilvl="3" w:tplc="A692CB08">
      <w:start w:val="1"/>
      <w:numFmt w:val="bullet"/>
      <w:lvlText w:val=""/>
      <w:lvlJc w:val="left"/>
      <w:pPr>
        <w:tabs>
          <w:tab w:val="num" w:pos="0"/>
        </w:tabs>
        <w:ind w:left="3589" w:hanging="360"/>
      </w:pPr>
      <w:rPr>
        <w:rFonts w:ascii="Symbol" w:hAnsi="Symbol" w:cs="Symbol" w:hint="default"/>
      </w:rPr>
    </w:lvl>
    <w:lvl w:ilvl="4" w:tplc="9934ED18">
      <w:start w:val="1"/>
      <w:numFmt w:val="bullet"/>
      <w:lvlText w:val="o"/>
      <w:lvlJc w:val="left"/>
      <w:pPr>
        <w:tabs>
          <w:tab w:val="num" w:pos="0"/>
        </w:tabs>
        <w:ind w:left="4309" w:hanging="360"/>
      </w:pPr>
      <w:rPr>
        <w:rFonts w:ascii="Courier New" w:hAnsi="Courier New" w:cs="Courier New" w:hint="default"/>
      </w:rPr>
    </w:lvl>
    <w:lvl w:ilvl="5" w:tplc="74623620">
      <w:start w:val="1"/>
      <w:numFmt w:val="bullet"/>
      <w:lvlText w:val=""/>
      <w:lvlJc w:val="left"/>
      <w:pPr>
        <w:tabs>
          <w:tab w:val="num" w:pos="0"/>
        </w:tabs>
        <w:ind w:left="5029" w:hanging="360"/>
      </w:pPr>
      <w:rPr>
        <w:rFonts w:ascii="Wingdings" w:hAnsi="Wingdings" w:cs="Wingdings" w:hint="default"/>
      </w:rPr>
    </w:lvl>
    <w:lvl w:ilvl="6" w:tplc="BCF0C1E2">
      <w:start w:val="1"/>
      <w:numFmt w:val="bullet"/>
      <w:lvlText w:val=""/>
      <w:lvlJc w:val="left"/>
      <w:pPr>
        <w:tabs>
          <w:tab w:val="num" w:pos="0"/>
        </w:tabs>
        <w:ind w:left="5749" w:hanging="360"/>
      </w:pPr>
      <w:rPr>
        <w:rFonts w:ascii="Symbol" w:hAnsi="Symbol" w:cs="Symbol" w:hint="default"/>
      </w:rPr>
    </w:lvl>
    <w:lvl w:ilvl="7" w:tplc="8638BBA8">
      <w:start w:val="1"/>
      <w:numFmt w:val="bullet"/>
      <w:lvlText w:val="o"/>
      <w:lvlJc w:val="left"/>
      <w:pPr>
        <w:tabs>
          <w:tab w:val="num" w:pos="0"/>
        </w:tabs>
        <w:ind w:left="6469" w:hanging="360"/>
      </w:pPr>
      <w:rPr>
        <w:rFonts w:ascii="Courier New" w:hAnsi="Courier New" w:cs="Courier New" w:hint="default"/>
      </w:rPr>
    </w:lvl>
    <w:lvl w:ilvl="8" w:tplc="A7ACEF5C">
      <w:start w:val="1"/>
      <w:numFmt w:val="bullet"/>
      <w:lvlText w:val=""/>
      <w:lvlJc w:val="left"/>
      <w:pPr>
        <w:tabs>
          <w:tab w:val="num" w:pos="0"/>
        </w:tabs>
        <w:ind w:left="7189" w:hanging="360"/>
      </w:pPr>
      <w:rPr>
        <w:rFonts w:ascii="Wingdings" w:hAnsi="Wingdings" w:cs="Wingdings" w:hint="default"/>
      </w:rPr>
    </w:lvl>
  </w:abstractNum>
  <w:abstractNum w:abstractNumId="41" w15:restartNumberingAfterBreak="0">
    <w:nsid w:val="4608626C"/>
    <w:multiLevelType w:val="multilevel"/>
    <w:tmpl w:val="4D1EE72C"/>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42" w15:restartNumberingAfterBreak="0">
    <w:nsid w:val="469623C8"/>
    <w:multiLevelType w:val="hybridMultilevel"/>
    <w:tmpl w:val="DC24046A"/>
    <w:lvl w:ilvl="0" w:tplc="9EA2563C">
      <w:start w:val="1"/>
      <w:numFmt w:val="decimal"/>
      <w:pStyle w:val="EBTableNum"/>
      <w:lvlText w:val="%1."/>
      <w:lvlJc w:val="left"/>
      <w:pPr>
        <w:ind w:left="540" w:hanging="36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tplc="A3A2FAAE">
      <w:start w:val="1"/>
      <w:numFmt w:val="lowerLetter"/>
      <w:lvlText w:val="%2."/>
      <w:lvlJc w:val="left"/>
      <w:pPr>
        <w:ind w:left="1263" w:hanging="360"/>
      </w:pPr>
      <w:rPr>
        <w:rFonts w:cs="Times New Roman"/>
      </w:rPr>
    </w:lvl>
    <w:lvl w:ilvl="2" w:tplc="782E064A">
      <w:start w:val="1"/>
      <w:numFmt w:val="lowerRoman"/>
      <w:lvlText w:val="%3."/>
      <w:lvlJc w:val="right"/>
      <w:pPr>
        <w:ind w:left="1983" w:hanging="180"/>
      </w:pPr>
      <w:rPr>
        <w:rFonts w:cs="Times New Roman"/>
      </w:rPr>
    </w:lvl>
    <w:lvl w:ilvl="3" w:tplc="9DD45620">
      <w:start w:val="1"/>
      <w:numFmt w:val="decimal"/>
      <w:lvlText w:val="%4."/>
      <w:lvlJc w:val="left"/>
      <w:pPr>
        <w:ind w:left="2703" w:hanging="360"/>
      </w:pPr>
      <w:rPr>
        <w:rFonts w:cs="Times New Roman"/>
      </w:rPr>
    </w:lvl>
    <w:lvl w:ilvl="4" w:tplc="88E68B52">
      <w:start w:val="1"/>
      <w:numFmt w:val="lowerLetter"/>
      <w:lvlText w:val="%5."/>
      <w:lvlJc w:val="left"/>
      <w:pPr>
        <w:ind w:left="3423" w:hanging="360"/>
      </w:pPr>
      <w:rPr>
        <w:rFonts w:cs="Times New Roman"/>
      </w:rPr>
    </w:lvl>
    <w:lvl w:ilvl="5" w:tplc="3BC8F62C">
      <w:start w:val="1"/>
      <w:numFmt w:val="lowerRoman"/>
      <w:lvlText w:val="%6."/>
      <w:lvlJc w:val="right"/>
      <w:pPr>
        <w:ind w:left="4143" w:hanging="180"/>
      </w:pPr>
      <w:rPr>
        <w:rFonts w:cs="Times New Roman"/>
      </w:rPr>
    </w:lvl>
    <w:lvl w:ilvl="6" w:tplc="9C94527A">
      <w:start w:val="1"/>
      <w:numFmt w:val="decimal"/>
      <w:lvlText w:val="%7."/>
      <w:lvlJc w:val="left"/>
      <w:pPr>
        <w:ind w:left="4863" w:hanging="360"/>
      </w:pPr>
      <w:rPr>
        <w:rFonts w:cs="Times New Roman"/>
      </w:rPr>
    </w:lvl>
    <w:lvl w:ilvl="7" w:tplc="6F663D8E">
      <w:start w:val="1"/>
      <w:numFmt w:val="lowerLetter"/>
      <w:lvlText w:val="%8."/>
      <w:lvlJc w:val="left"/>
      <w:pPr>
        <w:ind w:left="5583" w:hanging="360"/>
      </w:pPr>
      <w:rPr>
        <w:rFonts w:cs="Times New Roman"/>
      </w:rPr>
    </w:lvl>
    <w:lvl w:ilvl="8" w:tplc="C018DE1C">
      <w:start w:val="1"/>
      <w:numFmt w:val="lowerRoman"/>
      <w:lvlText w:val="%9."/>
      <w:lvlJc w:val="right"/>
      <w:pPr>
        <w:ind w:left="6303" w:hanging="180"/>
      </w:pPr>
      <w:rPr>
        <w:rFonts w:cs="Times New Roman"/>
      </w:rPr>
    </w:lvl>
  </w:abstractNum>
  <w:abstractNum w:abstractNumId="43" w15:restartNumberingAfterBreak="0">
    <w:nsid w:val="4AED383F"/>
    <w:multiLevelType w:val="hybridMultilevel"/>
    <w:tmpl w:val="0812F75C"/>
    <w:lvl w:ilvl="0" w:tplc="231C43E4">
      <w:start w:val="1"/>
      <w:numFmt w:val="bullet"/>
      <w:pStyle w:val="31"/>
      <w:lvlText w:val=""/>
      <w:lvlJc w:val="left"/>
      <w:pPr>
        <w:tabs>
          <w:tab w:val="num" w:pos="1701"/>
        </w:tabs>
        <w:ind w:left="1701" w:hanging="397"/>
      </w:pPr>
      <w:rPr>
        <w:rFonts w:ascii="Symbol" w:hAnsi="Symbol" w:cs="Times New Roman" w:hint="default"/>
        <w:sz w:val="20"/>
        <w:lang w:val="en-US"/>
      </w:rPr>
    </w:lvl>
    <w:lvl w:ilvl="1" w:tplc="F2985E76">
      <w:start w:val="1"/>
      <w:numFmt w:val="bullet"/>
      <w:lvlText w:val="o"/>
      <w:lvlJc w:val="left"/>
      <w:pPr>
        <w:tabs>
          <w:tab w:val="num" w:pos="1440"/>
        </w:tabs>
        <w:ind w:left="1440" w:hanging="360"/>
      </w:pPr>
      <w:rPr>
        <w:rFonts w:ascii="Courier New" w:hAnsi="Courier New" w:hint="default"/>
      </w:rPr>
    </w:lvl>
    <w:lvl w:ilvl="2" w:tplc="5C327536">
      <w:start w:val="1"/>
      <w:numFmt w:val="bullet"/>
      <w:lvlText w:val=""/>
      <w:lvlJc w:val="left"/>
      <w:pPr>
        <w:tabs>
          <w:tab w:val="num" w:pos="2160"/>
        </w:tabs>
        <w:ind w:left="2160" w:hanging="360"/>
      </w:pPr>
      <w:rPr>
        <w:rFonts w:ascii="Wingdings" w:hAnsi="Wingdings" w:hint="default"/>
      </w:rPr>
    </w:lvl>
    <w:lvl w:ilvl="3" w:tplc="0A7458B2">
      <w:start w:val="1"/>
      <w:numFmt w:val="bullet"/>
      <w:lvlText w:val=""/>
      <w:lvlJc w:val="left"/>
      <w:pPr>
        <w:tabs>
          <w:tab w:val="num" w:pos="2880"/>
        </w:tabs>
        <w:ind w:left="2880" w:hanging="360"/>
      </w:pPr>
      <w:rPr>
        <w:rFonts w:ascii="Symbol" w:hAnsi="Symbol" w:hint="default"/>
      </w:rPr>
    </w:lvl>
    <w:lvl w:ilvl="4" w:tplc="24FE8B58">
      <w:start w:val="1"/>
      <w:numFmt w:val="bullet"/>
      <w:lvlText w:val="o"/>
      <w:lvlJc w:val="left"/>
      <w:pPr>
        <w:tabs>
          <w:tab w:val="num" w:pos="3600"/>
        </w:tabs>
        <w:ind w:left="3600" w:hanging="360"/>
      </w:pPr>
      <w:rPr>
        <w:rFonts w:ascii="Courier New" w:hAnsi="Courier New" w:hint="default"/>
      </w:rPr>
    </w:lvl>
    <w:lvl w:ilvl="5" w:tplc="118C8060">
      <w:start w:val="1"/>
      <w:numFmt w:val="bullet"/>
      <w:lvlText w:val=""/>
      <w:lvlJc w:val="left"/>
      <w:pPr>
        <w:tabs>
          <w:tab w:val="num" w:pos="4320"/>
        </w:tabs>
        <w:ind w:left="4320" w:hanging="360"/>
      </w:pPr>
      <w:rPr>
        <w:rFonts w:ascii="Wingdings" w:hAnsi="Wingdings" w:hint="default"/>
      </w:rPr>
    </w:lvl>
    <w:lvl w:ilvl="6" w:tplc="78AA740A">
      <w:start w:val="1"/>
      <w:numFmt w:val="bullet"/>
      <w:lvlText w:val=""/>
      <w:lvlJc w:val="left"/>
      <w:pPr>
        <w:tabs>
          <w:tab w:val="num" w:pos="5040"/>
        </w:tabs>
        <w:ind w:left="5040" w:hanging="360"/>
      </w:pPr>
      <w:rPr>
        <w:rFonts w:ascii="Symbol" w:hAnsi="Symbol" w:hint="default"/>
      </w:rPr>
    </w:lvl>
    <w:lvl w:ilvl="7" w:tplc="1D1E61F0">
      <w:start w:val="1"/>
      <w:numFmt w:val="bullet"/>
      <w:lvlText w:val="o"/>
      <w:lvlJc w:val="left"/>
      <w:pPr>
        <w:tabs>
          <w:tab w:val="num" w:pos="5760"/>
        </w:tabs>
        <w:ind w:left="5760" w:hanging="360"/>
      </w:pPr>
      <w:rPr>
        <w:rFonts w:ascii="Courier New" w:hAnsi="Courier New" w:hint="default"/>
      </w:rPr>
    </w:lvl>
    <w:lvl w:ilvl="8" w:tplc="BE46F49A">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C633FDE"/>
    <w:multiLevelType w:val="hybridMultilevel"/>
    <w:tmpl w:val="E5F0CC4C"/>
    <w:lvl w:ilvl="0" w:tplc="33720F7A">
      <w:start w:val="1"/>
      <w:numFmt w:val="decimal"/>
      <w:pStyle w:val="a5"/>
      <w:lvlText w:val="%1)"/>
      <w:lvlJc w:val="left"/>
      <w:pPr>
        <w:tabs>
          <w:tab w:val="num" w:pos="927"/>
        </w:tabs>
        <w:ind w:left="927" w:hanging="360"/>
      </w:pPr>
      <w:rPr>
        <w:rFonts w:hint="default"/>
      </w:rPr>
    </w:lvl>
    <w:lvl w:ilvl="1" w:tplc="0A30556E">
      <w:start w:val="1"/>
      <w:numFmt w:val="bullet"/>
      <w:lvlText w:val="o"/>
      <w:lvlJc w:val="left"/>
      <w:pPr>
        <w:ind w:left="1440" w:hanging="360"/>
      </w:pPr>
      <w:rPr>
        <w:rFonts w:ascii="Courier New" w:eastAsia="Courier New" w:hAnsi="Courier New" w:cs="Courier New" w:hint="default"/>
      </w:rPr>
    </w:lvl>
    <w:lvl w:ilvl="2" w:tplc="B9741E3A">
      <w:start w:val="1"/>
      <w:numFmt w:val="bullet"/>
      <w:lvlText w:val="§"/>
      <w:lvlJc w:val="left"/>
      <w:pPr>
        <w:ind w:left="2160" w:hanging="360"/>
      </w:pPr>
      <w:rPr>
        <w:rFonts w:ascii="Wingdings" w:eastAsia="Wingdings" w:hAnsi="Wingdings" w:cs="Wingdings" w:hint="default"/>
      </w:rPr>
    </w:lvl>
    <w:lvl w:ilvl="3" w:tplc="19E4A38A">
      <w:start w:val="1"/>
      <w:numFmt w:val="bullet"/>
      <w:lvlText w:val="·"/>
      <w:lvlJc w:val="left"/>
      <w:pPr>
        <w:ind w:left="2880" w:hanging="360"/>
      </w:pPr>
      <w:rPr>
        <w:rFonts w:ascii="Symbol" w:eastAsia="Symbol" w:hAnsi="Symbol" w:cs="Symbol" w:hint="default"/>
      </w:rPr>
    </w:lvl>
    <w:lvl w:ilvl="4" w:tplc="5996505A">
      <w:start w:val="1"/>
      <w:numFmt w:val="bullet"/>
      <w:lvlText w:val="o"/>
      <w:lvlJc w:val="left"/>
      <w:pPr>
        <w:ind w:left="3600" w:hanging="360"/>
      </w:pPr>
      <w:rPr>
        <w:rFonts w:ascii="Courier New" w:eastAsia="Courier New" w:hAnsi="Courier New" w:cs="Courier New" w:hint="default"/>
      </w:rPr>
    </w:lvl>
    <w:lvl w:ilvl="5" w:tplc="107836BC">
      <w:start w:val="1"/>
      <w:numFmt w:val="bullet"/>
      <w:lvlText w:val="§"/>
      <w:lvlJc w:val="left"/>
      <w:pPr>
        <w:ind w:left="4320" w:hanging="360"/>
      </w:pPr>
      <w:rPr>
        <w:rFonts w:ascii="Wingdings" w:eastAsia="Wingdings" w:hAnsi="Wingdings" w:cs="Wingdings" w:hint="default"/>
      </w:rPr>
    </w:lvl>
    <w:lvl w:ilvl="6" w:tplc="2C74B7E0">
      <w:start w:val="1"/>
      <w:numFmt w:val="bullet"/>
      <w:lvlText w:val="·"/>
      <w:lvlJc w:val="left"/>
      <w:pPr>
        <w:ind w:left="5040" w:hanging="360"/>
      </w:pPr>
      <w:rPr>
        <w:rFonts w:ascii="Symbol" w:eastAsia="Symbol" w:hAnsi="Symbol" w:cs="Symbol" w:hint="default"/>
      </w:rPr>
    </w:lvl>
    <w:lvl w:ilvl="7" w:tplc="C2DE34CE">
      <w:start w:val="1"/>
      <w:numFmt w:val="bullet"/>
      <w:lvlText w:val="o"/>
      <w:lvlJc w:val="left"/>
      <w:pPr>
        <w:ind w:left="5760" w:hanging="360"/>
      </w:pPr>
      <w:rPr>
        <w:rFonts w:ascii="Courier New" w:eastAsia="Courier New" w:hAnsi="Courier New" w:cs="Courier New" w:hint="default"/>
      </w:rPr>
    </w:lvl>
    <w:lvl w:ilvl="8" w:tplc="2BF024E4">
      <w:start w:val="1"/>
      <w:numFmt w:val="bullet"/>
      <w:lvlText w:val="§"/>
      <w:lvlJc w:val="left"/>
      <w:pPr>
        <w:ind w:left="6480" w:hanging="360"/>
      </w:pPr>
      <w:rPr>
        <w:rFonts w:ascii="Wingdings" w:eastAsia="Wingdings" w:hAnsi="Wingdings" w:cs="Wingdings" w:hint="default"/>
      </w:rPr>
    </w:lvl>
  </w:abstractNum>
  <w:abstractNum w:abstractNumId="45" w15:restartNumberingAfterBreak="0">
    <w:nsid w:val="4E9A2920"/>
    <w:multiLevelType w:val="hybridMultilevel"/>
    <w:tmpl w:val="B1768BB4"/>
    <w:lvl w:ilvl="0" w:tplc="1398F238">
      <w:start w:val="1"/>
      <w:numFmt w:val="bullet"/>
      <w:lvlText w:val=""/>
      <w:lvlJc w:val="left"/>
      <w:pPr>
        <w:tabs>
          <w:tab w:val="num" w:pos="0"/>
        </w:tabs>
        <w:ind w:left="1429" w:hanging="360"/>
      </w:pPr>
      <w:rPr>
        <w:rFonts w:ascii="Symbol" w:hAnsi="Symbol" w:cs="Symbol" w:hint="default"/>
      </w:rPr>
    </w:lvl>
    <w:lvl w:ilvl="1" w:tplc="19A2E544">
      <w:start w:val="1"/>
      <w:numFmt w:val="bullet"/>
      <w:lvlText w:val="o"/>
      <w:lvlJc w:val="left"/>
      <w:pPr>
        <w:tabs>
          <w:tab w:val="num" w:pos="0"/>
        </w:tabs>
        <w:ind w:left="2149" w:hanging="360"/>
      </w:pPr>
      <w:rPr>
        <w:rFonts w:ascii="Courier New" w:hAnsi="Courier New" w:cs="Courier New" w:hint="default"/>
      </w:rPr>
    </w:lvl>
    <w:lvl w:ilvl="2" w:tplc="150845FA">
      <w:start w:val="1"/>
      <w:numFmt w:val="bullet"/>
      <w:lvlText w:val=""/>
      <w:lvlJc w:val="left"/>
      <w:pPr>
        <w:tabs>
          <w:tab w:val="num" w:pos="0"/>
        </w:tabs>
        <w:ind w:left="2869" w:hanging="360"/>
      </w:pPr>
      <w:rPr>
        <w:rFonts w:ascii="Wingdings" w:hAnsi="Wingdings" w:cs="Wingdings" w:hint="default"/>
      </w:rPr>
    </w:lvl>
    <w:lvl w:ilvl="3" w:tplc="03C4E9CC">
      <w:start w:val="1"/>
      <w:numFmt w:val="bullet"/>
      <w:lvlText w:val=""/>
      <w:lvlJc w:val="left"/>
      <w:pPr>
        <w:tabs>
          <w:tab w:val="num" w:pos="0"/>
        </w:tabs>
        <w:ind w:left="3589" w:hanging="360"/>
      </w:pPr>
      <w:rPr>
        <w:rFonts w:ascii="Symbol" w:hAnsi="Symbol" w:cs="Symbol" w:hint="default"/>
      </w:rPr>
    </w:lvl>
    <w:lvl w:ilvl="4" w:tplc="B694C728">
      <w:start w:val="1"/>
      <w:numFmt w:val="bullet"/>
      <w:lvlText w:val="o"/>
      <w:lvlJc w:val="left"/>
      <w:pPr>
        <w:tabs>
          <w:tab w:val="num" w:pos="0"/>
        </w:tabs>
        <w:ind w:left="4309" w:hanging="360"/>
      </w:pPr>
      <w:rPr>
        <w:rFonts w:ascii="Courier New" w:hAnsi="Courier New" w:cs="Courier New" w:hint="default"/>
      </w:rPr>
    </w:lvl>
    <w:lvl w:ilvl="5" w:tplc="DB7A690A">
      <w:start w:val="1"/>
      <w:numFmt w:val="bullet"/>
      <w:lvlText w:val=""/>
      <w:lvlJc w:val="left"/>
      <w:pPr>
        <w:tabs>
          <w:tab w:val="num" w:pos="0"/>
        </w:tabs>
        <w:ind w:left="5029" w:hanging="360"/>
      </w:pPr>
      <w:rPr>
        <w:rFonts w:ascii="Wingdings" w:hAnsi="Wingdings" w:cs="Wingdings" w:hint="default"/>
      </w:rPr>
    </w:lvl>
    <w:lvl w:ilvl="6" w:tplc="1DEE97EE">
      <w:start w:val="1"/>
      <w:numFmt w:val="bullet"/>
      <w:lvlText w:val=""/>
      <w:lvlJc w:val="left"/>
      <w:pPr>
        <w:tabs>
          <w:tab w:val="num" w:pos="0"/>
        </w:tabs>
        <w:ind w:left="5749" w:hanging="360"/>
      </w:pPr>
      <w:rPr>
        <w:rFonts w:ascii="Symbol" w:hAnsi="Symbol" w:cs="Symbol" w:hint="default"/>
      </w:rPr>
    </w:lvl>
    <w:lvl w:ilvl="7" w:tplc="0AE4233C">
      <w:start w:val="1"/>
      <w:numFmt w:val="bullet"/>
      <w:lvlText w:val="o"/>
      <w:lvlJc w:val="left"/>
      <w:pPr>
        <w:tabs>
          <w:tab w:val="num" w:pos="0"/>
        </w:tabs>
        <w:ind w:left="6469" w:hanging="360"/>
      </w:pPr>
      <w:rPr>
        <w:rFonts w:ascii="Courier New" w:hAnsi="Courier New" w:cs="Courier New" w:hint="default"/>
      </w:rPr>
    </w:lvl>
    <w:lvl w:ilvl="8" w:tplc="1B3402AA">
      <w:start w:val="1"/>
      <w:numFmt w:val="bullet"/>
      <w:lvlText w:val=""/>
      <w:lvlJc w:val="left"/>
      <w:pPr>
        <w:tabs>
          <w:tab w:val="num" w:pos="0"/>
        </w:tabs>
        <w:ind w:left="7189" w:hanging="360"/>
      </w:pPr>
      <w:rPr>
        <w:rFonts w:ascii="Wingdings" w:hAnsi="Wingdings" w:cs="Wingdings" w:hint="default"/>
      </w:rPr>
    </w:lvl>
  </w:abstractNum>
  <w:abstractNum w:abstractNumId="46" w15:restartNumberingAfterBreak="0">
    <w:nsid w:val="4E9C0C86"/>
    <w:multiLevelType w:val="hybridMultilevel"/>
    <w:tmpl w:val="4462D896"/>
    <w:lvl w:ilvl="0" w:tplc="99C22312">
      <w:start w:val="1"/>
      <w:numFmt w:val="bullet"/>
      <w:lvlText w:val="●"/>
      <w:lvlJc w:val="left"/>
      <w:pPr>
        <w:tabs>
          <w:tab w:val="num" w:pos="0"/>
        </w:tabs>
        <w:ind w:left="720" w:hanging="360"/>
      </w:pPr>
      <w:rPr>
        <w:rFonts w:ascii="Noto Sans Symbols" w:hAnsi="Noto Sans Symbols" w:cs="Noto Sans Symbols" w:hint="default"/>
      </w:rPr>
    </w:lvl>
    <w:lvl w:ilvl="1" w:tplc="C696EBF2">
      <w:start w:val="1"/>
      <w:numFmt w:val="bullet"/>
      <w:lvlText w:val="o"/>
      <w:lvlJc w:val="left"/>
      <w:pPr>
        <w:tabs>
          <w:tab w:val="num" w:pos="0"/>
        </w:tabs>
        <w:ind w:left="1440" w:hanging="360"/>
      </w:pPr>
      <w:rPr>
        <w:rFonts w:ascii="Courier New" w:hAnsi="Courier New" w:cs="Courier New" w:hint="default"/>
      </w:rPr>
    </w:lvl>
    <w:lvl w:ilvl="2" w:tplc="4544B8DC">
      <w:start w:val="1"/>
      <w:numFmt w:val="bullet"/>
      <w:lvlText w:val="▪"/>
      <w:lvlJc w:val="left"/>
      <w:pPr>
        <w:tabs>
          <w:tab w:val="num" w:pos="0"/>
        </w:tabs>
        <w:ind w:left="2160" w:hanging="360"/>
      </w:pPr>
      <w:rPr>
        <w:rFonts w:ascii="Noto Sans Symbols" w:hAnsi="Noto Sans Symbols" w:cs="Noto Sans Symbols" w:hint="default"/>
      </w:rPr>
    </w:lvl>
    <w:lvl w:ilvl="3" w:tplc="5CF6BC62">
      <w:start w:val="1"/>
      <w:numFmt w:val="bullet"/>
      <w:lvlText w:val="●"/>
      <w:lvlJc w:val="left"/>
      <w:pPr>
        <w:tabs>
          <w:tab w:val="num" w:pos="0"/>
        </w:tabs>
        <w:ind w:left="2880" w:hanging="360"/>
      </w:pPr>
      <w:rPr>
        <w:rFonts w:ascii="Noto Sans Symbols" w:hAnsi="Noto Sans Symbols" w:cs="Noto Sans Symbols" w:hint="default"/>
      </w:rPr>
    </w:lvl>
    <w:lvl w:ilvl="4" w:tplc="A4221866">
      <w:start w:val="1"/>
      <w:numFmt w:val="bullet"/>
      <w:lvlText w:val="o"/>
      <w:lvlJc w:val="left"/>
      <w:pPr>
        <w:tabs>
          <w:tab w:val="num" w:pos="0"/>
        </w:tabs>
        <w:ind w:left="3600" w:hanging="360"/>
      </w:pPr>
      <w:rPr>
        <w:rFonts w:ascii="Courier New" w:hAnsi="Courier New" w:cs="Courier New" w:hint="default"/>
      </w:rPr>
    </w:lvl>
    <w:lvl w:ilvl="5" w:tplc="66CAB330">
      <w:start w:val="1"/>
      <w:numFmt w:val="bullet"/>
      <w:lvlText w:val="▪"/>
      <w:lvlJc w:val="left"/>
      <w:pPr>
        <w:tabs>
          <w:tab w:val="num" w:pos="0"/>
        </w:tabs>
        <w:ind w:left="4320" w:hanging="360"/>
      </w:pPr>
      <w:rPr>
        <w:rFonts w:ascii="Noto Sans Symbols" w:hAnsi="Noto Sans Symbols" w:cs="Noto Sans Symbols" w:hint="default"/>
      </w:rPr>
    </w:lvl>
    <w:lvl w:ilvl="6" w:tplc="B40E215A">
      <w:start w:val="1"/>
      <w:numFmt w:val="bullet"/>
      <w:lvlText w:val="●"/>
      <w:lvlJc w:val="left"/>
      <w:pPr>
        <w:tabs>
          <w:tab w:val="num" w:pos="0"/>
        </w:tabs>
        <w:ind w:left="5040" w:hanging="360"/>
      </w:pPr>
      <w:rPr>
        <w:rFonts w:ascii="Noto Sans Symbols" w:hAnsi="Noto Sans Symbols" w:cs="Noto Sans Symbols" w:hint="default"/>
      </w:rPr>
    </w:lvl>
    <w:lvl w:ilvl="7" w:tplc="DE1219A4">
      <w:start w:val="1"/>
      <w:numFmt w:val="bullet"/>
      <w:lvlText w:val="o"/>
      <w:lvlJc w:val="left"/>
      <w:pPr>
        <w:tabs>
          <w:tab w:val="num" w:pos="0"/>
        </w:tabs>
        <w:ind w:left="5760" w:hanging="360"/>
      </w:pPr>
      <w:rPr>
        <w:rFonts w:ascii="Courier New" w:hAnsi="Courier New" w:cs="Courier New" w:hint="default"/>
      </w:rPr>
    </w:lvl>
    <w:lvl w:ilvl="8" w:tplc="08286AFC">
      <w:start w:val="1"/>
      <w:numFmt w:val="bullet"/>
      <w:lvlText w:val="▪"/>
      <w:lvlJc w:val="left"/>
      <w:pPr>
        <w:tabs>
          <w:tab w:val="num" w:pos="0"/>
        </w:tabs>
        <w:ind w:left="6480" w:hanging="360"/>
      </w:pPr>
      <w:rPr>
        <w:rFonts w:ascii="Noto Sans Symbols" w:hAnsi="Noto Sans Symbols" w:cs="Noto Sans Symbols" w:hint="default"/>
      </w:rPr>
    </w:lvl>
  </w:abstractNum>
  <w:abstractNum w:abstractNumId="47" w15:restartNumberingAfterBreak="0">
    <w:nsid w:val="4F51243C"/>
    <w:multiLevelType w:val="hybridMultilevel"/>
    <w:tmpl w:val="7EBC842E"/>
    <w:lvl w:ilvl="0" w:tplc="6D1EADC4">
      <w:start w:val="1"/>
      <w:numFmt w:val="bullet"/>
      <w:lvlText w:val=""/>
      <w:lvlJc w:val="left"/>
      <w:pPr>
        <w:ind w:left="1429" w:hanging="360"/>
      </w:pPr>
      <w:rPr>
        <w:rFonts w:ascii="Symbol" w:hAnsi="Symbol" w:hint="default"/>
      </w:rPr>
    </w:lvl>
    <w:lvl w:ilvl="1" w:tplc="D568A33E">
      <w:start w:val="1"/>
      <w:numFmt w:val="bullet"/>
      <w:lvlText w:val="o"/>
      <w:lvlJc w:val="left"/>
      <w:pPr>
        <w:ind w:left="2149" w:hanging="360"/>
      </w:pPr>
      <w:rPr>
        <w:rFonts w:ascii="Courier New" w:hAnsi="Courier New" w:cs="Courier New" w:hint="default"/>
      </w:rPr>
    </w:lvl>
    <w:lvl w:ilvl="2" w:tplc="0D2C8F7A">
      <w:start w:val="1"/>
      <w:numFmt w:val="bullet"/>
      <w:lvlText w:val=""/>
      <w:lvlJc w:val="left"/>
      <w:pPr>
        <w:ind w:left="2869" w:hanging="360"/>
      </w:pPr>
      <w:rPr>
        <w:rFonts w:ascii="Wingdings" w:hAnsi="Wingdings" w:hint="default"/>
      </w:rPr>
    </w:lvl>
    <w:lvl w:ilvl="3" w:tplc="A350A55A">
      <w:start w:val="1"/>
      <w:numFmt w:val="bullet"/>
      <w:lvlText w:val=""/>
      <w:lvlJc w:val="left"/>
      <w:pPr>
        <w:ind w:left="3589" w:hanging="360"/>
      </w:pPr>
      <w:rPr>
        <w:rFonts w:ascii="Symbol" w:hAnsi="Symbol" w:hint="default"/>
      </w:rPr>
    </w:lvl>
    <w:lvl w:ilvl="4" w:tplc="D98420D6">
      <w:start w:val="1"/>
      <w:numFmt w:val="bullet"/>
      <w:lvlText w:val="o"/>
      <w:lvlJc w:val="left"/>
      <w:pPr>
        <w:ind w:left="4309" w:hanging="360"/>
      </w:pPr>
      <w:rPr>
        <w:rFonts w:ascii="Courier New" w:hAnsi="Courier New" w:cs="Courier New" w:hint="default"/>
      </w:rPr>
    </w:lvl>
    <w:lvl w:ilvl="5" w:tplc="FE6AD90A">
      <w:start w:val="1"/>
      <w:numFmt w:val="bullet"/>
      <w:lvlText w:val=""/>
      <w:lvlJc w:val="left"/>
      <w:pPr>
        <w:ind w:left="5029" w:hanging="360"/>
      </w:pPr>
      <w:rPr>
        <w:rFonts w:ascii="Wingdings" w:hAnsi="Wingdings" w:hint="default"/>
      </w:rPr>
    </w:lvl>
    <w:lvl w:ilvl="6" w:tplc="FA984DDC">
      <w:start w:val="1"/>
      <w:numFmt w:val="bullet"/>
      <w:lvlText w:val=""/>
      <w:lvlJc w:val="left"/>
      <w:pPr>
        <w:ind w:left="5749" w:hanging="360"/>
      </w:pPr>
      <w:rPr>
        <w:rFonts w:ascii="Symbol" w:hAnsi="Symbol" w:hint="default"/>
      </w:rPr>
    </w:lvl>
    <w:lvl w:ilvl="7" w:tplc="4ABED35C">
      <w:start w:val="1"/>
      <w:numFmt w:val="bullet"/>
      <w:lvlText w:val="o"/>
      <w:lvlJc w:val="left"/>
      <w:pPr>
        <w:ind w:left="6469" w:hanging="360"/>
      </w:pPr>
      <w:rPr>
        <w:rFonts w:ascii="Courier New" w:hAnsi="Courier New" w:cs="Courier New" w:hint="default"/>
      </w:rPr>
    </w:lvl>
    <w:lvl w:ilvl="8" w:tplc="0FCC5878">
      <w:start w:val="1"/>
      <w:numFmt w:val="bullet"/>
      <w:lvlText w:val=""/>
      <w:lvlJc w:val="left"/>
      <w:pPr>
        <w:ind w:left="7189" w:hanging="360"/>
      </w:pPr>
      <w:rPr>
        <w:rFonts w:ascii="Wingdings" w:hAnsi="Wingdings" w:hint="default"/>
      </w:rPr>
    </w:lvl>
  </w:abstractNum>
  <w:abstractNum w:abstractNumId="48" w15:restartNumberingAfterBreak="0">
    <w:nsid w:val="506A336F"/>
    <w:multiLevelType w:val="multilevel"/>
    <w:tmpl w:val="39840A82"/>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vanish w:val="0"/>
        <w:color w:val="000000"/>
        <w:spacing w:val="0"/>
        <w:position w:val="0"/>
        <w:sz w:val="24"/>
        <w:u w:val="none"/>
        <w:vertAlign w:val="baseline"/>
        <w14:textOutline w14:w="0" w14:cap="rnd" w14:cmpd="sng" w14:algn="ctr">
          <w14:noFill/>
          <w14:prstDash w14:val="solid"/>
          <w14:bevel/>
        </w14:textOutline>
        <w14:ligatures w14: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9" w15:restartNumberingAfterBreak="0">
    <w:nsid w:val="527224EE"/>
    <w:multiLevelType w:val="hybridMultilevel"/>
    <w:tmpl w:val="F6D052C8"/>
    <w:lvl w:ilvl="0" w:tplc="4C885114">
      <w:start w:val="1"/>
      <w:numFmt w:val="bullet"/>
      <w:lvlText w:val="−"/>
      <w:lvlJc w:val="left"/>
      <w:pPr>
        <w:tabs>
          <w:tab w:val="num" w:pos="0"/>
        </w:tabs>
        <w:ind w:left="1429" w:hanging="360"/>
      </w:pPr>
      <w:rPr>
        <w:rFonts w:ascii="Noto Sans Symbols" w:hAnsi="Noto Sans Symbols" w:cs="Noto Sans Symbols" w:hint="default"/>
      </w:rPr>
    </w:lvl>
    <w:lvl w:ilvl="1" w:tplc="F6BC2F74">
      <w:start w:val="1"/>
      <w:numFmt w:val="bullet"/>
      <w:lvlText w:val="o"/>
      <w:lvlJc w:val="left"/>
      <w:pPr>
        <w:tabs>
          <w:tab w:val="num" w:pos="0"/>
        </w:tabs>
        <w:ind w:left="2149" w:hanging="360"/>
      </w:pPr>
      <w:rPr>
        <w:rFonts w:ascii="Courier New" w:hAnsi="Courier New" w:cs="Courier New" w:hint="default"/>
      </w:rPr>
    </w:lvl>
    <w:lvl w:ilvl="2" w:tplc="EBC4685E">
      <w:start w:val="1"/>
      <w:numFmt w:val="bullet"/>
      <w:lvlText w:val="▪"/>
      <w:lvlJc w:val="left"/>
      <w:pPr>
        <w:tabs>
          <w:tab w:val="num" w:pos="0"/>
        </w:tabs>
        <w:ind w:left="2869" w:hanging="360"/>
      </w:pPr>
      <w:rPr>
        <w:rFonts w:ascii="Noto Sans Symbols" w:hAnsi="Noto Sans Symbols" w:cs="Noto Sans Symbols" w:hint="default"/>
      </w:rPr>
    </w:lvl>
    <w:lvl w:ilvl="3" w:tplc="3B1E48A4">
      <w:start w:val="1"/>
      <w:numFmt w:val="bullet"/>
      <w:lvlText w:val="●"/>
      <w:lvlJc w:val="left"/>
      <w:pPr>
        <w:tabs>
          <w:tab w:val="num" w:pos="0"/>
        </w:tabs>
        <w:ind w:left="3589" w:hanging="360"/>
      </w:pPr>
      <w:rPr>
        <w:rFonts w:ascii="Noto Sans Symbols" w:hAnsi="Noto Sans Symbols" w:cs="Noto Sans Symbols" w:hint="default"/>
      </w:rPr>
    </w:lvl>
    <w:lvl w:ilvl="4" w:tplc="3B78D350">
      <w:start w:val="1"/>
      <w:numFmt w:val="bullet"/>
      <w:lvlText w:val="o"/>
      <w:lvlJc w:val="left"/>
      <w:pPr>
        <w:tabs>
          <w:tab w:val="num" w:pos="0"/>
        </w:tabs>
        <w:ind w:left="4309" w:hanging="360"/>
      </w:pPr>
      <w:rPr>
        <w:rFonts w:ascii="Courier New" w:hAnsi="Courier New" w:cs="Courier New" w:hint="default"/>
      </w:rPr>
    </w:lvl>
    <w:lvl w:ilvl="5" w:tplc="3618C894">
      <w:start w:val="1"/>
      <w:numFmt w:val="bullet"/>
      <w:lvlText w:val="▪"/>
      <w:lvlJc w:val="left"/>
      <w:pPr>
        <w:tabs>
          <w:tab w:val="num" w:pos="0"/>
        </w:tabs>
        <w:ind w:left="5029" w:hanging="360"/>
      </w:pPr>
      <w:rPr>
        <w:rFonts w:ascii="Noto Sans Symbols" w:hAnsi="Noto Sans Symbols" w:cs="Noto Sans Symbols" w:hint="default"/>
      </w:rPr>
    </w:lvl>
    <w:lvl w:ilvl="6" w:tplc="6CAA250A">
      <w:start w:val="1"/>
      <w:numFmt w:val="bullet"/>
      <w:lvlText w:val="●"/>
      <w:lvlJc w:val="left"/>
      <w:pPr>
        <w:tabs>
          <w:tab w:val="num" w:pos="0"/>
        </w:tabs>
        <w:ind w:left="5749" w:hanging="360"/>
      </w:pPr>
      <w:rPr>
        <w:rFonts w:ascii="Noto Sans Symbols" w:hAnsi="Noto Sans Symbols" w:cs="Noto Sans Symbols" w:hint="default"/>
      </w:rPr>
    </w:lvl>
    <w:lvl w:ilvl="7" w:tplc="4CACEB06">
      <w:start w:val="1"/>
      <w:numFmt w:val="bullet"/>
      <w:lvlText w:val="o"/>
      <w:lvlJc w:val="left"/>
      <w:pPr>
        <w:tabs>
          <w:tab w:val="num" w:pos="0"/>
        </w:tabs>
        <w:ind w:left="6469" w:hanging="360"/>
      </w:pPr>
      <w:rPr>
        <w:rFonts w:ascii="Courier New" w:hAnsi="Courier New" w:cs="Courier New" w:hint="default"/>
      </w:rPr>
    </w:lvl>
    <w:lvl w:ilvl="8" w:tplc="E0EEA058">
      <w:start w:val="1"/>
      <w:numFmt w:val="bullet"/>
      <w:lvlText w:val="▪"/>
      <w:lvlJc w:val="left"/>
      <w:pPr>
        <w:tabs>
          <w:tab w:val="num" w:pos="0"/>
        </w:tabs>
        <w:ind w:left="7189" w:hanging="360"/>
      </w:pPr>
      <w:rPr>
        <w:rFonts w:ascii="Noto Sans Symbols" w:hAnsi="Noto Sans Symbols" w:cs="Noto Sans Symbols" w:hint="default"/>
      </w:rPr>
    </w:lvl>
  </w:abstractNum>
  <w:abstractNum w:abstractNumId="50" w15:restartNumberingAfterBreak="0">
    <w:nsid w:val="55C94269"/>
    <w:multiLevelType w:val="hybridMultilevel"/>
    <w:tmpl w:val="D736D616"/>
    <w:lvl w:ilvl="0" w:tplc="CBF4F976">
      <w:start w:val="1"/>
      <w:numFmt w:val="bullet"/>
      <w:lvlText w:val=""/>
      <w:lvlJc w:val="left"/>
      <w:pPr>
        <w:ind w:left="1429" w:hanging="360"/>
      </w:pPr>
      <w:rPr>
        <w:rFonts w:ascii="Symbol" w:hAnsi="Symbol" w:hint="default"/>
      </w:rPr>
    </w:lvl>
    <w:lvl w:ilvl="1" w:tplc="A60ED38A">
      <w:start w:val="1"/>
      <w:numFmt w:val="bullet"/>
      <w:lvlText w:val="o"/>
      <w:lvlJc w:val="left"/>
      <w:pPr>
        <w:ind w:left="2149" w:hanging="360"/>
      </w:pPr>
      <w:rPr>
        <w:rFonts w:ascii="Courier New" w:hAnsi="Courier New" w:cs="Courier New" w:hint="default"/>
      </w:rPr>
    </w:lvl>
    <w:lvl w:ilvl="2" w:tplc="1512C426">
      <w:start w:val="1"/>
      <w:numFmt w:val="bullet"/>
      <w:lvlText w:val=""/>
      <w:lvlJc w:val="left"/>
      <w:pPr>
        <w:ind w:left="2869" w:hanging="360"/>
      </w:pPr>
      <w:rPr>
        <w:rFonts w:ascii="Wingdings" w:hAnsi="Wingdings" w:hint="default"/>
      </w:rPr>
    </w:lvl>
    <w:lvl w:ilvl="3" w:tplc="76E83EF0">
      <w:start w:val="1"/>
      <w:numFmt w:val="bullet"/>
      <w:lvlText w:val=""/>
      <w:lvlJc w:val="left"/>
      <w:pPr>
        <w:ind w:left="3589" w:hanging="360"/>
      </w:pPr>
      <w:rPr>
        <w:rFonts w:ascii="Symbol" w:hAnsi="Symbol" w:hint="default"/>
      </w:rPr>
    </w:lvl>
    <w:lvl w:ilvl="4" w:tplc="C95442E2">
      <w:start w:val="1"/>
      <w:numFmt w:val="bullet"/>
      <w:lvlText w:val="o"/>
      <w:lvlJc w:val="left"/>
      <w:pPr>
        <w:ind w:left="4309" w:hanging="360"/>
      </w:pPr>
      <w:rPr>
        <w:rFonts w:ascii="Courier New" w:hAnsi="Courier New" w:cs="Courier New" w:hint="default"/>
      </w:rPr>
    </w:lvl>
    <w:lvl w:ilvl="5" w:tplc="66F68BCC">
      <w:start w:val="1"/>
      <w:numFmt w:val="bullet"/>
      <w:lvlText w:val=""/>
      <w:lvlJc w:val="left"/>
      <w:pPr>
        <w:ind w:left="5029" w:hanging="360"/>
      </w:pPr>
      <w:rPr>
        <w:rFonts w:ascii="Wingdings" w:hAnsi="Wingdings" w:hint="default"/>
      </w:rPr>
    </w:lvl>
    <w:lvl w:ilvl="6" w:tplc="98C418A2">
      <w:start w:val="1"/>
      <w:numFmt w:val="bullet"/>
      <w:lvlText w:val=""/>
      <w:lvlJc w:val="left"/>
      <w:pPr>
        <w:ind w:left="5749" w:hanging="360"/>
      </w:pPr>
      <w:rPr>
        <w:rFonts w:ascii="Symbol" w:hAnsi="Symbol" w:hint="default"/>
      </w:rPr>
    </w:lvl>
    <w:lvl w:ilvl="7" w:tplc="7852554E">
      <w:start w:val="1"/>
      <w:numFmt w:val="bullet"/>
      <w:lvlText w:val="o"/>
      <w:lvlJc w:val="left"/>
      <w:pPr>
        <w:ind w:left="6469" w:hanging="360"/>
      </w:pPr>
      <w:rPr>
        <w:rFonts w:ascii="Courier New" w:hAnsi="Courier New" w:cs="Courier New" w:hint="default"/>
      </w:rPr>
    </w:lvl>
    <w:lvl w:ilvl="8" w:tplc="E22EA4F8">
      <w:start w:val="1"/>
      <w:numFmt w:val="bullet"/>
      <w:lvlText w:val=""/>
      <w:lvlJc w:val="left"/>
      <w:pPr>
        <w:ind w:left="7189" w:hanging="360"/>
      </w:pPr>
      <w:rPr>
        <w:rFonts w:ascii="Wingdings" w:hAnsi="Wingdings" w:hint="default"/>
      </w:rPr>
    </w:lvl>
  </w:abstractNum>
  <w:abstractNum w:abstractNumId="51" w15:restartNumberingAfterBreak="0">
    <w:nsid w:val="57371FBF"/>
    <w:multiLevelType w:val="hybridMultilevel"/>
    <w:tmpl w:val="27C4F2DE"/>
    <w:lvl w:ilvl="0" w:tplc="DA381F30">
      <w:start w:val="1"/>
      <w:numFmt w:val="bullet"/>
      <w:lvlText w:val=""/>
      <w:lvlJc w:val="left"/>
      <w:pPr>
        <w:tabs>
          <w:tab w:val="num" w:pos="0"/>
        </w:tabs>
        <w:ind w:left="1429" w:hanging="360"/>
      </w:pPr>
      <w:rPr>
        <w:rFonts w:ascii="Symbol" w:hAnsi="Symbol" w:cs="Symbol" w:hint="default"/>
      </w:rPr>
    </w:lvl>
    <w:lvl w:ilvl="1" w:tplc="FBEC23F4">
      <w:start w:val="1"/>
      <w:numFmt w:val="bullet"/>
      <w:lvlText w:val="o"/>
      <w:lvlJc w:val="left"/>
      <w:pPr>
        <w:tabs>
          <w:tab w:val="num" w:pos="0"/>
        </w:tabs>
        <w:ind w:left="2149" w:hanging="360"/>
      </w:pPr>
      <w:rPr>
        <w:rFonts w:ascii="Courier New" w:hAnsi="Courier New" w:cs="Courier New" w:hint="default"/>
      </w:rPr>
    </w:lvl>
    <w:lvl w:ilvl="2" w:tplc="B61E291C">
      <w:start w:val="1"/>
      <w:numFmt w:val="bullet"/>
      <w:lvlText w:val=""/>
      <w:lvlJc w:val="left"/>
      <w:pPr>
        <w:tabs>
          <w:tab w:val="num" w:pos="0"/>
        </w:tabs>
        <w:ind w:left="2869" w:hanging="360"/>
      </w:pPr>
      <w:rPr>
        <w:rFonts w:ascii="Wingdings" w:hAnsi="Wingdings" w:cs="Wingdings" w:hint="default"/>
      </w:rPr>
    </w:lvl>
    <w:lvl w:ilvl="3" w:tplc="6B761B4C">
      <w:start w:val="1"/>
      <w:numFmt w:val="bullet"/>
      <w:lvlText w:val=""/>
      <w:lvlJc w:val="left"/>
      <w:pPr>
        <w:tabs>
          <w:tab w:val="num" w:pos="0"/>
        </w:tabs>
        <w:ind w:left="3589" w:hanging="360"/>
      </w:pPr>
      <w:rPr>
        <w:rFonts w:ascii="Symbol" w:hAnsi="Symbol" w:cs="Symbol" w:hint="default"/>
      </w:rPr>
    </w:lvl>
    <w:lvl w:ilvl="4" w:tplc="9AC29596">
      <w:start w:val="1"/>
      <w:numFmt w:val="bullet"/>
      <w:lvlText w:val="o"/>
      <w:lvlJc w:val="left"/>
      <w:pPr>
        <w:tabs>
          <w:tab w:val="num" w:pos="0"/>
        </w:tabs>
        <w:ind w:left="4309" w:hanging="360"/>
      </w:pPr>
      <w:rPr>
        <w:rFonts w:ascii="Courier New" w:hAnsi="Courier New" w:cs="Courier New" w:hint="default"/>
      </w:rPr>
    </w:lvl>
    <w:lvl w:ilvl="5" w:tplc="1200F376">
      <w:start w:val="1"/>
      <w:numFmt w:val="bullet"/>
      <w:lvlText w:val=""/>
      <w:lvlJc w:val="left"/>
      <w:pPr>
        <w:tabs>
          <w:tab w:val="num" w:pos="0"/>
        </w:tabs>
        <w:ind w:left="5029" w:hanging="360"/>
      </w:pPr>
      <w:rPr>
        <w:rFonts w:ascii="Wingdings" w:hAnsi="Wingdings" w:cs="Wingdings" w:hint="default"/>
      </w:rPr>
    </w:lvl>
    <w:lvl w:ilvl="6" w:tplc="80829C2E">
      <w:start w:val="1"/>
      <w:numFmt w:val="bullet"/>
      <w:lvlText w:val=""/>
      <w:lvlJc w:val="left"/>
      <w:pPr>
        <w:tabs>
          <w:tab w:val="num" w:pos="0"/>
        </w:tabs>
        <w:ind w:left="5749" w:hanging="360"/>
      </w:pPr>
      <w:rPr>
        <w:rFonts w:ascii="Symbol" w:hAnsi="Symbol" w:cs="Symbol" w:hint="default"/>
      </w:rPr>
    </w:lvl>
    <w:lvl w:ilvl="7" w:tplc="FD962EA0">
      <w:start w:val="1"/>
      <w:numFmt w:val="bullet"/>
      <w:lvlText w:val="o"/>
      <w:lvlJc w:val="left"/>
      <w:pPr>
        <w:tabs>
          <w:tab w:val="num" w:pos="0"/>
        </w:tabs>
        <w:ind w:left="6469" w:hanging="360"/>
      </w:pPr>
      <w:rPr>
        <w:rFonts w:ascii="Courier New" w:hAnsi="Courier New" w:cs="Courier New" w:hint="default"/>
      </w:rPr>
    </w:lvl>
    <w:lvl w:ilvl="8" w:tplc="2DBCEEA0">
      <w:start w:val="1"/>
      <w:numFmt w:val="bullet"/>
      <w:lvlText w:val=""/>
      <w:lvlJc w:val="left"/>
      <w:pPr>
        <w:tabs>
          <w:tab w:val="num" w:pos="0"/>
        </w:tabs>
        <w:ind w:left="7189" w:hanging="360"/>
      </w:pPr>
      <w:rPr>
        <w:rFonts w:ascii="Wingdings" w:hAnsi="Wingdings" w:cs="Wingdings" w:hint="default"/>
      </w:rPr>
    </w:lvl>
  </w:abstractNum>
  <w:abstractNum w:abstractNumId="52" w15:restartNumberingAfterBreak="0">
    <w:nsid w:val="5C51653F"/>
    <w:multiLevelType w:val="hybridMultilevel"/>
    <w:tmpl w:val="B9B290CA"/>
    <w:lvl w:ilvl="0" w:tplc="0D6E9056">
      <w:start w:val="1"/>
      <w:numFmt w:val="bullet"/>
      <w:lvlText w:val=""/>
      <w:lvlJc w:val="left"/>
      <w:pPr>
        <w:ind w:left="1429" w:hanging="360"/>
      </w:pPr>
      <w:rPr>
        <w:rFonts w:ascii="Symbol" w:hAnsi="Symbol" w:hint="default"/>
      </w:rPr>
    </w:lvl>
    <w:lvl w:ilvl="1" w:tplc="B7CE0C88">
      <w:start w:val="1"/>
      <w:numFmt w:val="bullet"/>
      <w:lvlText w:val="o"/>
      <w:lvlJc w:val="left"/>
      <w:pPr>
        <w:ind w:left="2149" w:hanging="360"/>
      </w:pPr>
      <w:rPr>
        <w:rFonts w:ascii="Courier New" w:hAnsi="Courier New" w:cs="Courier New" w:hint="default"/>
      </w:rPr>
    </w:lvl>
    <w:lvl w:ilvl="2" w:tplc="2E20D42C">
      <w:start w:val="1"/>
      <w:numFmt w:val="bullet"/>
      <w:lvlText w:val=""/>
      <w:lvlJc w:val="left"/>
      <w:pPr>
        <w:ind w:left="2869" w:hanging="360"/>
      </w:pPr>
      <w:rPr>
        <w:rFonts w:ascii="Wingdings" w:hAnsi="Wingdings" w:hint="default"/>
      </w:rPr>
    </w:lvl>
    <w:lvl w:ilvl="3" w:tplc="54E2FD94">
      <w:start w:val="1"/>
      <w:numFmt w:val="bullet"/>
      <w:lvlText w:val=""/>
      <w:lvlJc w:val="left"/>
      <w:pPr>
        <w:ind w:left="3589" w:hanging="360"/>
      </w:pPr>
      <w:rPr>
        <w:rFonts w:ascii="Symbol" w:hAnsi="Symbol" w:hint="default"/>
      </w:rPr>
    </w:lvl>
    <w:lvl w:ilvl="4" w:tplc="B3F2F64A">
      <w:start w:val="1"/>
      <w:numFmt w:val="bullet"/>
      <w:lvlText w:val="o"/>
      <w:lvlJc w:val="left"/>
      <w:pPr>
        <w:ind w:left="4309" w:hanging="360"/>
      </w:pPr>
      <w:rPr>
        <w:rFonts w:ascii="Courier New" w:hAnsi="Courier New" w:cs="Courier New" w:hint="default"/>
      </w:rPr>
    </w:lvl>
    <w:lvl w:ilvl="5" w:tplc="233C10A6">
      <w:start w:val="1"/>
      <w:numFmt w:val="bullet"/>
      <w:lvlText w:val=""/>
      <w:lvlJc w:val="left"/>
      <w:pPr>
        <w:ind w:left="5029" w:hanging="360"/>
      </w:pPr>
      <w:rPr>
        <w:rFonts w:ascii="Wingdings" w:hAnsi="Wingdings" w:hint="default"/>
      </w:rPr>
    </w:lvl>
    <w:lvl w:ilvl="6" w:tplc="02BC6684">
      <w:start w:val="1"/>
      <w:numFmt w:val="bullet"/>
      <w:lvlText w:val=""/>
      <w:lvlJc w:val="left"/>
      <w:pPr>
        <w:ind w:left="5749" w:hanging="360"/>
      </w:pPr>
      <w:rPr>
        <w:rFonts w:ascii="Symbol" w:hAnsi="Symbol" w:hint="default"/>
      </w:rPr>
    </w:lvl>
    <w:lvl w:ilvl="7" w:tplc="61520404">
      <w:start w:val="1"/>
      <w:numFmt w:val="bullet"/>
      <w:lvlText w:val="o"/>
      <w:lvlJc w:val="left"/>
      <w:pPr>
        <w:ind w:left="6469" w:hanging="360"/>
      </w:pPr>
      <w:rPr>
        <w:rFonts w:ascii="Courier New" w:hAnsi="Courier New" w:cs="Courier New" w:hint="default"/>
      </w:rPr>
    </w:lvl>
    <w:lvl w:ilvl="8" w:tplc="8A1E409A">
      <w:start w:val="1"/>
      <w:numFmt w:val="bullet"/>
      <w:lvlText w:val=""/>
      <w:lvlJc w:val="left"/>
      <w:pPr>
        <w:ind w:left="7189" w:hanging="360"/>
      </w:pPr>
      <w:rPr>
        <w:rFonts w:ascii="Wingdings" w:hAnsi="Wingdings" w:hint="default"/>
      </w:rPr>
    </w:lvl>
  </w:abstractNum>
  <w:abstractNum w:abstractNumId="53" w15:restartNumberingAfterBreak="0">
    <w:nsid w:val="5F260257"/>
    <w:multiLevelType w:val="hybridMultilevel"/>
    <w:tmpl w:val="E35CF2AE"/>
    <w:lvl w:ilvl="0" w:tplc="7DEE8D36">
      <w:start w:val="1"/>
      <w:numFmt w:val="bullet"/>
      <w:pStyle w:val="13"/>
      <w:lvlText w:val=""/>
      <w:lvlJc w:val="left"/>
      <w:pPr>
        <w:tabs>
          <w:tab w:val="num" w:pos="927"/>
        </w:tabs>
        <w:ind w:left="927" w:hanging="360"/>
      </w:pPr>
      <w:rPr>
        <w:rFonts w:ascii="Symbol" w:hAnsi="Symbol" w:hint="default"/>
      </w:rPr>
    </w:lvl>
    <w:lvl w:ilvl="1" w:tplc="DBDE9422">
      <w:start w:val="1"/>
      <w:numFmt w:val="bullet"/>
      <w:lvlText w:val="o"/>
      <w:lvlJc w:val="left"/>
      <w:pPr>
        <w:tabs>
          <w:tab w:val="num" w:pos="1647"/>
        </w:tabs>
        <w:ind w:left="1647" w:hanging="360"/>
      </w:pPr>
      <w:rPr>
        <w:rFonts w:ascii="Courier New" w:hAnsi="Courier New" w:cs="Courier New" w:hint="default"/>
      </w:rPr>
    </w:lvl>
    <w:lvl w:ilvl="2" w:tplc="5F50E296">
      <w:start w:val="1"/>
      <w:numFmt w:val="bullet"/>
      <w:lvlText w:val=""/>
      <w:lvlJc w:val="left"/>
      <w:pPr>
        <w:tabs>
          <w:tab w:val="num" w:pos="2367"/>
        </w:tabs>
        <w:ind w:left="2367" w:hanging="360"/>
      </w:pPr>
      <w:rPr>
        <w:rFonts w:ascii="Wingdings" w:hAnsi="Wingdings" w:hint="default"/>
      </w:rPr>
    </w:lvl>
    <w:lvl w:ilvl="3" w:tplc="18F828B8">
      <w:start w:val="1"/>
      <w:numFmt w:val="bullet"/>
      <w:lvlText w:val=""/>
      <w:lvlJc w:val="left"/>
      <w:pPr>
        <w:tabs>
          <w:tab w:val="num" w:pos="3087"/>
        </w:tabs>
        <w:ind w:left="3087" w:hanging="360"/>
      </w:pPr>
      <w:rPr>
        <w:rFonts w:ascii="Symbol" w:hAnsi="Symbol" w:hint="default"/>
      </w:rPr>
    </w:lvl>
    <w:lvl w:ilvl="4" w:tplc="7BA0392E">
      <w:start w:val="1"/>
      <w:numFmt w:val="bullet"/>
      <w:lvlText w:val="o"/>
      <w:lvlJc w:val="left"/>
      <w:pPr>
        <w:tabs>
          <w:tab w:val="num" w:pos="3807"/>
        </w:tabs>
        <w:ind w:left="3807" w:hanging="360"/>
      </w:pPr>
      <w:rPr>
        <w:rFonts w:ascii="Courier New" w:hAnsi="Courier New" w:cs="Courier New" w:hint="default"/>
      </w:rPr>
    </w:lvl>
    <w:lvl w:ilvl="5" w:tplc="24589502">
      <w:start w:val="1"/>
      <w:numFmt w:val="bullet"/>
      <w:lvlText w:val=""/>
      <w:lvlJc w:val="left"/>
      <w:pPr>
        <w:tabs>
          <w:tab w:val="num" w:pos="4527"/>
        </w:tabs>
        <w:ind w:left="4527" w:hanging="360"/>
      </w:pPr>
      <w:rPr>
        <w:rFonts w:ascii="Wingdings" w:hAnsi="Wingdings" w:hint="default"/>
      </w:rPr>
    </w:lvl>
    <w:lvl w:ilvl="6" w:tplc="F92A8CD0">
      <w:start w:val="1"/>
      <w:numFmt w:val="bullet"/>
      <w:lvlText w:val=""/>
      <w:lvlJc w:val="left"/>
      <w:pPr>
        <w:tabs>
          <w:tab w:val="num" w:pos="5247"/>
        </w:tabs>
        <w:ind w:left="5247" w:hanging="360"/>
      </w:pPr>
      <w:rPr>
        <w:rFonts w:ascii="Symbol" w:hAnsi="Symbol" w:hint="default"/>
      </w:rPr>
    </w:lvl>
    <w:lvl w:ilvl="7" w:tplc="A1E2FBE4">
      <w:start w:val="1"/>
      <w:numFmt w:val="bullet"/>
      <w:lvlText w:val="o"/>
      <w:lvlJc w:val="left"/>
      <w:pPr>
        <w:tabs>
          <w:tab w:val="num" w:pos="5967"/>
        </w:tabs>
        <w:ind w:left="5967" w:hanging="360"/>
      </w:pPr>
      <w:rPr>
        <w:rFonts w:ascii="Courier New" w:hAnsi="Courier New" w:cs="Courier New" w:hint="default"/>
      </w:rPr>
    </w:lvl>
    <w:lvl w:ilvl="8" w:tplc="214CBF08">
      <w:start w:val="1"/>
      <w:numFmt w:val="bullet"/>
      <w:lvlText w:val=""/>
      <w:lvlJc w:val="left"/>
      <w:pPr>
        <w:tabs>
          <w:tab w:val="num" w:pos="6687"/>
        </w:tabs>
        <w:ind w:left="6687" w:hanging="360"/>
      </w:pPr>
      <w:rPr>
        <w:rFonts w:ascii="Wingdings" w:hAnsi="Wingdings" w:hint="default"/>
      </w:rPr>
    </w:lvl>
  </w:abstractNum>
  <w:abstractNum w:abstractNumId="54" w15:restartNumberingAfterBreak="0">
    <w:nsid w:val="601725FC"/>
    <w:multiLevelType w:val="hybridMultilevel"/>
    <w:tmpl w:val="005E7B1A"/>
    <w:lvl w:ilvl="0" w:tplc="04662E0A">
      <w:start w:val="1"/>
      <w:numFmt w:val="bullet"/>
      <w:lvlText w:val=""/>
      <w:lvlJc w:val="left"/>
      <w:pPr>
        <w:ind w:left="927" w:hanging="360"/>
      </w:pPr>
      <w:rPr>
        <w:rFonts w:ascii="Symbol" w:hAnsi="Symbol" w:hint="default"/>
      </w:rPr>
    </w:lvl>
    <w:lvl w:ilvl="1" w:tplc="7CEC0B32">
      <w:start w:val="1"/>
      <w:numFmt w:val="bullet"/>
      <w:lvlText w:val="o"/>
      <w:lvlJc w:val="left"/>
      <w:pPr>
        <w:ind w:left="1647" w:hanging="360"/>
      </w:pPr>
      <w:rPr>
        <w:rFonts w:ascii="Courier New" w:hAnsi="Courier New" w:cs="Courier New" w:hint="default"/>
      </w:rPr>
    </w:lvl>
    <w:lvl w:ilvl="2" w:tplc="EAB8204E">
      <w:start w:val="1"/>
      <w:numFmt w:val="bullet"/>
      <w:lvlText w:val=""/>
      <w:lvlJc w:val="left"/>
      <w:pPr>
        <w:ind w:left="2367" w:hanging="360"/>
      </w:pPr>
      <w:rPr>
        <w:rFonts w:ascii="Wingdings" w:hAnsi="Wingdings" w:hint="default"/>
      </w:rPr>
    </w:lvl>
    <w:lvl w:ilvl="3" w:tplc="D91E08DC">
      <w:start w:val="1"/>
      <w:numFmt w:val="bullet"/>
      <w:lvlText w:val=""/>
      <w:lvlJc w:val="left"/>
      <w:pPr>
        <w:ind w:left="3087" w:hanging="360"/>
      </w:pPr>
      <w:rPr>
        <w:rFonts w:ascii="Symbol" w:hAnsi="Symbol" w:hint="default"/>
      </w:rPr>
    </w:lvl>
    <w:lvl w:ilvl="4" w:tplc="4044D300">
      <w:start w:val="1"/>
      <w:numFmt w:val="bullet"/>
      <w:lvlText w:val="o"/>
      <w:lvlJc w:val="left"/>
      <w:pPr>
        <w:ind w:left="3807" w:hanging="360"/>
      </w:pPr>
      <w:rPr>
        <w:rFonts w:ascii="Courier New" w:hAnsi="Courier New" w:cs="Courier New" w:hint="default"/>
      </w:rPr>
    </w:lvl>
    <w:lvl w:ilvl="5" w:tplc="5C98AF76">
      <w:start w:val="1"/>
      <w:numFmt w:val="bullet"/>
      <w:lvlText w:val=""/>
      <w:lvlJc w:val="left"/>
      <w:pPr>
        <w:ind w:left="4527" w:hanging="360"/>
      </w:pPr>
      <w:rPr>
        <w:rFonts w:ascii="Wingdings" w:hAnsi="Wingdings" w:hint="default"/>
      </w:rPr>
    </w:lvl>
    <w:lvl w:ilvl="6" w:tplc="B2D64C2E">
      <w:start w:val="1"/>
      <w:numFmt w:val="bullet"/>
      <w:lvlText w:val=""/>
      <w:lvlJc w:val="left"/>
      <w:pPr>
        <w:ind w:left="5247" w:hanging="360"/>
      </w:pPr>
      <w:rPr>
        <w:rFonts w:ascii="Symbol" w:hAnsi="Symbol" w:hint="default"/>
      </w:rPr>
    </w:lvl>
    <w:lvl w:ilvl="7" w:tplc="1354D7E2">
      <w:start w:val="1"/>
      <w:numFmt w:val="bullet"/>
      <w:lvlText w:val="o"/>
      <w:lvlJc w:val="left"/>
      <w:pPr>
        <w:ind w:left="5967" w:hanging="360"/>
      </w:pPr>
      <w:rPr>
        <w:rFonts w:ascii="Courier New" w:hAnsi="Courier New" w:cs="Courier New" w:hint="default"/>
      </w:rPr>
    </w:lvl>
    <w:lvl w:ilvl="8" w:tplc="93BCFBB8">
      <w:start w:val="1"/>
      <w:numFmt w:val="bullet"/>
      <w:lvlText w:val=""/>
      <w:lvlJc w:val="left"/>
      <w:pPr>
        <w:ind w:left="6687" w:hanging="360"/>
      </w:pPr>
      <w:rPr>
        <w:rFonts w:ascii="Wingdings" w:hAnsi="Wingdings" w:hint="default"/>
      </w:rPr>
    </w:lvl>
  </w:abstractNum>
  <w:abstractNum w:abstractNumId="55" w15:restartNumberingAfterBreak="0">
    <w:nsid w:val="61263D00"/>
    <w:multiLevelType w:val="multilevel"/>
    <w:tmpl w:val="971A5A04"/>
    <w:lvl w:ilvl="0">
      <w:start w:val="1"/>
      <w:numFmt w:val="decimal"/>
      <w:pStyle w:val="32"/>
      <w:lvlText w:val="%1."/>
      <w:lvlJc w:val="left"/>
      <w:pPr>
        <w:ind w:left="360" w:hanging="360"/>
      </w:pPr>
      <w:rPr>
        <w:rFonts w:hint="default"/>
      </w:rPr>
    </w:lvl>
    <w:lvl w:ilvl="1">
      <w:start w:val="1"/>
      <w:numFmt w:val="decimal"/>
      <w:pStyle w:val="41"/>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6" w15:restartNumberingAfterBreak="0">
    <w:nsid w:val="614A2440"/>
    <w:multiLevelType w:val="hybridMultilevel"/>
    <w:tmpl w:val="B61AB1EC"/>
    <w:lvl w:ilvl="0" w:tplc="30D6D8A0">
      <w:start w:val="1"/>
      <w:numFmt w:val="none"/>
      <w:pStyle w:val="21"/>
      <w:lvlText w:val=""/>
      <w:lvlJc w:val="left"/>
      <w:pPr>
        <w:tabs>
          <w:tab w:val="num" w:pos="567"/>
        </w:tabs>
        <w:ind w:left="567" w:firstLine="0"/>
      </w:pPr>
      <w:rPr>
        <w:rFonts w:ascii="Symbol" w:hAnsi="Symbol" w:hint="default"/>
        <w:lang w:val="ru-RU"/>
      </w:rPr>
    </w:lvl>
    <w:lvl w:ilvl="1" w:tplc="F96ADB18">
      <w:start w:val="32"/>
      <w:numFmt w:val="bullet"/>
      <w:lvlText w:val="-"/>
      <w:lvlJc w:val="left"/>
      <w:pPr>
        <w:tabs>
          <w:tab w:val="num" w:pos="1440"/>
        </w:tabs>
        <w:ind w:left="1440" w:hanging="360"/>
      </w:pPr>
      <w:rPr>
        <w:rFonts w:ascii="Times New Roman" w:eastAsia="Times New Roman" w:hAnsi="Times New Roman" w:cs="Times New Roman" w:hint="default"/>
      </w:rPr>
    </w:lvl>
    <w:lvl w:ilvl="2" w:tplc="CD34FB52">
      <w:start w:val="1"/>
      <w:numFmt w:val="lowerRoman"/>
      <w:lvlText w:val="%3."/>
      <w:lvlJc w:val="right"/>
      <w:pPr>
        <w:tabs>
          <w:tab w:val="num" w:pos="2160"/>
        </w:tabs>
        <w:ind w:left="2160" w:hanging="180"/>
      </w:pPr>
    </w:lvl>
    <w:lvl w:ilvl="3" w:tplc="306E4DF8">
      <w:start w:val="1"/>
      <w:numFmt w:val="decimal"/>
      <w:lvlText w:val="%4."/>
      <w:lvlJc w:val="left"/>
      <w:pPr>
        <w:tabs>
          <w:tab w:val="num" w:pos="2880"/>
        </w:tabs>
        <w:ind w:left="2880" w:hanging="360"/>
      </w:pPr>
    </w:lvl>
    <w:lvl w:ilvl="4" w:tplc="8144998C">
      <w:start w:val="1"/>
      <w:numFmt w:val="lowerLetter"/>
      <w:lvlText w:val="%5."/>
      <w:lvlJc w:val="left"/>
      <w:pPr>
        <w:tabs>
          <w:tab w:val="num" w:pos="3600"/>
        </w:tabs>
        <w:ind w:left="3600" w:hanging="360"/>
      </w:pPr>
    </w:lvl>
    <w:lvl w:ilvl="5" w:tplc="2068BADE">
      <w:start w:val="1"/>
      <w:numFmt w:val="lowerRoman"/>
      <w:lvlText w:val="%6."/>
      <w:lvlJc w:val="right"/>
      <w:pPr>
        <w:tabs>
          <w:tab w:val="num" w:pos="4320"/>
        </w:tabs>
        <w:ind w:left="4320" w:hanging="180"/>
      </w:pPr>
    </w:lvl>
    <w:lvl w:ilvl="6" w:tplc="4EFA1ABC">
      <w:start w:val="1"/>
      <w:numFmt w:val="decimal"/>
      <w:lvlText w:val="%7."/>
      <w:lvlJc w:val="left"/>
      <w:pPr>
        <w:tabs>
          <w:tab w:val="num" w:pos="5040"/>
        </w:tabs>
        <w:ind w:left="5040" w:hanging="360"/>
      </w:pPr>
    </w:lvl>
    <w:lvl w:ilvl="7" w:tplc="F6223440">
      <w:start w:val="1"/>
      <w:numFmt w:val="lowerLetter"/>
      <w:lvlText w:val="%8."/>
      <w:lvlJc w:val="left"/>
      <w:pPr>
        <w:tabs>
          <w:tab w:val="num" w:pos="5760"/>
        </w:tabs>
        <w:ind w:left="5760" w:hanging="360"/>
      </w:pPr>
    </w:lvl>
    <w:lvl w:ilvl="8" w:tplc="049A09FA">
      <w:start w:val="1"/>
      <w:numFmt w:val="lowerRoman"/>
      <w:lvlText w:val="%9."/>
      <w:lvlJc w:val="right"/>
      <w:pPr>
        <w:tabs>
          <w:tab w:val="num" w:pos="6480"/>
        </w:tabs>
        <w:ind w:left="6480" w:hanging="180"/>
      </w:pPr>
    </w:lvl>
  </w:abstractNum>
  <w:abstractNum w:abstractNumId="57" w15:restartNumberingAfterBreak="0">
    <w:nsid w:val="61E54DF4"/>
    <w:multiLevelType w:val="hybridMultilevel"/>
    <w:tmpl w:val="8474BC92"/>
    <w:lvl w:ilvl="0" w:tplc="BB5C6AE6">
      <w:start w:val="1"/>
      <w:numFmt w:val="bullet"/>
      <w:lvlText w:val=""/>
      <w:lvlJc w:val="left"/>
      <w:pPr>
        <w:ind w:left="720" w:hanging="360"/>
      </w:pPr>
      <w:rPr>
        <w:rFonts w:ascii="Symbol" w:hAnsi="Symbol" w:hint="default"/>
      </w:rPr>
    </w:lvl>
    <w:lvl w:ilvl="1" w:tplc="5614A576">
      <w:start w:val="1"/>
      <w:numFmt w:val="bullet"/>
      <w:lvlText w:val="o"/>
      <w:lvlJc w:val="left"/>
      <w:pPr>
        <w:ind w:left="1440" w:hanging="360"/>
      </w:pPr>
      <w:rPr>
        <w:rFonts w:ascii="Courier New" w:hAnsi="Courier New" w:cs="Courier New" w:hint="default"/>
      </w:rPr>
    </w:lvl>
    <w:lvl w:ilvl="2" w:tplc="42982460">
      <w:start w:val="1"/>
      <w:numFmt w:val="bullet"/>
      <w:lvlText w:val=""/>
      <w:lvlJc w:val="left"/>
      <w:pPr>
        <w:ind w:left="2160" w:hanging="360"/>
      </w:pPr>
      <w:rPr>
        <w:rFonts w:ascii="Wingdings" w:hAnsi="Wingdings" w:hint="default"/>
      </w:rPr>
    </w:lvl>
    <w:lvl w:ilvl="3" w:tplc="D236F48E">
      <w:start w:val="1"/>
      <w:numFmt w:val="bullet"/>
      <w:lvlText w:val=""/>
      <w:lvlJc w:val="left"/>
      <w:pPr>
        <w:ind w:left="2880" w:hanging="360"/>
      </w:pPr>
      <w:rPr>
        <w:rFonts w:ascii="Symbol" w:hAnsi="Symbol" w:hint="default"/>
      </w:rPr>
    </w:lvl>
    <w:lvl w:ilvl="4" w:tplc="85DA9A6A">
      <w:start w:val="1"/>
      <w:numFmt w:val="bullet"/>
      <w:lvlText w:val="o"/>
      <w:lvlJc w:val="left"/>
      <w:pPr>
        <w:ind w:left="3600" w:hanging="360"/>
      </w:pPr>
      <w:rPr>
        <w:rFonts w:ascii="Courier New" w:hAnsi="Courier New" w:cs="Courier New" w:hint="default"/>
      </w:rPr>
    </w:lvl>
    <w:lvl w:ilvl="5" w:tplc="50706B08">
      <w:start w:val="1"/>
      <w:numFmt w:val="bullet"/>
      <w:lvlText w:val=""/>
      <w:lvlJc w:val="left"/>
      <w:pPr>
        <w:ind w:left="4320" w:hanging="360"/>
      </w:pPr>
      <w:rPr>
        <w:rFonts w:ascii="Wingdings" w:hAnsi="Wingdings" w:hint="default"/>
      </w:rPr>
    </w:lvl>
    <w:lvl w:ilvl="6" w:tplc="7EFCFCF8">
      <w:start w:val="1"/>
      <w:numFmt w:val="bullet"/>
      <w:lvlText w:val=""/>
      <w:lvlJc w:val="left"/>
      <w:pPr>
        <w:ind w:left="5040" w:hanging="360"/>
      </w:pPr>
      <w:rPr>
        <w:rFonts w:ascii="Symbol" w:hAnsi="Symbol" w:hint="default"/>
      </w:rPr>
    </w:lvl>
    <w:lvl w:ilvl="7" w:tplc="4E56C142">
      <w:start w:val="1"/>
      <w:numFmt w:val="bullet"/>
      <w:lvlText w:val="o"/>
      <w:lvlJc w:val="left"/>
      <w:pPr>
        <w:ind w:left="5760" w:hanging="360"/>
      </w:pPr>
      <w:rPr>
        <w:rFonts w:ascii="Courier New" w:hAnsi="Courier New" w:cs="Courier New" w:hint="default"/>
      </w:rPr>
    </w:lvl>
    <w:lvl w:ilvl="8" w:tplc="A5BCCB46">
      <w:start w:val="1"/>
      <w:numFmt w:val="bullet"/>
      <w:lvlText w:val=""/>
      <w:lvlJc w:val="left"/>
      <w:pPr>
        <w:ind w:left="6480" w:hanging="360"/>
      </w:pPr>
      <w:rPr>
        <w:rFonts w:ascii="Wingdings" w:hAnsi="Wingdings" w:hint="default"/>
      </w:rPr>
    </w:lvl>
  </w:abstractNum>
  <w:abstractNum w:abstractNumId="58" w15:restartNumberingAfterBreak="0">
    <w:nsid w:val="65344C74"/>
    <w:multiLevelType w:val="hybridMultilevel"/>
    <w:tmpl w:val="8CB68BB2"/>
    <w:lvl w:ilvl="0" w:tplc="917A87F8">
      <w:start w:val="1"/>
      <w:numFmt w:val="bullet"/>
      <w:lvlText w:val="−"/>
      <w:lvlJc w:val="left"/>
      <w:pPr>
        <w:tabs>
          <w:tab w:val="num" w:pos="0"/>
        </w:tabs>
        <w:ind w:left="1429" w:hanging="360"/>
      </w:pPr>
      <w:rPr>
        <w:rFonts w:ascii="Noto Sans Symbols" w:hAnsi="Noto Sans Symbols" w:cs="Noto Sans Symbols" w:hint="default"/>
      </w:rPr>
    </w:lvl>
    <w:lvl w:ilvl="1" w:tplc="A4EC81E0">
      <w:start w:val="1"/>
      <w:numFmt w:val="bullet"/>
      <w:lvlText w:val="o"/>
      <w:lvlJc w:val="left"/>
      <w:pPr>
        <w:tabs>
          <w:tab w:val="num" w:pos="0"/>
        </w:tabs>
        <w:ind w:left="2149" w:hanging="360"/>
      </w:pPr>
      <w:rPr>
        <w:rFonts w:ascii="Courier New" w:hAnsi="Courier New" w:cs="Courier New" w:hint="default"/>
      </w:rPr>
    </w:lvl>
    <w:lvl w:ilvl="2" w:tplc="E45EAC98">
      <w:start w:val="1"/>
      <w:numFmt w:val="bullet"/>
      <w:lvlText w:val="▪"/>
      <w:lvlJc w:val="left"/>
      <w:pPr>
        <w:tabs>
          <w:tab w:val="num" w:pos="0"/>
        </w:tabs>
        <w:ind w:left="2869" w:hanging="360"/>
      </w:pPr>
      <w:rPr>
        <w:rFonts w:ascii="Noto Sans Symbols" w:hAnsi="Noto Sans Symbols" w:cs="Noto Sans Symbols" w:hint="default"/>
      </w:rPr>
    </w:lvl>
    <w:lvl w:ilvl="3" w:tplc="F7342F2C">
      <w:start w:val="1"/>
      <w:numFmt w:val="bullet"/>
      <w:lvlText w:val="●"/>
      <w:lvlJc w:val="left"/>
      <w:pPr>
        <w:tabs>
          <w:tab w:val="num" w:pos="0"/>
        </w:tabs>
        <w:ind w:left="3589" w:hanging="360"/>
      </w:pPr>
      <w:rPr>
        <w:rFonts w:ascii="Noto Sans Symbols" w:hAnsi="Noto Sans Symbols" w:cs="Noto Sans Symbols" w:hint="default"/>
      </w:rPr>
    </w:lvl>
    <w:lvl w:ilvl="4" w:tplc="3258E180">
      <w:start w:val="1"/>
      <w:numFmt w:val="bullet"/>
      <w:lvlText w:val="o"/>
      <w:lvlJc w:val="left"/>
      <w:pPr>
        <w:tabs>
          <w:tab w:val="num" w:pos="0"/>
        </w:tabs>
        <w:ind w:left="4309" w:hanging="360"/>
      </w:pPr>
      <w:rPr>
        <w:rFonts w:ascii="Courier New" w:hAnsi="Courier New" w:cs="Courier New" w:hint="default"/>
      </w:rPr>
    </w:lvl>
    <w:lvl w:ilvl="5" w:tplc="7DF211EA">
      <w:start w:val="1"/>
      <w:numFmt w:val="bullet"/>
      <w:lvlText w:val="▪"/>
      <w:lvlJc w:val="left"/>
      <w:pPr>
        <w:tabs>
          <w:tab w:val="num" w:pos="0"/>
        </w:tabs>
        <w:ind w:left="5029" w:hanging="360"/>
      </w:pPr>
      <w:rPr>
        <w:rFonts w:ascii="Noto Sans Symbols" w:hAnsi="Noto Sans Symbols" w:cs="Noto Sans Symbols" w:hint="default"/>
      </w:rPr>
    </w:lvl>
    <w:lvl w:ilvl="6" w:tplc="9DCC3308">
      <w:start w:val="1"/>
      <w:numFmt w:val="bullet"/>
      <w:lvlText w:val="●"/>
      <w:lvlJc w:val="left"/>
      <w:pPr>
        <w:tabs>
          <w:tab w:val="num" w:pos="0"/>
        </w:tabs>
        <w:ind w:left="5749" w:hanging="360"/>
      </w:pPr>
      <w:rPr>
        <w:rFonts w:ascii="Noto Sans Symbols" w:hAnsi="Noto Sans Symbols" w:cs="Noto Sans Symbols" w:hint="default"/>
      </w:rPr>
    </w:lvl>
    <w:lvl w:ilvl="7" w:tplc="333CDA96">
      <w:start w:val="1"/>
      <w:numFmt w:val="bullet"/>
      <w:lvlText w:val="o"/>
      <w:lvlJc w:val="left"/>
      <w:pPr>
        <w:tabs>
          <w:tab w:val="num" w:pos="0"/>
        </w:tabs>
        <w:ind w:left="6469" w:hanging="360"/>
      </w:pPr>
      <w:rPr>
        <w:rFonts w:ascii="Courier New" w:hAnsi="Courier New" w:cs="Courier New" w:hint="default"/>
      </w:rPr>
    </w:lvl>
    <w:lvl w:ilvl="8" w:tplc="6F6289EA">
      <w:start w:val="1"/>
      <w:numFmt w:val="bullet"/>
      <w:lvlText w:val="▪"/>
      <w:lvlJc w:val="left"/>
      <w:pPr>
        <w:tabs>
          <w:tab w:val="num" w:pos="0"/>
        </w:tabs>
        <w:ind w:left="7189" w:hanging="360"/>
      </w:pPr>
      <w:rPr>
        <w:rFonts w:ascii="Noto Sans Symbols" w:hAnsi="Noto Sans Symbols" w:cs="Noto Sans Symbols" w:hint="default"/>
      </w:rPr>
    </w:lvl>
  </w:abstractNum>
  <w:abstractNum w:abstractNumId="59" w15:restartNumberingAfterBreak="0">
    <w:nsid w:val="65F52722"/>
    <w:multiLevelType w:val="hybridMultilevel"/>
    <w:tmpl w:val="1E2CD136"/>
    <w:lvl w:ilvl="0" w:tplc="C13223E6">
      <w:start w:val="1"/>
      <w:numFmt w:val="bullet"/>
      <w:pStyle w:val="14"/>
      <w:lvlText w:val=""/>
      <w:lvlJc w:val="left"/>
      <w:pPr>
        <w:tabs>
          <w:tab w:val="num" w:pos="1135"/>
        </w:tabs>
        <w:ind w:left="1135" w:firstLine="0"/>
      </w:pPr>
      <w:rPr>
        <w:rFonts w:ascii="Symbol" w:hAnsi="Symbol" w:hint="default"/>
        <w:lang w:val="ru-RU"/>
      </w:rPr>
    </w:lvl>
    <w:lvl w:ilvl="1" w:tplc="A3AED420">
      <w:start w:val="1"/>
      <w:numFmt w:val="bullet"/>
      <w:lvlText w:val="o"/>
      <w:lvlJc w:val="left"/>
      <w:pPr>
        <w:ind w:left="1440" w:hanging="360"/>
      </w:pPr>
      <w:rPr>
        <w:rFonts w:ascii="Courier New" w:eastAsia="Courier New" w:hAnsi="Courier New" w:cs="Courier New" w:hint="default"/>
      </w:rPr>
    </w:lvl>
    <w:lvl w:ilvl="2" w:tplc="78A84BA8">
      <w:start w:val="1"/>
      <w:numFmt w:val="bullet"/>
      <w:lvlText w:val="§"/>
      <w:lvlJc w:val="left"/>
      <w:pPr>
        <w:ind w:left="2160" w:hanging="360"/>
      </w:pPr>
      <w:rPr>
        <w:rFonts w:ascii="Wingdings" w:eastAsia="Wingdings" w:hAnsi="Wingdings" w:cs="Wingdings" w:hint="default"/>
      </w:rPr>
    </w:lvl>
    <w:lvl w:ilvl="3" w:tplc="E0362AF6">
      <w:start w:val="1"/>
      <w:numFmt w:val="bullet"/>
      <w:lvlText w:val="·"/>
      <w:lvlJc w:val="left"/>
      <w:pPr>
        <w:ind w:left="2880" w:hanging="360"/>
      </w:pPr>
      <w:rPr>
        <w:rFonts w:ascii="Symbol" w:eastAsia="Symbol" w:hAnsi="Symbol" w:cs="Symbol" w:hint="default"/>
      </w:rPr>
    </w:lvl>
    <w:lvl w:ilvl="4" w:tplc="9B684998">
      <w:start w:val="1"/>
      <w:numFmt w:val="bullet"/>
      <w:lvlText w:val="o"/>
      <w:lvlJc w:val="left"/>
      <w:pPr>
        <w:ind w:left="3600" w:hanging="360"/>
      </w:pPr>
      <w:rPr>
        <w:rFonts w:ascii="Courier New" w:eastAsia="Courier New" w:hAnsi="Courier New" w:cs="Courier New" w:hint="default"/>
      </w:rPr>
    </w:lvl>
    <w:lvl w:ilvl="5" w:tplc="CB588E1A">
      <w:start w:val="1"/>
      <w:numFmt w:val="bullet"/>
      <w:lvlText w:val="§"/>
      <w:lvlJc w:val="left"/>
      <w:pPr>
        <w:ind w:left="4320" w:hanging="360"/>
      </w:pPr>
      <w:rPr>
        <w:rFonts w:ascii="Wingdings" w:eastAsia="Wingdings" w:hAnsi="Wingdings" w:cs="Wingdings" w:hint="default"/>
      </w:rPr>
    </w:lvl>
    <w:lvl w:ilvl="6" w:tplc="E140E150">
      <w:start w:val="1"/>
      <w:numFmt w:val="bullet"/>
      <w:lvlText w:val="·"/>
      <w:lvlJc w:val="left"/>
      <w:pPr>
        <w:ind w:left="5040" w:hanging="360"/>
      </w:pPr>
      <w:rPr>
        <w:rFonts w:ascii="Symbol" w:eastAsia="Symbol" w:hAnsi="Symbol" w:cs="Symbol" w:hint="default"/>
      </w:rPr>
    </w:lvl>
    <w:lvl w:ilvl="7" w:tplc="74D0E1C2">
      <w:start w:val="1"/>
      <w:numFmt w:val="bullet"/>
      <w:lvlText w:val="o"/>
      <w:lvlJc w:val="left"/>
      <w:pPr>
        <w:ind w:left="5760" w:hanging="360"/>
      </w:pPr>
      <w:rPr>
        <w:rFonts w:ascii="Courier New" w:eastAsia="Courier New" w:hAnsi="Courier New" w:cs="Courier New" w:hint="default"/>
      </w:rPr>
    </w:lvl>
    <w:lvl w:ilvl="8" w:tplc="6E705278">
      <w:start w:val="1"/>
      <w:numFmt w:val="bullet"/>
      <w:lvlText w:val="§"/>
      <w:lvlJc w:val="left"/>
      <w:pPr>
        <w:ind w:left="6480" w:hanging="360"/>
      </w:pPr>
      <w:rPr>
        <w:rFonts w:ascii="Wingdings" w:eastAsia="Wingdings" w:hAnsi="Wingdings" w:cs="Wingdings" w:hint="default"/>
      </w:rPr>
    </w:lvl>
  </w:abstractNum>
  <w:abstractNum w:abstractNumId="60" w15:restartNumberingAfterBreak="0">
    <w:nsid w:val="698E3DF3"/>
    <w:multiLevelType w:val="hybridMultilevel"/>
    <w:tmpl w:val="9B8496B0"/>
    <w:lvl w:ilvl="0" w:tplc="71DEC0FE">
      <w:start w:val="1"/>
      <w:numFmt w:val="bullet"/>
      <w:pStyle w:val="TableListBullet"/>
      <w:lvlText w:val=""/>
      <w:lvlJc w:val="left"/>
      <w:pPr>
        <w:tabs>
          <w:tab w:val="num" w:pos="360"/>
        </w:tabs>
        <w:ind w:left="357" w:hanging="357"/>
      </w:pPr>
      <w:rPr>
        <w:rFonts w:ascii="Symbol" w:hAnsi="Symbol" w:hint="default"/>
        <w:sz w:val="20"/>
      </w:rPr>
    </w:lvl>
    <w:lvl w:ilvl="1" w:tplc="792ACF90">
      <w:start w:val="1"/>
      <w:numFmt w:val="bullet"/>
      <w:lvlText w:val="o"/>
      <w:lvlJc w:val="left"/>
      <w:pPr>
        <w:tabs>
          <w:tab w:val="num" w:pos="1440"/>
        </w:tabs>
        <w:ind w:left="1440" w:hanging="360"/>
      </w:pPr>
      <w:rPr>
        <w:rFonts w:ascii="Courier New" w:hAnsi="Courier New" w:hint="default"/>
      </w:rPr>
    </w:lvl>
    <w:lvl w:ilvl="2" w:tplc="7E723B60">
      <w:start w:val="1"/>
      <w:numFmt w:val="bullet"/>
      <w:lvlText w:val=""/>
      <w:lvlJc w:val="left"/>
      <w:pPr>
        <w:tabs>
          <w:tab w:val="num" w:pos="2160"/>
        </w:tabs>
        <w:ind w:left="2160" w:hanging="360"/>
      </w:pPr>
      <w:rPr>
        <w:rFonts w:ascii="Wingdings" w:hAnsi="Wingdings" w:hint="default"/>
      </w:rPr>
    </w:lvl>
    <w:lvl w:ilvl="3" w:tplc="554493D8">
      <w:start w:val="1"/>
      <w:numFmt w:val="bullet"/>
      <w:lvlText w:val=""/>
      <w:lvlJc w:val="left"/>
      <w:pPr>
        <w:tabs>
          <w:tab w:val="num" w:pos="2880"/>
        </w:tabs>
        <w:ind w:left="2880" w:hanging="360"/>
      </w:pPr>
      <w:rPr>
        <w:rFonts w:ascii="Symbol" w:hAnsi="Symbol" w:hint="default"/>
      </w:rPr>
    </w:lvl>
    <w:lvl w:ilvl="4" w:tplc="5BE4C30E">
      <w:start w:val="1"/>
      <w:numFmt w:val="bullet"/>
      <w:lvlText w:val="o"/>
      <w:lvlJc w:val="left"/>
      <w:pPr>
        <w:tabs>
          <w:tab w:val="num" w:pos="3600"/>
        </w:tabs>
        <w:ind w:left="3600" w:hanging="360"/>
      </w:pPr>
      <w:rPr>
        <w:rFonts w:ascii="Courier New" w:hAnsi="Courier New" w:hint="default"/>
      </w:rPr>
    </w:lvl>
    <w:lvl w:ilvl="5" w:tplc="8B92F56A">
      <w:start w:val="1"/>
      <w:numFmt w:val="bullet"/>
      <w:lvlText w:val=""/>
      <w:lvlJc w:val="left"/>
      <w:pPr>
        <w:tabs>
          <w:tab w:val="num" w:pos="4320"/>
        </w:tabs>
        <w:ind w:left="4320" w:hanging="360"/>
      </w:pPr>
      <w:rPr>
        <w:rFonts w:ascii="Wingdings" w:hAnsi="Wingdings" w:hint="default"/>
      </w:rPr>
    </w:lvl>
    <w:lvl w:ilvl="6" w:tplc="816EDCE2">
      <w:start w:val="1"/>
      <w:numFmt w:val="bullet"/>
      <w:lvlText w:val=""/>
      <w:lvlJc w:val="left"/>
      <w:pPr>
        <w:tabs>
          <w:tab w:val="num" w:pos="5040"/>
        </w:tabs>
        <w:ind w:left="5040" w:hanging="360"/>
      </w:pPr>
      <w:rPr>
        <w:rFonts w:ascii="Symbol" w:hAnsi="Symbol" w:hint="default"/>
      </w:rPr>
    </w:lvl>
    <w:lvl w:ilvl="7" w:tplc="4BCC68DC">
      <w:start w:val="1"/>
      <w:numFmt w:val="bullet"/>
      <w:lvlText w:val="o"/>
      <w:lvlJc w:val="left"/>
      <w:pPr>
        <w:tabs>
          <w:tab w:val="num" w:pos="5760"/>
        </w:tabs>
        <w:ind w:left="5760" w:hanging="360"/>
      </w:pPr>
      <w:rPr>
        <w:rFonts w:ascii="Courier New" w:hAnsi="Courier New" w:hint="default"/>
      </w:rPr>
    </w:lvl>
    <w:lvl w:ilvl="8" w:tplc="5A9A2CC0">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C77637C"/>
    <w:multiLevelType w:val="hybridMultilevel"/>
    <w:tmpl w:val="A202B9CC"/>
    <w:lvl w:ilvl="0" w:tplc="3A1A428C">
      <w:start w:val="1"/>
      <w:numFmt w:val="bullet"/>
      <w:pStyle w:val="10-10"/>
      <w:lvlText w:val=""/>
      <w:lvlJc w:val="left"/>
      <w:pPr>
        <w:tabs>
          <w:tab w:val="num" w:pos="360"/>
        </w:tabs>
        <w:ind w:left="284" w:hanging="284"/>
      </w:pPr>
      <w:rPr>
        <w:rFonts w:ascii="Symbol" w:hAnsi="Symbol" w:hint="default"/>
      </w:rPr>
    </w:lvl>
    <w:lvl w:ilvl="1" w:tplc="898A004C">
      <w:start w:val="1"/>
      <w:numFmt w:val="bullet"/>
      <w:lvlText w:val="o"/>
      <w:lvlJc w:val="left"/>
      <w:pPr>
        <w:tabs>
          <w:tab w:val="num" w:pos="1440"/>
        </w:tabs>
        <w:ind w:left="1440" w:hanging="360"/>
      </w:pPr>
      <w:rPr>
        <w:rFonts w:ascii="Courier New" w:hAnsi="Courier New" w:hint="default"/>
      </w:rPr>
    </w:lvl>
    <w:lvl w:ilvl="2" w:tplc="9A180C92">
      <w:start w:val="1"/>
      <w:numFmt w:val="bullet"/>
      <w:lvlText w:val=""/>
      <w:lvlJc w:val="left"/>
      <w:pPr>
        <w:tabs>
          <w:tab w:val="num" w:pos="2160"/>
        </w:tabs>
        <w:ind w:left="2160" w:hanging="360"/>
      </w:pPr>
      <w:rPr>
        <w:rFonts w:ascii="Wingdings" w:hAnsi="Wingdings" w:hint="default"/>
      </w:rPr>
    </w:lvl>
    <w:lvl w:ilvl="3" w:tplc="8CD69442">
      <w:start w:val="1"/>
      <w:numFmt w:val="bullet"/>
      <w:lvlText w:val=""/>
      <w:lvlJc w:val="left"/>
      <w:pPr>
        <w:tabs>
          <w:tab w:val="num" w:pos="2880"/>
        </w:tabs>
        <w:ind w:left="2880" w:hanging="360"/>
      </w:pPr>
      <w:rPr>
        <w:rFonts w:ascii="Symbol" w:hAnsi="Symbol" w:hint="default"/>
      </w:rPr>
    </w:lvl>
    <w:lvl w:ilvl="4" w:tplc="2D824BE0">
      <w:start w:val="1"/>
      <w:numFmt w:val="bullet"/>
      <w:lvlText w:val="o"/>
      <w:lvlJc w:val="left"/>
      <w:pPr>
        <w:tabs>
          <w:tab w:val="num" w:pos="3600"/>
        </w:tabs>
        <w:ind w:left="3600" w:hanging="360"/>
      </w:pPr>
      <w:rPr>
        <w:rFonts w:ascii="Courier New" w:hAnsi="Courier New" w:hint="default"/>
      </w:rPr>
    </w:lvl>
    <w:lvl w:ilvl="5" w:tplc="28886254">
      <w:start w:val="1"/>
      <w:numFmt w:val="bullet"/>
      <w:lvlText w:val=""/>
      <w:lvlJc w:val="left"/>
      <w:pPr>
        <w:tabs>
          <w:tab w:val="num" w:pos="4320"/>
        </w:tabs>
        <w:ind w:left="4320" w:hanging="360"/>
      </w:pPr>
      <w:rPr>
        <w:rFonts w:ascii="Wingdings" w:hAnsi="Wingdings" w:hint="default"/>
      </w:rPr>
    </w:lvl>
    <w:lvl w:ilvl="6" w:tplc="9FDADEC6">
      <w:start w:val="1"/>
      <w:numFmt w:val="bullet"/>
      <w:lvlText w:val=""/>
      <w:lvlJc w:val="left"/>
      <w:pPr>
        <w:tabs>
          <w:tab w:val="num" w:pos="5040"/>
        </w:tabs>
        <w:ind w:left="5040" w:hanging="360"/>
      </w:pPr>
      <w:rPr>
        <w:rFonts w:ascii="Symbol" w:hAnsi="Symbol" w:hint="default"/>
      </w:rPr>
    </w:lvl>
    <w:lvl w:ilvl="7" w:tplc="070CA4E6">
      <w:start w:val="1"/>
      <w:numFmt w:val="bullet"/>
      <w:lvlText w:val="o"/>
      <w:lvlJc w:val="left"/>
      <w:pPr>
        <w:tabs>
          <w:tab w:val="num" w:pos="5760"/>
        </w:tabs>
        <w:ind w:left="5760" w:hanging="360"/>
      </w:pPr>
      <w:rPr>
        <w:rFonts w:ascii="Courier New" w:hAnsi="Courier New" w:hint="default"/>
      </w:rPr>
    </w:lvl>
    <w:lvl w:ilvl="8" w:tplc="BCB4D08E">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F137298"/>
    <w:multiLevelType w:val="hybridMultilevel"/>
    <w:tmpl w:val="E398D2B4"/>
    <w:lvl w:ilvl="0" w:tplc="BAEC6A40">
      <w:start w:val="1"/>
      <w:numFmt w:val="bullet"/>
      <w:lvlText w:val=""/>
      <w:lvlJc w:val="left"/>
      <w:pPr>
        <w:tabs>
          <w:tab w:val="num" w:pos="0"/>
        </w:tabs>
        <w:ind w:left="1429" w:hanging="360"/>
      </w:pPr>
      <w:rPr>
        <w:rFonts w:ascii="Symbol" w:hAnsi="Symbol" w:cs="Symbol" w:hint="default"/>
      </w:rPr>
    </w:lvl>
    <w:lvl w:ilvl="1" w:tplc="918E8752">
      <w:start w:val="1"/>
      <w:numFmt w:val="bullet"/>
      <w:lvlText w:val="o"/>
      <w:lvlJc w:val="left"/>
      <w:pPr>
        <w:tabs>
          <w:tab w:val="num" w:pos="0"/>
        </w:tabs>
        <w:ind w:left="2149" w:hanging="360"/>
      </w:pPr>
      <w:rPr>
        <w:rFonts w:ascii="Courier New" w:hAnsi="Courier New" w:cs="Courier New" w:hint="default"/>
      </w:rPr>
    </w:lvl>
    <w:lvl w:ilvl="2" w:tplc="E688AF94">
      <w:start w:val="1"/>
      <w:numFmt w:val="bullet"/>
      <w:lvlText w:val=""/>
      <w:lvlJc w:val="left"/>
      <w:pPr>
        <w:tabs>
          <w:tab w:val="num" w:pos="0"/>
        </w:tabs>
        <w:ind w:left="2869" w:hanging="360"/>
      </w:pPr>
      <w:rPr>
        <w:rFonts w:ascii="Wingdings" w:hAnsi="Wingdings" w:cs="Wingdings" w:hint="default"/>
      </w:rPr>
    </w:lvl>
    <w:lvl w:ilvl="3" w:tplc="49DCCE58">
      <w:start w:val="1"/>
      <w:numFmt w:val="bullet"/>
      <w:lvlText w:val=""/>
      <w:lvlJc w:val="left"/>
      <w:pPr>
        <w:tabs>
          <w:tab w:val="num" w:pos="0"/>
        </w:tabs>
        <w:ind w:left="3589" w:hanging="360"/>
      </w:pPr>
      <w:rPr>
        <w:rFonts w:ascii="Symbol" w:hAnsi="Symbol" w:cs="Symbol" w:hint="default"/>
      </w:rPr>
    </w:lvl>
    <w:lvl w:ilvl="4" w:tplc="C2501984">
      <w:start w:val="1"/>
      <w:numFmt w:val="bullet"/>
      <w:lvlText w:val="o"/>
      <w:lvlJc w:val="left"/>
      <w:pPr>
        <w:tabs>
          <w:tab w:val="num" w:pos="0"/>
        </w:tabs>
        <w:ind w:left="4309" w:hanging="360"/>
      </w:pPr>
      <w:rPr>
        <w:rFonts w:ascii="Courier New" w:hAnsi="Courier New" w:cs="Courier New" w:hint="default"/>
      </w:rPr>
    </w:lvl>
    <w:lvl w:ilvl="5" w:tplc="1E66AA78">
      <w:start w:val="1"/>
      <w:numFmt w:val="bullet"/>
      <w:lvlText w:val=""/>
      <w:lvlJc w:val="left"/>
      <w:pPr>
        <w:tabs>
          <w:tab w:val="num" w:pos="0"/>
        </w:tabs>
        <w:ind w:left="5029" w:hanging="360"/>
      </w:pPr>
      <w:rPr>
        <w:rFonts w:ascii="Wingdings" w:hAnsi="Wingdings" w:cs="Wingdings" w:hint="default"/>
      </w:rPr>
    </w:lvl>
    <w:lvl w:ilvl="6" w:tplc="5FBC475C">
      <w:start w:val="1"/>
      <w:numFmt w:val="bullet"/>
      <w:lvlText w:val=""/>
      <w:lvlJc w:val="left"/>
      <w:pPr>
        <w:tabs>
          <w:tab w:val="num" w:pos="0"/>
        </w:tabs>
        <w:ind w:left="5749" w:hanging="360"/>
      </w:pPr>
      <w:rPr>
        <w:rFonts w:ascii="Symbol" w:hAnsi="Symbol" w:cs="Symbol" w:hint="default"/>
      </w:rPr>
    </w:lvl>
    <w:lvl w:ilvl="7" w:tplc="0D420B2E">
      <w:start w:val="1"/>
      <w:numFmt w:val="bullet"/>
      <w:lvlText w:val="o"/>
      <w:lvlJc w:val="left"/>
      <w:pPr>
        <w:tabs>
          <w:tab w:val="num" w:pos="0"/>
        </w:tabs>
        <w:ind w:left="6469" w:hanging="360"/>
      </w:pPr>
      <w:rPr>
        <w:rFonts w:ascii="Courier New" w:hAnsi="Courier New" w:cs="Courier New" w:hint="default"/>
      </w:rPr>
    </w:lvl>
    <w:lvl w:ilvl="8" w:tplc="5EC2D36A">
      <w:start w:val="1"/>
      <w:numFmt w:val="bullet"/>
      <w:lvlText w:val=""/>
      <w:lvlJc w:val="left"/>
      <w:pPr>
        <w:tabs>
          <w:tab w:val="num" w:pos="0"/>
        </w:tabs>
        <w:ind w:left="7189" w:hanging="360"/>
      </w:pPr>
      <w:rPr>
        <w:rFonts w:ascii="Wingdings" w:hAnsi="Wingdings" w:cs="Wingdings" w:hint="default"/>
      </w:rPr>
    </w:lvl>
  </w:abstractNum>
  <w:abstractNum w:abstractNumId="63" w15:restartNumberingAfterBreak="0">
    <w:nsid w:val="6F586140"/>
    <w:multiLevelType w:val="hybridMultilevel"/>
    <w:tmpl w:val="5CD4A3FC"/>
    <w:lvl w:ilvl="0" w:tplc="973C44A4">
      <w:start w:val="1"/>
      <w:numFmt w:val="bullet"/>
      <w:lvlText w:val="−"/>
      <w:lvlJc w:val="left"/>
      <w:pPr>
        <w:tabs>
          <w:tab w:val="num" w:pos="0"/>
        </w:tabs>
        <w:ind w:left="1429" w:hanging="360"/>
      </w:pPr>
      <w:rPr>
        <w:rFonts w:ascii="Noto Sans Symbols" w:hAnsi="Noto Sans Symbols" w:cs="Noto Sans Symbols" w:hint="default"/>
      </w:rPr>
    </w:lvl>
    <w:lvl w:ilvl="1" w:tplc="D2C8C1C2">
      <w:start w:val="1"/>
      <w:numFmt w:val="bullet"/>
      <w:lvlText w:val="o"/>
      <w:lvlJc w:val="left"/>
      <w:pPr>
        <w:tabs>
          <w:tab w:val="num" w:pos="0"/>
        </w:tabs>
        <w:ind w:left="2149" w:hanging="360"/>
      </w:pPr>
      <w:rPr>
        <w:rFonts w:ascii="Courier New" w:hAnsi="Courier New" w:cs="Courier New" w:hint="default"/>
      </w:rPr>
    </w:lvl>
    <w:lvl w:ilvl="2" w:tplc="C1EAADC8">
      <w:start w:val="1"/>
      <w:numFmt w:val="bullet"/>
      <w:lvlText w:val="▪"/>
      <w:lvlJc w:val="left"/>
      <w:pPr>
        <w:tabs>
          <w:tab w:val="num" w:pos="0"/>
        </w:tabs>
        <w:ind w:left="2869" w:hanging="360"/>
      </w:pPr>
      <w:rPr>
        <w:rFonts w:ascii="Noto Sans Symbols" w:hAnsi="Noto Sans Symbols" w:cs="Noto Sans Symbols" w:hint="default"/>
      </w:rPr>
    </w:lvl>
    <w:lvl w:ilvl="3" w:tplc="87A0AC6C">
      <w:start w:val="1"/>
      <w:numFmt w:val="bullet"/>
      <w:lvlText w:val="●"/>
      <w:lvlJc w:val="left"/>
      <w:pPr>
        <w:tabs>
          <w:tab w:val="num" w:pos="0"/>
        </w:tabs>
        <w:ind w:left="3589" w:hanging="360"/>
      </w:pPr>
      <w:rPr>
        <w:rFonts w:ascii="Noto Sans Symbols" w:hAnsi="Noto Sans Symbols" w:cs="Noto Sans Symbols" w:hint="default"/>
      </w:rPr>
    </w:lvl>
    <w:lvl w:ilvl="4" w:tplc="171E62FE">
      <w:start w:val="1"/>
      <w:numFmt w:val="bullet"/>
      <w:lvlText w:val="o"/>
      <w:lvlJc w:val="left"/>
      <w:pPr>
        <w:tabs>
          <w:tab w:val="num" w:pos="0"/>
        </w:tabs>
        <w:ind w:left="4309" w:hanging="360"/>
      </w:pPr>
      <w:rPr>
        <w:rFonts w:ascii="Courier New" w:hAnsi="Courier New" w:cs="Courier New" w:hint="default"/>
      </w:rPr>
    </w:lvl>
    <w:lvl w:ilvl="5" w:tplc="19761CE8">
      <w:start w:val="1"/>
      <w:numFmt w:val="bullet"/>
      <w:lvlText w:val="▪"/>
      <w:lvlJc w:val="left"/>
      <w:pPr>
        <w:tabs>
          <w:tab w:val="num" w:pos="0"/>
        </w:tabs>
        <w:ind w:left="5029" w:hanging="360"/>
      </w:pPr>
      <w:rPr>
        <w:rFonts w:ascii="Noto Sans Symbols" w:hAnsi="Noto Sans Symbols" w:cs="Noto Sans Symbols" w:hint="default"/>
      </w:rPr>
    </w:lvl>
    <w:lvl w:ilvl="6" w:tplc="4B22EE1C">
      <w:start w:val="1"/>
      <w:numFmt w:val="bullet"/>
      <w:lvlText w:val="●"/>
      <w:lvlJc w:val="left"/>
      <w:pPr>
        <w:tabs>
          <w:tab w:val="num" w:pos="0"/>
        </w:tabs>
        <w:ind w:left="5749" w:hanging="360"/>
      </w:pPr>
      <w:rPr>
        <w:rFonts w:ascii="Noto Sans Symbols" w:hAnsi="Noto Sans Symbols" w:cs="Noto Sans Symbols" w:hint="default"/>
      </w:rPr>
    </w:lvl>
    <w:lvl w:ilvl="7" w:tplc="598488DC">
      <w:start w:val="1"/>
      <w:numFmt w:val="bullet"/>
      <w:lvlText w:val="o"/>
      <w:lvlJc w:val="left"/>
      <w:pPr>
        <w:tabs>
          <w:tab w:val="num" w:pos="0"/>
        </w:tabs>
        <w:ind w:left="6469" w:hanging="360"/>
      </w:pPr>
      <w:rPr>
        <w:rFonts w:ascii="Courier New" w:hAnsi="Courier New" w:cs="Courier New" w:hint="default"/>
      </w:rPr>
    </w:lvl>
    <w:lvl w:ilvl="8" w:tplc="D56E99D2">
      <w:start w:val="1"/>
      <w:numFmt w:val="bullet"/>
      <w:lvlText w:val="▪"/>
      <w:lvlJc w:val="left"/>
      <w:pPr>
        <w:tabs>
          <w:tab w:val="num" w:pos="0"/>
        </w:tabs>
        <w:ind w:left="7189" w:hanging="360"/>
      </w:pPr>
      <w:rPr>
        <w:rFonts w:ascii="Noto Sans Symbols" w:hAnsi="Noto Sans Symbols" w:cs="Noto Sans Symbols" w:hint="default"/>
      </w:rPr>
    </w:lvl>
  </w:abstractNum>
  <w:abstractNum w:abstractNumId="64" w15:restartNumberingAfterBreak="0">
    <w:nsid w:val="74436DAA"/>
    <w:multiLevelType w:val="hybridMultilevel"/>
    <w:tmpl w:val="E0EEABAE"/>
    <w:lvl w:ilvl="0" w:tplc="CD8620F4">
      <w:start w:val="1"/>
      <w:numFmt w:val="bullet"/>
      <w:lvlText w:val="−"/>
      <w:lvlJc w:val="left"/>
      <w:pPr>
        <w:tabs>
          <w:tab w:val="num" w:pos="0"/>
        </w:tabs>
        <w:ind w:left="1429" w:hanging="360"/>
      </w:pPr>
      <w:rPr>
        <w:rFonts w:ascii="Noto Sans Symbols" w:hAnsi="Noto Sans Symbols" w:cs="Noto Sans Symbols" w:hint="default"/>
      </w:rPr>
    </w:lvl>
    <w:lvl w:ilvl="1" w:tplc="A0160046">
      <w:start w:val="1"/>
      <w:numFmt w:val="bullet"/>
      <w:lvlText w:val="o"/>
      <w:lvlJc w:val="left"/>
      <w:pPr>
        <w:tabs>
          <w:tab w:val="num" w:pos="0"/>
        </w:tabs>
        <w:ind w:left="2149" w:hanging="360"/>
      </w:pPr>
      <w:rPr>
        <w:rFonts w:ascii="Courier New" w:hAnsi="Courier New" w:cs="Courier New" w:hint="default"/>
      </w:rPr>
    </w:lvl>
    <w:lvl w:ilvl="2" w:tplc="FB8812D0">
      <w:start w:val="1"/>
      <w:numFmt w:val="bullet"/>
      <w:lvlText w:val="▪"/>
      <w:lvlJc w:val="left"/>
      <w:pPr>
        <w:tabs>
          <w:tab w:val="num" w:pos="0"/>
        </w:tabs>
        <w:ind w:left="2869" w:hanging="360"/>
      </w:pPr>
      <w:rPr>
        <w:rFonts w:ascii="Noto Sans Symbols" w:hAnsi="Noto Sans Symbols" w:cs="Noto Sans Symbols" w:hint="default"/>
      </w:rPr>
    </w:lvl>
    <w:lvl w:ilvl="3" w:tplc="F522B202">
      <w:start w:val="1"/>
      <w:numFmt w:val="bullet"/>
      <w:lvlText w:val="●"/>
      <w:lvlJc w:val="left"/>
      <w:pPr>
        <w:tabs>
          <w:tab w:val="num" w:pos="0"/>
        </w:tabs>
        <w:ind w:left="3589" w:hanging="360"/>
      </w:pPr>
      <w:rPr>
        <w:rFonts w:ascii="Noto Sans Symbols" w:hAnsi="Noto Sans Symbols" w:cs="Noto Sans Symbols" w:hint="default"/>
      </w:rPr>
    </w:lvl>
    <w:lvl w:ilvl="4" w:tplc="8BE8E62A">
      <w:start w:val="1"/>
      <w:numFmt w:val="bullet"/>
      <w:lvlText w:val="o"/>
      <w:lvlJc w:val="left"/>
      <w:pPr>
        <w:tabs>
          <w:tab w:val="num" w:pos="0"/>
        </w:tabs>
        <w:ind w:left="4309" w:hanging="360"/>
      </w:pPr>
      <w:rPr>
        <w:rFonts w:ascii="Courier New" w:hAnsi="Courier New" w:cs="Courier New" w:hint="default"/>
      </w:rPr>
    </w:lvl>
    <w:lvl w:ilvl="5" w:tplc="734C98C8">
      <w:start w:val="1"/>
      <w:numFmt w:val="bullet"/>
      <w:lvlText w:val="▪"/>
      <w:lvlJc w:val="left"/>
      <w:pPr>
        <w:tabs>
          <w:tab w:val="num" w:pos="0"/>
        </w:tabs>
        <w:ind w:left="5029" w:hanging="360"/>
      </w:pPr>
      <w:rPr>
        <w:rFonts w:ascii="Noto Sans Symbols" w:hAnsi="Noto Sans Symbols" w:cs="Noto Sans Symbols" w:hint="default"/>
      </w:rPr>
    </w:lvl>
    <w:lvl w:ilvl="6" w:tplc="9A227920">
      <w:start w:val="1"/>
      <w:numFmt w:val="bullet"/>
      <w:lvlText w:val="●"/>
      <w:lvlJc w:val="left"/>
      <w:pPr>
        <w:tabs>
          <w:tab w:val="num" w:pos="0"/>
        </w:tabs>
        <w:ind w:left="5749" w:hanging="360"/>
      </w:pPr>
      <w:rPr>
        <w:rFonts w:ascii="Noto Sans Symbols" w:hAnsi="Noto Sans Symbols" w:cs="Noto Sans Symbols" w:hint="default"/>
      </w:rPr>
    </w:lvl>
    <w:lvl w:ilvl="7" w:tplc="224894CA">
      <w:start w:val="1"/>
      <w:numFmt w:val="bullet"/>
      <w:lvlText w:val="o"/>
      <w:lvlJc w:val="left"/>
      <w:pPr>
        <w:tabs>
          <w:tab w:val="num" w:pos="0"/>
        </w:tabs>
        <w:ind w:left="6469" w:hanging="360"/>
      </w:pPr>
      <w:rPr>
        <w:rFonts w:ascii="Courier New" w:hAnsi="Courier New" w:cs="Courier New" w:hint="default"/>
      </w:rPr>
    </w:lvl>
    <w:lvl w:ilvl="8" w:tplc="8BFCC436">
      <w:start w:val="1"/>
      <w:numFmt w:val="bullet"/>
      <w:lvlText w:val="▪"/>
      <w:lvlJc w:val="left"/>
      <w:pPr>
        <w:tabs>
          <w:tab w:val="num" w:pos="0"/>
        </w:tabs>
        <w:ind w:left="7189" w:hanging="360"/>
      </w:pPr>
      <w:rPr>
        <w:rFonts w:ascii="Noto Sans Symbols" w:hAnsi="Noto Sans Symbols" w:cs="Noto Sans Symbols" w:hint="default"/>
      </w:rPr>
    </w:lvl>
  </w:abstractNum>
  <w:abstractNum w:abstractNumId="65" w15:restartNumberingAfterBreak="0">
    <w:nsid w:val="746515B8"/>
    <w:multiLevelType w:val="hybridMultilevel"/>
    <w:tmpl w:val="D7A42EF2"/>
    <w:lvl w:ilvl="0" w:tplc="3F1ED82C">
      <w:start w:val="1"/>
      <w:numFmt w:val="decimal"/>
      <w:pStyle w:val="-3"/>
      <w:lvlText w:val="Таблица %1."/>
      <w:lvlJc w:val="left"/>
      <w:pPr>
        <w:ind w:left="720" w:hanging="360"/>
      </w:pPr>
      <w:rPr>
        <w:rFonts w:ascii="Times New Roman" w:hAnsi="Times New Roman" w:cs="Times New Roman"/>
        <w:b w:val="0"/>
        <w:bCs w:val="0"/>
        <w:i w:val="0"/>
        <w:iCs w:val="0"/>
        <w:caps w:val="0"/>
        <w:smallCaps w:val="0"/>
        <w:strike w:val="0"/>
        <w:vanish w:val="0"/>
        <w:color w:val="000000"/>
        <w:spacing w:val="0"/>
        <w:position w:val="0"/>
        <w:u w:val="none"/>
        <w:vertAlign w:val="baseline"/>
      </w:rPr>
    </w:lvl>
    <w:lvl w:ilvl="1" w:tplc="D1B83DD2">
      <w:start w:val="1"/>
      <w:numFmt w:val="lowerLetter"/>
      <w:lvlText w:val="%2."/>
      <w:lvlJc w:val="left"/>
      <w:pPr>
        <w:ind w:left="1440" w:hanging="360"/>
      </w:pPr>
    </w:lvl>
    <w:lvl w:ilvl="2" w:tplc="04D48870">
      <w:start w:val="1"/>
      <w:numFmt w:val="lowerRoman"/>
      <w:lvlText w:val="%3."/>
      <w:lvlJc w:val="right"/>
      <w:pPr>
        <w:ind w:left="2160" w:hanging="180"/>
      </w:pPr>
    </w:lvl>
    <w:lvl w:ilvl="3" w:tplc="DC1EEF72">
      <w:start w:val="1"/>
      <w:numFmt w:val="decimal"/>
      <w:lvlText w:val="%4."/>
      <w:lvlJc w:val="left"/>
      <w:pPr>
        <w:ind w:left="2880" w:hanging="360"/>
      </w:pPr>
    </w:lvl>
    <w:lvl w:ilvl="4" w:tplc="9698F392">
      <w:start w:val="1"/>
      <w:numFmt w:val="lowerLetter"/>
      <w:lvlText w:val="%5."/>
      <w:lvlJc w:val="left"/>
      <w:pPr>
        <w:ind w:left="3600" w:hanging="360"/>
      </w:pPr>
    </w:lvl>
    <w:lvl w:ilvl="5" w:tplc="ECD2FADC">
      <w:start w:val="1"/>
      <w:numFmt w:val="lowerRoman"/>
      <w:lvlText w:val="%6."/>
      <w:lvlJc w:val="right"/>
      <w:pPr>
        <w:ind w:left="4320" w:hanging="180"/>
      </w:pPr>
    </w:lvl>
    <w:lvl w:ilvl="6" w:tplc="572CB96C">
      <w:start w:val="1"/>
      <w:numFmt w:val="decimal"/>
      <w:lvlText w:val="%7."/>
      <w:lvlJc w:val="left"/>
      <w:pPr>
        <w:ind w:left="5040" w:hanging="360"/>
      </w:pPr>
    </w:lvl>
    <w:lvl w:ilvl="7" w:tplc="003A06B2">
      <w:start w:val="1"/>
      <w:numFmt w:val="lowerLetter"/>
      <w:lvlText w:val="%8."/>
      <w:lvlJc w:val="left"/>
      <w:pPr>
        <w:ind w:left="5760" w:hanging="360"/>
      </w:pPr>
    </w:lvl>
    <w:lvl w:ilvl="8" w:tplc="3EA0D7FC">
      <w:start w:val="1"/>
      <w:numFmt w:val="lowerRoman"/>
      <w:lvlText w:val="%9."/>
      <w:lvlJc w:val="right"/>
      <w:pPr>
        <w:ind w:left="6480" w:hanging="180"/>
      </w:pPr>
    </w:lvl>
  </w:abstractNum>
  <w:abstractNum w:abstractNumId="66" w15:restartNumberingAfterBreak="0">
    <w:nsid w:val="74D60ED7"/>
    <w:multiLevelType w:val="hybridMultilevel"/>
    <w:tmpl w:val="FDEE36AC"/>
    <w:lvl w:ilvl="0" w:tplc="E1A88AB0">
      <w:start w:val="1"/>
      <w:numFmt w:val="bullet"/>
      <w:lvlText w:val=""/>
      <w:lvlJc w:val="left"/>
      <w:pPr>
        <w:ind w:left="1429" w:hanging="360"/>
      </w:pPr>
      <w:rPr>
        <w:rFonts w:ascii="Symbol" w:hAnsi="Symbol" w:hint="default"/>
      </w:rPr>
    </w:lvl>
    <w:lvl w:ilvl="1" w:tplc="1E90DD0E">
      <w:start w:val="1"/>
      <w:numFmt w:val="bullet"/>
      <w:lvlText w:val="o"/>
      <w:lvlJc w:val="left"/>
      <w:pPr>
        <w:ind w:left="2149" w:hanging="360"/>
      </w:pPr>
      <w:rPr>
        <w:rFonts w:ascii="Courier New" w:hAnsi="Courier New" w:cs="Courier New" w:hint="default"/>
      </w:rPr>
    </w:lvl>
    <w:lvl w:ilvl="2" w:tplc="0172D162">
      <w:start w:val="1"/>
      <w:numFmt w:val="bullet"/>
      <w:lvlText w:val=""/>
      <w:lvlJc w:val="left"/>
      <w:pPr>
        <w:ind w:left="2869" w:hanging="360"/>
      </w:pPr>
      <w:rPr>
        <w:rFonts w:ascii="Wingdings" w:hAnsi="Wingdings" w:hint="default"/>
      </w:rPr>
    </w:lvl>
    <w:lvl w:ilvl="3" w:tplc="27C62190">
      <w:start w:val="1"/>
      <w:numFmt w:val="bullet"/>
      <w:lvlText w:val=""/>
      <w:lvlJc w:val="left"/>
      <w:pPr>
        <w:ind w:left="3589" w:hanging="360"/>
      </w:pPr>
      <w:rPr>
        <w:rFonts w:ascii="Symbol" w:hAnsi="Symbol" w:hint="default"/>
      </w:rPr>
    </w:lvl>
    <w:lvl w:ilvl="4" w:tplc="FDB4801E">
      <w:start w:val="1"/>
      <w:numFmt w:val="bullet"/>
      <w:lvlText w:val="o"/>
      <w:lvlJc w:val="left"/>
      <w:pPr>
        <w:ind w:left="4309" w:hanging="360"/>
      </w:pPr>
      <w:rPr>
        <w:rFonts w:ascii="Courier New" w:hAnsi="Courier New" w:cs="Courier New" w:hint="default"/>
      </w:rPr>
    </w:lvl>
    <w:lvl w:ilvl="5" w:tplc="9BD01636">
      <w:start w:val="1"/>
      <w:numFmt w:val="bullet"/>
      <w:lvlText w:val=""/>
      <w:lvlJc w:val="left"/>
      <w:pPr>
        <w:ind w:left="5029" w:hanging="360"/>
      </w:pPr>
      <w:rPr>
        <w:rFonts w:ascii="Wingdings" w:hAnsi="Wingdings" w:hint="default"/>
      </w:rPr>
    </w:lvl>
    <w:lvl w:ilvl="6" w:tplc="83BAF8AC">
      <w:start w:val="1"/>
      <w:numFmt w:val="bullet"/>
      <w:lvlText w:val=""/>
      <w:lvlJc w:val="left"/>
      <w:pPr>
        <w:ind w:left="5749" w:hanging="360"/>
      </w:pPr>
      <w:rPr>
        <w:rFonts w:ascii="Symbol" w:hAnsi="Symbol" w:hint="default"/>
      </w:rPr>
    </w:lvl>
    <w:lvl w:ilvl="7" w:tplc="8718477A">
      <w:start w:val="1"/>
      <w:numFmt w:val="bullet"/>
      <w:lvlText w:val="o"/>
      <w:lvlJc w:val="left"/>
      <w:pPr>
        <w:ind w:left="6469" w:hanging="360"/>
      </w:pPr>
      <w:rPr>
        <w:rFonts w:ascii="Courier New" w:hAnsi="Courier New" w:cs="Courier New" w:hint="default"/>
      </w:rPr>
    </w:lvl>
    <w:lvl w:ilvl="8" w:tplc="A802D100">
      <w:start w:val="1"/>
      <w:numFmt w:val="bullet"/>
      <w:lvlText w:val=""/>
      <w:lvlJc w:val="left"/>
      <w:pPr>
        <w:ind w:left="7189" w:hanging="360"/>
      </w:pPr>
      <w:rPr>
        <w:rFonts w:ascii="Wingdings" w:hAnsi="Wingdings" w:hint="default"/>
      </w:rPr>
    </w:lvl>
  </w:abstractNum>
  <w:abstractNum w:abstractNumId="67" w15:restartNumberingAfterBreak="0">
    <w:nsid w:val="7976023B"/>
    <w:multiLevelType w:val="hybridMultilevel"/>
    <w:tmpl w:val="7DB05A02"/>
    <w:lvl w:ilvl="0" w:tplc="65CE119E">
      <w:start w:val="1"/>
      <w:numFmt w:val="bullet"/>
      <w:lvlText w:val=""/>
      <w:lvlJc w:val="left"/>
      <w:pPr>
        <w:tabs>
          <w:tab w:val="num" w:pos="0"/>
        </w:tabs>
        <w:ind w:left="1429" w:hanging="360"/>
      </w:pPr>
      <w:rPr>
        <w:rFonts w:ascii="Symbol" w:hAnsi="Symbol" w:cs="Symbol" w:hint="default"/>
      </w:rPr>
    </w:lvl>
    <w:lvl w:ilvl="1" w:tplc="25463242">
      <w:start w:val="1"/>
      <w:numFmt w:val="bullet"/>
      <w:lvlText w:val="o"/>
      <w:lvlJc w:val="left"/>
      <w:pPr>
        <w:tabs>
          <w:tab w:val="num" w:pos="0"/>
        </w:tabs>
        <w:ind w:left="2149" w:hanging="360"/>
      </w:pPr>
      <w:rPr>
        <w:rFonts w:ascii="Courier New" w:hAnsi="Courier New" w:cs="Courier New" w:hint="default"/>
      </w:rPr>
    </w:lvl>
    <w:lvl w:ilvl="2" w:tplc="57D4EA18">
      <w:start w:val="1"/>
      <w:numFmt w:val="bullet"/>
      <w:lvlText w:val=""/>
      <w:lvlJc w:val="left"/>
      <w:pPr>
        <w:tabs>
          <w:tab w:val="num" w:pos="0"/>
        </w:tabs>
        <w:ind w:left="2869" w:hanging="360"/>
      </w:pPr>
      <w:rPr>
        <w:rFonts w:ascii="Wingdings" w:hAnsi="Wingdings" w:cs="Wingdings" w:hint="default"/>
      </w:rPr>
    </w:lvl>
    <w:lvl w:ilvl="3" w:tplc="4664C65A">
      <w:start w:val="1"/>
      <w:numFmt w:val="bullet"/>
      <w:lvlText w:val=""/>
      <w:lvlJc w:val="left"/>
      <w:pPr>
        <w:tabs>
          <w:tab w:val="num" w:pos="0"/>
        </w:tabs>
        <w:ind w:left="3589" w:hanging="360"/>
      </w:pPr>
      <w:rPr>
        <w:rFonts w:ascii="Symbol" w:hAnsi="Symbol" w:cs="Symbol" w:hint="default"/>
      </w:rPr>
    </w:lvl>
    <w:lvl w:ilvl="4" w:tplc="F79252FC">
      <w:start w:val="1"/>
      <w:numFmt w:val="bullet"/>
      <w:lvlText w:val="o"/>
      <w:lvlJc w:val="left"/>
      <w:pPr>
        <w:tabs>
          <w:tab w:val="num" w:pos="0"/>
        </w:tabs>
        <w:ind w:left="4309" w:hanging="360"/>
      </w:pPr>
      <w:rPr>
        <w:rFonts w:ascii="Courier New" w:hAnsi="Courier New" w:cs="Courier New" w:hint="default"/>
      </w:rPr>
    </w:lvl>
    <w:lvl w:ilvl="5" w:tplc="FA120934">
      <w:start w:val="1"/>
      <w:numFmt w:val="bullet"/>
      <w:lvlText w:val=""/>
      <w:lvlJc w:val="left"/>
      <w:pPr>
        <w:tabs>
          <w:tab w:val="num" w:pos="0"/>
        </w:tabs>
        <w:ind w:left="5029" w:hanging="360"/>
      </w:pPr>
      <w:rPr>
        <w:rFonts w:ascii="Wingdings" w:hAnsi="Wingdings" w:cs="Wingdings" w:hint="default"/>
      </w:rPr>
    </w:lvl>
    <w:lvl w:ilvl="6" w:tplc="844AB254">
      <w:start w:val="1"/>
      <w:numFmt w:val="bullet"/>
      <w:lvlText w:val=""/>
      <w:lvlJc w:val="left"/>
      <w:pPr>
        <w:tabs>
          <w:tab w:val="num" w:pos="0"/>
        </w:tabs>
        <w:ind w:left="5749" w:hanging="360"/>
      </w:pPr>
      <w:rPr>
        <w:rFonts w:ascii="Symbol" w:hAnsi="Symbol" w:cs="Symbol" w:hint="default"/>
      </w:rPr>
    </w:lvl>
    <w:lvl w:ilvl="7" w:tplc="C186A620">
      <w:start w:val="1"/>
      <w:numFmt w:val="bullet"/>
      <w:lvlText w:val="o"/>
      <w:lvlJc w:val="left"/>
      <w:pPr>
        <w:tabs>
          <w:tab w:val="num" w:pos="0"/>
        </w:tabs>
        <w:ind w:left="6469" w:hanging="360"/>
      </w:pPr>
      <w:rPr>
        <w:rFonts w:ascii="Courier New" w:hAnsi="Courier New" w:cs="Courier New" w:hint="default"/>
      </w:rPr>
    </w:lvl>
    <w:lvl w:ilvl="8" w:tplc="A56E1F22">
      <w:start w:val="1"/>
      <w:numFmt w:val="bullet"/>
      <w:lvlText w:val=""/>
      <w:lvlJc w:val="left"/>
      <w:pPr>
        <w:tabs>
          <w:tab w:val="num" w:pos="0"/>
        </w:tabs>
        <w:ind w:left="7189" w:hanging="360"/>
      </w:pPr>
      <w:rPr>
        <w:rFonts w:ascii="Wingdings" w:hAnsi="Wingdings" w:cs="Wingdings" w:hint="default"/>
      </w:rPr>
    </w:lvl>
  </w:abstractNum>
  <w:abstractNum w:abstractNumId="68" w15:restartNumberingAfterBreak="0">
    <w:nsid w:val="7FE67C01"/>
    <w:multiLevelType w:val="hybridMultilevel"/>
    <w:tmpl w:val="0518D644"/>
    <w:lvl w:ilvl="0" w:tplc="69DA3430">
      <w:start w:val="1"/>
      <w:numFmt w:val="bullet"/>
      <w:lvlText w:val=""/>
      <w:lvlJc w:val="left"/>
      <w:pPr>
        <w:tabs>
          <w:tab w:val="num" w:pos="0"/>
        </w:tabs>
        <w:ind w:left="1429" w:hanging="360"/>
      </w:pPr>
      <w:rPr>
        <w:rFonts w:ascii="Symbol" w:hAnsi="Symbol" w:cs="Symbol" w:hint="default"/>
      </w:rPr>
    </w:lvl>
    <w:lvl w:ilvl="1" w:tplc="945861F6">
      <w:start w:val="1"/>
      <w:numFmt w:val="bullet"/>
      <w:lvlText w:val="o"/>
      <w:lvlJc w:val="left"/>
      <w:pPr>
        <w:tabs>
          <w:tab w:val="num" w:pos="0"/>
        </w:tabs>
        <w:ind w:left="2149" w:hanging="360"/>
      </w:pPr>
      <w:rPr>
        <w:rFonts w:ascii="Courier New" w:hAnsi="Courier New" w:cs="Courier New" w:hint="default"/>
      </w:rPr>
    </w:lvl>
    <w:lvl w:ilvl="2" w:tplc="84A63DB0">
      <w:start w:val="1"/>
      <w:numFmt w:val="bullet"/>
      <w:lvlText w:val=""/>
      <w:lvlJc w:val="left"/>
      <w:pPr>
        <w:tabs>
          <w:tab w:val="num" w:pos="0"/>
        </w:tabs>
        <w:ind w:left="2869" w:hanging="360"/>
      </w:pPr>
      <w:rPr>
        <w:rFonts w:ascii="Wingdings" w:hAnsi="Wingdings" w:cs="Wingdings" w:hint="default"/>
      </w:rPr>
    </w:lvl>
    <w:lvl w:ilvl="3" w:tplc="18249A26">
      <w:start w:val="1"/>
      <w:numFmt w:val="bullet"/>
      <w:lvlText w:val=""/>
      <w:lvlJc w:val="left"/>
      <w:pPr>
        <w:tabs>
          <w:tab w:val="num" w:pos="0"/>
        </w:tabs>
        <w:ind w:left="3589" w:hanging="360"/>
      </w:pPr>
      <w:rPr>
        <w:rFonts w:ascii="Symbol" w:hAnsi="Symbol" w:cs="Symbol" w:hint="default"/>
      </w:rPr>
    </w:lvl>
    <w:lvl w:ilvl="4" w:tplc="4670A4C8">
      <w:start w:val="1"/>
      <w:numFmt w:val="bullet"/>
      <w:lvlText w:val="o"/>
      <w:lvlJc w:val="left"/>
      <w:pPr>
        <w:tabs>
          <w:tab w:val="num" w:pos="0"/>
        </w:tabs>
        <w:ind w:left="4309" w:hanging="360"/>
      </w:pPr>
      <w:rPr>
        <w:rFonts w:ascii="Courier New" w:hAnsi="Courier New" w:cs="Courier New" w:hint="default"/>
      </w:rPr>
    </w:lvl>
    <w:lvl w:ilvl="5" w:tplc="0BBCAF16">
      <w:start w:val="1"/>
      <w:numFmt w:val="bullet"/>
      <w:lvlText w:val=""/>
      <w:lvlJc w:val="left"/>
      <w:pPr>
        <w:tabs>
          <w:tab w:val="num" w:pos="0"/>
        </w:tabs>
        <w:ind w:left="5029" w:hanging="360"/>
      </w:pPr>
      <w:rPr>
        <w:rFonts w:ascii="Wingdings" w:hAnsi="Wingdings" w:cs="Wingdings" w:hint="default"/>
      </w:rPr>
    </w:lvl>
    <w:lvl w:ilvl="6" w:tplc="728611E2">
      <w:start w:val="1"/>
      <w:numFmt w:val="bullet"/>
      <w:lvlText w:val=""/>
      <w:lvlJc w:val="left"/>
      <w:pPr>
        <w:tabs>
          <w:tab w:val="num" w:pos="0"/>
        </w:tabs>
        <w:ind w:left="5749" w:hanging="360"/>
      </w:pPr>
      <w:rPr>
        <w:rFonts w:ascii="Symbol" w:hAnsi="Symbol" w:cs="Symbol" w:hint="default"/>
      </w:rPr>
    </w:lvl>
    <w:lvl w:ilvl="7" w:tplc="8B443354">
      <w:start w:val="1"/>
      <w:numFmt w:val="bullet"/>
      <w:lvlText w:val="o"/>
      <w:lvlJc w:val="left"/>
      <w:pPr>
        <w:tabs>
          <w:tab w:val="num" w:pos="0"/>
        </w:tabs>
        <w:ind w:left="6469" w:hanging="360"/>
      </w:pPr>
      <w:rPr>
        <w:rFonts w:ascii="Courier New" w:hAnsi="Courier New" w:cs="Courier New" w:hint="default"/>
      </w:rPr>
    </w:lvl>
    <w:lvl w:ilvl="8" w:tplc="91A0105A">
      <w:start w:val="1"/>
      <w:numFmt w:val="bullet"/>
      <w:lvlText w:val=""/>
      <w:lvlJc w:val="left"/>
      <w:pPr>
        <w:tabs>
          <w:tab w:val="num" w:pos="0"/>
        </w:tabs>
        <w:ind w:left="7189" w:hanging="360"/>
      </w:pPr>
      <w:rPr>
        <w:rFonts w:ascii="Wingdings" w:hAnsi="Wingdings" w:cs="Wingdings" w:hint="default"/>
      </w:rPr>
    </w:lvl>
  </w:abstractNum>
  <w:num w:numId="1">
    <w:abstractNumId w:val="59"/>
  </w:num>
  <w:num w:numId="2">
    <w:abstractNumId w:val="31"/>
  </w:num>
  <w:num w:numId="3">
    <w:abstractNumId w:val="56"/>
  </w:num>
  <w:num w:numId="4">
    <w:abstractNumId w:val="36"/>
  </w:num>
  <w:num w:numId="5">
    <w:abstractNumId w:val="61"/>
  </w:num>
  <w:num w:numId="6">
    <w:abstractNumId w:val="18"/>
  </w:num>
  <w:num w:numId="7">
    <w:abstractNumId w:val="19"/>
  </w:num>
  <w:num w:numId="8">
    <w:abstractNumId w:val="43"/>
  </w:num>
  <w:num w:numId="9">
    <w:abstractNumId w:val="44"/>
  </w:num>
  <w:num w:numId="10">
    <w:abstractNumId w:val="24"/>
  </w:num>
  <w:num w:numId="11">
    <w:abstractNumId w:val="39"/>
  </w:num>
  <w:num w:numId="12">
    <w:abstractNumId w:val="60"/>
  </w:num>
  <w:num w:numId="13">
    <w:abstractNumId w:val="35"/>
  </w:num>
  <w:num w:numId="14">
    <w:abstractNumId w:val="65"/>
  </w:num>
  <w:num w:numId="15">
    <w:abstractNumId w:val="13"/>
  </w:num>
  <w:num w:numId="16">
    <w:abstractNumId w:val="0"/>
  </w:num>
  <w:num w:numId="17">
    <w:abstractNumId w:val="29"/>
  </w:num>
  <w:num w:numId="18">
    <w:abstractNumId w:val="4"/>
  </w:num>
  <w:num w:numId="19">
    <w:abstractNumId w:val="5"/>
  </w:num>
  <w:num w:numId="20">
    <w:abstractNumId w:val="20"/>
  </w:num>
  <w:num w:numId="21">
    <w:abstractNumId w:val="6"/>
  </w:num>
  <w:num w:numId="22">
    <w:abstractNumId w:val="10"/>
  </w:num>
  <w:num w:numId="23">
    <w:abstractNumId w:val="30"/>
  </w:num>
  <w:num w:numId="24">
    <w:abstractNumId w:val="16"/>
  </w:num>
  <w:num w:numId="25">
    <w:abstractNumId w:val="53"/>
  </w:num>
  <w:num w:numId="26">
    <w:abstractNumId w:val="26"/>
  </w:num>
  <w:num w:numId="27">
    <w:abstractNumId w:val="55"/>
  </w:num>
  <w:num w:numId="28">
    <w:abstractNumId w:val="42"/>
  </w:num>
  <w:num w:numId="29">
    <w:abstractNumId w:val="48"/>
  </w:num>
  <w:num w:numId="30">
    <w:abstractNumId w:val="38"/>
  </w:num>
  <w:num w:numId="31">
    <w:abstractNumId w:val="17"/>
  </w:num>
  <w:num w:numId="32">
    <w:abstractNumId w:val="64"/>
  </w:num>
  <w:num w:numId="33">
    <w:abstractNumId w:val="15"/>
  </w:num>
  <w:num w:numId="34">
    <w:abstractNumId w:val="58"/>
  </w:num>
  <w:num w:numId="35">
    <w:abstractNumId w:val="25"/>
  </w:num>
  <w:num w:numId="36">
    <w:abstractNumId w:val="11"/>
  </w:num>
  <w:num w:numId="37">
    <w:abstractNumId w:val="41"/>
  </w:num>
  <w:num w:numId="38">
    <w:abstractNumId w:val="49"/>
  </w:num>
  <w:num w:numId="39">
    <w:abstractNumId w:val="46"/>
  </w:num>
  <w:num w:numId="40">
    <w:abstractNumId w:val="51"/>
  </w:num>
  <w:num w:numId="41">
    <w:abstractNumId w:val="1"/>
  </w:num>
  <w:num w:numId="42">
    <w:abstractNumId w:val="33"/>
  </w:num>
  <w:num w:numId="43">
    <w:abstractNumId w:val="45"/>
  </w:num>
  <w:num w:numId="44">
    <w:abstractNumId w:val="67"/>
  </w:num>
  <w:num w:numId="45">
    <w:abstractNumId w:val="68"/>
  </w:num>
  <w:num w:numId="46">
    <w:abstractNumId w:val="62"/>
  </w:num>
  <w:num w:numId="47">
    <w:abstractNumId w:val="40"/>
  </w:num>
  <w:num w:numId="48">
    <w:abstractNumId w:val="2"/>
  </w:num>
  <w:num w:numId="49">
    <w:abstractNumId w:val="37"/>
  </w:num>
  <w:num w:numId="50">
    <w:abstractNumId w:val="66"/>
  </w:num>
  <w:num w:numId="51">
    <w:abstractNumId w:val="34"/>
  </w:num>
  <w:num w:numId="52">
    <w:abstractNumId w:val="47"/>
  </w:num>
  <w:num w:numId="53">
    <w:abstractNumId w:val="2"/>
  </w:num>
  <w:num w:numId="54">
    <w:abstractNumId w:val="49"/>
  </w:num>
  <w:num w:numId="55">
    <w:abstractNumId w:val="52"/>
  </w:num>
  <w:num w:numId="56">
    <w:abstractNumId w:val="2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4"/>
  </w:num>
  <w:num w:numId="58">
    <w:abstractNumId w:val="37"/>
  </w:num>
  <w:num w:numId="59">
    <w:abstractNumId w:val="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1"/>
  </w:num>
  <w:num w:numId="61">
    <w:abstractNumId w:val="12"/>
  </w:num>
  <w:num w:numId="62">
    <w:abstractNumId w:val="23"/>
  </w:num>
  <w:num w:numId="63">
    <w:abstractNumId w:val="14"/>
  </w:num>
  <w:num w:numId="64">
    <w:abstractNumId w:val="32"/>
  </w:num>
  <w:num w:numId="65">
    <w:abstractNumId w:val="27"/>
  </w:num>
  <w:num w:numId="66">
    <w:abstractNumId w:val="22"/>
  </w:num>
  <w:num w:numId="67">
    <w:abstractNumId w:val="28"/>
  </w:num>
  <w:num w:numId="68">
    <w:abstractNumId w:val="7"/>
  </w:num>
  <w:num w:numId="69">
    <w:abstractNumId w:val="63"/>
  </w:num>
  <w:num w:numId="70">
    <w:abstractNumId w:val="8"/>
  </w:num>
  <w:num w:numId="71">
    <w:abstractNumId w:val="9"/>
  </w:num>
  <w:num w:numId="72">
    <w:abstractNumId w:val="57"/>
  </w:num>
  <w:num w:numId="73">
    <w:abstractNumId w:val="5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C09"/>
    <w:rsid w:val="00355D3C"/>
    <w:rsid w:val="00472AF6"/>
    <w:rsid w:val="009657D4"/>
    <w:rsid w:val="009B3FF1"/>
    <w:rsid w:val="00AE0AD4"/>
    <w:rsid w:val="00C03536"/>
    <w:rsid w:val="00C852D3"/>
    <w:rsid w:val="00CE00F6"/>
    <w:rsid w:val="00D42C09"/>
    <w:rsid w:val="00EC7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7EC1"/>
  <w15:docId w15:val="{FA461C86-5FFC-4B62-9FA5-D642D799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ind w:firstLine="709"/>
      <w:jc w:val="both"/>
    </w:pPr>
    <w:rPr>
      <w:rFonts w:ascii="Times New Roman" w:eastAsia="Times New Roman" w:hAnsi="Times New Roman"/>
      <w:color w:val="000000"/>
      <w:sz w:val="28"/>
    </w:rPr>
  </w:style>
  <w:style w:type="paragraph" w:styleId="10">
    <w:name w:val="heading 1"/>
    <w:basedOn w:val="a6"/>
    <w:next w:val="2"/>
    <w:link w:val="15"/>
    <w:uiPriority w:val="9"/>
    <w:qFormat/>
    <w:pPr>
      <w:keepNext/>
      <w:pageBreakBefore/>
      <w:numPr>
        <w:numId w:val="7"/>
      </w:numPr>
      <w:spacing w:before="120" w:after="120"/>
      <w:jc w:val="left"/>
      <w:outlineLvl w:val="0"/>
    </w:pPr>
    <w:rPr>
      <w:rFonts w:eastAsia="Calibri"/>
      <w:b/>
      <w:bCs/>
      <w:color w:val="auto"/>
      <w:sz w:val="36"/>
    </w:rPr>
  </w:style>
  <w:style w:type="paragraph" w:styleId="2">
    <w:name w:val="heading 2"/>
    <w:basedOn w:val="a6"/>
    <w:next w:val="3"/>
    <w:link w:val="22"/>
    <w:uiPriority w:val="9"/>
    <w:qFormat/>
    <w:pPr>
      <w:keepNext/>
      <w:numPr>
        <w:ilvl w:val="1"/>
        <w:numId w:val="7"/>
      </w:numPr>
      <w:spacing w:before="120" w:after="120"/>
      <w:outlineLvl w:val="1"/>
    </w:pPr>
    <w:rPr>
      <w:rFonts w:eastAsia="Calibri"/>
      <w:b/>
      <w:bCs/>
      <w:color w:val="auto"/>
      <w:sz w:val="32"/>
    </w:rPr>
  </w:style>
  <w:style w:type="paragraph" w:styleId="3">
    <w:name w:val="heading 3"/>
    <w:basedOn w:val="a6"/>
    <w:next w:val="40"/>
    <w:link w:val="33"/>
    <w:uiPriority w:val="9"/>
    <w:qFormat/>
    <w:pPr>
      <w:keepNext/>
      <w:numPr>
        <w:ilvl w:val="2"/>
        <w:numId w:val="7"/>
      </w:numPr>
      <w:spacing w:before="360" w:after="120"/>
      <w:outlineLvl w:val="2"/>
    </w:pPr>
    <w:rPr>
      <w:rFonts w:eastAsia="Calibri"/>
      <w:b/>
      <w:bCs/>
    </w:rPr>
  </w:style>
  <w:style w:type="paragraph" w:styleId="40">
    <w:name w:val="heading 4"/>
    <w:basedOn w:val="a6"/>
    <w:next w:val="50"/>
    <w:link w:val="42"/>
    <w:uiPriority w:val="9"/>
    <w:qFormat/>
    <w:pPr>
      <w:numPr>
        <w:ilvl w:val="3"/>
        <w:numId w:val="7"/>
      </w:numPr>
      <w:spacing w:before="360" w:after="120"/>
      <w:outlineLvl w:val="3"/>
    </w:pPr>
  </w:style>
  <w:style w:type="paragraph" w:styleId="5">
    <w:name w:val="heading 5"/>
    <w:basedOn w:val="a6"/>
    <w:next w:val="a6"/>
    <w:link w:val="51"/>
    <w:uiPriority w:val="9"/>
    <w:qFormat/>
    <w:pPr>
      <w:numPr>
        <w:ilvl w:val="4"/>
        <w:numId w:val="7"/>
      </w:numPr>
      <w:spacing w:before="240" w:after="60" w:line="360" w:lineRule="auto"/>
      <w:outlineLvl w:val="4"/>
    </w:pPr>
    <w:rPr>
      <w:rFonts w:ascii="Arial" w:hAnsi="Arial"/>
      <w:color w:val="auto"/>
      <w:sz w:val="22"/>
      <w:lang w:eastAsia="en-US"/>
    </w:rPr>
  </w:style>
  <w:style w:type="paragraph" w:styleId="6">
    <w:name w:val="heading 6"/>
    <w:basedOn w:val="a6"/>
    <w:next w:val="a6"/>
    <w:link w:val="60"/>
    <w:uiPriority w:val="9"/>
    <w:qFormat/>
    <w:pPr>
      <w:numPr>
        <w:ilvl w:val="5"/>
        <w:numId w:val="7"/>
      </w:numPr>
      <w:spacing w:before="240" w:after="60" w:line="360" w:lineRule="auto"/>
      <w:jc w:val="left"/>
      <w:outlineLvl w:val="5"/>
    </w:pPr>
    <w:rPr>
      <w:rFonts w:ascii="Arial" w:hAnsi="Arial"/>
      <w:i/>
      <w:color w:val="auto"/>
      <w:sz w:val="20"/>
    </w:rPr>
  </w:style>
  <w:style w:type="paragraph" w:styleId="7">
    <w:name w:val="heading 7"/>
    <w:basedOn w:val="a6"/>
    <w:next w:val="a6"/>
    <w:link w:val="70"/>
    <w:uiPriority w:val="9"/>
    <w:qFormat/>
    <w:pPr>
      <w:keepNext/>
      <w:numPr>
        <w:ilvl w:val="6"/>
        <w:numId w:val="7"/>
      </w:numPr>
      <w:spacing w:line="360" w:lineRule="auto"/>
      <w:jc w:val="left"/>
      <w:outlineLvl w:val="6"/>
    </w:pPr>
    <w:rPr>
      <w:rFonts w:ascii="Arial" w:hAnsi="Arial"/>
      <w:i/>
      <w:color w:val="auto"/>
      <w:sz w:val="20"/>
      <w:lang w:val="en-US"/>
    </w:rPr>
  </w:style>
  <w:style w:type="paragraph" w:styleId="8">
    <w:name w:val="heading 8"/>
    <w:basedOn w:val="a6"/>
    <w:next w:val="a6"/>
    <w:link w:val="80"/>
    <w:uiPriority w:val="9"/>
    <w:qFormat/>
    <w:pPr>
      <w:numPr>
        <w:ilvl w:val="7"/>
        <w:numId w:val="7"/>
      </w:numPr>
      <w:spacing w:before="240" w:after="60"/>
      <w:outlineLvl w:val="7"/>
    </w:pPr>
    <w:rPr>
      <w:i/>
      <w:iCs/>
      <w:szCs w:val="24"/>
    </w:rPr>
  </w:style>
  <w:style w:type="paragraph" w:styleId="9">
    <w:name w:val="heading 9"/>
    <w:basedOn w:val="a6"/>
    <w:next w:val="a6"/>
    <w:link w:val="90"/>
    <w:uiPriority w:val="9"/>
    <w:qFormat/>
    <w:pPr>
      <w:numPr>
        <w:ilvl w:val="8"/>
        <w:numId w:val="7"/>
      </w:numPr>
      <w:spacing w:before="240" w:after="60"/>
      <w:outlineLvl w:val="8"/>
    </w:pPr>
    <w:rPr>
      <w:rFonts w:ascii="Cambria" w:eastAsia="Calibri"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TitleChar">
    <w:name w:val="Title Char"/>
    <w:basedOn w:val="a7"/>
    <w:uiPriority w:val="10"/>
    <w:rPr>
      <w:sz w:val="48"/>
      <w:szCs w:val="48"/>
    </w:rPr>
  </w:style>
  <w:style w:type="character" w:customStyle="1" w:styleId="SubtitleChar">
    <w:name w:val="Subtitle Char"/>
    <w:basedOn w:val="a7"/>
    <w:uiPriority w:val="11"/>
    <w:rPr>
      <w:sz w:val="24"/>
      <w:szCs w:val="24"/>
    </w:rPr>
  </w:style>
  <w:style w:type="character" w:customStyle="1" w:styleId="HeaderChar">
    <w:name w:val="Header Char"/>
    <w:basedOn w:val="a7"/>
    <w:uiPriority w:val="99"/>
  </w:style>
  <w:style w:type="character" w:customStyle="1" w:styleId="CaptionChar">
    <w:name w:val="Caption Char"/>
    <w:uiPriority w:val="99"/>
  </w:style>
  <w:style w:type="table" w:styleId="16">
    <w:name w:val="Plain Table 1"/>
    <w:basedOn w:val="a8"/>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8"/>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4">
    <w:name w:val="Plain Table 3"/>
    <w:basedOn w:val="a8"/>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3">
    <w:name w:val="Plain Table 4"/>
    <w:basedOn w:val="a8"/>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8"/>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8"/>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0">
    <w:name w:val="Grid Table 2"/>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Grid Table 3"/>
    <w:basedOn w:val="a8"/>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8"/>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8"/>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8"/>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8"/>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1">
    <w:name w:val="List Table 1 Light"/>
    <w:basedOn w:val="a8"/>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1">
    <w:name w:val="List Table 2"/>
    <w:basedOn w:val="a8"/>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1">
    <w:name w:val="List Table 3"/>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8"/>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8"/>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8"/>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8"/>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5">
    <w:name w:val="Заголовок 1 Знак"/>
    <w:link w:val="10"/>
    <w:uiPriority w:val="9"/>
    <w:qFormat/>
    <w:rPr>
      <w:rFonts w:ascii="Times New Roman" w:hAnsi="Times New Roman"/>
      <w:b/>
      <w:bCs/>
      <w:sz w:val="36"/>
    </w:rPr>
  </w:style>
  <w:style w:type="character" w:customStyle="1" w:styleId="22">
    <w:name w:val="Заголовок 2 Знак"/>
    <w:link w:val="2"/>
    <w:uiPriority w:val="9"/>
    <w:qFormat/>
    <w:rPr>
      <w:rFonts w:ascii="Times New Roman" w:hAnsi="Times New Roman"/>
      <w:b/>
      <w:bCs/>
      <w:sz w:val="32"/>
    </w:rPr>
  </w:style>
  <w:style w:type="character" w:customStyle="1" w:styleId="33">
    <w:name w:val="Заголовок 3 Знак"/>
    <w:link w:val="3"/>
    <w:uiPriority w:val="9"/>
    <w:qFormat/>
    <w:rPr>
      <w:rFonts w:ascii="Times New Roman" w:hAnsi="Times New Roman"/>
      <w:b/>
      <w:bCs/>
      <w:color w:val="000000"/>
      <w:sz w:val="28"/>
    </w:rPr>
  </w:style>
  <w:style w:type="character" w:customStyle="1" w:styleId="42">
    <w:name w:val="Заголовок 4 Знак"/>
    <w:link w:val="40"/>
    <w:uiPriority w:val="9"/>
    <w:qFormat/>
    <w:rPr>
      <w:rFonts w:ascii="Times New Roman" w:eastAsia="Times New Roman" w:hAnsi="Times New Roman"/>
      <w:color w:val="000000"/>
      <w:sz w:val="28"/>
    </w:rPr>
  </w:style>
  <w:style w:type="character" w:customStyle="1" w:styleId="51">
    <w:name w:val="Заголовок 5 Знак"/>
    <w:link w:val="5"/>
    <w:uiPriority w:val="9"/>
    <w:qFormat/>
    <w:rPr>
      <w:rFonts w:ascii="Arial" w:eastAsia="Times New Roman" w:hAnsi="Arial"/>
      <w:sz w:val="22"/>
      <w:lang w:eastAsia="en-US"/>
    </w:rPr>
  </w:style>
  <w:style w:type="character" w:customStyle="1" w:styleId="60">
    <w:name w:val="Заголовок 6 Знак"/>
    <w:link w:val="6"/>
    <w:uiPriority w:val="9"/>
    <w:qFormat/>
    <w:rPr>
      <w:rFonts w:ascii="Arial" w:eastAsia="Times New Roman" w:hAnsi="Arial"/>
      <w:i/>
    </w:rPr>
  </w:style>
  <w:style w:type="character" w:customStyle="1" w:styleId="70">
    <w:name w:val="Заголовок 7 Знак"/>
    <w:link w:val="7"/>
    <w:uiPriority w:val="9"/>
    <w:qFormat/>
    <w:rPr>
      <w:rFonts w:ascii="Arial" w:eastAsia="Times New Roman" w:hAnsi="Arial"/>
      <w:i/>
      <w:lang w:val="en-US"/>
    </w:rPr>
  </w:style>
  <w:style w:type="paragraph" w:styleId="aa">
    <w:name w:val="Body Text"/>
    <w:basedOn w:val="a6"/>
    <w:link w:val="ab"/>
    <w:qFormat/>
  </w:style>
  <w:style w:type="character" w:customStyle="1" w:styleId="ab">
    <w:name w:val="Основной текст Знак"/>
    <w:link w:val="aa"/>
    <w:rPr>
      <w:rFonts w:ascii="Times New Roman" w:eastAsia="Times New Roman" w:hAnsi="Times New Roman"/>
      <w:color w:val="000000"/>
      <w:sz w:val="28"/>
    </w:rPr>
  </w:style>
  <w:style w:type="paragraph" w:customStyle="1" w:styleId="-3">
    <w:name w:val="Таблица - наименование"/>
    <w:basedOn w:val="a6"/>
    <w:uiPriority w:val="99"/>
    <w:qFormat/>
    <w:pPr>
      <w:keepNext/>
      <w:numPr>
        <w:numId w:val="14"/>
      </w:numPr>
      <w:spacing w:before="120" w:after="60"/>
      <w:jc w:val="left"/>
    </w:pPr>
    <w:rPr>
      <w:color w:val="auto"/>
    </w:rPr>
  </w:style>
  <w:style w:type="paragraph" w:customStyle="1" w:styleId="24">
    <w:name w:val="Пункт 2 уровня"/>
    <w:basedOn w:val="2"/>
    <w:link w:val="25"/>
    <w:uiPriority w:val="99"/>
    <w:qFormat/>
    <w:pPr>
      <w:keepNext w:val="0"/>
    </w:pPr>
    <w:rPr>
      <w:rFonts w:ascii="Calibri" w:hAnsi="Calibri"/>
      <w:b w:val="0"/>
      <w:sz w:val="28"/>
    </w:rPr>
  </w:style>
  <w:style w:type="paragraph" w:customStyle="1" w:styleId="35">
    <w:name w:val="Пункт 3 уровня"/>
    <w:basedOn w:val="3"/>
    <w:link w:val="36"/>
    <w:uiPriority w:val="99"/>
    <w:qFormat/>
    <w:pPr>
      <w:keepNext w:val="0"/>
      <w:spacing w:before="120"/>
    </w:pPr>
    <w:rPr>
      <w:rFonts w:ascii="Calibri" w:hAnsi="Calibri"/>
      <w:b w:val="0"/>
      <w:color w:val="auto"/>
    </w:rPr>
  </w:style>
  <w:style w:type="character" w:customStyle="1" w:styleId="36">
    <w:name w:val="Пункт 3 уровня Знак"/>
    <w:link w:val="35"/>
    <w:uiPriority w:val="99"/>
    <w:rPr>
      <w:bCs/>
      <w:sz w:val="28"/>
    </w:rPr>
  </w:style>
  <w:style w:type="paragraph" w:customStyle="1" w:styleId="44">
    <w:name w:val="Пункт 4 уровня"/>
    <w:basedOn w:val="40"/>
    <w:link w:val="45"/>
    <w:uiPriority w:val="99"/>
    <w:qFormat/>
    <w:pPr>
      <w:spacing w:before="120"/>
    </w:pPr>
    <w:rPr>
      <w:rFonts w:ascii="Calibri" w:eastAsia="Calibri" w:hAnsi="Calibri"/>
    </w:rPr>
  </w:style>
  <w:style w:type="character" w:customStyle="1" w:styleId="45">
    <w:name w:val="Пункт 4 уровня Знак"/>
    <w:link w:val="44"/>
    <w:uiPriority w:val="99"/>
    <w:rPr>
      <w:color w:val="000000"/>
      <w:sz w:val="28"/>
    </w:rPr>
  </w:style>
  <w:style w:type="character" w:styleId="ac">
    <w:name w:val="FollowedHyperlink"/>
    <w:rPr>
      <w:color w:val="800080"/>
      <w:u w:val="single"/>
    </w:rPr>
  </w:style>
  <w:style w:type="paragraph" w:styleId="ad">
    <w:name w:val="header"/>
    <w:basedOn w:val="a6"/>
    <w:link w:val="ae"/>
    <w:uiPriority w:val="99"/>
  </w:style>
  <w:style w:type="character" w:customStyle="1" w:styleId="ae">
    <w:name w:val="Верхний колонтитул Знак"/>
    <w:link w:val="ad"/>
    <w:uiPriority w:val="99"/>
    <w:qFormat/>
    <w:rPr>
      <w:rFonts w:ascii="Times New Roman" w:eastAsia="Times New Roman" w:hAnsi="Times New Roman" w:cs="Times New Roman"/>
      <w:color w:val="000000"/>
      <w:sz w:val="24"/>
      <w:szCs w:val="20"/>
      <w:lang w:eastAsia="ru-RU"/>
    </w:rPr>
  </w:style>
  <w:style w:type="character" w:styleId="af">
    <w:name w:val="Hyperlink"/>
    <w:uiPriority w:val="99"/>
    <w:rPr>
      <w:color w:val="0000FF"/>
      <w:u w:val="single"/>
    </w:rPr>
  </w:style>
  <w:style w:type="paragraph" w:customStyle="1" w:styleId="af0">
    <w:name w:val="Заголовки без нумерации"/>
    <w:basedOn w:val="10"/>
    <w:next w:val="aa"/>
    <w:uiPriority w:val="99"/>
    <w:qFormat/>
    <w:pPr>
      <w:numPr>
        <w:numId w:val="0"/>
      </w:numPr>
    </w:pPr>
  </w:style>
  <w:style w:type="paragraph" w:styleId="af1">
    <w:name w:val="footer"/>
    <w:link w:val="af2"/>
    <w:uiPriority w:val="99"/>
    <w:pPr>
      <w:tabs>
        <w:tab w:val="center" w:pos="4677"/>
        <w:tab w:val="right" w:pos="9355"/>
      </w:tabs>
    </w:pPr>
    <w:rPr>
      <w:rFonts w:ascii="Arial" w:eastAsia="Times New Roman" w:hAnsi="Arial"/>
      <w:i/>
      <w:sz w:val="16"/>
      <w:lang w:val="en-US"/>
    </w:rPr>
  </w:style>
  <w:style w:type="character" w:customStyle="1" w:styleId="af2">
    <w:name w:val="Нижний колонтитул Знак"/>
    <w:link w:val="af1"/>
    <w:uiPriority w:val="99"/>
    <w:qFormat/>
    <w:rPr>
      <w:rFonts w:ascii="Arial" w:eastAsia="Times New Roman" w:hAnsi="Arial"/>
      <w:i/>
      <w:sz w:val="16"/>
      <w:lang w:val="en-US" w:eastAsia="ru-RU" w:bidi="ar-SA"/>
    </w:rPr>
  </w:style>
  <w:style w:type="character" w:styleId="af3">
    <w:name w:val="page number"/>
    <w:rPr>
      <w:iCs/>
      <w:sz w:val="28"/>
    </w:rPr>
  </w:style>
  <w:style w:type="paragraph" w:styleId="46">
    <w:name w:val="toc 4"/>
    <w:basedOn w:val="a6"/>
    <w:next w:val="a6"/>
    <w:uiPriority w:val="39"/>
    <w:pPr>
      <w:tabs>
        <w:tab w:val="right" w:leader="dot" w:pos="9486"/>
      </w:tabs>
      <w:ind w:left="840" w:firstLine="294"/>
      <w:jc w:val="left"/>
    </w:pPr>
    <w:rPr>
      <w:rFonts w:asciiTheme="minorHAnsi" w:hAnsiTheme="minorHAnsi"/>
      <w:sz w:val="18"/>
      <w:szCs w:val="18"/>
    </w:rPr>
  </w:style>
  <w:style w:type="paragraph" w:customStyle="1" w:styleId="10-">
    <w:name w:val="Таблица (10) - осн. текст"/>
    <w:basedOn w:val="a6"/>
    <w:uiPriority w:val="99"/>
    <w:pPr>
      <w:spacing w:after="60"/>
      <w:ind w:firstLine="5"/>
      <w:jc w:val="left"/>
    </w:pPr>
    <w:rPr>
      <w:rFonts w:ascii="Arial" w:hAnsi="Arial"/>
      <w:sz w:val="20"/>
    </w:rPr>
  </w:style>
  <w:style w:type="paragraph" w:customStyle="1" w:styleId="10-1">
    <w:name w:val="Таблица (10) - список нум. 1"/>
    <w:basedOn w:val="10-"/>
    <w:uiPriority w:val="99"/>
    <w:pPr>
      <w:numPr>
        <w:numId w:val="4"/>
      </w:numPr>
      <w:tabs>
        <w:tab w:val="clear" w:pos="360"/>
      </w:tabs>
      <w:ind w:left="227" w:hanging="227"/>
    </w:pPr>
    <w:rPr>
      <w:rFonts w:cs="Arial"/>
    </w:rPr>
  </w:style>
  <w:style w:type="paragraph" w:styleId="17">
    <w:name w:val="toc 1"/>
    <w:basedOn w:val="a6"/>
    <w:next w:val="a6"/>
    <w:uiPriority w:val="39"/>
    <w:pPr>
      <w:spacing w:before="120" w:after="120"/>
      <w:ind w:firstLine="0"/>
      <w:jc w:val="left"/>
    </w:pPr>
    <w:rPr>
      <w:rFonts w:ascii="Times New Roman Полужирный" w:hAnsi="Times New Roman Полужирный"/>
      <w:b/>
      <w:bCs/>
    </w:rPr>
  </w:style>
  <w:style w:type="paragraph" w:styleId="26">
    <w:name w:val="toc 2"/>
    <w:basedOn w:val="a6"/>
    <w:next w:val="a6"/>
    <w:uiPriority w:val="39"/>
    <w:pPr>
      <w:ind w:left="278" w:firstLine="0"/>
      <w:jc w:val="left"/>
    </w:pPr>
  </w:style>
  <w:style w:type="paragraph" w:styleId="37">
    <w:name w:val="toc 3"/>
    <w:basedOn w:val="a6"/>
    <w:next w:val="a6"/>
    <w:uiPriority w:val="39"/>
    <w:pPr>
      <w:ind w:left="561" w:firstLine="0"/>
      <w:jc w:val="left"/>
    </w:pPr>
    <w:rPr>
      <w:iCs/>
    </w:rPr>
  </w:style>
  <w:style w:type="character" w:customStyle="1" w:styleId="af4">
    <w:name w:val="Текст примечания Знак"/>
    <w:link w:val="af5"/>
    <w:uiPriority w:val="99"/>
    <w:qFormat/>
    <w:rPr>
      <w:color w:val="000000"/>
    </w:rPr>
  </w:style>
  <w:style w:type="paragraph" w:styleId="af5">
    <w:name w:val="annotation text"/>
    <w:basedOn w:val="a6"/>
    <w:link w:val="af4"/>
    <w:uiPriority w:val="99"/>
    <w:qFormat/>
    <w:rPr>
      <w:rFonts w:ascii="Calibri" w:eastAsia="Calibri" w:hAnsi="Calibri"/>
      <w:sz w:val="20"/>
    </w:rPr>
  </w:style>
  <w:style w:type="character" w:customStyle="1" w:styleId="18">
    <w:name w:val="Текст примечания Знак1"/>
    <w:uiPriority w:val="99"/>
    <w:rPr>
      <w:rFonts w:ascii="Times New Roman" w:eastAsia="Times New Roman" w:hAnsi="Times New Roman" w:cs="Times New Roman"/>
      <w:color w:val="000000"/>
      <w:sz w:val="20"/>
      <w:szCs w:val="20"/>
      <w:lang w:eastAsia="ru-RU"/>
    </w:rPr>
  </w:style>
  <w:style w:type="paragraph" w:customStyle="1" w:styleId="14">
    <w:name w:val="Список маркированный уровень 1"/>
    <w:basedOn w:val="a6"/>
    <w:link w:val="19"/>
    <w:uiPriority w:val="99"/>
    <w:qFormat/>
    <w:pPr>
      <w:keepLines/>
      <w:numPr>
        <w:numId w:val="1"/>
      </w:numPr>
      <w:spacing w:before="120" w:after="120"/>
    </w:pPr>
    <w:rPr>
      <w:rFonts w:ascii="Calibri" w:eastAsia="Calibri" w:hAnsi="Calibri"/>
      <w:color w:val="auto"/>
    </w:rPr>
  </w:style>
  <w:style w:type="paragraph" w:customStyle="1" w:styleId="21">
    <w:name w:val="Список маркированный уровень 2"/>
    <w:basedOn w:val="a6"/>
    <w:link w:val="27"/>
    <w:uiPriority w:val="99"/>
    <w:qFormat/>
    <w:pPr>
      <w:numPr>
        <w:numId w:val="3"/>
      </w:numPr>
      <w:tabs>
        <w:tab w:val="left" w:pos="-2127"/>
      </w:tabs>
      <w:spacing w:before="120" w:after="120"/>
    </w:pPr>
    <w:rPr>
      <w:rFonts w:ascii="Calibri" w:eastAsia="Calibri" w:hAnsi="Calibri"/>
      <w:color w:val="auto"/>
    </w:rPr>
  </w:style>
  <w:style w:type="paragraph" w:styleId="af6">
    <w:name w:val="Normal (Web)"/>
    <w:basedOn w:val="a6"/>
    <w:uiPriority w:val="99"/>
    <w:rPr>
      <w:szCs w:val="24"/>
    </w:rPr>
  </w:style>
  <w:style w:type="paragraph" w:customStyle="1" w:styleId="a4">
    <w:name w:val="Список нумерованный"/>
    <w:basedOn w:val="a6"/>
    <w:link w:val="af7"/>
    <w:uiPriority w:val="99"/>
    <w:pPr>
      <w:numPr>
        <w:numId w:val="2"/>
      </w:numPr>
      <w:spacing w:before="120" w:after="120"/>
    </w:pPr>
  </w:style>
  <w:style w:type="paragraph" w:customStyle="1" w:styleId="10-10">
    <w:name w:val="Таблица (10) - сп.марк.ур.1"/>
    <w:basedOn w:val="10-"/>
    <w:uiPriority w:val="99"/>
    <w:pPr>
      <w:numPr>
        <w:numId w:val="5"/>
      </w:numPr>
      <w:tabs>
        <w:tab w:val="clear" w:pos="360"/>
        <w:tab w:val="num" w:pos="171"/>
      </w:tabs>
      <w:ind w:left="170" w:hanging="170"/>
    </w:pPr>
  </w:style>
  <w:style w:type="paragraph" w:styleId="af8">
    <w:name w:val="footnote text"/>
    <w:basedOn w:val="a6"/>
    <w:link w:val="af9"/>
    <w:uiPriority w:val="99"/>
    <w:rPr>
      <w:rFonts w:ascii="Arial" w:hAnsi="Arial"/>
      <w:sz w:val="20"/>
    </w:rPr>
  </w:style>
  <w:style w:type="character" w:customStyle="1" w:styleId="af9">
    <w:name w:val="Текст сноски Знак"/>
    <w:link w:val="af8"/>
    <w:uiPriority w:val="99"/>
    <w:qFormat/>
    <w:rPr>
      <w:rFonts w:ascii="Arial" w:eastAsia="Times New Roman" w:hAnsi="Arial" w:cs="Times New Roman"/>
      <w:color w:val="000000"/>
      <w:sz w:val="20"/>
      <w:szCs w:val="20"/>
      <w:lang w:eastAsia="ru-RU"/>
    </w:rPr>
  </w:style>
  <w:style w:type="character" w:styleId="afa">
    <w:name w:val="footnote reference"/>
    <w:rPr>
      <w:vertAlign w:val="superscript"/>
    </w:rPr>
  </w:style>
  <w:style w:type="paragraph" w:customStyle="1" w:styleId="10-2">
    <w:name w:val="Таблица (10) - сп.марк.ур.2"/>
    <w:basedOn w:val="10-"/>
    <w:uiPriority w:val="99"/>
    <w:pPr>
      <w:numPr>
        <w:numId w:val="6"/>
      </w:numPr>
    </w:pPr>
  </w:style>
  <w:style w:type="paragraph" w:customStyle="1" w:styleId="afb">
    <w:name w:val="Заголовок приложения"/>
    <w:basedOn w:val="10"/>
    <w:next w:val="a6"/>
    <w:uiPriority w:val="99"/>
    <w:pPr>
      <w:numPr>
        <w:numId w:val="0"/>
      </w:numPr>
      <w:spacing w:before="0"/>
      <w:jc w:val="right"/>
    </w:pPr>
  </w:style>
  <w:style w:type="paragraph" w:styleId="53">
    <w:name w:val="toc 5"/>
    <w:basedOn w:val="a6"/>
    <w:next w:val="a6"/>
    <w:uiPriority w:val="39"/>
    <w:pPr>
      <w:tabs>
        <w:tab w:val="left" w:pos="2687"/>
        <w:tab w:val="right" w:leader="dot" w:pos="9486"/>
      </w:tabs>
      <w:ind w:left="1120" w:firstLine="298"/>
      <w:jc w:val="left"/>
    </w:pPr>
    <w:rPr>
      <w:rFonts w:asciiTheme="minorHAnsi" w:hAnsiTheme="minorHAnsi"/>
      <w:sz w:val="18"/>
      <w:szCs w:val="18"/>
    </w:rPr>
  </w:style>
  <w:style w:type="paragraph" w:styleId="61">
    <w:name w:val="toc 6"/>
    <w:basedOn w:val="a6"/>
    <w:next w:val="a6"/>
    <w:uiPriority w:val="39"/>
    <w:pPr>
      <w:ind w:left="1400"/>
      <w:jc w:val="left"/>
    </w:pPr>
    <w:rPr>
      <w:rFonts w:asciiTheme="minorHAnsi" w:hAnsiTheme="minorHAnsi"/>
      <w:sz w:val="18"/>
      <w:szCs w:val="18"/>
    </w:rPr>
  </w:style>
  <w:style w:type="paragraph" w:styleId="71">
    <w:name w:val="toc 7"/>
    <w:basedOn w:val="a6"/>
    <w:next w:val="a6"/>
    <w:uiPriority w:val="39"/>
    <w:pPr>
      <w:ind w:left="1680"/>
      <w:jc w:val="left"/>
    </w:pPr>
    <w:rPr>
      <w:rFonts w:asciiTheme="minorHAnsi" w:hAnsiTheme="minorHAnsi"/>
      <w:sz w:val="18"/>
      <w:szCs w:val="18"/>
    </w:rPr>
  </w:style>
  <w:style w:type="paragraph" w:styleId="81">
    <w:name w:val="toc 8"/>
    <w:basedOn w:val="a6"/>
    <w:next w:val="a6"/>
    <w:uiPriority w:val="39"/>
    <w:pPr>
      <w:ind w:left="1960"/>
      <w:jc w:val="left"/>
    </w:pPr>
    <w:rPr>
      <w:rFonts w:asciiTheme="minorHAnsi" w:hAnsiTheme="minorHAnsi"/>
      <w:sz w:val="18"/>
      <w:szCs w:val="18"/>
    </w:rPr>
  </w:style>
  <w:style w:type="paragraph" w:styleId="91">
    <w:name w:val="toc 9"/>
    <w:basedOn w:val="a6"/>
    <w:next w:val="a6"/>
    <w:uiPriority w:val="39"/>
    <w:pPr>
      <w:ind w:left="2240"/>
      <w:jc w:val="left"/>
    </w:pPr>
    <w:rPr>
      <w:rFonts w:asciiTheme="minorHAnsi" w:hAnsiTheme="minorHAnsi"/>
      <w:sz w:val="18"/>
      <w:szCs w:val="18"/>
    </w:rPr>
  </w:style>
  <w:style w:type="character" w:styleId="afc">
    <w:name w:val="annotation reference"/>
    <w:uiPriority w:val="99"/>
    <w:qFormat/>
    <w:rPr>
      <w:sz w:val="16"/>
      <w:szCs w:val="16"/>
    </w:rPr>
  </w:style>
  <w:style w:type="paragraph" w:customStyle="1" w:styleId="afd">
    <w:name w:val="Основной текст (центр/одинарный)"/>
    <w:basedOn w:val="aa"/>
    <w:link w:val="afe"/>
    <w:pPr>
      <w:spacing w:before="120" w:after="120"/>
      <w:ind w:firstLine="0"/>
      <w:jc w:val="center"/>
    </w:pPr>
  </w:style>
  <w:style w:type="character" w:customStyle="1" w:styleId="afe">
    <w:name w:val="Основной текст (центр/одинарный) Знак"/>
    <w:link w:val="afd"/>
    <w:rPr>
      <w:rFonts w:ascii="Times New Roman" w:eastAsia="Times New Roman" w:hAnsi="Times New Roman" w:cs="Times New Roman"/>
      <w:color w:val="000000"/>
      <w:sz w:val="28"/>
      <w:szCs w:val="20"/>
      <w:lang w:eastAsia="ru-RU"/>
    </w:rPr>
  </w:style>
  <w:style w:type="paragraph" w:customStyle="1" w:styleId="31">
    <w:name w:val="Список маркированный уровень 3"/>
    <w:basedOn w:val="a6"/>
    <w:link w:val="38"/>
    <w:uiPriority w:val="99"/>
    <w:qFormat/>
    <w:pPr>
      <w:numPr>
        <w:numId w:val="8"/>
      </w:numPr>
      <w:tabs>
        <w:tab w:val="clear" w:pos="1701"/>
      </w:tabs>
    </w:pPr>
  </w:style>
  <w:style w:type="paragraph" w:styleId="aff">
    <w:name w:val="Document Map"/>
    <w:basedOn w:val="a6"/>
    <w:link w:val="aff0"/>
    <w:uiPriority w:val="99"/>
    <w:semiHidden/>
    <w:pPr>
      <w:shd w:val="clear" w:color="auto" w:fill="000080"/>
    </w:pPr>
    <w:rPr>
      <w:rFonts w:ascii="Tahoma" w:hAnsi="Tahoma"/>
    </w:rPr>
  </w:style>
  <w:style w:type="character" w:customStyle="1" w:styleId="aff0">
    <w:name w:val="Схема документа Знак"/>
    <w:link w:val="aff"/>
    <w:uiPriority w:val="99"/>
    <w:semiHidden/>
    <w:rPr>
      <w:rFonts w:ascii="Tahoma" w:eastAsia="Times New Roman" w:hAnsi="Tahoma" w:cs="Tahoma"/>
      <w:color w:val="000000"/>
      <w:sz w:val="24"/>
      <w:szCs w:val="20"/>
      <w:shd w:val="clear" w:color="auto" w:fill="000080"/>
      <w:lang w:eastAsia="ru-RU"/>
    </w:rPr>
  </w:style>
  <w:style w:type="paragraph" w:customStyle="1" w:styleId="aff1">
    <w:name w:val="Основной текст (без отступа)"/>
    <w:basedOn w:val="aa"/>
    <w:uiPriority w:val="99"/>
    <w:pPr>
      <w:spacing w:before="120" w:after="120"/>
      <w:ind w:firstLine="0"/>
    </w:pPr>
  </w:style>
  <w:style w:type="paragraph" w:styleId="aff2">
    <w:name w:val="table of figures"/>
    <w:basedOn w:val="aa"/>
    <w:next w:val="a6"/>
    <w:uiPriority w:val="99"/>
    <w:qFormat/>
    <w:pPr>
      <w:tabs>
        <w:tab w:val="right" w:leader="dot" w:pos="9639"/>
        <w:tab w:val="right" w:leader="dot" w:pos="9911"/>
      </w:tabs>
      <w:spacing w:before="120" w:after="120"/>
      <w:ind w:firstLine="0"/>
      <w:jc w:val="center"/>
    </w:pPr>
  </w:style>
  <w:style w:type="paragraph" w:customStyle="1" w:styleId="-8">
    <w:name w:val="Рисунок - наименование"/>
    <w:basedOn w:val="a6"/>
    <w:uiPriority w:val="99"/>
    <w:qFormat/>
    <w:pPr>
      <w:spacing w:before="120" w:after="120"/>
      <w:jc w:val="center"/>
    </w:pPr>
    <w:rPr>
      <w:bCs/>
    </w:rPr>
  </w:style>
  <w:style w:type="paragraph" w:customStyle="1" w:styleId="8-">
    <w:name w:val="Таблица (8) - осн. текст"/>
    <w:basedOn w:val="a6"/>
    <w:uiPriority w:val="99"/>
    <w:pPr>
      <w:ind w:left="57" w:right="57"/>
      <w:jc w:val="left"/>
    </w:pPr>
    <w:rPr>
      <w:rFonts w:ascii="Arial" w:hAnsi="Arial" w:cs="Arial"/>
      <w:sz w:val="16"/>
    </w:rPr>
  </w:style>
  <w:style w:type="paragraph" w:styleId="aff3">
    <w:name w:val="Balloon Text"/>
    <w:basedOn w:val="a6"/>
    <w:link w:val="aff4"/>
    <w:uiPriority w:val="99"/>
    <w:qFormat/>
    <w:rPr>
      <w:rFonts w:ascii="Tahoma" w:hAnsi="Tahoma"/>
      <w:sz w:val="16"/>
      <w:szCs w:val="16"/>
    </w:rPr>
  </w:style>
  <w:style w:type="character" w:customStyle="1" w:styleId="aff4">
    <w:name w:val="Текст выноски Знак"/>
    <w:link w:val="aff3"/>
    <w:uiPriority w:val="99"/>
    <w:qFormat/>
    <w:rPr>
      <w:rFonts w:ascii="Tahoma" w:eastAsia="Times New Roman" w:hAnsi="Tahoma" w:cs="Tahoma"/>
      <w:color w:val="000000"/>
      <w:sz w:val="16"/>
      <w:szCs w:val="16"/>
      <w:lang w:eastAsia="ru-RU"/>
    </w:rPr>
  </w:style>
  <w:style w:type="paragraph" w:customStyle="1" w:styleId="-9">
    <w:name w:val="Титульный лист - текст"/>
    <w:link w:val="-a"/>
    <w:rPr>
      <w:rFonts w:ascii="Times New Roman" w:eastAsia="Times New Roman" w:hAnsi="Times New Roman"/>
      <w:sz w:val="28"/>
    </w:rPr>
  </w:style>
  <w:style w:type="paragraph" w:customStyle="1" w:styleId="aff5">
    <w:name w:val="Список общий (ручная нумерация)"/>
    <w:basedOn w:val="aa"/>
    <w:next w:val="a6"/>
    <w:uiPriority w:val="99"/>
    <w:pPr>
      <w:spacing w:before="120" w:after="120"/>
      <w:ind w:left="851" w:hanging="284"/>
    </w:pPr>
  </w:style>
  <w:style w:type="paragraph" w:styleId="aff6">
    <w:name w:val="annotation subject"/>
    <w:basedOn w:val="af5"/>
    <w:next w:val="af5"/>
    <w:link w:val="aff7"/>
    <w:uiPriority w:val="99"/>
    <w:qFormat/>
    <w:rPr>
      <w:rFonts w:ascii="Times New Roman" w:eastAsia="Times New Roman" w:hAnsi="Times New Roman"/>
      <w:b/>
      <w:bCs/>
    </w:rPr>
  </w:style>
  <w:style w:type="character" w:customStyle="1" w:styleId="aff7">
    <w:name w:val="Тема примечания Знак"/>
    <w:link w:val="aff6"/>
    <w:uiPriority w:val="99"/>
    <w:qFormat/>
    <w:rPr>
      <w:rFonts w:ascii="Times New Roman" w:eastAsia="Times New Roman" w:hAnsi="Times New Roman" w:cs="Times New Roman"/>
      <w:b/>
      <w:bCs/>
      <w:color w:val="000000"/>
      <w:sz w:val="20"/>
      <w:szCs w:val="20"/>
      <w:lang w:eastAsia="ru-RU"/>
    </w:rPr>
  </w:style>
  <w:style w:type="paragraph" w:customStyle="1" w:styleId="a5">
    <w:name w:val="Нумерация"/>
    <w:basedOn w:val="a6"/>
    <w:uiPriority w:val="99"/>
    <w:pPr>
      <w:numPr>
        <w:numId w:val="9"/>
      </w:numPr>
      <w:tabs>
        <w:tab w:val="left" w:pos="1134"/>
      </w:tabs>
      <w:spacing w:line="500" w:lineRule="exact"/>
      <w:ind w:left="924" w:hanging="357"/>
      <w:jc w:val="left"/>
    </w:pPr>
    <w:rPr>
      <w:rFonts w:ascii="Arial" w:hAnsi="Arial"/>
      <w:color w:val="auto"/>
    </w:rPr>
  </w:style>
  <w:style w:type="paragraph" w:customStyle="1" w:styleId="39">
    <w:name w:val="Пункт 3 уровня без нумерации"/>
    <w:basedOn w:val="35"/>
    <w:uiPriority w:val="99"/>
    <w:pPr>
      <w:numPr>
        <w:ilvl w:val="0"/>
        <w:numId w:val="0"/>
      </w:numPr>
      <w:ind w:firstLine="567"/>
    </w:pPr>
  </w:style>
  <w:style w:type="paragraph" w:styleId="1a">
    <w:name w:val="index 1"/>
    <w:basedOn w:val="a6"/>
    <w:next w:val="a6"/>
    <w:uiPriority w:val="99"/>
    <w:pPr>
      <w:ind w:left="240" w:hanging="240"/>
    </w:pPr>
  </w:style>
  <w:style w:type="table" w:styleId="aff8">
    <w:name w:val="Table Grid"/>
    <w:basedOn w:val="a8"/>
    <w:uiPriority w:val="5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
    <w:name w:val="Титльный лист - заголовок документа"/>
    <w:basedOn w:val="a6"/>
    <w:uiPriority w:val="99"/>
    <w:qFormat/>
    <w:pPr>
      <w:jc w:val="center"/>
    </w:pPr>
    <w:rPr>
      <w:rFonts w:ascii="Arial" w:hAnsi="Arial"/>
      <w:b/>
      <w:sz w:val="36"/>
    </w:rPr>
  </w:style>
  <w:style w:type="paragraph" w:customStyle="1" w:styleId="-c">
    <w:name w:val="Титульный лист - название документа"/>
    <w:basedOn w:val="-b"/>
    <w:link w:val="-d"/>
    <w:qFormat/>
    <w:rPr>
      <w:b w:val="0"/>
    </w:rPr>
  </w:style>
  <w:style w:type="paragraph" w:styleId="aff9">
    <w:name w:val="endnote text"/>
    <w:basedOn w:val="a6"/>
    <w:link w:val="affa"/>
    <w:uiPriority w:val="99"/>
    <w:rPr>
      <w:sz w:val="20"/>
    </w:rPr>
  </w:style>
  <w:style w:type="character" w:customStyle="1" w:styleId="affa">
    <w:name w:val="Текст концевой сноски Знак"/>
    <w:link w:val="aff9"/>
    <w:uiPriority w:val="99"/>
    <w:qFormat/>
    <w:rPr>
      <w:rFonts w:ascii="Times New Roman" w:eastAsia="Times New Roman" w:hAnsi="Times New Roman" w:cs="Times New Roman"/>
      <w:color w:val="000000"/>
      <w:sz w:val="20"/>
      <w:szCs w:val="20"/>
      <w:lang w:eastAsia="ru-RU"/>
    </w:rPr>
  </w:style>
  <w:style w:type="character" w:styleId="affb">
    <w:name w:val="endnote reference"/>
    <w:rPr>
      <w:vertAlign w:val="superscript"/>
    </w:rPr>
  </w:style>
  <w:style w:type="character" w:customStyle="1" w:styleId="-d">
    <w:name w:val="Титульный лист - название документа Знак"/>
    <w:link w:val="-c"/>
    <w:rPr>
      <w:rFonts w:ascii="Arial" w:eastAsia="Times New Roman" w:hAnsi="Arial" w:cs="Times New Roman"/>
      <w:color w:val="000000"/>
      <w:sz w:val="36"/>
      <w:szCs w:val="20"/>
      <w:lang w:eastAsia="ru-RU"/>
    </w:rPr>
  </w:style>
  <w:style w:type="paragraph" w:customStyle="1" w:styleId="12-">
    <w:name w:val="Таблица (12) - Заголовки"/>
    <w:basedOn w:val="aff1"/>
    <w:uiPriority w:val="99"/>
    <w:qFormat/>
    <w:pPr>
      <w:spacing w:before="60" w:after="60"/>
      <w:jc w:val="left"/>
    </w:pPr>
    <w:rPr>
      <w:rFonts w:ascii="Arial" w:hAnsi="Arial" w:cs="Arial"/>
      <w:b/>
    </w:rPr>
  </w:style>
  <w:style w:type="paragraph" w:customStyle="1" w:styleId="12-0">
    <w:name w:val="Таблица (12) - осн. текст"/>
    <w:basedOn w:val="aff1"/>
    <w:uiPriority w:val="99"/>
    <w:qFormat/>
    <w:pPr>
      <w:spacing w:before="60" w:after="60"/>
      <w:jc w:val="left"/>
    </w:pPr>
    <w:rPr>
      <w:sz w:val="24"/>
    </w:rPr>
  </w:style>
  <w:style w:type="table" w:customStyle="1" w:styleId="120">
    <w:name w:val="Таблица (12)"/>
    <w:basedOn w:val="a8"/>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000000"/>
          <w:left w:val="single" w:sz="4" w:space="0" w:color="000000"/>
          <w:bottom w:val="single" w:sz="4" w:space="0" w:color="000000"/>
          <w:right w:val="single" w:sz="4" w:space="0" w:color="000000"/>
        </w:tcBorders>
        <w:shd w:val="clear" w:color="auto" w:fill="D9D9D9"/>
      </w:tcPr>
    </w:tblStylePr>
  </w:style>
  <w:style w:type="table" w:styleId="affc">
    <w:name w:val="Table Elegant"/>
    <w:basedOn w:val="a8"/>
    <w:pPr>
      <w:jc w:val="both"/>
    </w:pPr>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2">
    <w:name w:val="Table Web 1"/>
    <w:basedOn w:val="a8"/>
    <w:pPr>
      <w:jc w:val="both"/>
    </w:pPr>
    <w:rPr>
      <w:rFonts w:ascii="Times New Roman" w:eastAsia="Times New Roman" w:hAnsi="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b">
    <w:name w:val="Светлый список1"/>
    <w:basedOn w:val="a8"/>
    <w:uiPriority w:val="61"/>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d">
    <w:name w:val="Выделение жирным шрифтом"/>
    <w:qFormat/>
    <w:rPr>
      <w:b/>
    </w:rPr>
  </w:style>
  <w:style w:type="character" w:customStyle="1" w:styleId="affe">
    <w:name w:val="Выделение курсивом"/>
    <w:qFormat/>
    <w:rPr>
      <w:i/>
    </w:rPr>
  </w:style>
  <w:style w:type="character" w:customStyle="1" w:styleId="afff">
    <w:name w:val="Выделение подчеркиванием"/>
    <w:qFormat/>
    <w:rPr>
      <w:u w:val="single"/>
    </w:rPr>
  </w:style>
  <w:style w:type="paragraph" w:customStyle="1" w:styleId="1c">
    <w:name w:val="Абзац списка1"/>
    <w:basedOn w:val="a6"/>
    <w:link w:val="afff0"/>
    <w:uiPriority w:val="99"/>
    <w:qFormat/>
    <w:pPr>
      <w:ind w:left="708"/>
    </w:pPr>
  </w:style>
  <w:style w:type="paragraph" w:styleId="afff1">
    <w:name w:val="caption"/>
    <w:basedOn w:val="a6"/>
    <w:next w:val="a6"/>
    <w:link w:val="afff2"/>
    <w:uiPriority w:val="35"/>
    <w:qFormat/>
    <w:pPr>
      <w:ind w:firstLine="0"/>
      <w:jc w:val="center"/>
    </w:pPr>
    <w:rPr>
      <w:bCs/>
    </w:rPr>
  </w:style>
  <w:style w:type="character" w:customStyle="1" w:styleId="1d">
    <w:name w:val="я_Технический стиль 1 Знак"/>
    <w:link w:val="1e"/>
    <w:rPr>
      <w:rFonts w:ascii="Arial" w:hAnsi="Arial" w:cs="Arial"/>
      <w:b/>
      <w:bCs/>
      <w:color w:val="000000"/>
      <w:sz w:val="24"/>
      <w:szCs w:val="24"/>
    </w:rPr>
  </w:style>
  <w:style w:type="paragraph" w:customStyle="1" w:styleId="1e">
    <w:name w:val="я_Технический стиль 1"/>
    <w:basedOn w:val="a6"/>
    <w:link w:val="1d"/>
    <w:qFormat/>
    <w:pPr>
      <w:pBdr>
        <w:bottom w:val="single" w:sz="12" w:space="1" w:color="000000"/>
      </w:pBdr>
      <w:ind w:left="142" w:right="140"/>
      <w:jc w:val="center"/>
    </w:pPr>
    <w:rPr>
      <w:rFonts w:ascii="Arial" w:eastAsia="Calibri" w:hAnsi="Arial"/>
      <w:b/>
      <w:bCs/>
      <w:szCs w:val="24"/>
    </w:rPr>
  </w:style>
  <w:style w:type="paragraph" w:customStyle="1" w:styleId="28">
    <w:name w:val="я_Технический стиль 2"/>
    <w:basedOn w:val="-9"/>
    <w:link w:val="29"/>
    <w:qFormat/>
    <w:rPr>
      <w:u w:val="single"/>
    </w:rPr>
  </w:style>
  <w:style w:type="paragraph" w:customStyle="1" w:styleId="3a">
    <w:name w:val="я_Технический стиль 3"/>
    <w:basedOn w:val="-9"/>
    <w:link w:val="3b"/>
    <w:qFormat/>
    <w:rPr>
      <w:rFonts w:ascii="Arial" w:hAnsi="Arial"/>
      <w:b/>
    </w:rPr>
  </w:style>
  <w:style w:type="character" w:customStyle="1" w:styleId="-a">
    <w:name w:val="Титульный лист - текст Знак"/>
    <w:link w:val="-9"/>
    <w:rPr>
      <w:rFonts w:ascii="Times New Roman" w:eastAsia="Times New Roman" w:hAnsi="Times New Roman"/>
      <w:sz w:val="28"/>
      <w:lang w:eastAsia="ru-RU" w:bidi="ar-SA"/>
    </w:rPr>
  </w:style>
  <w:style w:type="character" w:customStyle="1" w:styleId="29">
    <w:name w:val="я_Технический стиль 2 Знак"/>
    <w:link w:val="28"/>
    <w:rPr>
      <w:rFonts w:ascii="Times New Roman" w:eastAsia="Times New Roman" w:hAnsi="Times New Roman" w:cs="Arial"/>
      <w:sz w:val="28"/>
      <w:szCs w:val="20"/>
      <w:u w:val="single"/>
      <w:lang w:eastAsia="ru-RU"/>
    </w:rPr>
  </w:style>
  <w:style w:type="character" w:customStyle="1" w:styleId="3b">
    <w:name w:val="я_Технический стиль 3 Знак"/>
    <w:link w:val="3a"/>
    <w:rPr>
      <w:rFonts w:ascii="Arial" w:eastAsia="Times New Roman" w:hAnsi="Arial" w:cs="Arial"/>
      <w:b/>
      <w:sz w:val="28"/>
      <w:szCs w:val="20"/>
      <w:lang w:eastAsia="ru-RU"/>
    </w:rPr>
  </w:style>
  <w:style w:type="character" w:customStyle="1" w:styleId="25">
    <w:name w:val="Пункт 2 уровня Знак"/>
    <w:link w:val="24"/>
    <w:uiPriority w:val="99"/>
    <w:rPr>
      <w:bCs/>
      <w:sz w:val="28"/>
    </w:rPr>
  </w:style>
  <w:style w:type="paragraph" w:customStyle="1" w:styleId="a2">
    <w:name w:val="Нумерованный список (тбл)"/>
    <w:basedOn w:val="a6"/>
    <w:uiPriority w:val="99"/>
    <w:qFormat/>
    <w:pPr>
      <w:numPr>
        <w:numId w:val="10"/>
      </w:numPr>
      <w:spacing w:line="360" w:lineRule="auto"/>
      <w:jc w:val="left"/>
    </w:pPr>
    <w:rPr>
      <w:bCs/>
      <w:color w:val="auto"/>
      <w:szCs w:val="18"/>
    </w:rPr>
  </w:style>
  <w:style w:type="paragraph" w:customStyle="1" w:styleId="afff3">
    <w:name w:val="Список нумерованный (цифра с точкой)"/>
    <w:basedOn w:val="a6"/>
    <w:uiPriority w:val="99"/>
    <w:qFormat/>
    <w:pPr>
      <w:spacing w:before="120" w:after="120"/>
    </w:pPr>
    <w:rPr>
      <w:szCs w:val="28"/>
    </w:rPr>
  </w:style>
  <w:style w:type="character" w:customStyle="1" w:styleId="afff4">
    <w:name w:val="Выделение надстрочными символами"/>
    <w:qFormat/>
    <w:rPr>
      <w:vertAlign w:val="superscript"/>
    </w:rPr>
  </w:style>
  <w:style w:type="paragraph" w:customStyle="1" w:styleId="afff5">
    <w:name w:val="я_технический стиль &quot;перечень&quot;"/>
    <w:basedOn w:val="a6"/>
    <w:uiPriority w:val="99"/>
    <w:qFormat/>
    <w:pPr>
      <w:tabs>
        <w:tab w:val="right" w:leader="dot" w:pos="9627"/>
      </w:tabs>
      <w:spacing w:before="60" w:after="60"/>
    </w:pPr>
  </w:style>
  <w:style w:type="paragraph" w:styleId="afff6">
    <w:name w:val="Body Text Indent"/>
    <w:basedOn w:val="a6"/>
    <w:link w:val="afff7"/>
    <w:uiPriority w:val="99"/>
    <w:unhideWhenUsed/>
    <w:pPr>
      <w:spacing w:after="120"/>
      <w:ind w:left="283"/>
    </w:pPr>
  </w:style>
  <w:style w:type="character" w:customStyle="1" w:styleId="afff7">
    <w:name w:val="Основной текст с отступом Знак"/>
    <w:link w:val="afff6"/>
    <w:uiPriority w:val="99"/>
    <w:rPr>
      <w:rFonts w:ascii="Times New Roman" w:eastAsia="Times New Roman" w:hAnsi="Times New Roman" w:cs="Times New Roman"/>
      <w:color w:val="000000"/>
      <w:sz w:val="24"/>
      <w:szCs w:val="20"/>
      <w:lang w:eastAsia="ru-RU"/>
    </w:rPr>
  </w:style>
  <w:style w:type="character" w:customStyle="1" w:styleId="afff0">
    <w:name w:val="Абзац списка Знак"/>
    <w:link w:val="1c"/>
    <w:uiPriority w:val="99"/>
    <w:rPr>
      <w:rFonts w:ascii="Times New Roman" w:eastAsia="Times New Roman" w:hAnsi="Times New Roman" w:cs="Times New Roman"/>
      <w:color w:val="000000"/>
      <w:sz w:val="28"/>
      <w:szCs w:val="20"/>
      <w:lang w:eastAsia="ru-RU"/>
    </w:rPr>
  </w:style>
  <w:style w:type="character" w:styleId="afff8">
    <w:name w:val="Emphasis"/>
    <w:uiPriority w:val="20"/>
    <w:qFormat/>
    <w:rPr>
      <w:rFonts w:ascii="Times New Roman" w:hAnsi="Times New Roman" w:cs="Times New Roman"/>
      <w:i/>
      <w:color w:val="auto"/>
    </w:rPr>
  </w:style>
  <w:style w:type="paragraph" w:customStyle="1" w:styleId="1f">
    <w:name w:val="Обычный1"/>
    <w:link w:val="Normal"/>
    <w:uiPriority w:val="99"/>
    <w:rPr>
      <w:rFonts w:ascii="Times New Roman" w:eastAsia="Times New Roman" w:hAnsi="Times New Roman"/>
      <w:color w:val="000000"/>
    </w:rPr>
  </w:style>
  <w:style w:type="paragraph" w:styleId="afff9">
    <w:name w:val="Revision"/>
    <w:hidden/>
    <w:uiPriority w:val="99"/>
    <w:semiHidden/>
    <w:qFormat/>
    <w:rPr>
      <w:sz w:val="22"/>
      <w:szCs w:val="22"/>
      <w:lang w:eastAsia="en-US"/>
    </w:rPr>
  </w:style>
  <w:style w:type="paragraph" w:styleId="afffa">
    <w:name w:val="toa heading"/>
    <w:basedOn w:val="a6"/>
    <w:next w:val="a6"/>
    <w:uiPriority w:val="99"/>
    <w:unhideWhenUsed/>
    <w:pPr>
      <w:spacing w:before="120"/>
    </w:pPr>
    <w:rPr>
      <w:rFonts w:ascii="Cambria" w:hAnsi="Cambria"/>
      <w:b/>
      <w:bCs/>
      <w:szCs w:val="24"/>
    </w:rPr>
  </w:style>
  <w:style w:type="table" w:customStyle="1" w:styleId="110">
    <w:name w:val="Светлый список11"/>
    <w:basedOn w:val="a8"/>
    <w:uiPriority w:val="99"/>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b">
    <w:name w:val="Выделение цветом (желтый)"/>
    <w:qFormat/>
    <w:rPr>
      <w:shd w:val="clear" w:color="auto" w:fill="FFFF00"/>
    </w:rPr>
  </w:style>
  <w:style w:type="character" w:styleId="afffc">
    <w:name w:val="Subtle Reference"/>
    <w:uiPriority w:val="99"/>
    <w:qFormat/>
    <w:rPr>
      <w:smallCaps/>
      <w:color w:val="5A5A5A"/>
    </w:rPr>
  </w:style>
  <w:style w:type="character" w:styleId="afffd">
    <w:name w:val="Intense Reference"/>
    <w:uiPriority w:val="32"/>
    <w:qFormat/>
    <w:rPr>
      <w:b/>
      <w:bCs/>
      <w:smallCaps/>
      <w:color w:val="4F81BD"/>
      <w:spacing w:val="5"/>
    </w:rPr>
  </w:style>
  <w:style w:type="paragraph" w:customStyle="1" w:styleId="OTRListmark1">
    <w:name w:val="_OTR_List_mark1"/>
    <w:link w:val="OTRListmark10"/>
    <w:uiPriority w:val="99"/>
    <w:pPr>
      <w:numPr>
        <w:numId w:val="11"/>
      </w:numPr>
    </w:pPr>
    <w:rPr>
      <w:sz w:val="22"/>
      <w:szCs w:val="22"/>
      <w:lang w:val="en-US" w:eastAsia="en-US"/>
    </w:rPr>
  </w:style>
  <w:style w:type="character" w:customStyle="1" w:styleId="OTRListmark10">
    <w:name w:val="_OTR_List_mark1 Знак"/>
    <w:link w:val="OTRListmark1"/>
    <w:uiPriority w:val="99"/>
    <w:rPr>
      <w:sz w:val="22"/>
      <w:szCs w:val="22"/>
      <w:lang w:val="en-US" w:eastAsia="en-US"/>
    </w:rPr>
  </w:style>
  <w:style w:type="paragraph" w:customStyle="1" w:styleId="2a">
    <w:name w:val="Абзац списка2"/>
    <w:basedOn w:val="a6"/>
    <w:uiPriority w:val="99"/>
    <w:pPr>
      <w:widowControl w:val="0"/>
      <w:spacing w:after="160" w:line="259" w:lineRule="auto"/>
      <w:ind w:left="720"/>
      <w:contextualSpacing/>
      <w:jc w:val="left"/>
    </w:pPr>
    <w:rPr>
      <w:color w:val="auto"/>
      <w:szCs w:val="22"/>
      <w:lang w:eastAsia="en-US"/>
    </w:rPr>
  </w:style>
  <w:style w:type="paragraph" w:customStyle="1" w:styleId="TableListBullet">
    <w:name w:val="Table List Bullet"/>
    <w:basedOn w:val="a6"/>
    <w:uiPriority w:val="99"/>
    <w:pPr>
      <w:numPr>
        <w:numId w:val="12"/>
      </w:numPr>
    </w:pPr>
    <w:rPr>
      <w:color w:val="auto"/>
      <w:lang w:eastAsia="en-US"/>
    </w:rPr>
  </w:style>
  <w:style w:type="paragraph" w:customStyle="1" w:styleId="ASFKTablenorm">
    <w:name w:val="_ASFK_Table_norm"/>
    <w:uiPriority w:val="99"/>
    <w:pPr>
      <w:spacing w:before="60" w:after="60"/>
      <w:contextualSpacing/>
    </w:pPr>
    <w:rPr>
      <w:rFonts w:ascii="Times New Roman" w:eastAsia="Times New Roman" w:hAnsi="Times New Roman"/>
      <w:sz w:val="22"/>
    </w:rPr>
  </w:style>
  <w:style w:type="paragraph" w:customStyle="1" w:styleId="ASFKTableHead">
    <w:name w:val="_ASFK_Table_Head"/>
    <w:basedOn w:val="ASFKTablenorm"/>
    <w:uiPriority w:val="99"/>
    <w:pPr>
      <w:keepNext/>
      <w:jc w:val="center"/>
    </w:pPr>
    <w:rPr>
      <w:b/>
      <w:bCs/>
    </w:rPr>
  </w:style>
  <w:style w:type="paragraph" w:customStyle="1" w:styleId="ASFKTableNum">
    <w:name w:val="_ASFK_Table_Num"/>
    <w:basedOn w:val="a6"/>
    <w:link w:val="ASFKTableNum0"/>
    <w:uiPriority w:val="99"/>
    <w:pPr>
      <w:spacing w:before="60" w:after="60"/>
      <w:jc w:val="left"/>
    </w:pPr>
    <w:rPr>
      <w:color w:val="auto"/>
      <w:sz w:val="22"/>
    </w:rPr>
  </w:style>
  <w:style w:type="character" w:customStyle="1" w:styleId="ASFKTableNum0">
    <w:name w:val="_ASFK_Table_Num Знак Знак"/>
    <w:link w:val="ASFKTableNum"/>
    <w:uiPriority w:val="99"/>
    <w:rPr>
      <w:rFonts w:ascii="Times New Roman" w:eastAsia="Times New Roman" w:hAnsi="Times New Roman"/>
      <w:sz w:val="22"/>
    </w:rPr>
  </w:style>
  <w:style w:type="paragraph" w:customStyle="1" w:styleId="30">
    <w:name w:val="Нумерованный список 3 (тбл)"/>
    <w:basedOn w:val="a2"/>
    <w:uiPriority w:val="99"/>
    <w:pPr>
      <w:numPr>
        <w:numId w:val="13"/>
      </w:numPr>
      <w:tabs>
        <w:tab w:val="clear" w:pos="1701"/>
        <w:tab w:val="num" w:pos="360"/>
        <w:tab w:val="num" w:pos="1324"/>
      </w:tabs>
      <w:spacing w:before="40" w:after="80"/>
      <w:ind w:left="1707" w:firstLine="397"/>
    </w:pPr>
    <w:rPr>
      <w:sz w:val="22"/>
    </w:rPr>
  </w:style>
  <w:style w:type="paragraph" w:customStyle="1" w:styleId="ORGITEM1">
    <w:name w:val="ORG_ITEM1"/>
    <w:basedOn w:val="a6"/>
    <w:link w:val="ORGITEM10"/>
    <w:uiPriority w:val="99"/>
    <w:pPr>
      <w:widowControl w:val="0"/>
      <w:tabs>
        <w:tab w:val="num" w:pos="1797"/>
      </w:tabs>
      <w:spacing w:after="120" w:line="360" w:lineRule="auto"/>
      <w:ind w:left="1797" w:hanging="357"/>
    </w:pPr>
    <w:rPr>
      <w:rFonts w:ascii="Arial" w:hAnsi="Arial"/>
      <w:color w:val="auto"/>
      <w:sz w:val="20"/>
    </w:rPr>
  </w:style>
  <w:style w:type="character" w:customStyle="1" w:styleId="ORGITEM10">
    <w:name w:val="ORG_ITEM1 Знак"/>
    <w:link w:val="ORGITEM1"/>
    <w:uiPriority w:val="99"/>
    <w:rPr>
      <w:rFonts w:ascii="Arial" w:eastAsia="Times New Roman" w:hAnsi="Arial"/>
    </w:rPr>
  </w:style>
  <w:style w:type="paragraph" w:customStyle="1" w:styleId="afffe">
    <w:name w:val="Подзаголовок (без уровня)"/>
    <w:basedOn w:val="affff"/>
    <w:next w:val="a6"/>
    <w:uiPriority w:val="99"/>
    <w:pPr>
      <w:keepNext/>
      <w:pageBreakBefore/>
      <w:numPr>
        <w:ilvl w:val="0"/>
      </w:numPr>
      <w:spacing w:after="120" w:line="360" w:lineRule="auto"/>
      <w:ind w:firstLine="709"/>
      <w:jc w:val="center"/>
    </w:pPr>
    <w:rPr>
      <w:rFonts w:ascii="Times New Roman" w:hAnsi="Times New Roman"/>
      <w:b/>
      <w:color w:val="auto"/>
      <w:spacing w:val="0"/>
      <w:sz w:val="40"/>
      <w:szCs w:val="40"/>
    </w:rPr>
  </w:style>
  <w:style w:type="paragraph" w:styleId="affff">
    <w:name w:val="Subtitle"/>
    <w:basedOn w:val="a6"/>
    <w:next w:val="a6"/>
    <w:link w:val="affff0"/>
    <w:uiPriority w:val="11"/>
    <w:qFormat/>
    <w:pPr>
      <w:numPr>
        <w:ilvl w:val="1"/>
      </w:numPr>
      <w:spacing w:after="160"/>
      <w:ind w:firstLine="709"/>
    </w:pPr>
    <w:rPr>
      <w:rFonts w:ascii="Calibri" w:hAnsi="Calibri"/>
      <w:color w:val="5A5A5A"/>
      <w:spacing w:val="15"/>
      <w:sz w:val="22"/>
      <w:szCs w:val="22"/>
    </w:rPr>
  </w:style>
  <w:style w:type="character" w:customStyle="1" w:styleId="affff0">
    <w:name w:val="Подзаголовок Знак"/>
    <w:link w:val="affff"/>
    <w:uiPriority w:val="11"/>
    <w:qFormat/>
    <w:rPr>
      <w:rFonts w:ascii="Calibri" w:eastAsia="Times New Roman" w:hAnsi="Calibri" w:cs="Times New Roman"/>
      <w:color w:val="5A5A5A"/>
      <w:spacing w:val="15"/>
      <w:sz w:val="22"/>
      <w:szCs w:val="22"/>
    </w:rPr>
  </w:style>
  <w:style w:type="character" w:customStyle="1" w:styleId="Normal">
    <w:name w:val="Normal Знак"/>
    <w:link w:val="1f"/>
    <w:uiPriority w:val="99"/>
    <w:rPr>
      <w:rFonts w:ascii="Times New Roman" w:eastAsia="Times New Roman" w:hAnsi="Times New Roman"/>
      <w:color w:val="000000"/>
      <w:lang w:val="ru-RU" w:eastAsia="ru-RU" w:bidi="ar-SA"/>
    </w:rPr>
  </w:style>
  <w:style w:type="character" w:customStyle="1" w:styleId="19">
    <w:name w:val="Список маркированный уровень 1 Знак"/>
    <w:link w:val="14"/>
    <w:uiPriority w:val="99"/>
    <w:rPr>
      <w:sz w:val="28"/>
    </w:rPr>
  </w:style>
  <w:style w:type="paragraph" w:customStyle="1" w:styleId="OTRListMark">
    <w:name w:val="OTR_List_Mark"/>
    <w:basedOn w:val="a6"/>
    <w:link w:val="OTRListMark0"/>
    <w:uiPriority w:val="99"/>
    <w:pPr>
      <w:numPr>
        <w:numId w:val="15"/>
      </w:numPr>
      <w:spacing w:before="60" w:after="60"/>
    </w:pPr>
    <w:rPr>
      <w:rFonts w:ascii="Calibri" w:eastAsia="Calibri" w:hAnsi="Calibri"/>
      <w:color w:val="auto"/>
    </w:rPr>
  </w:style>
  <w:style w:type="character" w:customStyle="1" w:styleId="OTRListMark0">
    <w:name w:val="OTR_List_Mark Знак"/>
    <w:link w:val="OTRListMark"/>
    <w:uiPriority w:val="99"/>
    <w:rPr>
      <w:sz w:val="28"/>
    </w:rPr>
  </w:style>
  <w:style w:type="character" w:customStyle="1" w:styleId="27">
    <w:name w:val="Список маркированный уровень 2 Знак"/>
    <w:link w:val="21"/>
    <w:uiPriority w:val="99"/>
    <w:rPr>
      <w:sz w:val="28"/>
    </w:rPr>
  </w:style>
  <w:style w:type="character" w:customStyle="1" w:styleId="2b">
    <w:name w:val="Текст примечания Знак2"/>
    <w:uiPriority w:val="99"/>
    <w:semiHidden/>
    <w:rPr>
      <w:sz w:val="20"/>
      <w:szCs w:val="20"/>
    </w:rPr>
  </w:style>
  <w:style w:type="paragraph" w:customStyle="1" w:styleId="1f0">
    <w:name w:val="Без интервала1"/>
    <w:link w:val="NoSpacingChar1"/>
    <w:uiPriority w:val="99"/>
    <w:rPr>
      <w:rFonts w:ascii="Times New Roman" w:eastAsia="Times New Roman" w:hAnsi="Times New Roman"/>
      <w:sz w:val="24"/>
      <w:szCs w:val="24"/>
    </w:rPr>
  </w:style>
  <w:style w:type="paragraph" w:customStyle="1" w:styleId="a">
    <w:name w:val="Приложение"/>
    <w:next w:val="a6"/>
    <w:uiPriority w:val="99"/>
    <w:pPr>
      <w:keepNext/>
      <w:keepLines/>
      <w:pageBreakBefore/>
      <w:numPr>
        <w:numId w:val="16"/>
      </w:numPr>
      <w:spacing w:before="600" w:after="360" w:line="288" w:lineRule="auto"/>
      <w:jc w:val="center"/>
      <w:outlineLvl w:val="0"/>
    </w:pPr>
    <w:rPr>
      <w:rFonts w:ascii="Arial" w:eastAsia="Times New Roman" w:hAnsi="Arial" w:cs="Arial"/>
      <w:b/>
      <w:bCs/>
      <w:caps/>
      <w:sz w:val="32"/>
      <w:szCs w:val="32"/>
      <w:lang w:eastAsia="en-US"/>
    </w:rPr>
  </w:style>
  <w:style w:type="character" w:customStyle="1" w:styleId="NoSpacingChar1">
    <w:name w:val="No Spacing Char1"/>
    <w:link w:val="1f0"/>
    <w:uiPriority w:val="99"/>
    <w:rPr>
      <w:rFonts w:ascii="Times New Roman" w:eastAsia="Times New Roman" w:hAnsi="Times New Roman"/>
      <w:sz w:val="24"/>
      <w:szCs w:val="24"/>
      <w:lang w:bidi="ar-SA"/>
    </w:rPr>
  </w:style>
  <w:style w:type="paragraph" w:customStyle="1" w:styleId="-">
    <w:name w:val="Контракт-раздел"/>
    <w:basedOn w:val="a6"/>
    <w:next w:val="-0"/>
    <w:uiPriority w:val="99"/>
    <w:pPr>
      <w:keepNext/>
      <w:numPr>
        <w:numId w:val="17"/>
      </w:numPr>
      <w:tabs>
        <w:tab w:val="left" w:pos="540"/>
      </w:tabs>
      <w:spacing w:before="360" w:after="120"/>
      <w:jc w:val="center"/>
      <w:outlineLvl w:val="3"/>
    </w:pPr>
    <w:rPr>
      <w:b/>
      <w:bCs/>
      <w:caps/>
      <w:smallCaps/>
      <w:color w:val="auto"/>
      <w:szCs w:val="24"/>
    </w:rPr>
  </w:style>
  <w:style w:type="paragraph" w:customStyle="1" w:styleId="-0">
    <w:name w:val="Контракт-пункт"/>
    <w:basedOn w:val="a6"/>
    <w:uiPriority w:val="99"/>
    <w:pPr>
      <w:numPr>
        <w:ilvl w:val="1"/>
        <w:numId w:val="17"/>
      </w:numPr>
    </w:pPr>
    <w:rPr>
      <w:color w:val="auto"/>
      <w:szCs w:val="24"/>
    </w:rPr>
  </w:style>
  <w:style w:type="paragraph" w:customStyle="1" w:styleId="-1">
    <w:name w:val="Контракт-подпункт"/>
    <w:basedOn w:val="a6"/>
    <w:uiPriority w:val="99"/>
    <w:pPr>
      <w:numPr>
        <w:ilvl w:val="2"/>
        <w:numId w:val="17"/>
      </w:numPr>
    </w:pPr>
    <w:rPr>
      <w:color w:val="auto"/>
      <w:szCs w:val="24"/>
    </w:rPr>
  </w:style>
  <w:style w:type="paragraph" w:customStyle="1" w:styleId="-2">
    <w:name w:val="Контракт-подподпункт"/>
    <w:basedOn w:val="a6"/>
    <w:uiPriority w:val="99"/>
    <w:pPr>
      <w:numPr>
        <w:ilvl w:val="3"/>
        <w:numId w:val="17"/>
      </w:numPr>
    </w:pPr>
    <w:rPr>
      <w:color w:val="auto"/>
      <w:szCs w:val="24"/>
    </w:rPr>
  </w:style>
  <w:style w:type="character" w:customStyle="1" w:styleId="2c">
    <w:name w:val="Текст сноски Знак2"/>
    <w:uiPriority w:val="99"/>
    <w:rPr>
      <w:sz w:val="24"/>
      <w:lang w:val="ru-RU" w:eastAsia="ar-SA" w:bidi="ar-SA"/>
    </w:rPr>
  </w:style>
  <w:style w:type="paragraph" w:customStyle="1" w:styleId="--">
    <w:name w:val="_Наимен.Утв-го.Док-та"/>
    <w:uiPriority w:val="99"/>
    <w:pPr>
      <w:spacing w:before="240" w:line="400" w:lineRule="exact"/>
      <w:jc w:val="center"/>
    </w:pPr>
    <w:rPr>
      <w:rFonts w:ascii="Times New Roman" w:eastAsia="Times New Roman" w:hAnsi="Times New Roman"/>
      <w:caps/>
      <w:sz w:val="32"/>
    </w:rPr>
  </w:style>
  <w:style w:type="paragraph" w:customStyle="1" w:styleId="GOSTListmark1">
    <w:name w:val="_GOST_List_mark1"/>
    <w:uiPriority w:val="99"/>
    <w:pPr>
      <w:tabs>
        <w:tab w:val="num" w:pos="851"/>
      </w:tabs>
      <w:ind w:left="851" w:hanging="284"/>
      <w:jc w:val="both"/>
    </w:pPr>
    <w:rPr>
      <w:rFonts w:ascii="Times New Roman" w:eastAsia="Times New Roman" w:hAnsi="Times New Roman"/>
      <w:sz w:val="24"/>
    </w:rPr>
  </w:style>
  <w:style w:type="paragraph" w:styleId="affff1">
    <w:name w:val="TOC Heading"/>
    <w:basedOn w:val="10"/>
    <w:next w:val="a6"/>
    <w:qFormat/>
    <w:pPr>
      <w:keepLines/>
      <w:pageBreakBefore w:val="0"/>
      <w:numPr>
        <w:numId w:val="0"/>
      </w:numPr>
      <w:spacing w:before="240" w:after="0" w:line="259" w:lineRule="auto"/>
      <w:outlineLvl w:val="9"/>
    </w:pPr>
    <w:rPr>
      <w:rFonts w:ascii="Calibri Light" w:hAnsi="Calibri Light"/>
      <w:b w:val="0"/>
      <w:bCs w:val="0"/>
      <w:color w:val="2E74B5"/>
      <w:sz w:val="32"/>
      <w:szCs w:val="32"/>
    </w:rPr>
  </w:style>
  <w:style w:type="character" w:customStyle="1" w:styleId="80">
    <w:name w:val="Заголовок 8 Знак"/>
    <w:link w:val="8"/>
    <w:uiPriority w:val="9"/>
    <w:qFormat/>
    <w:rPr>
      <w:rFonts w:ascii="Times New Roman" w:eastAsia="Times New Roman" w:hAnsi="Times New Roman"/>
      <w:i/>
      <w:iCs/>
      <w:color w:val="000000"/>
      <w:sz w:val="28"/>
      <w:szCs w:val="24"/>
    </w:rPr>
  </w:style>
  <w:style w:type="character" w:customStyle="1" w:styleId="90">
    <w:name w:val="Заголовок 9 Знак"/>
    <w:link w:val="9"/>
    <w:uiPriority w:val="9"/>
    <w:qFormat/>
    <w:rPr>
      <w:rFonts w:ascii="Cambria" w:hAnsi="Cambria"/>
      <w:color w:val="000000"/>
      <w:sz w:val="22"/>
      <w:szCs w:val="22"/>
    </w:rPr>
  </w:style>
  <w:style w:type="paragraph" w:styleId="affff2">
    <w:name w:val="No Spacing"/>
    <w:uiPriority w:val="1"/>
    <w:qFormat/>
    <w:pPr>
      <w:spacing w:before="120" w:after="120"/>
      <w:ind w:left="1208" w:hanging="357"/>
      <w:jc w:val="both"/>
    </w:pPr>
    <w:rPr>
      <w:rFonts w:ascii="Times New Roman" w:hAnsi="Times New Roman"/>
      <w:sz w:val="24"/>
      <w:szCs w:val="22"/>
      <w:lang w:eastAsia="en-US"/>
    </w:rPr>
  </w:style>
  <w:style w:type="paragraph" w:customStyle="1" w:styleId="1f1">
    <w:name w:val="Стиль1"/>
    <w:basedOn w:val="10"/>
    <w:link w:val="1f2"/>
    <w:uiPriority w:val="99"/>
    <w:qFormat/>
    <w:pPr>
      <w:pageBreakBefore w:val="0"/>
      <w:spacing w:after="240" w:line="288" w:lineRule="auto"/>
      <w:jc w:val="right"/>
    </w:pPr>
    <w:rPr>
      <w:caps/>
      <w:szCs w:val="32"/>
    </w:rPr>
  </w:style>
  <w:style w:type="paragraph" w:customStyle="1" w:styleId="Bullet1">
    <w:name w:val="Bullet_1"/>
    <w:basedOn w:val="a6"/>
    <w:uiPriority w:val="99"/>
    <w:pPr>
      <w:numPr>
        <w:numId w:val="18"/>
      </w:numPr>
      <w:spacing w:after="120" w:line="288" w:lineRule="auto"/>
    </w:pPr>
    <w:rPr>
      <w:color w:val="auto"/>
      <w:sz w:val="20"/>
      <w:szCs w:val="24"/>
    </w:rPr>
  </w:style>
  <w:style w:type="character" w:customStyle="1" w:styleId="Interface">
    <w:name w:val="Interface"/>
    <w:rPr>
      <w:rFonts w:ascii="Times New Roman" w:hAnsi="Times New Roman"/>
      <w:b/>
      <w:color w:val="0000FF"/>
      <w:vertAlign w:val="baseline"/>
    </w:rPr>
  </w:style>
  <w:style w:type="paragraph" w:customStyle="1" w:styleId="Bullet2">
    <w:name w:val="Bullet_2"/>
    <w:basedOn w:val="a6"/>
    <w:link w:val="Bullet20"/>
    <w:uiPriority w:val="99"/>
    <w:pPr>
      <w:numPr>
        <w:numId w:val="19"/>
      </w:numPr>
      <w:spacing w:after="120" w:line="288" w:lineRule="auto"/>
    </w:pPr>
    <w:rPr>
      <w:rFonts w:ascii="Calibri" w:eastAsia="Calibri" w:hAnsi="Calibri"/>
      <w:color w:val="auto"/>
      <w:sz w:val="20"/>
      <w:szCs w:val="24"/>
    </w:rPr>
  </w:style>
  <w:style w:type="paragraph" w:customStyle="1" w:styleId="Notes">
    <w:name w:val="Notes"/>
    <w:basedOn w:val="a6"/>
    <w:link w:val="Notes0"/>
    <w:pPr>
      <w:spacing w:after="120" w:line="288" w:lineRule="auto"/>
      <w:ind w:left="567"/>
    </w:pPr>
    <w:rPr>
      <w:color w:val="auto"/>
      <w:sz w:val="18"/>
      <w:szCs w:val="24"/>
    </w:rPr>
  </w:style>
  <w:style w:type="paragraph" w:customStyle="1" w:styleId="Warningword">
    <w:name w:val="Warning word"/>
    <w:basedOn w:val="a6"/>
    <w:link w:val="Warningword0"/>
    <w:uiPriority w:val="99"/>
    <w:pPr>
      <w:spacing w:before="120" w:after="120" w:line="288" w:lineRule="auto"/>
      <w:ind w:left="567"/>
    </w:pPr>
    <w:rPr>
      <w:b/>
      <w:color w:val="auto"/>
      <w:sz w:val="18"/>
      <w:szCs w:val="24"/>
    </w:rPr>
  </w:style>
  <w:style w:type="paragraph" w:customStyle="1" w:styleId="11">
    <w:name w:val="Згл 1 многоур"/>
    <w:basedOn w:val="a6"/>
    <w:next w:val="10"/>
    <w:uiPriority w:val="99"/>
    <w:pPr>
      <w:keepNext/>
      <w:pageBreakBefore/>
      <w:widowControl w:val="0"/>
      <w:numPr>
        <w:numId w:val="20"/>
      </w:numPr>
      <w:pBdr>
        <w:bottom w:val="single" w:sz="8" w:space="5" w:color="000000"/>
      </w:pBdr>
      <w:spacing w:before="2600" w:line="288" w:lineRule="auto"/>
      <w:ind w:left="-567" w:firstLine="0"/>
      <w:jc w:val="left"/>
      <w:outlineLvl w:val="0"/>
    </w:pPr>
    <w:rPr>
      <w:rFonts w:ascii="Arial" w:eastAsia="Batang" w:hAnsi="Arial" w:cs="FuturisC"/>
      <w:caps/>
      <w:spacing w:val="14"/>
      <w:szCs w:val="28"/>
      <w:lang w:eastAsia="ko-KR"/>
    </w:rPr>
  </w:style>
  <w:style w:type="numbering" w:customStyle="1" w:styleId="a1">
    <w:name w:val="Нумерация_заголовков"/>
    <w:pPr>
      <w:numPr>
        <w:numId w:val="20"/>
      </w:numPr>
    </w:pPr>
  </w:style>
  <w:style w:type="paragraph" w:customStyle="1" w:styleId="Picture">
    <w:name w:val="Picture"/>
    <w:basedOn w:val="a6"/>
    <w:uiPriority w:val="99"/>
    <w:pPr>
      <w:spacing w:before="240" w:after="240" w:line="288" w:lineRule="auto"/>
      <w:jc w:val="right"/>
    </w:pPr>
    <w:rPr>
      <w:color w:val="auto"/>
      <w:sz w:val="20"/>
      <w:szCs w:val="24"/>
    </w:rPr>
  </w:style>
  <w:style w:type="character" w:customStyle="1" w:styleId="Bullet20">
    <w:name w:val="Bullet_2 Знак"/>
    <w:link w:val="Bullet2"/>
    <w:uiPriority w:val="99"/>
    <w:rPr>
      <w:szCs w:val="24"/>
    </w:rPr>
  </w:style>
  <w:style w:type="character" w:customStyle="1" w:styleId="Notes0">
    <w:name w:val="Notes Знак"/>
    <w:link w:val="Notes"/>
    <w:rPr>
      <w:rFonts w:ascii="Times New Roman" w:eastAsia="Times New Roman" w:hAnsi="Times New Roman"/>
      <w:sz w:val="18"/>
      <w:szCs w:val="24"/>
    </w:rPr>
  </w:style>
  <w:style w:type="paragraph" w:customStyle="1" w:styleId="TextinTable">
    <w:name w:val="Text in Table"/>
    <w:basedOn w:val="a6"/>
    <w:uiPriority w:val="99"/>
    <w:pPr>
      <w:spacing w:line="288" w:lineRule="auto"/>
      <w:jc w:val="left"/>
    </w:pPr>
    <w:rPr>
      <w:color w:val="auto"/>
      <w:sz w:val="18"/>
      <w:szCs w:val="24"/>
    </w:rPr>
  </w:style>
  <w:style w:type="character" w:customStyle="1" w:styleId="affff3">
    <w:name w:val="курсив"/>
    <w:uiPriority w:val="99"/>
    <w:rPr>
      <w:i/>
      <w:color w:val="FF6600"/>
    </w:rPr>
  </w:style>
  <w:style w:type="paragraph" w:customStyle="1" w:styleId="Bullet0">
    <w:name w:val="Bullet_0"/>
    <w:basedOn w:val="a6"/>
    <w:uiPriority w:val="99"/>
    <w:pPr>
      <w:spacing w:after="120" w:line="288" w:lineRule="auto"/>
      <w:ind w:left="284"/>
    </w:pPr>
    <w:rPr>
      <w:color w:val="auto"/>
      <w:sz w:val="20"/>
      <w:szCs w:val="24"/>
    </w:rPr>
  </w:style>
  <w:style w:type="character" w:customStyle="1" w:styleId="Warningword0">
    <w:name w:val="Warning word Знак"/>
    <w:link w:val="Warningword"/>
    <w:uiPriority w:val="99"/>
    <w:rPr>
      <w:rFonts w:ascii="Times New Roman" w:eastAsia="Times New Roman" w:hAnsi="Times New Roman"/>
      <w:b/>
      <w:sz w:val="18"/>
      <w:szCs w:val="24"/>
    </w:rPr>
  </w:style>
  <w:style w:type="character" w:customStyle="1" w:styleId="Bold">
    <w:name w:val="Bold"/>
    <w:uiPriority w:val="99"/>
    <w:rPr>
      <w:rFonts w:ascii="Arial Narrow" w:hAnsi="Arial Narrow"/>
      <w:b/>
      <w:color w:val="800080"/>
      <w:u w:val="single"/>
    </w:rPr>
  </w:style>
  <w:style w:type="paragraph" w:styleId="affff4">
    <w:name w:val="Title"/>
    <w:basedOn w:val="a6"/>
    <w:link w:val="affff5"/>
    <w:uiPriority w:val="10"/>
    <w:qFormat/>
    <w:pPr>
      <w:spacing w:before="240" w:after="60" w:line="288" w:lineRule="auto"/>
      <w:jc w:val="center"/>
      <w:outlineLvl w:val="0"/>
    </w:pPr>
    <w:rPr>
      <w:rFonts w:ascii="Arial" w:hAnsi="Arial"/>
      <w:b/>
      <w:bCs/>
      <w:color w:val="auto"/>
      <w:sz w:val="32"/>
      <w:szCs w:val="32"/>
    </w:rPr>
  </w:style>
  <w:style w:type="character" w:customStyle="1" w:styleId="affff5">
    <w:name w:val="Заголовок Знак"/>
    <w:link w:val="affff4"/>
    <w:uiPriority w:val="10"/>
    <w:qFormat/>
    <w:rPr>
      <w:rFonts w:ascii="Arial" w:eastAsia="Times New Roman" w:hAnsi="Arial"/>
      <w:b/>
      <w:bCs/>
      <w:sz w:val="32"/>
      <w:szCs w:val="32"/>
    </w:rPr>
  </w:style>
  <w:style w:type="paragraph" w:customStyle="1" w:styleId="Moscow">
    <w:name w:val="Moscow"/>
    <w:basedOn w:val="a6"/>
    <w:link w:val="Moscow0"/>
    <w:uiPriority w:val="99"/>
    <w:pPr>
      <w:jc w:val="center"/>
    </w:pPr>
    <w:rPr>
      <w:rFonts w:ascii="Arial" w:hAnsi="Arial"/>
      <w:color w:val="auto"/>
      <w:sz w:val="20"/>
      <w:szCs w:val="24"/>
    </w:rPr>
  </w:style>
  <w:style w:type="character" w:customStyle="1" w:styleId="Moscow0">
    <w:name w:val="Moscow Знак"/>
    <w:link w:val="Moscow"/>
    <w:uiPriority w:val="99"/>
    <w:rPr>
      <w:rFonts w:ascii="Arial" w:eastAsia="Times New Roman" w:hAnsi="Arial"/>
      <w:szCs w:val="24"/>
    </w:rPr>
  </w:style>
  <w:style w:type="paragraph" w:customStyle="1" w:styleId="affff6">
    <w:name w:val="Право_тиражирования"/>
    <w:basedOn w:val="a6"/>
    <w:uiPriority w:val="99"/>
    <w:pPr>
      <w:spacing w:after="60"/>
      <w:jc w:val="center"/>
    </w:pPr>
    <w:rPr>
      <w:rFonts w:ascii="Arial" w:hAnsi="Arial"/>
      <w:b/>
      <w:color w:val="auto"/>
      <w:sz w:val="16"/>
      <w:szCs w:val="24"/>
    </w:rPr>
  </w:style>
  <w:style w:type="paragraph" w:customStyle="1" w:styleId="1f3">
    <w:name w:val="ООО_1С"/>
    <w:basedOn w:val="a6"/>
    <w:uiPriority w:val="99"/>
    <w:pPr>
      <w:jc w:val="left"/>
    </w:pPr>
    <w:rPr>
      <w:color w:val="auto"/>
      <w:sz w:val="16"/>
      <w:szCs w:val="24"/>
    </w:rPr>
  </w:style>
  <w:style w:type="paragraph" w:customStyle="1" w:styleId="affff7">
    <w:name w:val="Отбивка"/>
    <w:basedOn w:val="a6"/>
    <w:link w:val="affff8"/>
    <w:uiPriority w:val="99"/>
    <w:pPr>
      <w:ind w:left="284" w:hanging="284"/>
    </w:pPr>
    <w:rPr>
      <w:color w:val="auto"/>
      <w:sz w:val="12"/>
      <w:szCs w:val="24"/>
    </w:rPr>
  </w:style>
  <w:style w:type="character" w:customStyle="1" w:styleId="affff8">
    <w:name w:val="Отбивка Знак"/>
    <w:link w:val="affff7"/>
    <w:uiPriority w:val="99"/>
    <w:rPr>
      <w:rFonts w:ascii="Times New Roman" w:eastAsia="Times New Roman" w:hAnsi="Times New Roman"/>
      <w:sz w:val="12"/>
      <w:szCs w:val="24"/>
    </w:rPr>
  </w:style>
  <w:style w:type="character" w:customStyle="1" w:styleId="bold0">
    <w:name w:val="bold"/>
    <w:uiPriority w:val="99"/>
    <w:rPr>
      <w:b/>
      <w:bCs/>
      <w:color w:val="000080"/>
      <w:vertAlign w:val="baseline"/>
    </w:rPr>
  </w:style>
  <w:style w:type="paragraph" w:customStyle="1" w:styleId="affff9">
    <w:name w:val="Линия_консультанций"/>
    <w:basedOn w:val="a6"/>
    <w:uiPriority w:val="99"/>
    <w:pPr>
      <w:pBdr>
        <w:top w:val="single" w:sz="4" w:space="1" w:color="000000"/>
        <w:left w:val="single" w:sz="4" w:space="4" w:color="000000"/>
        <w:bottom w:val="single" w:sz="4" w:space="1" w:color="000000"/>
        <w:right w:val="single" w:sz="4" w:space="4" w:color="000000"/>
      </w:pBdr>
      <w:spacing w:after="20" w:line="200" w:lineRule="exact"/>
      <w:ind w:left="567" w:right="284"/>
      <w:jc w:val="center"/>
    </w:pPr>
    <w:rPr>
      <w:b/>
      <w:color w:val="auto"/>
      <w:sz w:val="18"/>
      <w:szCs w:val="24"/>
    </w:rPr>
  </w:style>
  <w:style w:type="paragraph" w:customStyle="1" w:styleId="special">
    <w:name w:val="Обычный_special"/>
    <w:link w:val="special0"/>
    <w:qFormat/>
    <w:pPr>
      <w:ind w:firstLine="709"/>
      <w:jc w:val="both"/>
    </w:pPr>
    <w:rPr>
      <w:sz w:val="24"/>
      <w:szCs w:val="24"/>
    </w:rPr>
  </w:style>
  <w:style w:type="character" w:customStyle="1" w:styleId="special0">
    <w:name w:val="Обычный_special Знак"/>
    <w:link w:val="special"/>
    <w:rPr>
      <w:sz w:val="24"/>
      <w:szCs w:val="24"/>
      <w:lang w:bidi="ar-SA"/>
    </w:rPr>
  </w:style>
  <w:style w:type="paragraph" w:customStyle="1" w:styleId="2d">
    <w:name w:val="Стиль2"/>
    <w:basedOn w:val="8"/>
    <w:uiPriority w:val="99"/>
    <w:qFormat/>
    <w:pPr>
      <w:ind w:left="0" w:firstLine="0"/>
    </w:pPr>
    <w:rPr>
      <w:b/>
    </w:rPr>
  </w:style>
  <w:style w:type="paragraph" w:customStyle="1" w:styleId="3c">
    <w:name w:val="Абзац списка3"/>
    <w:basedOn w:val="a6"/>
    <w:uiPriority w:val="99"/>
    <w:pPr>
      <w:spacing w:after="160" w:line="259" w:lineRule="auto"/>
      <w:ind w:left="720"/>
      <w:jc w:val="left"/>
    </w:pPr>
    <w:rPr>
      <w:rFonts w:ascii="Calibri" w:hAnsi="Calibri"/>
      <w:color w:val="auto"/>
      <w:sz w:val="22"/>
      <w:szCs w:val="22"/>
      <w:lang w:eastAsia="en-US"/>
    </w:rPr>
  </w:style>
  <w:style w:type="character" w:styleId="affffa">
    <w:name w:val="Strong"/>
    <w:uiPriority w:val="22"/>
    <w:qFormat/>
    <w:rPr>
      <w:b/>
      <w:bCs/>
    </w:rPr>
  </w:style>
  <w:style w:type="paragraph" w:customStyle="1" w:styleId="note">
    <w:name w:val="note"/>
    <w:basedOn w:val="a6"/>
    <w:uiPriority w:val="99"/>
    <w:pPr>
      <w:spacing w:before="100" w:beforeAutospacing="1" w:after="100" w:afterAutospacing="1"/>
      <w:jc w:val="left"/>
    </w:pPr>
    <w:rPr>
      <w:color w:val="auto"/>
      <w:szCs w:val="24"/>
    </w:rPr>
  </w:style>
  <w:style w:type="paragraph" w:styleId="4">
    <w:name w:val="List Number 4"/>
    <w:basedOn w:val="a6"/>
    <w:uiPriority w:val="99"/>
    <w:pPr>
      <w:numPr>
        <w:numId w:val="21"/>
      </w:numPr>
      <w:tabs>
        <w:tab w:val="num" w:pos="360"/>
      </w:tabs>
      <w:ind w:left="0" w:firstLine="0"/>
    </w:pPr>
    <w:rPr>
      <w:color w:val="auto"/>
    </w:rPr>
  </w:style>
  <w:style w:type="paragraph" w:customStyle="1" w:styleId="affffb">
    <w:name w:val="Основной"/>
    <w:basedOn w:val="a6"/>
    <w:link w:val="affffc"/>
    <w:qFormat/>
    <w:rPr>
      <w:szCs w:val="32"/>
    </w:rPr>
  </w:style>
  <w:style w:type="character" w:customStyle="1" w:styleId="affffc">
    <w:name w:val="Основной Знак"/>
    <w:link w:val="affffb"/>
    <w:rPr>
      <w:rFonts w:ascii="Times New Roman" w:eastAsia="Times New Roman" w:hAnsi="Times New Roman"/>
      <w:color w:val="000000"/>
      <w:sz w:val="28"/>
      <w:szCs w:val="32"/>
    </w:rPr>
  </w:style>
  <w:style w:type="paragraph" w:customStyle="1" w:styleId="affffd">
    <w:name w:val="ТаблОбычный"/>
    <w:link w:val="affffe"/>
    <w:qFormat/>
    <w:pPr>
      <w:spacing w:line="276" w:lineRule="auto"/>
    </w:pPr>
    <w:rPr>
      <w:rFonts w:ascii="Times New Roman" w:eastAsia="Times New Roman" w:hAnsi="Times New Roman"/>
      <w:sz w:val="24"/>
      <w:szCs w:val="22"/>
      <w:lang w:eastAsia="en-US"/>
    </w:rPr>
  </w:style>
  <w:style w:type="character" w:customStyle="1" w:styleId="affffe">
    <w:name w:val="ТаблОбычный Знак"/>
    <w:link w:val="affffd"/>
    <w:rPr>
      <w:rFonts w:ascii="Times New Roman" w:eastAsia="Times New Roman" w:hAnsi="Times New Roman"/>
      <w:sz w:val="24"/>
      <w:szCs w:val="22"/>
      <w:lang w:eastAsia="en-US" w:bidi="ar-SA"/>
    </w:rPr>
  </w:style>
  <w:style w:type="paragraph" w:customStyle="1" w:styleId="afffff">
    <w:name w:val="ТаблШапка"/>
    <w:link w:val="afffff0"/>
    <w:qFormat/>
    <w:pPr>
      <w:spacing w:line="276" w:lineRule="auto"/>
    </w:pPr>
    <w:rPr>
      <w:rFonts w:ascii="Times New Roman" w:eastAsia="Times New Roman" w:hAnsi="Times New Roman"/>
      <w:b/>
      <w:sz w:val="24"/>
      <w:szCs w:val="22"/>
      <w:lang w:eastAsia="en-US"/>
    </w:rPr>
  </w:style>
  <w:style w:type="character" w:customStyle="1" w:styleId="afffff0">
    <w:name w:val="ТаблШапка Знак"/>
    <w:link w:val="afffff"/>
    <w:rPr>
      <w:rFonts w:ascii="Times New Roman" w:eastAsia="Times New Roman" w:hAnsi="Times New Roman"/>
      <w:b/>
      <w:sz w:val="24"/>
      <w:szCs w:val="22"/>
      <w:lang w:eastAsia="en-US" w:bidi="ar-SA"/>
    </w:rPr>
  </w:style>
  <w:style w:type="table" w:customStyle="1" w:styleId="1f4">
    <w:name w:val="Сетка таблицы1"/>
    <w:basedOn w:val="a8"/>
    <w:next w:val="aff8"/>
    <w:uiPriority w:val="9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8"/>
    <w:next w:val="aff8"/>
    <w:uiPriority w:val="99"/>
    <w:pPr>
      <w:ind w:firstLine="567"/>
      <w:jc w:val="both"/>
    </w:pPr>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Таблица (12)1"/>
    <w:basedOn w:val="a8"/>
    <w:uiPriority w:val="99"/>
    <w:rPr>
      <w:rFonts w:ascii="Times New Roman" w:eastAsia="Times New Roman" w:hAnsi="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000000"/>
          <w:left w:val="single" w:sz="4" w:space="0" w:color="000000"/>
          <w:bottom w:val="single" w:sz="4" w:space="0" w:color="000000"/>
          <w:right w:val="single" w:sz="4" w:space="0" w:color="000000"/>
        </w:tcBorders>
        <w:shd w:val="clear" w:color="auto" w:fill="D9D9D9"/>
      </w:tcPr>
    </w:tblStylePr>
  </w:style>
  <w:style w:type="table" w:customStyle="1" w:styleId="122">
    <w:name w:val="Светлый список12"/>
    <w:basedOn w:val="a8"/>
    <w:uiPriority w:val="99"/>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1"/>
    <w:basedOn w:val="a8"/>
    <w:uiPriority w:val="99"/>
    <w:rPr>
      <w:rFonts w:eastAsia="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
    <w:name w:val="Згл 2 многоур"/>
    <w:basedOn w:val="2"/>
    <w:next w:val="a6"/>
    <w:uiPriority w:val="99"/>
    <w:pPr>
      <w:numPr>
        <w:ilvl w:val="0"/>
        <w:numId w:val="0"/>
      </w:numPr>
      <w:tabs>
        <w:tab w:val="num" w:pos="578"/>
        <w:tab w:val="left" w:pos="851"/>
      </w:tabs>
      <w:spacing w:before="397" w:after="198" w:line="288" w:lineRule="auto"/>
      <w:ind w:left="578" w:hanging="578"/>
    </w:pPr>
    <w:rPr>
      <w:rFonts w:ascii="FreeSetC" w:eastAsia="Batang" w:hAnsi="FreeSetC"/>
      <w:caps/>
      <w:spacing w:val="2"/>
      <w:sz w:val="22"/>
      <w:szCs w:val="22"/>
      <w:lang w:eastAsia="ko-KR"/>
    </w:rPr>
  </w:style>
  <w:style w:type="paragraph" w:customStyle="1" w:styleId="3d">
    <w:name w:val="Згл 3 многоур"/>
    <w:basedOn w:val="3"/>
    <w:next w:val="a6"/>
    <w:uiPriority w:val="99"/>
    <w:pPr>
      <w:keepLines/>
      <w:numPr>
        <w:ilvl w:val="0"/>
        <w:numId w:val="0"/>
      </w:numPr>
      <w:tabs>
        <w:tab w:val="num" w:pos="720"/>
        <w:tab w:val="left" w:pos="851"/>
      </w:tabs>
      <w:spacing w:before="227" w:after="170" w:line="288" w:lineRule="auto"/>
      <w:ind w:left="720" w:hanging="720"/>
      <w:jc w:val="left"/>
    </w:pPr>
    <w:rPr>
      <w:rFonts w:ascii="FreeSetC" w:eastAsia="Batang" w:hAnsi="FreeSetC"/>
      <w:spacing w:val="2"/>
      <w:sz w:val="22"/>
      <w:szCs w:val="22"/>
      <w:lang w:eastAsia="ko-KR"/>
    </w:rPr>
  </w:style>
  <w:style w:type="paragraph" w:styleId="afffff1">
    <w:name w:val="Plain Text"/>
    <w:basedOn w:val="a6"/>
    <w:link w:val="afffff2"/>
    <w:uiPriority w:val="99"/>
    <w:pPr>
      <w:spacing w:after="120"/>
      <w:ind w:left="851"/>
    </w:pPr>
    <w:rPr>
      <w:rFonts w:ascii="Courier New" w:hAnsi="Courier New"/>
      <w:color w:val="auto"/>
      <w:sz w:val="20"/>
    </w:rPr>
  </w:style>
  <w:style w:type="paragraph" w:customStyle="1" w:styleId="a0">
    <w:name w:val="Нумерация списка числами!"/>
    <w:basedOn w:val="a6"/>
    <w:next w:val="a6"/>
    <w:link w:val="afffff3"/>
    <w:uiPriority w:val="99"/>
    <w:qFormat/>
    <w:pPr>
      <w:numPr>
        <w:numId w:val="22"/>
      </w:numPr>
      <w:spacing w:before="120" w:after="120"/>
    </w:pPr>
    <w:rPr>
      <w:rFonts w:ascii="Calibri" w:eastAsia="Calibri" w:hAnsi="Calibri"/>
    </w:rPr>
  </w:style>
  <w:style w:type="character" w:customStyle="1" w:styleId="afffff3">
    <w:name w:val="Нумерация списка числами! Знак"/>
    <w:link w:val="a0"/>
    <w:uiPriority w:val="99"/>
    <w:rPr>
      <w:color w:val="000000"/>
      <w:sz w:val="28"/>
    </w:rPr>
  </w:style>
  <w:style w:type="character" w:customStyle="1" w:styleId="af7">
    <w:name w:val="Список нумерованный Знак"/>
    <w:link w:val="a4"/>
    <w:uiPriority w:val="99"/>
    <w:rPr>
      <w:rFonts w:ascii="Times New Roman" w:eastAsia="Times New Roman" w:hAnsi="Times New Roman"/>
      <w:color w:val="000000"/>
      <w:sz w:val="28"/>
    </w:rPr>
  </w:style>
  <w:style w:type="paragraph" w:styleId="afffff4">
    <w:name w:val="List Paragraph"/>
    <w:basedOn w:val="a6"/>
    <w:uiPriority w:val="34"/>
    <w:qFormat/>
    <w:pPr>
      <w:spacing w:after="160" w:line="259" w:lineRule="auto"/>
      <w:ind w:left="720"/>
      <w:contextualSpacing/>
      <w:jc w:val="left"/>
    </w:pPr>
    <w:rPr>
      <w:rFonts w:asciiTheme="minorHAnsi" w:eastAsiaTheme="minorHAnsi" w:hAnsiTheme="minorHAnsi" w:cstheme="minorBidi"/>
      <w:color w:val="auto"/>
      <w:sz w:val="22"/>
      <w:szCs w:val="22"/>
      <w:lang w:eastAsia="en-US"/>
    </w:rPr>
  </w:style>
  <w:style w:type="character" w:customStyle="1" w:styleId="CommentTextChar1">
    <w:name w:val="Comment Text Char1"/>
    <w:uiPriority w:val="99"/>
    <w:semiHidden/>
    <w:rPr>
      <w:rFonts w:ascii="Times New Roman" w:eastAsia="Times New Roman" w:hAnsi="Times New Roman"/>
      <w:color w:val="000000"/>
      <w:sz w:val="20"/>
      <w:szCs w:val="20"/>
    </w:rPr>
  </w:style>
  <w:style w:type="character" w:customStyle="1" w:styleId="afffff2">
    <w:name w:val="Текст Знак"/>
    <w:link w:val="afffff1"/>
    <w:uiPriority w:val="99"/>
    <w:rPr>
      <w:rFonts w:ascii="Courier New" w:eastAsia="Times New Roman" w:hAnsi="Courier New"/>
    </w:rPr>
  </w:style>
  <w:style w:type="paragraph" w:customStyle="1" w:styleId="12">
    <w:name w:val="Заголовок 1 Контрольный пример"/>
    <w:basedOn w:val="10"/>
    <w:next w:val="20"/>
    <w:link w:val="1f5"/>
    <w:uiPriority w:val="99"/>
    <w:qFormat/>
    <w:pPr>
      <w:pageBreakBefore w:val="0"/>
      <w:numPr>
        <w:numId w:val="23"/>
      </w:numPr>
      <w:tabs>
        <w:tab w:val="left" w:pos="4536"/>
      </w:tabs>
      <w:spacing w:before="360"/>
    </w:pPr>
    <w:rPr>
      <w:rFonts w:eastAsia="Times New Roman"/>
      <w:color w:val="000000"/>
    </w:rPr>
  </w:style>
  <w:style w:type="character" w:customStyle="1" w:styleId="1f5">
    <w:name w:val="Заголовок 1 Контрольный пример Знак"/>
    <w:link w:val="12"/>
    <w:uiPriority w:val="99"/>
    <w:rPr>
      <w:rFonts w:ascii="Times New Roman" w:eastAsia="Times New Roman" w:hAnsi="Times New Roman"/>
      <w:b/>
      <w:bCs/>
      <w:color w:val="000000"/>
      <w:sz w:val="36"/>
    </w:rPr>
  </w:style>
  <w:style w:type="paragraph" w:customStyle="1" w:styleId="20">
    <w:name w:val="Заголовок 2 Контрольный пример"/>
    <w:basedOn w:val="12"/>
    <w:uiPriority w:val="99"/>
    <w:qFormat/>
    <w:pPr>
      <w:numPr>
        <w:ilvl w:val="1"/>
      </w:numPr>
      <w:tabs>
        <w:tab w:val="clear" w:pos="4536"/>
        <w:tab w:val="num" w:pos="1440"/>
      </w:tabs>
      <w:ind w:left="1440" w:hanging="360"/>
    </w:pPr>
    <w:rPr>
      <w:sz w:val="32"/>
    </w:rPr>
  </w:style>
  <w:style w:type="paragraph" w:customStyle="1" w:styleId="3e">
    <w:name w:val="Пункт 3 уровня Контрольный пример"/>
    <w:basedOn w:val="35"/>
    <w:uiPriority w:val="99"/>
    <w:qFormat/>
    <w:pPr>
      <w:numPr>
        <w:ilvl w:val="0"/>
        <w:numId w:val="0"/>
      </w:numPr>
      <w:ind w:left="284"/>
    </w:pPr>
    <w:rPr>
      <w:rFonts w:ascii="Times New Roman" w:eastAsia="Times New Roman" w:hAnsi="Times New Roman"/>
      <w:color w:val="000000"/>
    </w:rPr>
  </w:style>
  <w:style w:type="character" w:customStyle="1" w:styleId="CharChar">
    <w:name w:val="Обычный Char Char"/>
    <w:rPr>
      <w:rFonts w:ascii="Times New Roman" w:eastAsia="Times New Roman" w:hAnsi="Times New Roman" w:cs="Times New Roman"/>
      <w:sz w:val="24"/>
      <w:szCs w:val="24"/>
    </w:rPr>
  </w:style>
  <w:style w:type="paragraph" w:customStyle="1" w:styleId="EBNormal">
    <w:name w:val="_EB_Normal"/>
    <w:link w:val="EBNormal0"/>
    <w:qFormat/>
    <w:pPr>
      <w:spacing w:before="120" w:after="60"/>
      <w:ind w:firstLine="567"/>
      <w:contextualSpacing/>
      <w:jc w:val="both"/>
    </w:pPr>
    <w:rPr>
      <w:rFonts w:ascii="Times New Roman" w:eastAsia="Times New Roman" w:hAnsi="Times New Roman"/>
      <w:sz w:val="28"/>
    </w:rPr>
  </w:style>
  <w:style w:type="character" w:customStyle="1" w:styleId="EBNormal0">
    <w:name w:val="_EB_Normal Знак"/>
    <w:link w:val="EBNormal"/>
    <w:qFormat/>
    <w:rPr>
      <w:rFonts w:ascii="Times New Roman" w:eastAsia="Times New Roman" w:hAnsi="Times New Roman"/>
      <w:sz w:val="28"/>
    </w:rPr>
  </w:style>
  <w:style w:type="character" w:customStyle="1" w:styleId="EBNormal1">
    <w:name w:val="_EB_Normal Знак Знак"/>
    <w:rPr>
      <w:rFonts w:ascii="Times New Roman" w:eastAsia="Times New Roman" w:hAnsi="Times New Roman"/>
      <w:sz w:val="28"/>
    </w:rPr>
  </w:style>
  <w:style w:type="character" w:customStyle="1" w:styleId="1f6">
    <w:name w:val="Неразрешенное упоминание1"/>
    <w:basedOn w:val="a7"/>
    <w:uiPriority w:val="99"/>
    <w:semiHidden/>
    <w:unhideWhenUsed/>
    <w:rPr>
      <w:color w:val="605E5C"/>
      <w:shd w:val="clear" w:color="auto" w:fill="E1DFDD"/>
    </w:rPr>
  </w:style>
  <w:style w:type="character" w:customStyle="1" w:styleId="2f0">
    <w:name w:val="Неразрешенное упоминание2"/>
    <w:basedOn w:val="a7"/>
    <w:uiPriority w:val="99"/>
    <w:semiHidden/>
    <w:unhideWhenUsed/>
    <w:rPr>
      <w:color w:val="605E5C"/>
      <w:shd w:val="clear" w:color="auto" w:fill="E1DFDD"/>
    </w:rPr>
  </w:style>
  <w:style w:type="paragraph" w:customStyle="1" w:styleId="afffff5">
    <w:name w:val="Текст документа"/>
    <w:basedOn w:val="a6"/>
    <w:link w:val="afffff6"/>
    <w:pPr>
      <w:widowControl w:val="0"/>
      <w:spacing w:before="120" w:after="120" w:line="360" w:lineRule="exact"/>
      <w:ind w:firstLine="567"/>
    </w:pPr>
    <w:rPr>
      <w:rFonts w:eastAsiaTheme="minorHAnsi" w:cstheme="minorBidi"/>
      <w:color w:val="auto"/>
      <w:szCs w:val="22"/>
      <w:lang w:eastAsia="en-US"/>
    </w:rPr>
  </w:style>
  <w:style w:type="character" w:customStyle="1" w:styleId="afffff6">
    <w:name w:val="Текст документа Знак"/>
    <w:link w:val="afffff5"/>
    <w:rPr>
      <w:rFonts w:ascii="Times New Roman" w:eastAsiaTheme="minorHAnsi" w:hAnsi="Times New Roman" w:cstheme="minorBidi"/>
      <w:sz w:val="28"/>
      <w:szCs w:val="22"/>
      <w:lang w:eastAsia="en-US"/>
    </w:rPr>
  </w:style>
  <w:style w:type="paragraph" w:customStyle="1" w:styleId="EBListmark1">
    <w:name w:val="_EB_List_mark1"/>
    <w:link w:val="EBListmark10"/>
    <w:pPr>
      <w:tabs>
        <w:tab w:val="num" w:pos="1134"/>
      </w:tabs>
      <w:spacing w:after="60"/>
      <w:ind w:left="1134" w:hanging="283"/>
      <w:contextualSpacing/>
      <w:jc w:val="both"/>
    </w:pPr>
    <w:rPr>
      <w:rFonts w:ascii="Times New Roman" w:eastAsia="Times New Roman" w:hAnsi="Times New Roman"/>
      <w:sz w:val="28"/>
      <w:lang w:val="en-US"/>
    </w:rPr>
  </w:style>
  <w:style w:type="character" w:customStyle="1" w:styleId="EBListmark10">
    <w:name w:val="_EB_List_mark1 Знак Знак"/>
    <w:link w:val="EBListmark1"/>
    <w:rPr>
      <w:rFonts w:ascii="Times New Roman" w:eastAsia="Times New Roman" w:hAnsi="Times New Roman"/>
      <w:sz w:val="28"/>
      <w:lang w:val="en-US"/>
    </w:rPr>
  </w:style>
  <w:style w:type="character" w:customStyle="1" w:styleId="keyword">
    <w:name w:val="keyword"/>
    <w:basedOn w:val="a7"/>
  </w:style>
  <w:style w:type="paragraph" w:customStyle="1" w:styleId="13">
    <w:name w:val="Маркир. 1"/>
    <w:basedOn w:val="a6"/>
    <w:link w:val="1f7"/>
    <w:uiPriority w:val="99"/>
    <w:pPr>
      <w:widowControl w:val="0"/>
      <w:numPr>
        <w:numId w:val="25"/>
      </w:numPr>
      <w:tabs>
        <w:tab w:val="left" w:pos="170"/>
      </w:tabs>
      <w:spacing w:before="120" w:after="120" w:line="360" w:lineRule="exact"/>
      <w:ind w:right="57"/>
    </w:pPr>
    <w:rPr>
      <w:rFonts w:eastAsiaTheme="minorHAnsi" w:cstheme="minorBidi"/>
      <w:color w:val="auto"/>
      <w:szCs w:val="22"/>
      <w:lang w:eastAsia="en-US"/>
    </w:rPr>
  </w:style>
  <w:style w:type="character" w:customStyle="1" w:styleId="1f7">
    <w:name w:val="Маркир. 1 Знак"/>
    <w:basedOn w:val="a7"/>
    <w:link w:val="13"/>
    <w:uiPriority w:val="99"/>
    <w:rPr>
      <w:rFonts w:ascii="Times New Roman" w:eastAsiaTheme="minorHAnsi" w:hAnsi="Times New Roman" w:cstheme="minorBidi"/>
      <w:sz w:val="28"/>
      <w:szCs w:val="22"/>
      <w:lang w:eastAsia="en-US"/>
    </w:rPr>
  </w:style>
  <w:style w:type="paragraph" w:styleId="3f">
    <w:name w:val="Body Text 3"/>
    <w:basedOn w:val="a6"/>
    <w:link w:val="3f0"/>
    <w:uiPriority w:val="99"/>
    <w:pPr>
      <w:widowControl w:val="0"/>
      <w:spacing w:before="120" w:after="120" w:line="276" w:lineRule="auto"/>
    </w:pPr>
    <w:rPr>
      <w:rFonts w:eastAsiaTheme="minorHAnsi" w:cstheme="minorBidi"/>
      <w:color w:val="auto"/>
      <w:sz w:val="16"/>
      <w:szCs w:val="16"/>
      <w:lang w:eastAsia="en-US"/>
    </w:rPr>
  </w:style>
  <w:style w:type="character" w:customStyle="1" w:styleId="3f0">
    <w:name w:val="Основной текст 3 Знак"/>
    <w:basedOn w:val="a7"/>
    <w:link w:val="3f"/>
    <w:uiPriority w:val="99"/>
    <w:rPr>
      <w:rFonts w:ascii="Times New Roman" w:eastAsiaTheme="minorHAnsi" w:hAnsi="Times New Roman" w:cstheme="minorBidi"/>
      <w:sz w:val="16"/>
      <w:szCs w:val="16"/>
      <w:lang w:eastAsia="en-US"/>
    </w:rPr>
  </w:style>
  <w:style w:type="paragraph" w:customStyle="1" w:styleId="EBListnormal">
    <w:name w:val="_EB_List_normal"/>
    <w:uiPriority w:val="99"/>
    <w:pPr>
      <w:tabs>
        <w:tab w:val="left" w:pos="284"/>
      </w:tabs>
      <w:spacing w:after="60"/>
      <w:ind w:left="1021"/>
      <w:contextualSpacing/>
      <w:jc w:val="both"/>
    </w:pPr>
    <w:rPr>
      <w:rFonts w:ascii="Times New Roman" w:eastAsia="Times New Roman" w:hAnsi="Times New Roman"/>
      <w:sz w:val="24"/>
    </w:rPr>
  </w:style>
  <w:style w:type="paragraph" w:customStyle="1" w:styleId="afffff7">
    <w:name w:val="ГС_Основной_текст"/>
    <w:link w:val="afffff8"/>
    <w:pPr>
      <w:tabs>
        <w:tab w:val="left" w:pos="851"/>
      </w:tabs>
      <w:spacing w:before="60" w:after="60" w:line="360" w:lineRule="auto"/>
      <w:ind w:firstLine="851"/>
      <w:contextualSpacing/>
      <w:jc w:val="both"/>
    </w:pPr>
    <w:rPr>
      <w:rFonts w:ascii="Times New Roman" w:eastAsia="Times New Roman" w:hAnsi="Times New Roman"/>
      <w:sz w:val="24"/>
      <w:szCs w:val="24"/>
    </w:rPr>
  </w:style>
  <w:style w:type="character" w:customStyle="1" w:styleId="afffff8">
    <w:name w:val="ГС_Основной_текст Знак"/>
    <w:link w:val="afffff7"/>
    <w:rPr>
      <w:rFonts w:ascii="Times New Roman" w:eastAsia="Times New Roman" w:hAnsi="Times New Roman"/>
      <w:sz w:val="24"/>
      <w:szCs w:val="24"/>
    </w:rPr>
  </w:style>
  <w:style w:type="paragraph" w:customStyle="1" w:styleId="1f8">
    <w:name w:val="Заголовок 1 Доп"/>
    <w:basedOn w:val="10"/>
    <w:link w:val="1f9"/>
    <w:pPr>
      <w:numPr>
        <w:numId w:val="0"/>
      </w:numPr>
      <w:spacing w:before="240"/>
      <w:jc w:val="right"/>
    </w:pPr>
    <w:rPr>
      <w:rFonts w:eastAsia="Times New Roman"/>
      <w:b w:val="0"/>
      <w:bCs w:val="0"/>
      <w:caps/>
      <w:sz w:val="24"/>
      <w:szCs w:val="32"/>
      <w:lang w:eastAsia="en-US"/>
    </w:rPr>
  </w:style>
  <w:style w:type="character" w:customStyle="1" w:styleId="1f9">
    <w:name w:val="Заголовок 1 Доп Знак"/>
    <w:link w:val="1f8"/>
    <w:rPr>
      <w:rFonts w:ascii="Arial" w:eastAsia="Times New Roman" w:hAnsi="Arial"/>
      <w:caps/>
      <w:sz w:val="24"/>
      <w:szCs w:val="32"/>
      <w:lang w:eastAsia="en-US"/>
    </w:rPr>
  </w:style>
  <w:style w:type="character" w:customStyle="1" w:styleId="afff2">
    <w:name w:val="Название объекта Знак"/>
    <w:basedOn w:val="a7"/>
    <w:link w:val="afff1"/>
    <w:rPr>
      <w:rFonts w:ascii="Times New Roman" w:eastAsia="Times New Roman" w:hAnsi="Times New Roman"/>
      <w:bCs/>
      <w:color w:val="000000"/>
      <w:sz w:val="28"/>
    </w:rPr>
  </w:style>
  <w:style w:type="paragraph" w:customStyle="1" w:styleId="afffff9">
    <w:name w:val="ОбычныйБезОтст"/>
    <w:link w:val="afffffa"/>
    <w:qFormat/>
    <w:pPr>
      <w:spacing w:before="120" w:after="120" w:line="276" w:lineRule="auto"/>
    </w:pPr>
    <w:rPr>
      <w:rFonts w:ascii="Times New Roman" w:eastAsiaTheme="minorHAnsi" w:hAnsi="Times New Roman" w:cstheme="minorBidi"/>
      <w:sz w:val="28"/>
      <w:szCs w:val="22"/>
      <w:lang w:eastAsia="en-US"/>
    </w:rPr>
  </w:style>
  <w:style w:type="character" w:customStyle="1" w:styleId="afffffa">
    <w:name w:val="ОбычныйБезОтст Знак"/>
    <w:basedOn w:val="a7"/>
    <w:link w:val="afffff9"/>
    <w:rPr>
      <w:rFonts w:ascii="Times New Roman" w:eastAsiaTheme="minorHAnsi" w:hAnsi="Times New Roman" w:cstheme="minorBidi"/>
      <w:sz w:val="28"/>
      <w:szCs w:val="22"/>
      <w:lang w:eastAsia="en-US"/>
    </w:rPr>
  </w:style>
  <w:style w:type="paragraph" w:customStyle="1" w:styleId="afffffb">
    <w:name w:val="РисНазвание"/>
    <w:basedOn w:val="afff1"/>
    <w:link w:val="afffffc"/>
    <w:qFormat/>
    <w:pPr>
      <w:spacing w:before="120" w:line="276" w:lineRule="auto"/>
    </w:pPr>
    <w:rPr>
      <w:rFonts w:eastAsiaTheme="minorHAnsi" w:cstheme="minorBidi"/>
      <w:bCs w:val="0"/>
      <w:iCs/>
      <w:color w:val="auto"/>
      <w:szCs w:val="24"/>
      <w:lang w:eastAsia="en-US"/>
    </w:rPr>
  </w:style>
  <w:style w:type="character" w:customStyle="1" w:styleId="afffffc">
    <w:name w:val="РисНазвание Знак"/>
    <w:basedOn w:val="a7"/>
    <w:link w:val="afffffb"/>
    <w:rPr>
      <w:rFonts w:ascii="Times New Roman" w:eastAsiaTheme="minorHAnsi" w:hAnsi="Times New Roman" w:cstheme="minorBidi"/>
      <w:iCs/>
      <w:sz w:val="28"/>
      <w:szCs w:val="24"/>
      <w:lang w:eastAsia="en-US"/>
    </w:rPr>
  </w:style>
  <w:style w:type="character" w:customStyle="1" w:styleId="38">
    <w:name w:val="Список маркированный уровень 3 Знак"/>
    <w:basedOn w:val="27"/>
    <w:link w:val="31"/>
    <w:uiPriority w:val="99"/>
    <w:rPr>
      <w:rFonts w:ascii="Times New Roman" w:eastAsia="Times New Roman" w:hAnsi="Times New Roman"/>
      <w:color w:val="000000"/>
      <w:sz w:val="28"/>
    </w:rPr>
  </w:style>
  <w:style w:type="paragraph" w:customStyle="1" w:styleId="1">
    <w:name w:val="Список нумерованный уровень 1"/>
    <w:basedOn w:val="afffff4"/>
    <w:link w:val="1fa"/>
    <w:uiPriority w:val="99"/>
    <w:pPr>
      <w:numPr>
        <w:numId w:val="24"/>
      </w:numPr>
      <w:spacing w:before="120" w:after="120" w:line="276" w:lineRule="auto"/>
      <w:jc w:val="both"/>
    </w:pPr>
    <w:rPr>
      <w:rFonts w:ascii="Times New Roman" w:hAnsi="Times New Roman"/>
      <w:color w:val="000000"/>
      <w:sz w:val="28"/>
    </w:rPr>
  </w:style>
  <w:style w:type="character" w:customStyle="1" w:styleId="1fa">
    <w:name w:val="Список нумерованный уровень 1 Знак"/>
    <w:basedOn w:val="afff0"/>
    <w:link w:val="1"/>
    <w:uiPriority w:val="99"/>
    <w:rPr>
      <w:rFonts w:ascii="Times New Roman" w:eastAsiaTheme="minorHAnsi" w:hAnsi="Times New Roman" w:cstheme="minorBidi"/>
      <w:color w:val="000000"/>
      <w:sz w:val="28"/>
      <w:szCs w:val="22"/>
      <w:lang w:eastAsia="en-US"/>
    </w:rPr>
  </w:style>
  <w:style w:type="paragraph" w:customStyle="1" w:styleId="afffffd">
    <w:name w:val="ТаблНазвание"/>
    <w:link w:val="afffffe"/>
    <w:qFormat/>
    <w:pPr>
      <w:keepNext/>
      <w:keepLines/>
      <w:spacing w:line="276" w:lineRule="auto"/>
      <w:jc w:val="right"/>
    </w:pPr>
    <w:rPr>
      <w:rFonts w:ascii="Times New Roman" w:eastAsiaTheme="minorHAnsi" w:hAnsi="Times New Roman" w:cstheme="minorBidi"/>
      <w:iCs/>
      <w:sz w:val="28"/>
      <w:szCs w:val="24"/>
      <w:lang w:eastAsia="en-US"/>
    </w:rPr>
  </w:style>
  <w:style w:type="character" w:customStyle="1" w:styleId="afffffe">
    <w:name w:val="ТаблНазвание Знак"/>
    <w:basedOn w:val="a7"/>
    <w:link w:val="afffffd"/>
    <w:rPr>
      <w:rFonts w:ascii="Times New Roman" w:eastAsiaTheme="minorHAnsi" w:hAnsi="Times New Roman" w:cstheme="minorBidi"/>
      <w:iCs/>
      <w:sz w:val="28"/>
      <w:szCs w:val="24"/>
      <w:lang w:eastAsia="en-US"/>
    </w:rPr>
  </w:style>
  <w:style w:type="paragraph" w:customStyle="1" w:styleId="1fb">
    <w:name w:val="Пункт 1 уровня"/>
    <w:basedOn w:val="10"/>
    <w:link w:val="1fc"/>
    <w:uiPriority w:val="99"/>
    <w:qFormat/>
    <w:pPr>
      <w:pageBreakBefore w:val="0"/>
      <w:spacing w:before="240" w:line="276" w:lineRule="auto"/>
      <w:ind w:left="360" w:hanging="360"/>
    </w:pPr>
    <w:rPr>
      <w:rFonts w:eastAsiaTheme="majorEastAsia" w:cstheme="majorBidi"/>
      <w:b w:val="0"/>
      <w:bCs w:val="0"/>
      <w:sz w:val="28"/>
      <w:szCs w:val="32"/>
      <w:lang w:eastAsia="en-US"/>
    </w:rPr>
  </w:style>
  <w:style w:type="character" w:customStyle="1" w:styleId="1fc">
    <w:name w:val="Пункт 1 уровня Знак"/>
    <w:link w:val="1fb"/>
    <w:uiPriority w:val="99"/>
    <w:rPr>
      <w:rFonts w:ascii="Times New Roman" w:eastAsiaTheme="majorEastAsia" w:hAnsi="Times New Roman" w:cstheme="majorBidi"/>
      <w:sz w:val="28"/>
      <w:szCs w:val="32"/>
      <w:lang w:eastAsia="en-US"/>
    </w:rPr>
  </w:style>
  <w:style w:type="paragraph" w:customStyle="1" w:styleId="a3">
    <w:name w:val="ТаблНум"/>
    <w:basedOn w:val="affffd"/>
    <w:link w:val="affffff"/>
    <w:uiPriority w:val="99"/>
    <w:qFormat/>
    <w:pPr>
      <w:numPr>
        <w:numId w:val="26"/>
      </w:numPr>
    </w:pPr>
    <w:rPr>
      <w:rFonts w:eastAsiaTheme="minorHAnsi" w:cstheme="minorBidi"/>
    </w:rPr>
  </w:style>
  <w:style w:type="character" w:customStyle="1" w:styleId="affffff">
    <w:name w:val="ТаблНум Знак"/>
    <w:basedOn w:val="affffe"/>
    <w:link w:val="a3"/>
    <w:uiPriority w:val="99"/>
    <w:rPr>
      <w:rFonts w:ascii="Times New Roman" w:eastAsiaTheme="minorHAnsi" w:hAnsi="Times New Roman" w:cstheme="minorBidi"/>
      <w:sz w:val="24"/>
      <w:szCs w:val="22"/>
      <w:lang w:eastAsia="en-US" w:bidi="ar-SA"/>
    </w:rPr>
  </w:style>
  <w:style w:type="paragraph" w:customStyle="1" w:styleId="affffff0">
    <w:name w:val="Рисунок"/>
    <w:basedOn w:val="afffff9"/>
    <w:link w:val="affffff1"/>
    <w:qFormat/>
    <w:pPr>
      <w:keepNext/>
      <w:jc w:val="center"/>
    </w:pPr>
  </w:style>
  <w:style w:type="character" w:customStyle="1" w:styleId="affffff1">
    <w:name w:val="Рисунок Знак"/>
    <w:basedOn w:val="afffffa"/>
    <w:link w:val="affffff0"/>
    <w:rPr>
      <w:rFonts w:ascii="Times New Roman" w:eastAsiaTheme="minorHAnsi" w:hAnsi="Times New Roman" w:cstheme="minorBidi"/>
      <w:sz w:val="28"/>
      <w:szCs w:val="22"/>
      <w:lang w:eastAsia="en-US"/>
    </w:rPr>
  </w:style>
  <w:style w:type="character" w:customStyle="1" w:styleId="210">
    <w:name w:val="Цитата 21"/>
    <w:basedOn w:val="a7"/>
  </w:style>
  <w:style w:type="character" w:customStyle="1" w:styleId="fontstyle01">
    <w:name w:val="fontstyle01"/>
    <w:basedOn w:val="a7"/>
    <w:rPr>
      <w:rFonts w:ascii="Times New Roman" w:hAnsi="Times New Roman" w:cs="Times New Roman" w:hint="default"/>
      <w:b w:val="0"/>
      <w:bCs w:val="0"/>
      <w:i w:val="0"/>
      <w:iCs w:val="0"/>
      <w:color w:val="000000"/>
      <w:sz w:val="24"/>
      <w:szCs w:val="24"/>
    </w:rPr>
  </w:style>
  <w:style w:type="character" w:customStyle="1" w:styleId="fontstyle21">
    <w:name w:val="fontstyle21"/>
    <w:basedOn w:val="a7"/>
    <w:rPr>
      <w:rFonts w:ascii="Times New Roman" w:hAnsi="Times New Roman" w:cs="Times New Roman" w:hint="default"/>
      <w:b w:val="0"/>
      <w:bCs w:val="0"/>
      <w:i/>
      <w:iCs/>
      <w:color w:val="000000"/>
      <w:sz w:val="24"/>
      <w:szCs w:val="24"/>
    </w:rPr>
  </w:style>
  <w:style w:type="character" w:customStyle="1" w:styleId="productname">
    <w:name w:val="productname"/>
    <w:basedOn w:val="a7"/>
  </w:style>
  <w:style w:type="character" w:styleId="HTML">
    <w:name w:val="HTML Code"/>
    <w:basedOn w:val="a7"/>
    <w:uiPriority w:val="99"/>
    <w:unhideWhenUsed/>
    <w:rPr>
      <w:rFonts w:ascii="Courier New" w:eastAsia="Times New Roman" w:hAnsi="Courier New" w:cs="Courier New"/>
      <w:sz w:val="20"/>
      <w:szCs w:val="20"/>
    </w:rPr>
  </w:style>
  <w:style w:type="character" w:customStyle="1" w:styleId="application">
    <w:name w:val="application"/>
    <w:basedOn w:val="a7"/>
  </w:style>
  <w:style w:type="character" w:styleId="HTML0">
    <w:name w:val="HTML Acronym"/>
    <w:basedOn w:val="a7"/>
    <w:uiPriority w:val="99"/>
    <w:unhideWhenUsed/>
  </w:style>
  <w:style w:type="character" w:customStyle="1" w:styleId="refentrytitle">
    <w:name w:val="refentrytitle"/>
    <w:basedOn w:val="a7"/>
  </w:style>
  <w:style w:type="paragraph" w:styleId="HTML1">
    <w:name w:val="HTML Preformatted"/>
    <w:basedOn w:val="a6"/>
    <w:link w:val="HTML2"/>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color w:val="auto"/>
      <w:sz w:val="20"/>
    </w:rPr>
  </w:style>
  <w:style w:type="character" w:customStyle="1" w:styleId="HTML2">
    <w:name w:val="Стандартный HTML Знак"/>
    <w:basedOn w:val="a7"/>
    <w:link w:val="HTML1"/>
    <w:uiPriority w:val="99"/>
    <w:rPr>
      <w:rFonts w:ascii="Courier New" w:eastAsia="Times New Roman" w:hAnsi="Courier New" w:cs="Courier New"/>
    </w:rPr>
  </w:style>
  <w:style w:type="character" w:customStyle="1" w:styleId="systemitem">
    <w:name w:val="systemitem"/>
    <w:basedOn w:val="a7"/>
  </w:style>
  <w:style w:type="character" w:customStyle="1" w:styleId="copyright-span">
    <w:name w:val="copyright-span"/>
    <w:basedOn w:val="a7"/>
  </w:style>
  <w:style w:type="paragraph" w:styleId="affffff2">
    <w:name w:val="List Bullet"/>
    <w:basedOn w:val="a6"/>
    <w:uiPriority w:val="99"/>
    <w:unhideWhenUsed/>
    <w:pPr>
      <w:spacing w:before="100" w:beforeAutospacing="1" w:after="100" w:afterAutospacing="1"/>
      <w:ind w:firstLine="0"/>
      <w:jc w:val="left"/>
    </w:pPr>
    <w:rPr>
      <w:color w:val="auto"/>
      <w:szCs w:val="24"/>
    </w:rPr>
  </w:style>
  <w:style w:type="character" w:customStyle="1" w:styleId="interface0">
    <w:name w:val="interface"/>
    <w:basedOn w:val="a7"/>
  </w:style>
  <w:style w:type="character" w:customStyle="1" w:styleId="term">
    <w:name w:val="term"/>
    <w:basedOn w:val="a7"/>
  </w:style>
  <w:style w:type="paragraph" w:customStyle="1" w:styleId="affffff3">
    <w:name w:val="Команды"/>
    <w:basedOn w:val="a6"/>
    <w:link w:val="affffff4"/>
    <w:pPr>
      <w:widowControl w:val="0"/>
      <w:spacing w:before="120" w:after="120"/>
    </w:pPr>
    <w:rPr>
      <w:rFonts w:ascii="Courier New" w:eastAsiaTheme="minorHAnsi" w:hAnsi="Courier New" w:cs="Courier New"/>
      <w:color w:val="auto"/>
      <w:szCs w:val="24"/>
      <w:lang w:val="en-US" w:eastAsia="en-US"/>
    </w:rPr>
  </w:style>
  <w:style w:type="character" w:customStyle="1" w:styleId="affffff4">
    <w:name w:val="Команды Знак"/>
    <w:basedOn w:val="a7"/>
    <w:link w:val="affffff3"/>
    <w:rPr>
      <w:rFonts w:ascii="Courier New" w:eastAsiaTheme="minorHAnsi" w:hAnsi="Courier New" w:cs="Courier New"/>
      <w:sz w:val="24"/>
      <w:szCs w:val="24"/>
      <w:lang w:val="en-US" w:eastAsia="en-US"/>
    </w:rPr>
  </w:style>
  <w:style w:type="paragraph" w:customStyle="1" w:styleId="Commands">
    <w:name w:val="Commands"/>
    <w:basedOn w:val="1f1"/>
    <w:link w:val="Commands0"/>
    <w:qFormat/>
    <w:pPr>
      <w:keepNext w:val="0"/>
      <w:widowControl w:val="0"/>
      <w:numPr>
        <w:numId w:val="0"/>
      </w:numPr>
      <w:spacing w:after="120" w:line="240" w:lineRule="auto"/>
      <w:ind w:firstLine="709"/>
      <w:jc w:val="both"/>
      <w:outlineLvl w:val="9"/>
    </w:pPr>
    <w:rPr>
      <w:rFonts w:eastAsiaTheme="minorHAnsi"/>
      <w:b w:val="0"/>
      <w:color w:val="4BACC6" w:themeColor="accent5"/>
      <w:lang w:val="en-US" w:eastAsia="en-US"/>
    </w:rPr>
  </w:style>
  <w:style w:type="character" w:customStyle="1" w:styleId="1f2">
    <w:name w:val="Стиль1 Знак"/>
    <w:basedOn w:val="affffff4"/>
    <w:link w:val="1f1"/>
    <w:uiPriority w:val="99"/>
    <w:rPr>
      <w:rFonts w:ascii="Times New Roman" w:eastAsiaTheme="minorHAnsi" w:hAnsi="Times New Roman" w:cs="Courier New"/>
      <w:b/>
      <w:bCs/>
      <w:caps/>
      <w:sz w:val="36"/>
      <w:szCs w:val="32"/>
      <w:lang w:val="en-US" w:eastAsia="en-US"/>
    </w:rPr>
  </w:style>
  <w:style w:type="character" w:customStyle="1" w:styleId="Commands0">
    <w:name w:val="Commands Знак"/>
    <w:basedOn w:val="1f2"/>
    <w:link w:val="Commands"/>
    <w:rPr>
      <w:rFonts w:ascii="Times New Roman" w:eastAsiaTheme="minorHAnsi" w:hAnsi="Times New Roman" w:cs="Arial"/>
      <w:b w:val="0"/>
      <w:bCs/>
      <w:caps/>
      <w:color w:val="4BACC6" w:themeColor="accent5"/>
      <w:sz w:val="36"/>
      <w:szCs w:val="32"/>
      <w:lang w:val="en-US" w:eastAsia="en-US"/>
    </w:rPr>
  </w:style>
  <w:style w:type="paragraph" w:customStyle="1" w:styleId="Output">
    <w:name w:val="Output"/>
    <w:basedOn w:val="afffff9"/>
    <w:link w:val="Output0"/>
    <w:qFormat/>
    <w:pPr>
      <w:ind w:left="708"/>
    </w:pPr>
    <w:rPr>
      <w:rFonts w:ascii="Consolas" w:hAnsi="Consolas"/>
      <w:color w:val="F79646" w:themeColor="accent6"/>
      <w:sz w:val="24"/>
    </w:rPr>
  </w:style>
  <w:style w:type="paragraph" w:customStyle="1" w:styleId="Input">
    <w:name w:val="Input"/>
    <w:basedOn w:val="Commands"/>
    <w:link w:val="Input0"/>
    <w:pPr>
      <w:jc w:val="left"/>
    </w:pPr>
  </w:style>
  <w:style w:type="character" w:customStyle="1" w:styleId="Output0">
    <w:name w:val="Output Знак"/>
    <w:basedOn w:val="afffffa"/>
    <w:link w:val="Output"/>
    <w:rPr>
      <w:rFonts w:ascii="Consolas" w:eastAsiaTheme="minorHAnsi" w:hAnsi="Consolas" w:cstheme="minorBidi"/>
      <w:color w:val="F79646" w:themeColor="accent6"/>
      <w:sz w:val="24"/>
      <w:szCs w:val="22"/>
      <w:lang w:eastAsia="en-US"/>
    </w:rPr>
  </w:style>
  <w:style w:type="character" w:customStyle="1" w:styleId="Input0">
    <w:name w:val="Input Знак"/>
    <w:basedOn w:val="Commands0"/>
    <w:link w:val="Input"/>
    <w:rPr>
      <w:rFonts w:ascii="Times New Roman" w:eastAsiaTheme="minorHAnsi" w:hAnsi="Times New Roman" w:cs="Arial"/>
      <w:b w:val="0"/>
      <w:bCs/>
      <w:caps/>
      <w:color w:val="4BACC6" w:themeColor="accent5"/>
      <w:sz w:val="36"/>
      <w:szCs w:val="32"/>
      <w:lang w:val="en-US" w:eastAsia="en-US"/>
    </w:rPr>
  </w:style>
  <w:style w:type="paragraph" w:customStyle="1" w:styleId="Conf">
    <w:name w:val="Conf"/>
    <w:basedOn w:val="afffff9"/>
    <w:link w:val="Conf0"/>
    <w:qFormat/>
    <w:pPr>
      <w:spacing w:line="240" w:lineRule="auto"/>
      <w:ind w:left="708"/>
    </w:pPr>
    <w:rPr>
      <w:rFonts w:ascii="Courier New" w:hAnsi="Courier New"/>
      <w:szCs w:val="16"/>
    </w:rPr>
  </w:style>
  <w:style w:type="paragraph" w:customStyle="1" w:styleId="Out">
    <w:name w:val="Out"/>
    <w:basedOn w:val="Commands"/>
    <w:link w:val="Out0"/>
    <w:pPr>
      <w:ind w:left="359"/>
    </w:pPr>
  </w:style>
  <w:style w:type="character" w:customStyle="1" w:styleId="Conf0">
    <w:name w:val="Conf Знак"/>
    <w:basedOn w:val="afffffa"/>
    <w:link w:val="Conf"/>
    <w:rPr>
      <w:rFonts w:ascii="Courier New" w:eastAsiaTheme="minorHAnsi" w:hAnsi="Courier New" w:cstheme="minorBidi"/>
      <w:sz w:val="28"/>
      <w:szCs w:val="16"/>
      <w:lang w:eastAsia="en-US"/>
    </w:rPr>
  </w:style>
  <w:style w:type="character" w:customStyle="1" w:styleId="Out0">
    <w:name w:val="Out Знак"/>
    <w:basedOn w:val="Commands0"/>
    <w:link w:val="Out"/>
    <w:rPr>
      <w:rFonts w:ascii="Times New Roman" w:eastAsiaTheme="minorHAnsi" w:hAnsi="Times New Roman" w:cs="Arial"/>
      <w:b w:val="0"/>
      <w:bCs/>
      <w:caps/>
      <w:color w:val="4BACC6" w:themeColor="accent5"/>
      <w:sz w:val="36"/>
      <w:szCs w:val="32"/>
      <w:lang w:val="en-US" w:eastAsia="en-US"/>
    </w:rPr>
  </w:style>
  <w:style w:type="character" w:customStyle="1" w:styleId="crayon-o">
    <w:name w:val="crayon-o"/>
    <w:basedOn w:val="a7"/>
  </w:style>
  <w:style w:type="character" w:customStyle="1" w:styleId="crayon-e">
    <w:name w:val="crayon-e"/>
    <w:basedOn w:val="a7"/>
  </w:style>
  <w:style w:type="character" w:customStyle="1" w:styleId="crayon-v">
    <w:name w:val="crayon-v"/>
    <w:basedOn w:val="a7"/>
  </w:style>
  <w:style w:type="character" w:customStyle="1" w:styleId="crayon-h">
    <w:name w:val="crayon-h"/>
    <w:basedOn w:val="a7"/>
  </w:style>
  <w:style w:type="character" w:customStyle="1" w:styleId="crayon-cn">
    <w:name w:val="crayon-cn"/>
    <w:basedOn w:val="a7"/>
  </w:style>
  <w:style w:type="character" w:customStyle="1" w:styleId="hljs-tag">
    <w:name w:val="hljs-tag"/>
    <w:basedOn w:val="a7"/>
  </w:style>
  <w:style w:type="character" w:customStyle="1" w:styleId="hljs-name">
    <w:name w:val="hljs-name"/>
    <w:basedOn w:val="a7"/>
  </w:style>
  <w:style w:type="character" w:customStyle="1" w:styleId="hljs-attr">
    <w:name w:val="hljs-attr"/>
    <w:basedOn w:val="a7"/>
  </w:style>
  <w:style w:type="character" w:customStyle="1" w:styleId="hljs-string">
    <w:name w:val="hljs-string"/>
    <w:basedOn w:val="a7"/>
  </w:style>
  <w:style w:type="character" w:customStyle="1" w:styleId="fontstyle31">
    <w:name w:val="fontstyle31"/>
    <w:basedOn w:val="a7"/>
    <w:rPr>
      <w:rFonts w:ascii="PetersburgCTT" w:hAnsi="PetersburgCTT" w:hint="default"/>
      <w:b/>
      <w:bCs/>
      <w:i w:val="0"/>
      <w:iCs w:val="0"/>
      <w:color w:val="000000"/>
      <w:sz w:val="20"/>
      <w:szCs w:val="20"/>
    </w:rPr>
  </w:style>
  <w:style w:type="paragraph" w:customStyle="1" w:styleId="affffff5">
    <w:name w:val="Кнопка"/>
    <w:basedOn w:val="1"/>
    <w:link w:val="affffff6"/>
    <w:qFormat/>
    <w:pPr>
      <w:numPr>
        <w:numId w:val="0"/>
      </w:numPr>
      <w:ind w:left="1429" w:hanging="360"/>
    </w:pPr>
    <w:rPr>
      <w:rFonts w:cstheme="minorHAnsi"/>
      <w:color w:val="7030A0"/>
    </w:rPr>
  </w:style>
  <w:style w:type="character" w:customStyle="1" w:styleId="fontstyle11">
    <w:name w:val="fontstyle11"/>
    <w:basedOn w:val="a7"/>
    <w:rPr>
      <w:rFonts w:ascii="PetersburgCTT" w:hAnsi="PetersburgCTT" w:hint="default"/>
      <w:b w:val="0"/>
      <w:bCs w:val="0"/>
      <w:i w:val="0"/>
      <w:iCs w:val="0"/>
      <w:color w:val="000000"/>
      <w:sz w:val="20"/>
      <w:szCs w:val="20"/>
    </w:rPr>
  </w:style>
  <w:style w:type="character" w:customStyle="1" w:styleId="affffff6">
    <w:name w:val="Кнопка Знак"/>
    <w:basedOn w:val="1fa"/>
    <w:link w:val="affffff5"/>
    <w:rPr>
      <w:rFonts w:ascii="Times New Roman" w:eastAsiaTheme="minorHAnsi" w:hAnsi="Times New Roman" w:cstheme="minorHAnsi"/>
      <w:color w:val="7030A0"/>
      <w:sz w:val="28"/>
      <w:szCs w:val="22"/>
      <w:lang w:eastAsia="en-US"/>
    </w:rPr>
  </w:style>
  <w:style w:type="paragraph" w:customStyle="1" w:styleId="affffff7">
    <w:name w:val="Структура"/>
    <w:basedOn w:val="afffff9"/>
    <w:link w:val="affffff8"/>
    <w:qFormat/>
    <w:rPr>
      <w:b/>
    </w:rPr>
  </w:style>
  <w:style w:type="character" w:customStyle="1" w:styleId="affffff8">
    <w:name w:val="Структура Знак"/>
    <w:basedOn w:val="afffffa"/>
    <w:link w:val="affffff7"/>
    <w:rPr>
      <w:rFonts w:ascii="Times New Roman" w:eastAsiaTheme="minorHAnsi" w:hAnsi="Times New Roman" w:cstheme="minorBidi"/>
      <w:b/>
      <w:sz w:val="28"/>
      <w:szCs w:val="22"/>
      <w:lang w:eastAsia="en-US"/>
    </w:rPr>
  </w:style>
  <w:style w:type="paragraph" w:customStyle="1" w:styleId="50">
    <w:name w:val="Пункт 5 уровня"/>
    <w:basedOn w:val="a6"/>
    <w:link w:val="54"/>
    <w:uiPriority w:val="99"/>
    <w:qFormat/>
    <w:pPr>
      <w:widowControl w:val="0"/>
      <w:tabs>
        <w:tab w:val="left" w:pos="1134"/>
      </w:tabs>
      <w:spacing w:before="120" w:after="120"/>
      <w:ind w:firstLine="0"/>
    </w:pPr>
    <w:rPr>
      <w:rFonts w:eastAsiaTheme="majorEastAsia"/>
      <w:iCs/>
      <w:szCs w:val="22"/>
    </w:rPr>
  </w:style>
  <w:style w:type="character" w:customStyle="1" w:styleId="54">
    <w:name w:val="Пункт 5 уровня Знак"/>
    <w:basedOn w:val="51"/>
    <w:link w:val="50"/>
    <w:uiPriority w:val="99"/>
    <w:rPr>
      <w:rFonts w:ascii="Times New Roman" w:eastAsiaTheme="majorEastAsia" w:hAnsi="Times New Roman"/>
      <w:iCs/>
      <w:color w:val="000000"/>
      <w:sz w:val="28"/>
      <w:szCs w:val="22"/>
      <w:lang w:eastAsia="en-US"/>
    </w:rPr>
  </w:style>
  <w:style w:type="paragraph" w:customStyle="1" w:styleId="32">
    <w:name w:val="Заголовок 3_ред"/>
    <w:basedOn w:val="3"/>
    <w:uiPriority w:val="99"/>
    <w:qFormat/>
    <w:pPr>
      <w:keepNext w:val="0"/>
      <w:numPr>
        <w:ilvl w:val="0"/>
        <w:numId w:val="27"/>
      </w:numPr>
      <w:spacing w:before="120" w:line="276" w:lineRule="auto"/>
    </w:pPr>
    <w:rPr>
      <w:rFonts w:eastAsiaTheme="majorEastAsia" w:cstheme="majorBidi"/>
      <w:bCs w:val="0"/>
      <w:color w:val="auto"/>
      <w:szCs w:val="24"/>
      <w:lang w:eastAsia="en-US"/>
    </w:rPr>
  </w:style>
  <w:style w:type="paragraph" w:customStyle="1" w:styleId="41">
    <w:name w:val="Заголовок 4_ред"/>
    <w:basedOn w:val="40"/>
    <w:uiPriority w:val="99"/>
    <w:qFormat/>
    <w:pPr>
      <w:numPr>
        <w:ilvl w:val="1"/>
        <w:numId w:val="27"/>
      </w:numPr>
      <w:spacing w:before="120" w:line="276" w:lineRule="auto"/>
    </w:pPr>
    <w:rPr>
      <w:rFonts w:eastAsiaTheme="majorEastAsia" w:cstheme="majorBidi"/>
      <w:b/>
      <w:iCs/>
      <w:color w:val="auto"/>
      <w:szCs w:val="24"/>
      <w:lang w:eastAsia="en-US"/>
    </w:rPr>
  </w:style>
  <w:style w:type="paragraph" w:customStyle="1" w:styleId="55">
    <w:name w:val="Заголовок 5_ред"/>
    <w:basedOn w:val="5"/>
    <w:uiPriority w:val="99"/>
    <w:qFormat/>
    <w:pPr>
      <w:widowControl w:val="0"/>
      <w:spacing w:before="120" w:after="120" w:line="276" w:lineRule="auto"/>
    </w:pPr>
    <w:rPr>
      <w:rFonts w:ascii="Times New Roman" w:eastAsiaTheme="majorEastAsia" w:hAnsi="Times New Roman" w:cstheme="majorBidi"/>
      <w:b/>
      <w:iCs/>
      <w:sz w:val="28"/>
      <w:szCs w:val="22"/>
    </w:rPr>
  </w:style>
  <w:style w:type="paragraph" w:customStyle="1" w:styleId="EBTablenorm">
    <w:name w:val="_EB_Table_norm"/>
    <w:link w:val="EBTablenorm0"/>
    <w:pPr>
      <w:spacing w:before="60" w:after="60"/>
      <w:contextualSpacing/>
      <w:jc w:val="both"/>
    </w:pPr>
    <w:rPr>
      <w:rFonts w:ascii="Times New Roman" w:eastAsia="Times New Roman" w:hAnsi="Times New Roman"/>
      <w:sz w:val="28"/>
    </w:rPr>
  </w:style>
  <w:style w:type="paragraph" w:customStyle="1" w:styleId="EBTableNum">
    <w:name w:val="_EB_Table_Num"/>
    <w:basedOn w:val="a6"/>
    <w:uiPriority w:val="99"/>
    <w:pPr>
      <w:numPr>
        <w:numId w:val="28"/>
      </w:numPr>
      <w:tabs>
        <w:tab w:val="left" w:pos="284"/>
      </w:tabs>
      <w:spacing w:before="60" w:after="60"/>
      <w:ind w:right="57"/>
      <w:jc w:val="left"/>
    </w:pPr>
    <w:rPr>
      <w:color w:val="auto"/>
    </w:rPr>
  </w:style>
  <w:style w:type="character" w:customStyle="1" w:styleId="EBTablenorm0">
    <w:name w:val="_EB_Table_norm Знак"/>
    <w:link w:val="EBTablenorm"/>
    <w:rPr>
      <w:rFonts w:ascii="Times New Roman" w:eastAsia="Times New Roman" w:hAnsi="Times New Roman"/>
      <w:sz w:val="28"/>
    </w:rPr>
  </w:style>
  <w:style w:type="paragraph" w:customStyle="1" w:styleId="EBTableListNum">
    <w:name w:val="_EB_Table_List_Num"/>
    <w:basedOn w:val="a6"/>
    <w:uiPriority w:val="99"/>
    <w:pPr>
      <w:numPr>
        <w:numId w:val="29"/>
      </w:numPr>
      <w:spacing w:before="60" w:after="60"/>
      <w:ind w:right="57"/>
      <w:contextualSpacing/>
      <w:jc w:val="left"/>
    </w:pPr>
    <w:rPr>
      <w:color w:val="auto"/>
      <w:sz w:val="24"/>
      <w:szCs w:val="22"/>
    </w:rPr>
  </w:style>
  <w:style w:type="character" w:customStyle="1" w:styleId="3f1">
    <w:name w:val="Неразрешенное упоминание3"/>
    <w:basedOn w:val="a7"/>
    <w:uiPriority w:val="99"/>
    <w:semiHidden/>
    <w:unhideWhenUsed/>
    <w:rPr>
      <w:color w:val="605E5C"/>
      <w:shd w:val="clear" w:color="auto" w:fill="E1DFDD"/>
    </w:rPr>
  </w:style>
  <w:style w:type="character" w:customStyle="1" w:styleId="Heading1Char">
    <w:name w:val="Heading 1 Char"/>
    <w:basedOn w:val="a7"/>
    <w:uiPriority w:val="9"/>
    <w:qFormat/>
    <w:rPr>
      <w:rFonts w:ascii="Arial" w:eastAsia="Arial" w:hAnsi="Arial" w:cs="Arial"/>
      <w:sz w:val="40"/>
      <w:szCs w:val="40"/>
    </w:rPr>
  </w:style>
  <w:style w:type="character" w:customStyle="1" w:styleId="Heading3Char">
    <w:name w:val="Heading 3 Char"/>
    <w:basedOn w:val="a7"/>
    <w:uiPriority w:val="9"/>
    <w:qFormat/>
    <w:rPr>
      <w:rFonts w:ascii="Arial" w:eastAsia="Arial" w:hAnsi="Arial" w:cs="Arial"/>
      <w:sz w:val="30"/>
      <w:szCs w:val="30"/>
    </w:rPr>
  </w:style>
  <w:style w:type="character" w:customStyle="1" w:styleId="Heading4Char">
    <w:name w:val="Heading 4 Char"/>
    <w:basedOn w:val="a7"/>
    <w:uiPriority w:val="9"/>
    <w:qFormat/>
    <w:rPr>
      <w:rFonts w:ascii="Arial" w:eastAsia="Arial" w:hAnsi="Arial" w:cs="Arial"/>
      <w:b/>
      <w:bCs/>
      <w:sz w:val="26"/>
      <w:szCs w:val="26"/>
    </w:rPr>
  </w:style>
  <w:style w:type="character" w:customStyle="1" w:styleId="Heading5Char">
    <w:name w:val="Heading 5 Char"/>
    <w:basedOn w:val="a7"/>
    <w:uiPriority w:val="9"/>
    <w:qFormat/>
    <w:rPr>
      <w:rFonts w:ascii="Arial" w:eastAsia="Arial" w:hAnsi="Arial" w:cs="Arial"/>
      <w:b/>
      <w:bCs/>
      <w:sz w:val="24"/>
      <w:szCs w:val="24"/>
    </w:rPr>
  </w:style>
  <w:style w:type="character" w:customStyle="1" w:styleId="Heading6Char">
    <w:name w:val="Heading 6 Char"/>
    <w:basedOn w:val="a7"/>
    <w:uiPriority w:val="9"/>
    <w:qFormat/>
    <w:rPr>
      <w:rFonts w:ascii="Arial" w:eastAsia="Arial" w:hAnsi="Arial" w:cs="Arial"/>
      <w:b/>
      <w:bCs/>
      <w:sz w:val="22"/>
      <w:szCs w:val="22"/>
    </w:rPr>
  </w:style>
  <w:style w:type="character" w:customStyle="1" w:styleId="Heading7Char">
    <w:name w:val="Heading 7 Char"/>
    <w:basedOn w:val="a7"/>
    <w:uiPriority w:val="9"/>
    <w:qFormat/>
    <w:rPr>
      <w:rFonts w:ascii="Arial" w:eastAsia="Arial" w:hAnsi="Arial" w:cs="Arial"/>
      <w:b/>
      <w:bCs/>
      <w:i/>
      <w:iCs/>
      <w:sz w:val="22"/>
      <w:szCs w:val="22"/>
    </w:rPr>
  </w:style>
  <w:style w:type="character" w:customStyle="1" w:styleId="Heading8Char">
    <w:name w:val="Heading 8 Char"/>
    <w:basedOn w:val="a7"/>
    <w:uiPriority w:val="9"/>
    <w:qFormat/>
    <w:rPr>
      <w:rFonts w:ascii="Arial" w:eastAsia="Arial" w:hAnsi="Arial" w:cs="Arial"/>
      <w:i/>
      <w:iCs/>
      <w:sz w:val="22"/>
      <w:szCs w:val="22"/>
    </w:rPr>
  </w:style>
  <w:style w:type="character" w:customStyle="1" w:styleId="Heading9Char">
    <w:name w:val="Heading 9 Char"/>
    <w:basedOn w:val="a7"/>
    <w:uiPriority w:val="9"/>
    <w:qFormat/>
    <w:rPr>
      <w:rFonts w:ascii="Arial" w:eastAsia="Arial" w:hAnsi="Arial" w:cs="Arial"/>
      <w:i/>
      <w:iCs/>
      <w:sz w:val="21"/>
      <w:szCs w:val="21"/>
    </w:rPr>
  </w:style>
  <w:style w:type="character" w:customStyle="1" w:styleId="1fd">
    <w:name w:val="Название Знак1"/>
    <w:basedOn w:val="a7"/>
    <w:uiPriority w:val="10"/>
    <w:qFormat/>
    <w:rPr>
      <w:sz w:val="48"/>
      <w:szCs w:val="48"/>
    </w:rPr>
  </w:style>
  <w:style w:type="character" w:customStyle="1" w:styleId="1fe">
    <w:name w:val="Подзаголовок Знак1"/>
    <w:basedOn w:val="a7"/>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1ff">
    <w:name w:val="Верхний колонтитул Знак1"/>
    <w:basedOn w:val="a7"/>
    <w:uiPriority w:val="99"/>
    <w:qFormat/>
  </w:style>
  <w:style w:type="character" w:customStyle="1" w:styleId="1ff0">
    <w:name w:val="Нижний колонтитул Знак1"/>
    <w:uiPriority w:val="99"/>
    <w:qFormat/>
  </w:style>
  <w:style w:type="character" w:customStyle="1" w:styleId="1ff1">
    <w:name w:val="Текст сноски Знак1"/>
    <w:uiPriority w:val="99"/>
    <w:qFormat/>
    <w:rPr>
      <w:sz w:val="18"/>
    </w:rPr>
  </w:style>
  <w:style w:type="character" w:customStyle="1" w:styleId="1ff2">
    <w:name w:val="Текст концевой сноски Знак1"/>
    <w:uiPriority w:val="99"/>
    <w:qFormat/>
    <w:rPr>
      <w:sz w:val="20"/>
    </w:rPr>
  </w:style>
  <w:style w:type="character" w:customStyle="1" w:styleId="Heading2Char">
    <w:name w:val="Heading 2 Char"/>
    <w:basedOn w:val="a7"/>
    <w:uiPriority w:val="9"/>
    <w:qFormat/>
    <w:rPr>
      <w:rFonts w:ascii="Arial" w:eastAsia="Arial" w:hAnsi="Arial" w:cs="Arial"/>
      <w:sz w:val="34"/>
    </w:rPr>
  </w:style>
  <w:style w:type="character" w:customStyle="1" w:styleId="2f1">
    <w:name w:val="Цитата 2 Знак"/>
    <w:link w:val="2f2"/>
    <w:uiPriority w:val="29"/>
    <w:qFormat/>
    <w:rPr>
      <w:i/>
    </w:rPr>
  </w:style>
  <w:style w:type="character" w:customStyle="1" w:styleId="affffff9">
    <w:name w:val="Выделенная цитата Знак"/>
    <w:link w:val="affffffa"/>
    <w:uiPriority w:val="30"/>
    <w:qFormat/>
    <w:rPr>
      <w:i/>
      <w:shd w:val="clear" w:color="auto" w:fill="F2F2F2"/>
    </w:rPr>
  </w:style>
  <w:style w:type="character" w:customStyle="1" w:styleId="FooterChar">
    <w:name w:val="Footer Char"/>
    <w:basedOn w:val="a7"/>
    <w:uiPriority w:val="99"/>
    <w:qFormat/>
  </w:style>
  <w:style w:type="character" w:customStyle="1" w:styleId="affffffb">
    <w:name w:val="Символ сноски"/>
    <w:uiPriority w:val="99"/>
    <w:unhideWhenUsed/>
    <w:qFormat/>
    <w:rPr>
      <w:vertAlign w:val="superscript"/>
    </w:rPr>
  </w:style>
  <w:style w:type="character" w:customStyle="1" w:styleId="affffffc">
    <w:name w:val="Символ концевой сноски"/>
    <w:uiPriority w:val="99"/>
    <w:semiHidden/>
    <w:unhideWhenUsed/>
    <w:qFormat/>
    <w:rPr>
      <w:vertAlign w:val="superscript"/>
    </w:rPr>
  </w:style>
  <w:style w:type="character" w:customStyle="1" w:styleId="apple-converted-space">
    <w:name w:val="apple-converted-space"/>
    <w:basedOn w:val="a7"/>
    <w:qFormat/>
  </w:style>
  <w:style w:type="character" w:customStyle="1" w:styleId="affffffd">
    <w:name w:val="Ссылка указателя"/>
    <w:qFormat/>
  </w:style>
  <w:style w:type="character" w:styleId="affffffe">
    <w:name w:val="line number"/>
  </w:style>
  <w:style w:type="character" w:customStyle="1" w:styleId="afffffff">
    <w:name w:val="Символ нумерации"/>
    <w:qFormat/>
  </w:style>
  <w:style w:type="paragraph" w:customStyle="1" w:styleId="1ff3">
    <w:name w:val="Заголовок1"/>
    <w:basedOn w:val="a6"/>
    <w:next w:val="aa"/>
    <w:qFormat/>
    <w:pPr>
      <w:keepNext/>
      <w:spacing w:before="240" w:after="120" w:line="259" w:lineRule="auto"/>
      <w:ind w:firstLine="0"/>
      <w:jc w:val="left"/>
    </w:pPr>
    <w:rPr>
      <w:rFonts w:ascii="Liberation Sans" w:eastAsia="Microsoft YaHei" w:hAnsi="Liberation Sans" w:cs="Arial"/>
      <w:color w:val="auto"/>
      <w:szCs w:val="28"/>
    </w:rPr>
  </w:style>
  <w:style w:type="paragraph" w:styleId="afffffff0">
    <w:name w:val="List"/>
    <w:basedOn w:val="aa"/>
    <w:pPr>
      <w:spacing w:after="140" w:line="276" w:lineRule="auto"/>
      <w:ind w:firstLine="0"/>
      <w:jc w:val="left"/>
    </w:pPr>
    <w:rPr>
      <w:rFonts w:ascii="Calibri" w:eastAsia="Calibri" w:hAnsi="Calibri" w:cs="Arial"/>
      <w:color w:val="auto"/>
      <w:sz w:val="22"/>
      <w:szCs w:val="22"/>
    </w:rPr>
  </w:style>
  <w:style w:type="paragraph" w:styleId="afffffff1">
    <w:name w:val="index heading"/>
    <w:basedOn w:val="1ff3"/>
  </w:style>
  <w:style w:type="paragraph" w:styleId="2f2">
    <w:name w:val="Quote"/>
    <w:basedOn w:val="a6"/>
    <w:next w:val="a6"/>
    <w:link w:val="2f1"/>
    <w:uiPriority w:val="29"/>
    <w:qFormat/>
    <w:pPr>
      <w:spacing w:after="160" w:line="259" w:lineRule="auto"/>
      <w:ind w:left="720" w:right="720" w:firstLine="0"/>
      <w:jc w:val="left"/>
    </w:pPr>
    <w:rPr>
      <w:rFonts w:ascii="Calibri" w:eastAsia="Calibri" w:hAnsi="Calibri"/>
      <w:i/>
      <w:color w:val="auto"/>
      <w:sz w:val="20"/>
    </w:rPr>
  </w:style>
  <w:style w:type="character" w:customStyle="1" w:styleId="211">
    <w:name w:val="Цитата 2 Знак1"/>
    <w:basedOn w:val="a7"/>
    <w:uiPriority w:val="29"/>
    <w:rPr>
      <w:rFonts w:ascii="Times New Roman" w:eastAsia="Times New Roman" w:hAnsi="Times New Roman"/>
      <w:i/>
      <w:iCs/>
      <w:color w:val="000000" w:themeColor="text1"/>
      <w:sz w:val="28"/>
    </w:rPr>
  </w:style>
  <w:style w:type="paragraph" w:styleId="affffffa">
    <w:name w:val="Intense Quote"/>
    <w:basedOn w:val="a6"/>
    <w:next w:val="a6"/>
    <w:link w:val="affffff9"/>
    <w:uiPriority w:val="30"/>
    <w:qFormat/>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firstLine="0"/>
      <w:jc w:val="left"/>
    </w:pPr>
    <w:rPr>
      <w:rFonts w:ascii="Calibri" w:eastAsia="Calibri" w:hAnsi="Calibri"/>
      <w:i/>
      <w:color w:val="auto"/>
      <w:sz w:val="20"/>
    </w:rPr>
  </w:style>
  <w:style w:type="character" w:customStyle="1" w:styleId="1ff4">
    <w:name w:val="Выделенная цитата Знак1"/>
    <w:basedOn w:val="a7"/>
    <w:uiPriority w:val="30"/>
    <w:rPr>
      <w:rFonts w:ascii="Times New Roman" w:eastAsia="Times New Roman" w:hAnsi="Times New Roman"/>
      <w:b/>
      <w:bCs/>
      <w:i/>
      <w:iCs/>
      <w:color w:val="4F81BD" w:themeColor="accent1"/>
      <w:sz w:val="28"/>
    </w:rPr>
  </w:style>
  <w:style w:type="paragraph" w:customStyle="1" w:styleId="afffffff2">
    <w:name w:val="Колонтитул"/>
    <w:basedOn w:val="a6"/>
    <w:qFormat/>
    <w:pPr>
      <w:spacing w:after="160" w:line="259" w:lineRule="auto"/>
      <w:ind w:firstLine="0"/>
      <w:jc w:val="left"/>
    </w:pPr>
    <w:rPr>
      <w:rFonts w:ascii="Calibri" w:eastAsia="Calibri" w:hAnsi="Calibri" w:cs="Calibri"/>
      <w:color w:val="auto"/>
      <w:sz w:val="22"/>
      <w:szCs w:val="22"/>
    </w:rPr>
  </w:style>
  <w:style w:type="paragraph" w:customStyle="1" w:styleId="afffffff3">
    <w:name w:val="Содержимое таблицы"/>
    <w:basedOn w:val="a6"/>
    <w:qFormat/>
    <w:pPr>
      <w:widowControl w:val="0"/>
      <w:suppressLineNumbers/>
      <w:spacing w:after="160" w:line="259" w:lineRule="auto"/>
      <w:ind w:firstLine="0"/>
      <w:jc w:val="left"/>
    </w:pPr>
    <w:rPr>
      <w:rFonts w:ascii="Calibri" w:eastAsia="Calibri" w:hAnsi="Calibri" w:cs="Calibri"/>
      <w:color w:val="auto"/>
      <w:sz w:val="22"/>
      <w:szCs w:val="22"/>
    </w:rPr>
  </w:style>
  <w:style w:type="paragraph" w:customStyle="1" w:styleId="1ff5">
    <w:name w:val="Перечень рисунков1"/>
    <w:basedOn w:val="aa"/>
    <w:qFormat/>
    <w:pPr>
      <w:spacing w:before="120" w:after="120"/>
      <w:ind w:firstLine="0"/>
      <w:contextualSpacing/>
      <w:jc w:val="center"/>
    </w:pPr>
    <w:rPr>
      <w:rFonts w:eastAsiaTheme="minorHAnsi" w:cstheme="minorBidi"/>
      <w:color w:val="auto"/>
      <w:szCs w:val="22"/>
      <w:lang w:eastAsia="en-US"/>
    </w:rPr>
  </w:style>
  <w:style w:type="paragraph" w:customStyle="1" w:styleId="Times14">
    <w:name w:val="Times14"/>
    <w:basedOn w:val="a6"/>
    <w:qFormat/>
    <w:pPr>
      <w:ind w:firstLine="0"/>
    </w:pPr>
    <w:rPr>
      <w:rFonts w:eastAsia="Calibri" w:cs="Calibri"/>
      <w:color w:val="auto"/>
      <w:szCs w:val="22"/>
    </w:rPr>
  </w:style>
  <w:style w:type="paragraph" w:customStyle="1" w:styleId="afffffff4">
    <w:name w:val="Содержимое врезки"/>
    <w:basedOn w:val="a6"/>
    <w:qFormat/>
    <w:pPr>
      <w:spacing w:after="160" w:line="259" w:lineRule="auto"/>
      <w:ind w:firstLine="0"/>
      <w:jc w:val="left"/>
    </w:pPr>
    <w:rPr>
      <w:rFonts w:ascii="Calibri" w:eastAsia="Calibri" w:hAnsi="Calibri" w:cs="Calibri"/>
      <w:color w:val="auto"/>
      <w:sz w:val="22"/>
      <w:szCs w:val="22"/>
    </w:rPr>
  </w:style>
  <w:style w:type="table" w:customStyle="1" w:styleId="TableGridLight">
    <w:name w:val="Table Grid Light"/>
    <w:basedOn w:val="a8"/>
    <w:uiPriority w:val="59"/>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8"/>
    <w:uiPriority w:val="59"/>
    <w:rPr>
      <w:rFonts w:cs="Calibri"/>
      <w:sz w:val="22"/>
      <w:szCs w:val="22"/>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customStyle="1" w:styleId="212">
    <w:name w:val="Таблица простая 21"/>
    <w:basedOn w:val="a8"/>
    <w:uiPriority w:val="59"/>
    <w:rPr>
      <w:rFonts w:cs="Calibri"/>
      <w:sz w:val="22"/>
      <w:szCs w:val="22"/>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8"/>
    <w:uiPriority w:val="99"/>
    <w:rPr>
      <w:rFonts w:cs="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410">
    <w:name w:val="Таблица простая 41"/>
    <w:basedOn w:val="a8"/>
    <w:uiPriority w:val="99"/>
    <w:rPr>
      <w:rFonts w:cs="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510">
    <w:name w:val="Таблица простая 51"/>
    <w:basedOn w:val="a8"/>
    <w:uiPriority w:val="99"/>
    <w:rPr>
      <w:rFonts w:cs="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FFFFF" w:themeFill="text1" w:themeFillTint="00"/>
      </w:tcPr>
    </w:tblStylePr>
    <w:tblStylePr w:type="band1Horz">
      <w:rPr>
        <w:color w:val="404040"/>
        <w:sz w:val="22"/>
      </w:rPr>
      <w:tblPr/>
      <w:tcPr>
        <w:shd w:val="clear" w:color="F2F2F2" w:fill="FFFFFF" w:themeFill="text1" w:themeFillTint="00"/>
      </w:tcPr>
    </w:tblStylePr>
  </w:style>
  <w:style w:type="table" w:customStyle="1" w:styleId="-110">
    <w:name w:val="Таблица-сетка 1 светлая1"/>
    <w:basedOn w:val="a8"/>
    <w:uiPriority w:val="99"/>
    <w:rPr>
      <w:rFonts w:cs="Calibri"/>
      <w:sz w:val="22"/>
      <w:szCs w:val="22"/>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8"/>
    <w:uiPriority w:val="99"/>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4F81BD" w:themeColor="accen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8"/>
    <w:uiPriority w:val="99"/>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C0504D" w:themeColor="accent2"/>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8"/>
    <w:uiPriority w:val="99"/>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9BBB59" w:themeColor="accent3"/>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8"/>
    <w:uiPriority w:val="99"/>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8064A2" w:themeColor="accent4"/>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8"/>
    <w:uiPriority w:val="99"/>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4BACC6" w:themeColor="accent5"/>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8"/>
    <w:uiPriority w:val="99"/>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79646" w:themeColor="accent6"/>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0">
    <w:name w:val="Таблица-сетка 21"/>
    <w:basedOn w:val="a8"/>
    <w:uiPriority w:val="99"/>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8"/>
    <w:uiPriority w:val="99"/>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2-Accent2">
    <w:name w:val="Grid Table 2 - Accent 2"/>
    <w:basedOn w:val="a8"/>
    <w:uiPriority w:val="99"/>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2-Accent3">
    <w:name w:val="Grid Table 2 - Accent 3"/>
    <w:basedOn w:val="a8"/>
    <w:uiPriority w:val="99"/>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2-Accent4">
    <w:name w:val="Grid Table 2 - Accent 4"/>
    <w:basedOn w:val="a8"/>
    <w:uiPriority w:val="99"/>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2-Accent5">
    <w:name w:val="Grid Table 2 - Accent 5"/>
    <w:basedOn w:val="a8"/>
    <w:uiPriority w:val="99"/>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2-Accent6">
    <w:name w:val="Grid Table 2 - Accent 6"/>
    <w:basedOn w:val="a8"/>
    <w:uiPriority w:val="99"/>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310">
    <w:name w:val="Таблица-сетка 31"/>
    <w:basedOn w:val="a8"/>
    <w:uiPriority w:val="99"/>
    <w:rPr>
      <w:rFonts w:cs="Calibr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8"/>
    <w:uiPriority w:val="99"/>
    <w:rPr>
      <w:rFonts w:cs="Calibri"/>
      <w:sz w:val="22"/>
      <w:szCs w:val="22"/>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5F1" w:fill="DAE5F1" w:themeFill="accent1" w:themeFillTint="34"/>
      </w:tcPr>
    </w:tblStylePr>
    <w:tblStylePr w:type="band1Horz">
      <w:rPr>
        <w:color w:val="404040"/>
        <w:sz w:val="22"/>
      </w:rPr>
      <w:tblPr/>
      <w:tcPr>
        <w:shd w:val="clear" w:color="DAE5F1" w:fill="DAE5F1" w:themeFill="accent1" w:themeFillTint="34"/>
      </w:tcPr>
    </w:tblStylePr>
  </w:style>
  <w:style w:type="table" w:customStyle="1" w:styleId="GridTable3-Accent2">
    <w:name w:val="Grid Table 3 - Accent 2"/>
    <w:basedOn w:val="a8"/>
    <w:uiPriority w:val="99"/>
    <w:rPr>
      <w:rFonts w:cs="Calibri"/>
      <w:sz w:val="22"/>
      <w:szCs w:val="22"/>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3-Accent3">
    <w:name w:val="Grid Table 3 - Accent 3"/>
    <w:basedOn w:val="a8"/>
    <w:uiPriority w:val="99"/>
    <w:rPr>
      <w:rFonts w:cs="Calibri"/>
      <w:sz w:val="22"/>
      <w:szCs w:val="22"/>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3-Accent4">
    <w:name w:val="Grid Table 3 - Accent 4"/>
    <w:basedOn w:val="a8"/>
    <w:uiPriority w:val="99"/>
    <w:rPr>
      <w:rFonts w:cs="Calibri"/>
      <w:sz w:val="22"/>
      <w:szCs w:val="22"/>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3-Accent5">
    <w:name w:val="Grid Table 3 - Accent 5"/>
    <w:basedOn w:val="a8"/>
    <w:uiPriority w:val="99"/>
    <w:rPr>
      <w:rFonts w:cs="Calibri"/>
      <w:sz w:val="22"/>
      <w:szCs w:val="22"/>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3-Accent6">
    <w:name w:val="Grid Table 3 - Accent 6"/>
    <w:basedOn w:val="a8"/>
    <w:uiPriority w:val="99"/>
    <w:rPr>
      <w:rFonts w:cs="Calibri"/>
      <w:sz w:val="22"/>
      <w:szCs w:val="22"/>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41">
    <w:name w:val="Таблица-сетка 41"/>
    <w:basedOn w:val="a8"/>
    <w:uiPriority w:val="59"/>
    <w:rPr>
      <w:rFonts w:cs="Calibri"/>
      <w:sz w:val="22"/>
      <w:szCs w:val="22"/>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8"/>
    <w:uiPriority w:val="59"/>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color w:val="FFFFFF"/>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color w:val="404040"/>
      </w:rPr>
      <w:tblPr/>
      <w:tcPr>
        <w:tcBorders>
          <w:top w:val="single" w:sz="4" w:space="0" w:color="4F81BD" w:themeColor="accent1"/>
        </w:tcBorders>
      </w:tcPr>
    </w:tblStylePr>
    <w:tblStylePr w:type="firstCol">
      <w:rPr>
        <w:b/>
        <w:color w:val="404040"/>
      </w:rPr>
    </w:tblStylePr>
    <w:tblStylePr w:type="lastCol">
      <w:rPr>
        <w:b/>
        <w:color w:val="404040"/>
      </w:rPr>
    </w:tblStylePr>
    <w:tblStylePr w:type="band1Vert">
      <w:rPr>
        <w:color w:val="404040"/>
        <w:sz w:val="22"/>
      </w:rPr>
      <w:tblPr/>
      <w:tcPr>
        <w:shd w:val="clear" w:color="DCE6F2" w:fill="DCE6F2" w:themeFill="accent1" w:themeFillTint="32"/>
      </w:tcPr>
    </w:tblStylePr>
    <w:tblStylePr w:type="band1Horz">
      <w:rPr>
        <w:color w:val="404040"/>
        <w:sz w:val="22"/>
      </w:rPr>
      <w:tblPr/>
      <w:tcPr>
        <w:shd w:val="clear" w:color="DCE6F2" w:fill="DCE6F2" w:themeFill="accent1" w:themeFillTint="32"/>
      </w:tcPr>
    </w:tblStylePr>
  </w:style>
  <w:style w:type="table" w:customStyle="1" w:styleId="GridTable4-Accent2">
    <w:name w:val="Grid Table 4 - Accent 2"/>
    <w:basedOn w:val="a8"/>
    <w:uiPriority w:val="59"/>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color w:val="FFFFFF"/>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color w:val="404040"/>
      </w:rPr>
      <w:tblPr/>
      <w:tcPr>
        <w:tcBorders>
          <w:top w:val="single" w:sz="4" w:space="0" w:color="C0504D" w:themeColor="accent2"/>
        </w:tcBorders>
      </w:tcPr>
    </w:tblStylePr>
    <w:tblStylePr w:type="firstCol">
      <w:rPr>
        <w:b/>
        <w:color w:val="404040"/>
      </w:rPr>
    </w:tblStylePr>
    <w:tblStylePr w:type="lastCol">
      <w:rPr>
        <w:b/>
        <w:color w:val="404040"/>
      </w:rPr>
    </w:tblStylePr>
    <w:tblStylePr w:type="band1Vert">
      <w:rPr>
        <w:color w:val="404040"/>
        <w:sz w:val="22"/>
      </w:rPr>
      <w:tblPr/>
      <w:tcPr>
        <w:shd w:val="clear" w:color="F2DCDC" w:fill="F2DCDC" w:themeFill="accent2" w:themeFillTint="32"/>
      </w:tcPr>
    </w:tblStylePr>
    <w:tblStylePr w:type="band1Horz">
      <w:rPr>
        <w:color w:val="404040"/>
        <w:sz w:val="22"/>
      </w:rPr>
      <w:tblPr/>
      <w:tcPr>
        <w:shd w:val="clear" w:color="F2DCDC" w:fill="F2DCDC" w:themeFill="accent2" w:themeFillTint="32"/>
      </w:tcPr>
    </w:tblStylePr>
  </w:style>
  <w:style w:type="table" w:customStyle="1" w:styleId="GridTable4-Accent3">
    <w:name w:val="Grid Table 4 - Accent 3"/>
    <w:basedOn w:val="a8"/>
    <w:uiPriority w:val="59"/>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color w:val="FFFFFF"/>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color w:val="404040"/>
      </w:rPr>
      <w:tblPr/>
      <w:tcPr>
        <w:tcBorders>
          <w:top w:val="single" w:sz="4" w:space="0" w:color="9BBB59" w:themeColor="accent3"/>
        </w:tcBorders>
      </w:tcPr>
    </w:tblStylePr>
    <w:tblStylePr w:type="firstCol">
      <w:rPr>
        <w:b/>
        <w:color w:val="404040"/>
      </w:rPr>
    </w:tblStylePr>
    <w:tblStylePr w:type="lastCol">
      <w:rPr>
        <w:b/>
        <w:color w:val="404040"/>
      </w:rPr>
    </w:tblStylePr>
    <w:tblStylePr w:type="band1Vert">
      <w:rPr>
        <w:color w:val="404040"/>
        <w:sz w:val="22"/>
      </w:rPr>
      <w:tblPr/>
      <w:tcPr>
        <w:shd w:val="clear" w:color="EAF1DC" w:fill="EAF1DC" w:themeFill="accent3" w:themeFillTint="34"/>
      </w:tcPr>
    </w:tblStylePr>
    <w:tblStylePr w:type="band1Horz">
      <w:rPr>
        <w:color w:val="404040"/>
        <w:sz w:val="22"/>
      </w:rPr>
      <w:tblPr/>
      <w:tcPr>
        <w:shd w:val="clear" w:color="EAF1DC" w:fill="EAF1DC" w:themeFill="accent3" w:themeFillTint="34"/>
      </w:tcPr>
    </w:tblStylePr>
  </w:style>
  <w:style w:type="table" w:customStyle="1" w:styleId="GridTable4-Accent4">
    <w:name w:val="Grid Table 4 - Accent 4"/>
    <w:basedOn w:val="a8"/>
    <w:uiPriority w:val="59"/>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color w:val="FFFFFF"/>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color w:val="404040"/>
      </w:rPr>
      <w:tblPr/>
      <w:tcPr>
        <w:tcBorders>
          <w:top w:val="single" w:sz="4" w:space="0" w:color="8064A2" w:themeColor="accent4"/>
        </w:tcBorders>
      </w:tcPr>
    </w:tblStylePr>
    <w:tblStylePr w:type="firstCol">
      <w:rPr>
        <w:b/>
        <w:color w:val="404040"/>
      </w:rPr>
    </w:tblStylePr>
    <w:tblStylePr w:type="lastCol">
      <w:rPr>
        <w:b/>
        <w:color w:val="404040"/>
      </w:rPr>
    </w:tblStylePr>
    <w:tblStylePr w:type="band1Vert">
      <w:rPr>
        <w:color w:val="404040"/>
        <w:sz w:val="22"/>
      </w:rPr>
      <w:tblPr/>
      <w:tcPr>
        <w:shd w:val="clear" w:color="E5DFEC" w:fill="E5DFEC" w:themeFill="accent4" w:themeFillTint="34"/>
      </w:tcPr>
    </w:tblStylePr>
    <w:tblStylePr w:type="band1Horz">
      <w:rPr>
        <w:color w:val="404040"/>
        <w:sz w:val="22"/>
      </w:rPr>
      <w:tblPr/>
      <w:tcPr>
        <w:shd w:val="clear" w:color="E5DFEC" w:fill="E5DFEC" w:themeFill="accent4" w:themeFillTint="34"/>
      </w:tcPr>
    </w:tblStylePr>
  </w:style>
  <w:style w:type="table" w:customStyle="1" w:styleId="GridTable4-Accent5">
    <w:name w:val="Grid Table 4 - Accent 5"/>
    <w:basedOn w:val="a8"/>
    <w:uiPriority w:val="59"/>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color w:val="404040"/>
        <w:sz w:val="22"/>
      </w:rPr>
      <w:tblPr/>
      <w:tcPr>
        <w:shd w:val="clear" w:color="DAEEF3" w:fill="DAEEF3" w:themeFill="accent5" w:themeFillTint="34"/>
      </w:tcPr>
    </w:tblStylePr>
    <w:tblStylePr w:type="band1Horz">
      <w:rPr>
        <w:color w:val="404040"/>
        <w:sz w:val="22"/>
      </w:rPr>
      <w:tblPr/>
      <w:tcPr>
        <w:shd w:val="clear" w:color="DAEEF3" w:fill="DAEEF3" w:themeFill="accent5" w:themeFillTint="34"/>
      </w:tcPr>
    </w:tblStylePr>
  </w:style>
  <w:style w:type="table" w:customStyle="1" w:styleId="GridTable4-Accent6">
    <w:name w:val="Grid Table 4 - Accent 6"/>
    <w:basedOn w:val="a8"/>
    <w:uiPriority w:val="59"/>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color w:val="404040"/>
        <w:sz w:val="22"/>
      </w:rPr>
      <w:tblPr/>
      <w:tcPr>
        <w:shd w:val="clear" w:color="FDE9D8" w:fill="FDE9D8" w:themeFill="accent6" w:themeFillTint="34"/>
      </w:tcPr>
    </w:tblStylePr>
    <w:tblStylePr w:type="band1Horz">
      <w:rPr>
        <w:color w:val="404040"/>
        <w:sz w:val="22"/>
      </w:rPr>
      <w:tblPr/>
      <w:tcPr>
        <w:shd w:val="clear" w:color="FDE9D8" w:fill="FDE9D8" w:themeFill="accent6" w:themeFillTint="34"/>
      </w:tcPr>
    </w:tblStylePr>
  </w:style>
  <w:style w:type="table" w:customStyle="1" w:styleId="-51">
    <w:name w:val="Таблица-сетка 5 темная1"/>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F81BD" w:fill="4F81BD" w:themeFill="accent1"/>
      </w:tcPr>
    </w:tblStylePr>
    <w:tblStylePr w:type="lastRow">
      <w:rPr>
        <w:b/>
        <w:color w:val="FFFFFF"/>
        <w:sz w:val="22"/>
      </w:rPr>
      <w:tblPr/>
      <w:tcPr>
        <w:tcBorders>
          <w:top w:val="single" w:sz="4" w:space="0" w:color="FFFFFF" w:themeColor="light1"/>
        </w:tcBorders>
        <w:shd w:val="clear" w:color="4F81BD" w:fill="4F81BD" w:themeFill="accent1"/>
      </w:tcPr>
    </w:tblStylePr>
    <w:tblStylePr w:type="firstCol">
      <w:rPr>
        <w:b/>
        <w:color w:val="FFFFFF"/>
        <w:sz w:val="22"/>
      </w:rPr>
      <w:tblPr/>
      <w:tcPr>
        <w:shd w:val="clear" w:color="4F81BD" w:fill="4F81BD" w:themeFill="accent1"/>
      </w:tcPr>
    </w:tblStylePr>
    <w:tblStylePr w:type="lastCol">
      <w:rPr>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C0504D" w:fill="C0504D" w:themeFill="accent2"/>
      </w:tcPr>
    </w:tblStylePr>
    <w:tblStylePr w:type="lastRow">
      <w:rPr>
        <w:b/>
        <w:color w:val="FFFFFF"/>
        <w:sz w:val="22"/>
      </w:rPr>
      <w:tblPr/>
      <w:tcPr>
        <w:tcBorders>
          <w:top w:val="single" w:sz="4" w:space="0" w:color="FFFFFF" w:themeColor="light1"/>
        </w:tcBorders>
        <w:shd w:val="clear" w:color="C0504D" w:fill="C0504D" w:themeFill="accent2"/>
      </w:tcPr>
    </w:tblStylePr>
    <w:tblStylePr w:type="firstCol">
      <w:rPr>
        <w:b/>
        <w:color w:val="FFFFFF"/>
        <w:sz w:val="22"/>
      </w:rPr>
      <w:tblPr/>
      <w:tcPr>
        <w:shd w:val="clear" w:color="C0504D" w:fill="C0504D" w:themeFill="accent2"/>
      </w:tcPr>
    </w:tblStylePr>
    <w:tblStylePr w:type="lastCol">
      <w:rPr>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9BBB59" w:fill="9BBB59" w:themeFill="accent3"/>
      </w:tcPr>
    </w:tblStylePr>
    <w:tblStylePr w:type="lastRow">
      <w:rPr>
        <w:b/>
        <w:color w:val="FFFFFF"/>
        <w:sz w:val="22"/>
      </w:rPr>
      <w:tblPr/>
      <w:tcPr>
        <w:tcBorders>
          <w:top w:val="single" w:sz="4" w:space="0" w:color="FFFFFF" w:themeColor="light1"/>
        </w:tcBorders>
        <w:shd w:val="clear" w:color="9BBB59" w:fill="9BBB59" w:themeFill="accent3"/>
      </w:tcPr>
    </w:tblStylePr>
    <w:tblStylePr w:type="firstCol">
      <w:rPr>
        <w:b/>
        <w:color w:val="FFFFFF"/>
        <w:sz w:val="22"/>
      </w:rPr>
      <w:tblPr/>
      <w:tcPr>
        <w:shd w:val="clear" w:color="9BBB59" w:fill="9BBB59" w:themeFill="accent3"/>
      </w:tcPr>
    </w:tblStylePr>
    <w:tblStylePr w:type="lastCol">
      <w:rPr>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8064A2" w:fill="8064A2" w:themeFill="accent4"/>
      </w:tcPr>
    </w:tblStylePr>
    <w:tblStylePr w:type="lastRow">
      <w:rPr>
        <w:b/>
        <w:color w:val="FFFFFF"/>
        <w:sz w:val="22"/>
      </w:rPr>
      <w:tblPr/>
      <w:tcPr>
        <w:tcBorders>
          <w:top w:val="single" w:sz="4" w:space="0" w:color="FFFFFF" w:themeColor="light1"/>
        </w:tcBorders>
        <w:shd w:val="clear" w:color="8064A2" w:fill="8064A2" w:themeFill="accent4"/>
      </w:tcPr>
    </w:tblStylePr>
    <w:tblStylePr w:type="firstCol">
      <w:rPr>
        <w:b/>
        <w:color w:val="FFFFFF"/>
        <w:sz w:val="22"/>
      </w:rPr>
      <w:tblPr/>
      <w:tcPr>
        <w:shd w:val="clear" w:color="8064A2" w:fill="8064A2" w:themeFill="accent4"/>
      </w:tcPr>
    </w:tblStylePr>
    <w:tblStylePr w:type="lastCol">
      <w:rPr>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4BACC6" w:fill="4BACC6" w:themeFill="accent5"/>
      </w:tcPr>
    </w:tblStylePr>
    <w:tblStylePr w:type="lastRow">
      <w:rPr>
        <w:b/>
        <w:color w:val="FFFFFF"/>
        <w:sz w:val="22"/>
      </w:rPr>
      <w:tblPr/>
      <w:tcPr>
        <w:tcBorders>
          <w:top w:val="single" w:sz="4" w:space="0" w:color="FFFFFF" w:themeColor="light1"/>
        </w:tcBorders>
        <w:shd w:val="clear" w:color="4BACC6" w:fill="4BACC6" w:themeFill="accent5"/>
      </w:tcPr>
    </w:tblStylePr>
    <w:tblStylePr w:type="firstCol">
      <w:rPr>
        <w:b/>
        <w:color w:val="FFFFFF"/>
        <w:sz w:val="22"/>
      </w:rPr>
      <w:tblPr/>
      <w:tcPr>
        <w:shd w:val="clear" w:color="4BACC6" w:fill="4BACC6" w:themeFill="accent5"/>
      </w:tcPr>
    </w:tblStylePr>
    <w:tblStylePr w:type="lastCol">
      <w:rPr>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8"/>
    <w:uiPriority w:val="99"/>
    <w:rPr>
      <w:rFonts w:cs="Calibri"/>
      <w:sz w:val="22"/>
      <w:szCs w:val="22"/>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F79646" w:fill="F79646" w:themeFill="accent6"/>
      </w:tcPr>
    </w:tblStylePr>
    <w:tblStylePr w:type="lastRow">
      <w:rPr>
        <w:b/>
        <w:color w:val="FFFFFF"/>
        <w:sz w:val="22"/>
      </w:rPr>
      <w:tblPr/>
      <w:tcPr>
        <w:tcBorders>
          <w:top w:val="single" w:sz="4" w:space="0" w:color="FFFFFF" w:themeColor="light1"/>
        </w:tcBorders>
        <w:shd w:val="clear" w:color="F79646" w:fill="F79646" w:themeFill="accent6"/>
      </w:tcPr>
    </w:tblStylePr>
    <w:tblStylePr w:type="firstCol">
      <w:rPr>
        <w:b/>
        <w:color w:val="FFFFFF"/>
        <w:sz w:val="22"/>
      </w:rPr>
      <w:tblPr/>
      <w:tcPr>
        <w:shd w:val="clear" w:color="F79646" w:fill="F79646" w:themeFill="accent6"/>
      </w:tcPr>
    </w:tblStylePr>
    <w:tblStylePr w:type="lastCol">
      <w:rPr>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8"/>
    <w:uiPriority w:val="99"/>
    <w:rPr>
      <w:rFonts w:cs="Calibri"/>
      <w:sz w:val="22"/>
      <w:szCs w:val="22"/>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8"/>
    <w:uiPriority w:val="99"/>
    <w:rPr>
      <w:rFonts w:cs="Calibri"/>
      <w:sz w:val="22"/>
      <w:szCs w:val="22"/>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8"/>
    <w:uiPriority w:val="99"/>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8"/>
    <w:uiPriority w:val="99"/>
    <w:rPr>
      <w:rFonts w:cs="Calibri"/>
      <w:sz w:val="22"/>
      <w:szCs w:val="22"/>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8"/>
    <w:uiPriority w:val="99"/>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8"/>
    <w:uiPriority w:val="99"/>
    <w:rPr>
      <w:rFonts w:cs="Calibr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8"/>
    <w:uiPriority w:val="99"/>
    <w:rPr>
      <w:rFonts w:cs="Calibri"/>
      <w:sz w:val="22"/>
      <w:szCs w:val="22"/>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8"/>
    <w:uiPriority w:val="99"/>
    <w:rPr>
      <w:rFonts w:cs="Calibri"/>
      <w:sz w:val="22"/>
      <w:szCs w:val="22"/>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8"/>
    <w:uiPriority w:val="99"/>
    <w:rPr>
      <w:rFonts w:cs="Calibri"/>
      <w:sz w:val="22"/>
      <w:szCs w:val="22"/>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8"/>
    <w:uiPriority w:val="99"/>
    <w:rPr>
      <w:rFonts w:cs="Calibri"/>
      <w:sz w:val="22"/>
      <w:szCs w:val="22"/>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8"/>
    <w:uiPriority w:val="99"/>
    <w:rPr>
      <w:rFonts w:cs="Calibri"/>
      <w:sz w:val="22"/>
      <w:szCs w:val="22"/>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8"/>
    <w:uiPriority w:val="99"/>
    <w:rPr>
      <w:rFonts w:cs="Calibri"/>
      <w:sz w:val="22"/>
      <w:szCs w:val="22"/>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8"/>
    <w:uiPriority w:val="99"/>
    <w:rPr>
      <w:rFonts w:cs="Calibri"/>
      <w:sz w:val="22"/>
      <w:szCs w:val="22"/>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66779" w:themeColor="accent5"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8"/>
    <w:uiPriority w:val="99"/>
    <w:rPr>
      <w:rFonts w:cs="Calibri"/>
      <w:sz w:val="22"/>
      <w:szCs w:val="22"/>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15407" w:themeColor="accent6"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1">
    <w:name w:val="Список-таблица 1 светлая1"/>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8"/>
    <w:uiPriority w:val="99"/>
    <w:rPr>
      <w:rFonts w:cs="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1">
    <w:name w:val="Список-таблица 21"/>
    <w:basedOn w:val="a8"/>
    <w:uiPriority w:val="99"/>
    <w:rPr>
      <w:rFonts w:cs="Calibri"/>
      <w:sz w:val="22"/>
      <w:szCs w:val="22"/>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8"/>
    <w:uiPriority w:val="99"/>
    <w:rPr>
      <w:rFonts w:cs="Calibri"/>
      <w:sz w:val="22"/>
      <w:szCs w:val="22"/>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color w:val="404040"/>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2-Accent2">
    <w:name w:val="List Table 2 - Accent 2"/>
    <w:basedOn w:val="a8"/>
    <w:uiPriority w:val="99"/>
    <w:rPr>
      <w:rFonts w:cs="Calibri"/>
      <w:sz w:val="22"/>
      <w:szCs w:val="22"/>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color w:val="404040"/>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2-Accent3">
    <w:name w:val="List Table 2 - Accent 3"/>
    <w:basedOn w:val="a8"/>
    <w:uiPriority w:val="99"/>
    <w:rPr>
      <w:rFonts w:cs="Calibri"/>
      <w:sz w:val="22"/>
      <w:szCs w:val="22"/>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color w:val="404040"/>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2-Accent4">
    <w:name w:val="List Table 2 - Accent 4"/>
    <w:basedOn w:val="a8"/>
    <w:uiPriority w:val="99"/>
    <w:rPr>
      <w:rFonts w:cs="Calibri"/>
      <w:sz w:val="22"/>
      <w:szCs w:val="22"/>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color w:val="404040"/>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2-Accent5">
    <w:name w:val="List Table 2 - Accent 5"/>
    <w:basedOn w:val="a8"/>
    <w:uiPriority w:val="99"/>
    <w:rPr>
      <w:rFonts w:cs="Calibri"/>
      <w:sz w:val="22"/>
      <w:szCs w:val="22"/>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color w:val="404040"/>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2-Accent6">
    <w:name w:val="List Table 2 - Accent 6"/>
    <w:basedOn w:val="a8"/>
    <w:uiPriority w:val="99"/>
    <w:rPr>
      <w:rFonts w:cs="Calibri"/>
      <w:sz w:val="22"/>
      <w:szCs w:val="22"/>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color w:val="404040"/>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311">
    <w:name w:val="Список-таблица 31"/>
    <w:basedOn w:val="a8"/>
    <w:uiPriority w:val="99"/>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rPr>
      <w:rFonts w:cs="Calibri"/>
      <w:sz w:val="22"/>
      <w:szCs w:val="22"/>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F81BD" w:themeColor="accent1"/>
          <w:right w:val="single" w:sz="4" w:space="0" w:color="4F81BD" w:themeColor="accent1"/>
        </w:tcBorders>
      </w:tcPr>
    </w:tblStylePr>
    <w:tblStylePr w:type="band1Horz">
      <w:rPr>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8"/>
    <w:uiPriority w:val="99"/>
    <w:rPr>
      <w:rFonts w:cs="Calibri"/>
      <w:sz w:val="22"/>
      <w:szCs w:val="22"/>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C0504D" w:themeColor="accent2"/>
          <w:right w:val="single" w:sz="4" w:space="0" w:color="C0504D" w:themeColor="accent2"/>
        </w:tcBorders>
      </w:tcPr>
    </w:tblStylePr>
    <w:tblStylePr w:type="band1Horz">
      <w:rPr>
        <w:color w:val="404040"/>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8"/>
    <w:uiPriority w:val="99"/>
    <w:rPr>
      <w:rFonts w:cs="Calibri"/>
      <w:sz w:val="22"/>
      <w:szCs w:val="22"/>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9BBB59" w:themeColor="accent3"/>
          <w:right w:val="single" w:sz="4" w:space="0" w:color="9BBB59" w:themeColor="accent3"/>
        </w:tcBorders>
      </w:tcPr>
    </w:tblStylePr>
    <w:tblStylePr w:type="band1Horz">
      <w:rPr>
        <w:color w:val="404040"/>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8"/>
    <w:uiPriority w:val="99"/>
    <w:rPr>
      <w:rFonts w:cs="Calibri"/>
      <w:sz w:val="22"/>
      <w:szCs w:val="22"/>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8064A2" w:themeColor="accent4"/>
          <w:right w:val="single" w:sz="4" w:space="0" w:color="8064A2" w:themeColor="accent4"/>
        </w:tcBorders>
      </w:tcPr>
    </w:tblStylePr>
    <w:tblStylePr w:type="band1Horz">
      <w:rPr>
        <w:color w:val="404040"/>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8"/>
    <w:uiPriority w:val="99"/>
    <w:rPr>
      <w:rFonts w:cs="Calibri"/>
      <w:sz w:val="22"/>
      <w:szCs w:val="22"/>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4BACC6" w:themeColor="accent5"/>
          <w:right w:val="single" w:sz="4" w:space="0" w:color="4BACC6" w:themeColor="accent5"/>
        </w:tcBorders>
      </w:tcPr>
    </w:tblStylePr>
    <w:tblStylePr w:type="band1Horz">
      <w:rPr>
        <w:color w:val="404040"/>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8"/>
    <w:uiPriority w:val="99"/>
    <w:rPr>
      <w:rFonts w:cs="Calibri"/>
      <w:sz w:val="22"/>
      <w:szCs w:val="22"/>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F79646" w:themeColor="accent6"/>
          <w:right w:val="single" w:sz="4" w:space="0" w:color="F79646" w:themeColor="accent6"/>
        </w:tcBorders>
      </w:tcPr>
    </w:tblStylePr>
    <w:tblStylePr w:type="band1Horz">
      <w:rPr>
        <w:color w:val="404040"/>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8"/>
    <w:uiPriority w:val="99"/>
    <w:rPr>
      <w:rFonts w:cs="Calibr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8"/>
    <w:uiPriority w:val="99"/>
    <w:rPr>
      <w:rFonts w:cs="Calibri"/>
      <w:sz w:val="22"/>
      <w:szCs w:val="22"/>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2DFEE" w:fill="D2DFEE" w:themeFill="accent1" w:themeFillTint="40"/>
      </w:tcPr>
    </w:tblStylePr>
    <w:tblStylePr w:type="band1Horz">
      <w:rPr>
        <w:color w:val="404040"/>
        <w:sz w:val="22"/>
      </w:rPr>
      <w:tblPr/>
      <w:tcPr>
        <w:shd w:val="clear" w:color="D2DFEE" w:fill="D2DFEE" w:themeFill="accent1" w:themeFillTint="40"/>
      </w:tcPr>
    </w:tblStylePr>
  </w:style>
  <w:style w:type="table" w:customStyle="1" w:styleId="ListTable4-Accent2">
    <w:name w:val="List Table 4 - Accent 2"/>
    <w:basedOn w:val="a8"/>
    <w:uiPriority w:val="99"/>
    <w:rPr>
      <w:rFonts w:cs="Calibri"/>
      <w:sz w:val="22"/>
      <w:szCs w:val="22"/>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FD2D2" w:fill="EFD2D2" w:themeFill="accent2" w:themeFillTint="40"/>
      </w:tcPr>
    </w:tblStylePr>
    <w:tblStylePr w:type="band1Horz">
      <w:rPr>
        <w:color w:val="404040"/>
        <w:sz w:val="22"/>
      </w:rPr>
      <w:tblPr/>
      <w:tcPr>
        <w:shd w:val="clear" w:color="EFD2D2" w:fill="EFD2D2" w:themeFill="accent2" w:themeFillTint="40"/>
      </w:tcPr>
    </w:tblStylePr>
  </w:style>
  <w:style w:type="table" w:customStyle="1" w:styleId="ListTable4-Accent3">
    <w:name w:val="List Table 4 - Accent 3"/>
    <w:basedOn w:val="a8"/>
    <w:uiPriority w:val="99"/>
    <w:rPr>
      <w:rFonts w:cs="Calibri"/>
      <w:sz w:val="22"/>
      <w:szCs w:val="22"/>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E5EED5" w:fill="E5EED5" w:themeFill="accent3" w:themeFillTint="40"/>
      </w:tcPr>
    </w:tblStylePr>
    <w:tblStylePr w:type="band1Horz">
      <w:rPr>
        <w:color w:val="404040"/>
        <w:sz w:val="22"/>
      </w:rPr>
      <w:tblPr/>
      <w:tcPr>
        <w:shd w:val="clear" w:color="E5EED5" w:fill="E5EED5" w:themeFill="accent3" w:themeFillTint="40"/>
      </w:tcPr>
    </w:tblStylePr>
  </w:style>
  <w:style w:type="table" w:customStyle="1" w:styleId="ListTable4-Accent4">
    <w:name w:val="List Table 4 - Accent 4"/>
    <w:basedOn w:val="a8"/>
    <w:uiPriority w:val="99"/>
    <w:rPr>
      <w:rFonts w:cs="Calibri"/>
      <w:sz w:val="22"/>
      <w:szCs w:val="22"/>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FD8E7" w:fill="DFD8E7" w:themeFill="accent4" w:themeFillTint="40"/>
      </w:tcPr>
    </w:tblStylePr>
    <w:tblStylePr w:type="band1Horz">
      <w:rPr>
        <w:color w:val="404040"/>
        <w:sz w:val="22"/>
      </w:rPr>
      <w:tblPr/>
      <w:tcPr>
        <w:shd w:val="clear" w:color="DFD8E7" w:fill="DFD8E7" w:themeFill="accent4" w:themeFillTint="40"/>
      </w:tcPr>
    </w:tblStylePr>
  </w:style>
  <w:style w:type="table" w:customStyle="1" w:styleId="ListTable4-Accent5">
    <w:name w:val="List Table 4 - Accent 5"/>
    <w:basedOn w:val="a8"/>
    <w:uiPriority w:val="99"/>
    <w:rPr>
      <w:rFonts w:cs="Calibri"/>
      <w:sz w:val="22"/>
      <w:szCs w:val="22"/>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D1EAF0" w:fill="D1EAF0" w:themeFill="accent5" w:themeFillTint="40"/>
      </w:tcPr>
    </w:tblStylePr>
    <w:tblStylePr w:type="band1Horz">
      <w:rPr>
        <w:color w:val="404040"/>
        <w:sz w:val="22"/>
      </w:rPr>
      <w:tblPr/>
      <w:tcPr>
        <w:shd w:val="clear" w:color="D1EAF0" w:fill="D1EAF0" w:themeFill="accent5" w:themeFillTint="40"/>
      </w:tcPr>
    </w:tblStylePr>
  </w:style>
  <w:style w:type="table" w:customStyle="1" w:styleId="ListTable4-Accent6">
    <w:name w:val="List Table 4 - Accent 6"/>
    <w:basedOn w:val="a8"/>
    <w:uiPriority w:val="99"/>
    <w:rPr>
      <w:rFonts w:cs="Calibri"/>
      <w:sz w:val="22"/>
      <w:szCs w:val="22"/>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DE4D0" w:fill="FDE4D0" w:themeFill="accent6" w:themeFillTint="40"/>
      </w:tcPr>
    </w:tblStylePr>
    <w:tblStylePr w:type="band1Horz">
      <w:rPr>
        <w:color w:val="404040"/>
        <w:sz w:val="22"/>
      </w:rPr>
      <w:tblPr/>
      <w:tcPr>
        <w:shd w:val="clear" w:color="FDE4D0" w:fill="FDE4D0" w:themeFill="accent6" w:themeFillTint="40"/>
      </w:tcPr>
    </w:tblStylePr>
  </w:style>
  <w:style w:type="table" w:customStyle="1" w:styleId="-510">
    <w:name w:val="Список-таблица 5 темная1"/>
    <w:basedOn w:val="a8"/>
    <w:uiPriority w:val="99"/>
    <w:rPr>
      <w:rFonts w:cs="Calibri"/>
      <w:sz w:val="22"/>
      <w:szCs w:val="22"/>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8"/>
    <w:uiPriority w:val="99"/>
    <w:rPr>
      <w:rFonts w:cs="Calibri"/>
      <w:sz w:val="22"/>
      <w:szCs w:val="22"/>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8"/>
    <w:uiPriority w:val="99"/>
    <w:rPr>
      <w:rFonts w:cs="Calibri"/>
      <w:sz w:val="22"/>
      <w:szCs w:val="22"/>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8"/>
    <w:uiPriority w:val="99"/>
    <w:rPr>
      <w:rFonts w:cs="Calibri"/>
      <w:sz w:val="22"/>
      <w:szCs w:val="22"/>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8"/>
    <w:uiPriority w:val="99"/>
    <w:rPr>
      <w:rFonts w:cs="Calibri"/>
      <w:sz w:val="22"/>
      <w:szCs w:val="22"/>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8"/>
    <w:uiPriority w:val="99"/>
    <w:rPr>
      <w:rFonts w:cs="Calibri"/>
      <w:sz w:val="22"/>
      <w:szCs w:val="22"/>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8"/>
    <w:uiPriority w:val="99"/>
    <w:rPr>
      <w:rFonts w:cs="Calibri"/>
      <w:sz w:val="22"/>
      <w:szCs w:val="22"/>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8"/>
    <w:uiPriority w:val="99"/>
    <w:rPr>
      <w:rFonts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8"/>
    <w:uiPriority w:val="99"/>
    <w:rPr>
      <w:rFonts w:cs="Calibri"/>
      <w:sz w:val="22"/>
      <w:szCs w:val="22"/>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8"/>
    <w:uiPriority w:val="99"/>
    <w:rPr>
      <w:rFonts w:cs="Calibri"/>
      <w:sz w:val="22"/>
      <w:szCs w:val="22"/>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8"/>
    <w:uiPriority w:val="99"/>
    <w:rPr>
      <w:rFonts w:cs="Calibri"/>
      <w:sz w:val="22"/>
      <w:szCs w:val="22"/>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8"/>
    <w:uiPriority w:val="99"/>
    <w:rPr>
      <w:rFonts w:cs="Calibri"/>
      <w:sz w:val="22"/>
      <w:szCs w:val="22"/>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8"/>
    <w:uiPriority w:val="99"/>
    <w:rPr>
      <w:rFonts w:cs="Calibri"/>
      <w:sz w:val="22"/>
      <w:szCs w:val="22"/>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8"/>
    <w:uiPriority w:val="99"/>
    <w:rPr>
      <w:rFonts w:cs="Calibri"/>
      <w:sz w:val="22"/>
      <w:szCs w:val="22"/>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8"/>
    <w:uiPriority w:val="99"/>
    <w:rPr>
      <w:rFonts w:cs="Calibri"/>
      <w:sz w:val="22"/>
      <w:szCs w:val="22"/>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8"/>
    <w:uiPriority w:val="99"/>
    <w:rPr>
      <w:rFonts w:cs="Calibri"/>
      <w:sz w:val="22"/>
      <w:szCs w:val="22"/>
    </w:rPr>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8"/>
    <w:uiPriority w:val="99"/>
    <w:rPr>
      <w:rFonts w:cs="Calibri"/>
      <w:sz w:val="22"/>
      <w:szCs w:val="22"/>
    </w:rPr>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0" w:space="0" w:color="000000"/>
          <w:left w:val="none" w:sz="0" w:space="0" w:color="000000"/>
          <w:bottom w:val="single" w:sz="4" w:space="0" w:color="C0504D" w:themeColor="accent2"/>
          <w:right w:val="none" w:sz="0" w:space="0" w:color="000000"/>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000000"/>
          <w:left w:val="none" w:sz="0" w:space="0" w:color="000000"/>
          <w:bottom w:val="none" w:sz="0" w:space="0" w:color="000000"/>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000000"/>
          <w:left w:val="single" w:sz="4" w:space="0" w:color="C0504D" w:themeColor="accent2"/>
          <w:bottom w:val="none" w:sz="0" w:space="0" w:color="000000"/>
          <w:right w:val="none" w:sz="0" w:space="0" w:color="000000"/>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8"/>
    <w:uiPriority w:val="99"/>
    <w:rPr>
      <w:rFonts w:cs="Calibri"/>
      <w:sz w:val="22"/>
      <w:szCs w:val="22"/>
    </w:rPr>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0" w:space="0" w:color="000000"/>
          <w:left w:val="none" w:sz="0" w:space="0" w:color="000000"/>
          <w:bottom w:val="single" w:sz="4" w:space="0" w:color="9BBB59" w:themeColor="accent3"/>
          <w:right w:val="none" w:sz="0" w:space="0" w:color="000000"/>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000000"/>
          <w:left w:val="none" w:sz="0" w:space="0" w:color="000000"/>
          <w:bottom w:val="none" w:sz="0" w:space="0" w:color="000000"/>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000000"/>
          <w:left w:val="single" w:sz="4" w:space="0" w:color="9BBB59" w:themeColor="accent3"/>
          <w:bottom w:val="none" w:sz="0" w:space="0" w:color="000000"/>
          <w:right w:val="none" w:sz="0" w:space="0" w:color="000000"/>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8"/>
    <w:uiPriority w:val="99"/>
    <w:rPr>
      <w:rFonts w:cs="Calibri"/>
      <w:sz w:val="22"/>
      <w:szCs w:val="22"/>
    </w:rPr>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0" w:space="0" w:color="000000"/>
          <w:left w:val="none" w:sz="0" w:space="0" w:color="000000"/>
          <w:bottom w:val="single" w:sz="4" w:space="0" w:color="8064A2" w:themeColor="accent4"/>
          <w:right w:val="none" w:sz="0" w:space="0" w:color="000000"/>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000000"/>
          <w:left w:val="none" w:sz="0" w:space="0" w:color="000000"/>
          <w:bottom w:val="none" w:sz="0" w:space="0" w:color="000000"/>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000000"/>
          <w:left w:val="single" w:sz="4" w:space="0" w:color="8064A2" w:themeColor="accent4"/>
          <w:bottom w:val="none" w:sz="0" w:space="0" w:color="000000"/>
          <w:right w:val="none" w:sz="0" w:space="0" w:color="000000"/>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8"/>
    <w:uiPriority w:val="99"/>
    <w:rPr>
      <w:rFonts w:cs="Calibri"/>
      <w:sz w:val="22"/>
      <w:szCs w:val="22"/>
    </w:rPr>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0" w:space="0" w:color="000000"/>
          <w:left w:val="none" w:sz="0" w:space="0" w:color="000000"/>
          <w:bottom w:val="single" w:sz="4" w:space="0" w:color="4BACC6" w:themeColor="accent5"/>
          <w:right w:val="none" w:sz="0" w:space="0" w:color="000000"/>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000000"/>
          <w:left w:val="none" w:sz="0" w:space="0" w:color="000000"/>
          <w:bottom w:val="none" w:sz="0" w:space="0" w:color="000000"/>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000000"/>
          <w:left w:val="single" w:sz="4" w:space="0" w:color="4BACC6" w:themeColor="accent5"/>
          <w:bottom w:val="none" w:sz="0" w:space="0" w:color="000000"/>
          <w:right w:val="none" w:sz="0" w:space="0" w:color="000000"/>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8"/>
    <w:uiPriority w:val="99"/>
    <w:rPr>
      <w:rFonts w:cs="Calibri"/>
      <w:sz w:val="22"/>
      <w:szCs w:val="22"/>
    </w:rPr>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0" w:space="0" w:color="000000"/>
          <w:left w:val="none" w:sz="0" w:space="0" w:color="000000"/>
          <w:bottom w:val="single" w:sz="4" w:space="0" w:color="F79646" w:themeColor="accent6"/>
          <w:right w:val="none" w:sz="0" w:space="0" w:color="000000"/>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000000"/>
          <w:left w:val="none" w:sz="0" w:space="0" w:color="000000"/>
          <w:bottom w:val="none" w:sz="0" w:space="0" w:color="000000"/>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000000"/>
          <w:left w:val="single" w:sz="4" w:space="0" w:color="F79646" w:themeColor="accent6"/>
          <w:bottom w:val="none" w:sz="0" w:space="0" w:color="000000"/>
          <w:right w:val="none" w:sz="0" w:space="0" w:color="000000"/>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8"/>
    <w:uiPriority w:val="99"/>
    <w:rPr>
      <w:rFonts w:cs="Calibri"/>
      <w:color w:val="404040"/>
    </w:rPr>
    <w:tblPr>
      <w:tblStyleRowBandSize w:val="1"/>
      <w:tblStyleColBandSize w:val="1"/>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Lined-Accent1">
    <w:name w:val="Lined - Accent 1"/>
    <w:basedOn w:val="a8"/>
    <w:uiPriority w:val="99"/>
    <w:rPr>
      <w:rFonts w:cs="Calibri"/>
      <w:color w:val="404040"/>
    </w:rPr>
    <w:tblPr>
      <w:tblStyleRowBandSize w:val="1"/>
      <w:tblStyleColBandSize w:val="1"/>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Lined-Accent2">
    <w:name w:val="Lined - Accent 2"/>
    <w:basedOn w:val="a8"/>
    <w:uiPriority w:val="99"/>
    <w:rPr>
      <w:rFonts w:cs="Calibri"/>
      <w:color w:val="404040"/>
    </w:rPr>
    <w:tblPr>
      <w:tblStyleRowBandSize w:val="1"/>
      <w:tblStyleColBandSize w:val="1"/>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Lined-Accent3">
    <w:name w:val="Lined - Accent 3"/>
    <w:basedOn w:val="a8"/>
    <w:uiPriority w:val="99"/>
    <w:rPr>
      <w:rFonts w:cs="Calibri"/>
      <w:color w:val="404040"/>
    </w:rPr>
    <w:tblPr>
      <w:tblStyleRowBandSize w:val="1"/>
      <w:tblStyleColBandSize w:val="1"/>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Lined-Accent4">
    <w:name w:val="Lined - Accent 4"/>
    <w:basedOn w:val="a8"/>
    <w:uiPriority w:val="99"/>
    <w:rPr>
      <w:rFonts w:cs="Calibri"/>
      <w:color w:val="404040"/>
    </w:rPr>
    <w:tblPr>
      <w:tblStyleRowBandSize w:val="1"/>
      <w:tblStyleColBandSize w:val="1"/>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Lined-Accent5">
    <w:name w:val="Lined - Accent 5"/>
    <w:basedOn w:val="a8"/>
    <w:uiPriority w:val="99"/>
    <w:rPr>
      <w:rFonts w:cs="Calibri"/>
      <w:color w:val="404040"/>
    </w:rPr>
    <w:tblPr>
      <w:tblStyleRowBandSize w:val="1"/>
      <w:tblStyleColBandSize w:val="1"/>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Lined-Accent6">
    <w:name w:val="Lined - Accent 6"/>
    <w:basedOn w:val="a8"/>
    <w:uiPriority w:val="99"/>
    <w:rPr>
      <w:rFonts w:cs="Calibri"/>
      <w:color w:val="404040"/>
    </w:rPr>
    <w:tblPr>
      <w:tblStyleRowBandSize w:val="1"/>
      <w:tblStyleColBandSize w:val="1"/>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Lined-Accent">
    <w:name w:val="Bordered &amp; Lined - Accent"/>
    <w:basedOn w:val="a8"/>
    <w:uiPriority w:val="99"/>
    <w:rPr>
      <w:rFonts w:cs="Calibri"/>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StylePr>
    <w:tblStylePr w:type="band2Vert">
      <w:rPr>
        <w:color w:val="404040"/>
        <w:sz w:val="22"/>
      </w:rPr>
      <w:tblPr/>
      <w:tcPr>
        <w:shd w:val="clear" w:color="F2F2F2" w:fill="FFFFFF" w:themeFill="text1" w:themeFillTint="00"/>
      </w:tcPr>
    </w:tblStylePr>
    <w:tblStylePr w:type="band1Horz">
      <w:rPr>
        <w:color w:val="404040"/>
        <w:sz w:val="22"/>
      </w:rPr>
    </w:tblStylePr>
    <w:tblStylePr w:type="band2Horz">
      <w:rPr>
        <w:color w:val="404040"/>
        <w:sz w:val="22"/>
      </w:rPr>
      <w:tblPr/>
      <w:tcPr>
        <w:shd w:val="clear" w:color="F2F2F2" w:fill="FFFFFF" w:themeFill="text1" w:themeFillTint="00"/>
      </w:tcPr>
    </w:tblStylePr>
  </w:style>
  <w:style w:type="table" w:customStyle="1" w:styleId="BorderedLined-Accent1">
    <w:name w:val="Bordered &amp; Lined - Accent 1"/>
    <w:basedOn w:val="a8"/>
    <w:uiPriority w:val="99"/>
    <w:rPr>
      <w:rFonts w:cs="Calibri"/>
      <w:color w:val="40404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color w:val="F2F2F2"/>
        <w:sz w:val="22"/>
      </w:rPr>
      <w:tblPr/>
      <w:tcPr>
        <w:shd w:val="clear" w:color="5D8AC2" w:fill="5D8AC2" w:themeFill="accent1" w:themeFillTint="EA"/>
      </w:tcPr>
    </w:tblStylePr>
    <w:tblStylePr w:type="lastRow">
      <w:rPr>
        <w:color w:val="F2F2F2"/>
        <w:sz w:val="22"/>
      </w:rPr>
      <w:tblPr/>
      <w:tcPr>
        <w:shd w:val="clear" w:color="5D8AC2" w:fill="5D8AC2" w:themeFill="accent1" w:themeFillTint="EA"/>
      </w:tcPr>
    </w:tblStylePr>
    <w:tblStylePr w:type="firstCol">
      <w:rPr>
        <w:color w:val="F2F2F2"/>
        <w:sz w:val="22"/>
      </w:rPr>
      <w:tblPr/>
      <w:tcPr>
        <w:shd w:val="clear" w:color="5D8AC2" w:fill="5D8AC2" w:themeFill="accent1" w:themeFillTint="EA"/>
      </w:tcPr>
    </w:tblStylePr>
    <w:tblStylePr w:type="lastCol">
      <w:rPr>
        <w:color w:val="F2F2F2"/>
        <w:sz w:val="22"/>
      </w:rPr>
      <w:tblPr/>
      <w:tcPr>
        <w:shd w:val="clear" w:color="5D8AC2" w:fill="5D8AC2" w:themeFill="accent1" w:themeFillTint="EA"/>
      </w:tcPr>
    </w:tblStylePr>
    <w:tblStylePr w:type="band1Vert">
      <w:rPr>
        <w:color w:val="404040"/>
        <w:sz w:val="22"/>
      </w:rPr>
    </w:tblStylePr>
    <w:tblStylePr w:type="band2Vert">
      <w:rPr>
        <w:color w:val="404040"/>
        <w:sz w:val="22"/>
      </w:rPr>
      <w:tblPr/>
      <w:tcPr>
        <w:shd w:val="clear" w:color="C7D7EA" w:fill="C7D7EA" w:themeFill="accent1" w:themeFillTint="50"/>
      </w:tcPr>
    </w:tblStylePr>
    <w:tblStylePr w:type="band1Horz">
      <w:rPr>
        <w:color w:val="404040"/>
        <w:sz w:val="22"/>
      </w:rPr>
    </w:tblStylePr>
    <w:tblStylePr w:type="band2Horz">
      <w:rPr>
        <w:color w:val="404040"/>
        <w:sz w:val="22"/>
      </w:rPr>
      <w:tblPr/>
      <w:tcPr>
        <w:shd w:val="clear" w:color="C7D7EA" w:fill="C7D7EA" w:themeFill="accent1" w:themeFillTint="50"/>
      </w:tcPr>
    </w:tblStylePr>
  </w:style>
  <w:style w:type="table" w:customStyle="1" w:styleId="BorderedLined-Accent2">
    <w:name w:val="Bordered &amp; Lined - Accent 2"/>
    <w:basedOn w:val="a8"/>
    <w:uiPriority w:val="99"/>
    <w:rPr>
      <w:rFonts w:cs="Calibri"/>
      <w:color w:val="404040"/>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color w:val="F2F2F2"/>
        <w:sz w:val="22"/>
      </w:rPr>
      <w:tblPr/>
      <w:tcPr>
        <w:shd w:val="clear" w:color="D99695" w:fill="D99695" w:themeFill="accent2" w:themeFillTint="97"/>
      </w:tcPr>
    </w:tblStylePr>
    <w:tblStylePr w:type="lastRow">
      <w:rPr>
        <w:color w:val="F2F2F2"/>
        <w:sz w:val="22"/>
      </w:rPr>
      <w:tblPr/>
      <w:tcPr>
        <w:shd w:val="clear" w:color="D99695" w:fill="D99695" w:themeFill="accent2" w:themeFillTint="97"/>
      </w:tcPr>
    </w:tblStylePr>
    <w:tblStylePr w:type="firstCol">
      <w:rPr>
        <w:color w:val="F2F2F2"/>
        <w:sz w:val="22"/>
      </w:rPr>
      <w:tblPr/>
      <w:tcPr>
        <w:shd w:val="clear" w:color="D99695" w:fill="D99695" w:themeFill="accent2" w:themeFillTint="97"/>
      </w:tcPr>
    </w:tblStylePr>
    <w:tblStylePr w:type="lastCol">
      <w:rPr>
        <w:color w:val="F2F2F2"/>
        <w:sz w:val="22"/>
      </w:rPr>
      <w:tblPr/>
      <w:tcPr>
        <w:shd w:val="clear" w:color="D99695" w:fill="D99695" w:themeFill="accent2" w:themeFillTint="97"/>
      </w:tcPr>
    </w:tblStylePr>
    <w:tblStylePr w:type="band1Vert">
      <w:rPr>
        <w:color w:val="404040"/>
        <w:sz w:val="22"/>
      </w:rPr>
    </w:tblStylePr>
    <w:tblStylePr w:type="band2Vert">
      <w:rPr>
        <w:color w:val="404040"/>
        <w:sz w:val="22"/>
      </w:rPr>
      <w:tblPr/>
      <w:tcPr>
        <w:shd w:val="clear" w:color="F2DCDC" w:fill="F2DCDC" w:themeFill="accent2" w:themeFillTint="32"/>
      </w:tcPr>
    </w:tblStylePr>
    <w:tblStylePr w:type="band1Horz">
      <w:rPr>
        <w:color w:val="404040"/>
        <w:sz w:val="22"/>
      </w:rPr>
    </w:tblStylePr>
    <w:tblStylePr w:type="band2Horz">
      <w:rPr>
        <w:color w:val="404040"/>
        <w:sz w:val="22"/>
      </w:rPr>
      <w:tblPr/>
      <w:tcPr>
        <w:shd w:val="clear" w:color="F2DCDC" w:fill="F2DCDC" w:themeFill="accent2" w:themeFillTint="32"/>
      </w:tcPr>
    </w:tblStylePr>
  </w:style>
  <w:style w:type="table" w:customStyle="1" w:styleId="BorderedLined-Accent3">
    <w:name w:val="Bordered &amp; Lined - Accent 3"/>
    <w:basedOn w:val="a8"/>
    <w:uiPriority w:val="99"/>
    <w:rPr>
      <w:rFonts w:cs="Calibri"/>
      <w:color w:val="404040"/>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color w:val="F2F2F2"/>
        <w:sz w:val="22"/>
      </w:rPr>
      <w:tblPr/>
      <w:tcPr>
        <w:shd w:val="clear" w:color="9ABB59" w:fill="9ABB59" w:themeFill="accent3" w:themeFillTint="FE"/>
      </w:tcPr>
    </w:tblStylePr>
    <w:tblStylePr w:type="lastRow">
      <w:rPr>
        <w:color w:val="F2F2F2"/>
        <w:sz w:val="22"/>
      </w:rPr>
      <w:tblPr/>
      <w:tcPr>
        <w:shd w:val="clear" w:color="9ABB59" w:fill="9ABB59" w:themeFill="accent3" w:themeFillTint="FE"/>
      </w:tcPr>
    </w:tblStylePr>
    <w:tblStylePr w:type="firstCol">
      <w:rPr>
        <w:color w:val="F2F2F2"/>
        <w:sz w:val="22"/>
      </w:rPr>
      <w:tblPr/>
      <w:tcPr>
        <w:shd w:val="clear" w:color="9ABB59" w:fill="9ABB59" w:themeFill="accent3" w:themeFillTint="FE"/>
      </w:tcPr>
    </w:tblStylePr>
    <w:tblStylePr w:type="lastCol">
      <w:rPr>
        <w:color w:val="F2F2F2"/>
        <w:sz w:val="22"/>
      </w:rPr>
      <w:tblPr/>
      <w:tcPr>
        <w:shd w:val="clear" w:color="9ABB59" w:fill="9ABB59" w:themeFill="accent3" w:themeFillTint="FE"/>
      </w:tcPr>
    </w:tblStylePr>
    <w:tblStylePr w:type="band1Vert">
      <w:rPr>
        <w:color w:val="404040"/>
        <w:sz w:val="22"/>
      </w:rPr>
    </w:tblStylePr>
    <w:tblStylePr w:type="band2Vert">
      <w:rPr>
        <w:color w:val="404040"/>
        <w:sz w:val="22"/>
      </w:rPr>
      <w:tblPr/>
      <w:tcPr>
        <w:shd w:val="clear" w:color="EAF1DC" w:fill="EAF1DC" w:themeFill="accent3" w:themeFillTint="34"/>
      </w:tcPr>
    </w:tblStylePr>
    <w:tblStylePr w:type="band1Horz">
      <w:rPr>
        <w:color w:val="404040"/>
        <w:sz w:val="22"/>
      </w:rPr>
    </w:tblStylePr>
    <w:tblStylePr w:type="band2Horz">
      <w:rPr>
        <w:color w:val="404040"/>
        <w:sz w:val="22"/>
      </w:rPr>
      <w:tblPr/>
      <w:tcPr>
        <w:shd w:val="clear" w:color="EAF1DC" w:fill="EAF1DC" w:themeFill="accent3" w:themeFillTint="34"/>
      </w:tcPr>
    </w:tblStylePr>
  </w:style>
  <w:style w:type="table" w:customStyle="1" w:styleId="BorderedLined-Accent4">
    <w:name w:val="Bordered &amp; Lined - Accent 4"/>
    <w:basedOn w:val="a8"/>
    <w:uiPriority w:val="99"/>
    <w:rPr>
      <w:rFonts w:cs="Calibri"/>
      <w:color w:val="404040"/>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color w:val="F2F2F2"/>
        <w:sz w:val="22"/>
      </w:rPr>
      <w:tblPr/>
      <w:tcPr>
        <w:shd w:val="clear" w:color="B2A1C6" w:fill="B2A1C6" w:themeFill="accent4" w:themeFillTint="9A"/>
      </w:tcPr>
    </w:tblStylePr>
    <w:tblStylePr w:type="lastRow">
      <w:rPr>
        <w:color w:val="F2F2F2"/>
        <w:sz w:val="22"/>
      </w:rPr>
      <w:tblPr/>
      <w:tcPr>
        <w:shd w:val="clear" w:color="B2A1C6" w:fill="B2A1C6" w:themeFill="accent4" w:themeFillTint="9A"/>
      </w:tcPr>
    </w:tblStylePr>
    <w:tblStylePr w:type="firstCol">
      <w:rPr>
        <w:color w:val="F2F2F2"/>
        <w:sz w:val="22"/>
      </w:rPr>
      <w:tblPr/>
      <w:tcPr>
        <w:shd w:val="clear" w:color="B2A1C6" w:fill="B2A1C6" w:themeFill="accent4" w:themeFillTint="9A"/>
      </w:tcPr>
    </w:tblStylePr>
    <w:tblStylePr w:type="lastCol">
      <w:rPr>
        <w:color w:val="F2F2F2"/>
        <w:sz w:val="22"/>
      </w:rPr>
      <w:tblPr/>
      <w:tcPr>
        <w:shd w:val="clear" w:color="B2A1C6" w:fill="B2A1C6" w:themeFill="accent4" w:themeFillTint="9A"/>
      </w:tcPr>
    </w:tblStylePr>
    <w:tblStylePr w:type="band1Vert">
      <w:rPr>
        <w:color w:val="404040"/>
        <w:sz w:val="22"/>
      </w:rPr>
    </w:tblStylePr>
    <w:tblStylePr w:type="band2Vert">
      <w:rPr>
        <w:color w:val="404040"/>
        <w:sz w:val="22"/>
      </w:rPr>
      <w:tblPr/>
      <w:tcPr>
        <w:shd w:val="clear" w:color="E5DFEC" w:fill="E5DFEC" w:themeFill="accent4" w:themeFillTint="34"/>
      </w:tcPr>
    </w:tblStylePr>
    <w:tblStylePr w:type="band1Horz">
      <w:rPr>
        <w:color w:val="404040"/>
        <w:sz w:val="22"/>
      </w:rPr>
    </w:tblStylePr>
    <w:tblStylePr w:type="band2Horz">
      <w:rPr>
        <w:color w:val="404040"/>
        <w:sz w:val="22"/>
      </w:rPr>
      <w:tblPr/>
      <w:tcPr>
        <w:shd w:val="clear" w:color="E5DFEC" w:fill="E5DFEC" w:themeFill="accent4" w:themeFillTint="34"/>
      </w:tcPr>
    </w:tblStylePr>
  </w:style>
  <w:style w:type="table" w:customStyle="1" w:styleId="BorderedLined-Accent5">
    <w:name w:val="Bordered &amp; Lined - Accent 5"/>
    <w:basedOn w:val="a8"/>
    <w:uiPriority w:val="99"/>
    <w:rPr>
      <w:rFonts w:cs="Calibri"/>
      <w:color w:val="404040"/>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color w:val="F2F2F2"/>
        <w:sz w:val="22"/>
      </w:rPr>
      <w:tblPr/>
      <w:tcPr>
        <w:shd w:val="clear" w:color="4BACC6" w:fill="4BACC6" w:themeFill="accent5"/>
      </w:tcPr>
    </w:tblStylePr>
    <w:tblStylePr w:type="lastRow">
      <w:rPr>
        <w:color w:val="F2F2F2"/>
        <w:sz w:val="22"/>
      </w:rPr>
      <w:tblPr/>
      <w:tcPr>
        <w:shd w:val="clear" w:color="4BACC6" w:fill="4BACC6" w:themeFill="accent5"/>
      </w:tcPr>
    </w:tblStylePr>
    <w:tblStylePr w:type="firstCol">
      <w:rPr>
        <w:color w:val="F2F2F2"/>
        <w:sz w:val="22"/>
      </w:rPr>
      <w:tblPr/>
      <w:tcPr>
        <w:shd w:val="clear" w:color="4BACC6" w:fill="4BACC6" w:themeFill="accent5"/>
      </w:tcPr>
    </w:tblStylePr>
    <w:tblStylePr w:type="lastCol">
      <w:rPr>
        <w:color w:val="F2F2F2"/>
        <w:sz w:val="22"/>
      </w:rPr>
      <w:tblPr/>
      <w:tcPr>
        <w:shd w:val="clear" w:color="4BACC6" w:fill="4BACC6" w:themeFill="accent5"/>
      </w:tcPr>
    </w:tblStylePr>
    <w:tblStylePr w:type="band1Vert">
      <w:rPr>
        <w:color w:val="404040"/>
        <w:sz w:val="22"/>
      </w:rPr>
    </w:tblStylePr>
    <w:tblStylePr w:type="band2Vert">
      <w:rPr>
        <w:color w:val="404040"/>
        <w:sz w:val="22"/>
      </w:rPr>
      <w:tblPr/>
      <w:tcPr>
        <w:shd w:val="clear" w:color="DAEEF3" w:fill="DAEEF3" w:themeFill="accent5" w:themeFillTint="34"/>
      </w:tcPr>
    </w:tblStylePr>
    <w:tblStylePr w:type="band1Horz">
      <w:rPr>
        <w:color w:val="404040"/>
        <w:sz w:val="22"/>
      </w:rPr>
    </w:tblStylePr>
    <w:tblStylePr w:type="band2Horz">
      <w:rPr>
        <w:color w:val="404040"/>
        <w:sz w:val="22"/>
      </w:rPr>
      <w:tblPr/>
      <w:tcPr>
        <w:shd w:val="clear" w:color="DAEEF3" w:fill="DAEEF3" w:themeFill="accent5" w:themeFillTint="34"/>
      </w:tcPr>
    </w:tblStylePr>
  </w:style>
  <w:style w:type="table" w:customStyle="1" w:styleId="BorderedLined-Accent6">
    <w:name w:val="Bordered &amp; Lined - Accent 6"/>
    <w:basedOn w:val="a8"/>
    <w:uiPriority w:val="99"/>
    <w:rPr>
      <w:rFonts w:cs="Calibri"/>
      <w:color w:val="404040"/>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color w:val="F2F2F2"/>
        <w:sz w:val="22"/>
      </w:rPr>
      <w:tblPr/>
      <w:tcPr>
        <w:shd w:val="clear" w:color="F79646" w:fill="F79646" w:themeFill="accent6"/>
      </w:tcPr>
    </w:tblStylePr>
    <w:tblStylePr w:type="lastRow">
      <w:rPr>
        <w:color w:val="F2F2F2"/>
        <w:sz w:val="22"/>
      </w:rPr>
      <w:tblPr/>
      <w:tcPr>
        <w:shd w:val="clear" w:color="F79646" w:fill="F79646" w:themeFill="accent6"/>
      </w:tcPr>
    </w:tblStylePr>
    <w:tblStylePr w:type="firstCol">
      <w:rPr>
        <w:color w:val="F2F2F2"/>
        <w:sz w:val="22"/>
      </w:rPr>
      <w:tblPr/>
      <w:tcPr>
        <w:shd w:val="clear" w:color="F79646" w:fill="F79646" w:themeFill="accent6"/>
      </w:tcPr>
    </w:tblStylePr>
    <w:tblStylePr w:type="lastCol">
      <w:rPr>
        <w:color w:val="F2F2F2"/>
        <w:sz w:val="22"/>
      </w:rPr>
      <w:tblPr/>
      <w:tcPr>
        <w:shd w:val="clear" w:color="F79646" w:fill="F79646" w:themeFill="accent6"/>
      </w:tcPr>
    </w:tblStylePr>
    <w:tblStylePr w:type="band1Vert">
      <w:rPr>
        <w:color w:val="404040"/>
        <w:sz w:val="22"/>
      </w:rPr>
    </w:tblStylePr>
    <w:tblStylePr w:type="band2Vert">
      <w:rPr>
        <w:color w:val="404040"/>
        <w:sz w:val="22"/>
      </w:rPr>
      <w:tblPr/>
      <w:tcPr>
        <w:shd w:val="clear" w:color="FDE9D8" w:fill="FDE9D8" w:themeFill="accent6" w:themeFillTint="34"/>
      </w:tcPr>
    </w:tblStylePr>
    <w:tblStylePr w:type="band1Horz">
      <w:rPr>
        <w:color w:val="404040"/>
        <w:sz w:val="22"/>
      </w:rPr>
    </w:tblStylePr>
    <w:tblStylePr w:type="band2Horz">
      <w:rPr>
        <w:color w:val="404040"/>
        <w:sz w:val="22"/>
      </w:rPr>
      <w:tblPr/>
      <w:tcPr>
        <w:shd w:val="clear" w:color="FDE9D8" w:fill="FDE9D8" w:themeFill="accent6" w:themeFillTint="34"/>
      </w:tcPr>
    </w:tblStylePr>
  </w:style>
  <w:style w:type="table" w:customStyle="1" w:styleId="Bordered">
    <w:name w:val="Bordered"/>
    <w:basedOn w:val="a8"/>
    <w:uiPriority w:val="99"/>
    <w:rPr>
      <w:rFonts w:cs="Calibri"/>
      <w:sz w:val="22"/>
      <w:szCs w:val="22"/>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color w:val="404040"/>
        <w:sz w:val="22"/>
      </w:rPr>
      <w:tblPr/>
      <w:tcPr>
        <w:tcBorders>
          <w:bottom w:val="single" w:sz="12" w:space="0" w:color="000000" w:themeColor="text1"/>
        </w:tcBorders>
      </w:tcPr>
    </w:tblStylePr>
    <w:tblStylePr w:type="lastRow">
      <w:rPr>
        <w:color w:val="404040"/>
        <w:sz w:val="22"/>
      </w:rPr>
      <w:tblPr/>
      <w:tcPr>
        <w:tcBorders>
          <w:top w:val="single" w:sz="12" w:space="0" w:color="000000" w:themeColor="text1"/>
        </w:tcBorders>
      </w:tcPr>
    </w:tblStylePr>
    <w:tblStylePr w:type="firstCol">
      <w:rPr>
        <w:color w:val="404040"/>
        <w:sz w:val="22"/>
      </w:rPr>
    </w:tblStylePr>
    <w:tblStylePr w:type="lastCol">
      <w:rPr>
        <w:color w:val="404040"/>
        <w:sz w:val="22"/>
      </w:rPr>
      <w:tblPr/>
      <w:tcPr>
        <w:tcBorders>
          <w:left w:val="single" w:sz="12" w:space="0" w:color="000000" w:themeColor="text1"/>
        </w:tcBorders>
      </w:tc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8"/>
    <w:uiPriority w:val="99"/>
    <w:rPr>
      <w:rFonts w:cs="Calibri"/>
      <w:sz w:val="22"/>
      <w:szCs w:val="22"/>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color w:val="404040"/>
        <w:sz w:val="22"/>
      </w:rPr>
      <w:tblPr/>
      <w:tcPr>
        <w:tcBorders>
          <w:bottom w:val="single" w:sz="12" w:space="0" w:color="4F81BD" w:themeColor="accent1"/>
        </w:tcBorders>
      </w:tcPr>
    </w:tblStylePr>
    <w:tblStylePr w:type="lastRow">
      <w:rPr>
        <w:color w:val="404040"/>
        <w:sz w:val="22"/>
      </w:rPr>
      <w:tblPr/>
      <w:tcPr>
        <w:tcBorders>
          <w:top w:val="single" w:sz="12" w:space="0" w:color="4F81BD" w:themeColor="accent1"/>
        </w:tcBorders>
      </w:tcPr>
    </w:tblStylePr>
    <w:tblStylePr w:type="firstCol">
      <w:rPr>
        <w:color w:val="404040"/>
        <w:sz w:val="22"/>
      </w:rPr>
    </w:tblStylePr>
    <w:tblStylePr w:type="lastCol">
      <w:rPr>
        <w:color w:val="404040"/>
        <w:sz w:val="22"/>
      </w:rPr>
      <w:tblPr/>
      <w:tcPr>
        <w:tcBorders>
          <w:left w:val="single" w:sz="12" w:space="0" w:color="4F81BD" w:themeColor="accent1"/>
        </w:tcBorders>
      </w:tcPr>
    </w:tblStylePr>
    <w:tblStylePr w:type="band1Horz">
      <w:rPr>
        <w:color w:val="404040"/>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8"/>
    <w:uiPriority w:val="99"/>
    <w:rPr>
      <w:rFonts w:cs="Calibri"/>
      <w:sz w:val="22"/>
      <w:szCs w:val="22"/>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color w:val="404040"/>
        <w:sz w:val="22"/>
      </w:rPr>
      <w:tblPr/>
      <w:tcPr>
        <w:tcBorders>
          <w:bottom w:val="single" w:sz="12" w:space="0" w:color="C0504D" w:themeColor="accent2"/>
        </w:tcBorders>
      </w:tcPr>
    </w:tblStylePr>
    <w:tblStylePr w:type="lastRow">
      <w:rPr>
        <w:color w:val="404040"/>
        <w:sz w:val="22"/>
      </w:rPr>
      <w:tblPr/>
      <w:tcPr>
        <w:tcBorders>
          <w:top w:val="single" w:sz="12" w:space="0" w:color="C0504D" w:themeColor="accent2"/>
        </w:tcBorders>
      </w:tcPr>
    </w:tblStylePr>
    <w:tblStylePr w:type="firstCol">
      <w:rPr>
        <w:color w:val="404040"/>
        <w:sz w:val="22"/>
      </w:rPr>
    </w:tblStylePr>
    <w:tblStylePr w:type="lastCol">
      <w:rPr>
        <w:color w:val="404040"/>
        <w:sz w:val="22"/>
      </w:rPr>
      <w:tblPr/>
      <w:tcPr>
        <w:tcBorders>
          <w:left w:val="single" w:sz="12" w:space="0" w:color="C0504D" w:themeColor="accent2"/>
        </w:tcBorders>
      </w:tcPr>
    </w:tblStylePr>
    <w:tblStylePr w:type="band1Horz">
      <w:rPr>
        <w:color w:val="404040"/>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8"/>
    <w:uiPriority w:val="99"/>
    <w:rPr>
      <w:rFonts w:cs="Calibri"/>
      <w:sz w:val="22"/>
      <w:szCs w:val="22"/>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color w:val="404040"/>
        <w:sz w:val="22"/>
      </w:rPr>
      <w:tblPr/>
      <w:tcPr>
        <w:tcBorders>
          <w:bottom w:val="single" w:sz="12" w:space="0" w:color="9BBB59" w:themeColor="accent3"/>
        </w:tcBorders>
      </w:tcPr>
    </w:tblStylePr>
    <w:tblStylePr w:type="lastRow">
      <w:rPr>
        <w:color w:val="404040"/>
        <w:sz w:val="22"/>
      </w:rPr>
      <w:tblPr/>
      <w:tcPr>
        <w:tcBorders>
          <w:top w:val="single" w:sz="12" w:space="0" w:color="9BBB59" w:themeColor="accent3"/>
        </w:tcBorders>
      </w:tcPr>
    </w:tblStylePr>
    <w:tblStylePr w:type="firstCol">
      <w:rPr>
        <w:color w:val="404040"/>
        <w:sz w:val="22"/>
      </w:rPr>
    </w:tblStylePr>
    <w:tblStylePr w:type="lastCol">
      <w:rPr>
        <w:color w:val="404040"/>
        <w:sz w:val="22"/>
      </w:rPr>
      <w:tblPr/>
      <w:tcPr>
        <w:tcBorders>
          <w:left w:val="single" w:sz="12" w:space="0" w:color="9BBB59" w:themeColor="accent3"/>
        </w:tcBorders>
      </w:tcPr>
    </w:tblStylePr>
    <w:tblStylePr w:type="band1Horz">
      <w:rPr>
        <w:color w:val="404040"/>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8"/>
    <w:uiPriority w:val="99"/>
    <w:rPr>
      <w:rFonts w:cs="Calibri"/>
      <w:sz w:val="22"/>
      <w:szCs w:val="22"/>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color w:val="404040"/>
        <w:sz w:val="22"/>
      </w:rPr>
      <w:tblPr/>
      <w:tcPr>
        <w:tcBorders>
          <w:bottom w:val="single" w:sz="12" w:space="0" w:color="8064A2" w:themeColor="accent4"/>
        </w:tcBorders>
      </w:tcPr>
    </w:tblStylePr>
    <w:tblStylePr w:type="lastRow">
      <w:rPr>
        <w:color w:val="404040"/>
        <w:sz w:val="22"/>
      </w:rPr>
      <w:tblPr/>
      <w:tcPr>
        <w:tcBorders>
          <w:top w:val="single" w:sz="12" w:space="0" w:color="8064A2" w:themeColor="accent4"/>
        </w:tcBorders>
      </w:tcPr>
    </w:tblStylePr>
    <w:tblStylePr w:type="firstCol">
      <w:rPr>
        <w:color w:val="404040"/>
        <w:sz w:val="22"/>
      </w:rPr>
    </w:tblStylePr>
    <w:tblStylePr w:type="lastCol">
      <w:rPr>
        <w:color w:val="404040"/>
        <w:sz w:val="22"/>
      </w:rPr>
      <w:tblPr/>
      <w:tcPr>
        <w:tcBorders>
          <w:left w:val="single" w:sz="12" w:space="0" w:color="8064A2" w:themeColor="accent4"/>
        </w:tcBorders>
      </w:tcPr>
    </w:tblStylePr>
    <w:tblStylePr w:type="band1Horz">
      <w:rPr>
        <w:color w:val="404040"/>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8"/>
    <w:uiPriority w:val="99"/>
    <w:rPr>
      <w:rFonts w:cs="Calibri"/>
      <w:sz w:val="22"/>
      <w:szCs w:val="22"/>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color w:val="404040"/>
        <w:sz w:val="22"/>
      </w:rPr>
      <w:tblPr/>
      <w:tcPr>
        <w:tcBorders>
          <w:bottom w:val="single" w:sz="12" w:space="0" w:color="4BACC6" w:themeColor="accent5"/>
        </w:tcBorders>
      </w:tcPr>
    </w:tblStylePr>
    <w:tblStylePr w:type="lastRow">
      <w:rPr>
        <w:color w:val="404040"/>
        <w:sz w:val="22"/>
      </w:rPr>
      <w:tblPr/>
      <w:tcPr>
        <w:tcBorders>
          <w:top w:val="single" w:sz="12" w:space="0" w:color="4BACC6" w:themeColor="accent5"/>
        </w:tcBorders>
      </w:tcPr>
    </w:tblStylePr>
    <w:tblStylePr w:type="firstCol">
      <w:rPr>
        <w:color w:val="404040"/>
        <w:sz w:val="22"/>
      </w:rPr>
    </w:tblStylePr>
    <w:tblStylePr w:type="lastCol">
      <w:rPr>
        <w:color w:val="404040"/>
        <w:sz w:val="22"/>
      </w:rPr>
      <w:tblPr/>
      <w:tcPr>
        <w:tcBorders>
          <w:left w:val="single" w:sz="12" w:space="0" w:color="4BACC6" w:themeColor="accent5"/>
        </w:tcBorders>
      </w:tcPr>
    </w:tblStylePr>
    <w:tblStylePr w:type="band1Horz">
      <w:rPr>
        <w:color w:val="404040"/>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8"/>
    <w:uiPriority w:val="99"/>
    <w:rPr>
      <w:rFonts w:cs="Calibri"/>
      <w:sz w:val="22"/>
      <w:szCs w:val="22"/>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color w:val="404040"/>
        <w:sz w:val="22"/>
      </w:rPr>
      <w:tblPr/>
      <w:tcPr>
        <w:tcBorders>
          <w:bottom w:val="single" w:sz="12" w:space="0" w:color="F79646" w:themeColor="accent6"/>
        </w:tcBorders>
      </w:tcPr>
    </w:tblStylePr>
    <w:tblStylePr w:type="lastRow">
      <w:rPr>
        <w:color w:val="404040"/>
        <w:sz w:val="22"/>
      </w:rPr>
      <w:tblPr/>
      <w:tcPr>
        <w:tcBorders>
          <w:top w:val="single" w:sz="12" w:space="0" w:color="F79646" w:themeColor="accent6"/>
        </w:tcBorders>
      </w:tcPr>
    </w:tblStylePr>
    <w:tblStylePr w:type="firstCol">
      <w:rPr>
        <w:color w:val="404040"/>
        <w:sz w:val="22"/>
      </w:rPr>
    </w:tblStylePr>
    <w:tblStylePr w:type="lastCol">
      <w:rPr>
        <w:color w:val="404040"/>
        <w:sz w:val="22"/>
      </w:rPr>
      <w:tblPr/>
      <w:tcPr>
        <w:tcBorders>
          <w:left w:val="single" w:sz="12" w:space="0" w:color="F79646" w:themeColor="accent6"/>
        </w:tcBorders>
      </w:tcPr>
    </w:tblStylePr>
    <w:tblStylePr w:type="band1Horz">
      <w:rPr>
        <w:color w:val="404040"/>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character" w:customStyle="1" w:styleId="afffffff5">
    <w:name w:val="Название Знак"/>
    <w:basedOn w:val="a7"/>
    <w:uiPriority w:val="10"/>
    <w:qFormat/>
    <w:rPr>
      <w:sz w:val="48"/>
      <w:szCs w:val="48"/>
    </w:rPr>
  </w:style>
  <w:style w:type="paragraph" w:customStyle="1" w:styleId="dt-p">
    <w:name w:val="dt-p"/>
    <w:basedOn w:val="a6"/>
    <w:pPr>
      <w:spacing w:before="100" w:beforeAutospacing="1" w:after="100" w:afterAutospacing="1"/>
      <w:ind w:firstLine="0"/>
      <w:jc w:val="left"/>
    </w:pPr>
    <w:rPr>
      <w:color w:val="auto"/>
      <w:sz w:val="24"/>
      <w:szCs w:val="24"/>
    </w:rPr>
  </w:style>
  <w:style w:type="character" w:customStyle="1" w:styleId="js-doc-mark">
    <w:name w:val="js-doc-mark"/>
    <w:basedOn w:val="a7"/>
  </w:style>
  <w:style w:type="character" w:customStyle="1" w:styleId="2f3">
    <w:name w:val="Нижний колонтитул Знак2"/>
    <w:basedOn w:val="a7"/>
    <w:uiPriority w:val="99"/>
    <w:semiHidden/>
  </w:style>
  <w:style w:type="character" w:customStyle="1" w:styleId="2f4">
    <w:name w:val="Текст концевой сноски Знак2"/>
    <w:basedOn w:val="a7"/>
    <w:uiPriority w:val="99"/>
    <w:semiHidden/>
    <w:rPr>
      <w:sz w:val="20"/>
      <w:szCs w:val="20"/>
    </w:rPr>
  </w:style>
  <w:style w:type="character" w:customStyle="1" w:styleId="2f5">
    <w:name w:val="Название Знак2"/>
    <w:basedOn w:val="a7"/>
    <w:rPr>
      <w:rFonts w:asciiTheme="majorHAnsi" w:eastAsiaTheme="majorEastAsia" w:hAnsiTheme="majorHAnsi" w:cstheme="majorBidi"/>
      <w:spacing w:val="-10"/>
      <w:sz w:val="56"/>
      <w:szCs w:val="56"/>
    </w:rPr>
  </w:style>
  <w:style w:type="character" w:customStyle="1" w:styleId="2f6">
    <w:name w:val="Подзаголовок Знак2"/>
    <w:basedOn w:val="a7"/>
    <w:rPr>
      <w:rFonts w:asciiTheme="minorHAnsi" w:eastAsiaTheme="minorEastAsia" w:hAnsiTheme="minorHAnsi" w:cstheme="minorBidi"/>
      <w:color w:val="5A5A5A" w:themeColor="text1" w:themeTint="A5"/>
      <w:spacing w:val="15"/>
    </w:rPr>
  </w:style>
  <w:style w:type="character" w:customStyle="1" w:styleId="1ff6">
    <w:name w:val="Текст выноски Знак1"/>
    <w:basedOn w:val="a7"/>
    <w:semiHidden/>
    <w:rPr>
      <w:rFonts w:ascii="Segoe UI" w:hAnsi="Segoe UI" w:cs="Segoe UI"/>
      <w:sz w:val="18"/>
      <w:szCs w:val="18"/>
    </w:rPr>
  </w:style>
  <w:style w:type="character" w:customStyle="1" w:styleId="2f7">
    <w:name w:val="Верхний колонтитул Знак2"/>
    <w:basedOn w:val="a7"/>
    <w:semiHidden/>
  </w:style>
  <w:style w:type="character" w:customStyle="1" w:styleId="1ff7">
    <w:name w:val="Тема примечания Знак1"/>
    <w:basedOn w:val="18"/>
    <w:uiPriority w:val="99"/>
    <w:semiHidden/>
    <w:rPr>
      <w:rFonts w:ascii="Times New Roman" w:eastAsia="Times New Roman" w:hAnsi="Times New Roman" w:cs="Times New Roman"/>
      <w:b/>
      <w:bCs/>
      <w:color w:val="000000"/>
      <w:sz w:val="20"/>
      <w:szCs w:val="20"/>
      <w:lang w:eastAsia="ru-RU"/>
    </w:rPr>
  </w:style>
  <w:style w:type="paragraph" w:customStyle="1" w:styleId="GOSTNormal">
    <w:name w:val="_GOST_Normal"/>
    <w:link w:val="GOSTNormal0"/>
    <w:pPr>
      <w:spacing w:before="120" w:after="60"/>
      <w:ind w:firstLine="567"/>
      <w:contextualSpacing/>
      <w:jc w:val="both"/>
    </w:pPr>
    <w:rPr>
      <w:rFonts w:ascii="Times New Roman" w:eastAsia="Times New Roman" w:hAnsi="Times New Roman"/>
      <w:sz w:val="24"/>
    </w:rPr>
  </w:style>
  <w:style w:type="character" w:customStyle="1" w:styleId="GOSTNormal0">
    <w:name w:val="_GOST_Normal Знак"/>
    <w:link w:val="GOSTNormal"/>
    <w:rPr>
      <w:rFonts w:ascii="Times New Roman" w:eastAsia="Times New Roman" w:hAnsi="Times New Roman"/>
      <w:sz w:val="24"/>
    </w:rPr>
  </w:style>
  <w:style w:type="character" w:customStyle="1" w:styleId="47">
    <w:name w:val="Неразрешенное упоминание4"/>
    <w:basedOn w:val="a7"/>
    <w:uiPriority w:val="99"/>
    <w:semiHidden/>
    <w:unhideWhenUsed/>
    <w:rPr>
      <w:color w:val="605E5C"/>
      <w:shd w:val="clear" w:color="auto" w:fill="E1DFDD"/>
    </w:rPr>
  </w:style>
  <w:style w:type="character" w:customStyle="1" w:styleId="113">
    <w:name w:val="Заголовок 1 Знак1"/>
    <w:basedOn w:val="a7"/>
    <w:rPr>
      <w:rFonts w:asciiTheme="majorHAnsi" w:eastAsiaTheme="majorEastAsia" w:hAnsiTheme="majorHAnsi" w:cstheme="majorBidi"/>
      <w:color w:val="365F91" w:themeColor="accent1" w:themeShade="BF"/>
      <w:sz w:val="32"/>
      <w:szCs w:val="32"/>
    </w:rPr>
  </w:style>
  <w:style w:type="paragraph" w:customStyle="1" w:styleId="msonormal0">
    <w:name w:val="msonormal"/>
    <w:basedOn w:val="a6"/>
    <w:uiPriority w:val="99"/>
    <w:pPr>
      <w:spacing w:before="100" w:beforeAutospacing="1" w:after="100" w:afterAutospacing="1"/>
      <w:ind w:firstLine="0"/>
      <w:jc w:val="left"/>
    </w:pPr>
    <w:rPr>
      <w:color w:val="auto"/>
      <w:sz w:val="24"/>
      <w:szCs w:val="24"/>
    </w:rPr>
  </w:style>
  <w:style w:type="character" w:customStyle="1" w:styleId="48">
    <w:name w:val="Неразрешенное упоминание4"/>
    <w:basedOn w:val="a7"/>
    <w:uiPriority w:val="99"/>
    <w:semiHidden/>
    <w:rPr>
      <w:color w:val="605E5C"/>
      <w:shd w:val="clear" w:color="auto" w:fill="E1DFDD"/>
    </w:rPr>
  </w:style>
  <w:style w:type="character" w:customStyle="1" w:styleId="1ff8">
    <w:name w:val="Заголовок Знак1"/>
    <w:basedOn w:val="a7"/>
    <w:uiPriority w:val="10"/>
    <w:rPr>
      <w:rFonts w:asciiTheme="majorHAnsi" w:eastAsiaTheme="majorEastAsia" w:hAnsiTheme="majorHAnsi" w:cstheme="majorBidi" w:hint="default"/>
      <w:spacing w:val="-10"/>
      <w:sz w:val="56"/>
      <w:szCs w:val="56"/>
    </w:rPr>
  </w:style>
  <w:style w:type="paragraph" w:customStyle="1" w:styleId="afffffff6">
    <w:name w:val="Рисунок центр"/>
    <w:link w:val="afffffff7"/>
    <w:qFormat/>
    <w:pPr>
      <w:keepNext/>
      <w:shd w:val="clear" w:color="auto" w:fill="FFFFFF"/>
      <w:jc w:val="center"/>
    </w:pPr>
    <w:rPr>
      <w:rFonts w:ascii="Times New Roman" w:eastAsia="Times New Roman" w:hAnsi="Times New Roman"/>
      <w:color w:val="000000"/>
      <w:sz w:val="28"/>
    </w:rPr>
  </w:style>
  <w:style w:type="character" w:customStyle="1" w:styleId="afffffff7">
    <w:name w:val="Рисунок центр Знак"/>
    <w:basedOn w:val="a7"/>
    <w:link w:val="afffffff6"/>
    <w:rPr>
      <w:rFonts w:ascii="Times New Roman" w:eastAsia="Times New Roman" w:hAnsi="Times New Roman"/>
      <w:color w:val="000000"/>
      <w:sz w:val="28"/>
      <w:shd w:val="clear" w:color="auto" w:fill="FFFFFF"/>
    </w:rPr>
  </w:style>
  <w:style w:type="character" w:customStyle="1" w:styleId="56">
    <w:name w:val="Неразрешенное упоминание5"/>
    <w:basedOn w:val="a7"/>
    <w:uiPriority w:val="99"/>
    <w:semiHidden/>
    <w:unhideWhenUsed/>
    <w:rPr>
      <w:color w:val="605E5C"/>
      <w:shd w:val="clear" w:color="auto" w:fill="E1DFDD"/>
    </w:rPr>
  </w:style>
  <w:style w:type="character" w:customStyle="1" w:styleId="UnresolvedMention">
    <w:name w:val="Unresolved Mention"/>
    <w:basedOn w:val="a7"/>
    <w:uiPriority w:val="99"/>
    <w:semiHidden/>
    <w:unhideWhenUsed/>
    <w:rPr>
      <w:color w:val="605E5C"/>
      <w:shd w:val="clear" w:color="auto" w:fill="E1DFDD"/>
    </w:rPr>
  </w:style>
  <w:style w:type="numbering" w:customStyle="1" w:styleId="1ff9">
    <w:name w:val="Нет списка1"/>
    <w:next w:val="a9"/>
    <w:uiPriority w:val="99"/>
    <w:semiHidden/>
    <w:unhideWhenUsed/>
  </w:style>
  <w:style w:type="character" w:customStyle="1" w:styleId="1ffa">
    <w:name w:val="Сильное выделение1"/>
    <w:basedOn w:val="a7"/>
    <w:uiPriority w:val="21"/>
    <w:qFormat/>
    <w:rPr>
      <w:i/>
      <w:iCs/>
      <w:color w:val="0F4761"/>
    </w:rPr>
  </w:style>
  <w:style w:type="character" w:customStyle="1" w:styleId="afffffff8">
    <w:name w:val="Гипертекстовая ссылка"/>
    <w:basedOn w:val="a7"/>
    <w:uiPriority w:val="99"/>
    <w:rPr>
      <w:color w:val="106BBE"/>
    </w:rPr>
  </w:style>
  <w:style w:type="character" w:customStyle="1" w:styleId="afffffff9">
    <w:name w:val="Цветовое выделение"/>
    <w:uiPriority w:val="99"/>
    <w:rPr>
      <w:b/>
      <w:bCs/>
      <w:color w:val="26282F"/>
    </w:rPr>
  </w:style>
  <w:style w:type="paragraph" w:customStyle="1" w:styleId="afffffffa">
    <w:name w:val="Нормальный (таблица)"/>
    <w:basedOn w:val="a6"/>
    <w:next w:val="a6"/>
    <w:uiPriority w:val="99"/>
    <w:pPr>
      <w:widowControl w:val="0"/>
      <w:ind w:firstLine="0"/>
    </w:pPr>
    <w:rPr>
      <w:rFonts w:ascii="Times New Roman CYR" w:hAnsi="Times New Roman CYR" w:cs="Times New Roman CYR"/>
      <w:color w:val="auto"/>
      <w:sz w:val="24"/>
      <w:szCs w:val="24"/>
      <w14:ligatures w14:val="standardContextual"/>
    </w:rPr>
  </w:style>
  <w:style w:type="paragraph" w:customStyle="1" w:styleId="afffffffb">
    <w:name w:val="Прижатый влево"/>
    <w:basedOn w:val="a6"/>
    <w:next w:val="a6"/>
    <w:uiPriority w:val="99"/>
    <w:pPr>
      <w:widowControl w:val="0"/>
      <w:ind w:firstLine="0"/>
      <w:jc w:val="left"/>
    </w:pPr>
    <w:rPr>
      <w:rFonts w:ascii="Times New Roman CYR" w:hAnsi="Times New Roman CYR" w:cs="Times New Roman CYR"/>
      <w:color w:val="auto"/>
      <w:sz w:val="24"/>
      <w:szCs w:val="24"/>
      <w14:ligatures w14:val="standardContextual"/>
    </w:rPr>
  </w:style>
  <w:style w:type="character" w:customStyle="1" w:styleId="normaltextrun">
    <w:name w:val="normaltextrun"/>
    <w:basedOn w:val="a7"/>
  </w:style>
  <w:style w:type="character" w:customStyle="1" w:styleId="eop">
    <w:name w:val="eop"/>
    <w:basedOn w:val="a7"/>
  </w:style>
  <w:style w:type="character" w:styleId="afffffffc">
    <w:name w:val="Intense Emphasis"/>
    <w:basedOn w:val="a7"/>
    <w:uiPriority w:val="21"/>
    <w:qFormat/>
    <w:rPr>
      <w:i/>
      <w:iCs/>
      <w:color w:val="4F81BD" w:themeColor="accent1"/>
    </w:rPr>
  </w:style>
  <w:style w:type="numbering" w:customStyle="1" w:styleId="2f8">
    <w:name w:val="Нет списка2"/>
    <w:next w:val="a9"/>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4100.png"/><Relationship Id="rId170" Type="http://schemas.openxmlformats.org/officeDocument/2006/relationships/image" Target="media/image79.png"/><Relationship Id="rId268" Type="http://schemas.openxmlformats.org/officeDocument/2006/relationships/image" Target="media/image130.png"/><Relationship Id="rId682" Type="http://schemas.openxmlformats.org/officeDocument/2006/relationships/image" Target="media/image334.png"/><Relationship Id="rId128" Type="http://schemas.openxmlformats.org/officeDocument/2006/relationships/image" Target="media/image64.png"/><Relationship Id="rId542" Type="http://schemas.openxmlformats.org/officeDocument/2006/relationships/image" Target="media/image264.png"/><Relationship Id="rId987" Type="http://schemas.openxmlformats.org/officeDocument/2006/relationships/image" Target="media/image4860.png"/><Relationship Id="rId1172" Type="http://schemas.openxmlformats.org/officeDocument/2006/relationships/image" Target="media/image579.png"/><Relationship Id="rId847" Type="http://schemas.openxmlformats.org/officeDocument/2006/relationships/image" Target="media/image4160.png"/><Relationship Id="rId1032" Type="http://schemas.openxmlformats.org/officeDocument/2006/relationships/image" Target="media/image509.png"/><Relationship Id="rId707" Type="http://schemas.openxmlformats.org/officeDocument/2006/relationships/image" Target="media/image3460.png"/><Relationship Id="rId914" Type="http://schemas.openxmlformats.org/officeDocument/2006/relationships/image" Target="media/image450.png"/><Relationship Id="rId43" Type="http://schemas.openxmlformats.org/officeDocument/2006/relationships/image" Target="media/image1510.png"/><Relationship Id="rId497" Type="http://schemas.openxmlformats.org/officeDocument/2006/relationships/image" Target="media/image2411.png"/><Relationship Id="rId1194" Type="http://schemas.openxmlformats.org/officeDocument/2006/relationships/image" Target="media/image590.png"/><Relationship Id="rId217" Type="http://schemas.openxmlformats.org/officeDocument/2006/relationships/image" Target="media/image1020.png"/><Relationship Id="rId564" Type="http://schemas.openxmlformats.org/officeDocument/2006/relationships/image" Target="media/image275.png"/><Relationship Id="rId771" Type="http://schemas.openxmlformats.org/officeDocument/2006/relationships/image" Target="media/image3780.png"/><Relationship Id="rId869" Type="http://schemas.openxmlformats.org/officeDocument/2006/relationships/image" Target="media/image4270.png"/><Relationship Id="rId631" Type="http://schemas.openxmlformats.org/officeDocument/2006/relationships/image" Target="media/image3080.png"/><Relationship Id="rId729" Type="http://schemas.openxmlformats.org/officeDocument/2006/relationships/image" Target="media/image3570.png"/><Relationship Id="rId1054" Type="http://schemas.openxmlformats.org/officeDocument/2006/relationships/image" Target="media/image520.png"/><Relationship Id="rId1261" Type="http://schemas.openxmlformats.org/officeDocument/2006/relationships/image" Target="media/image6230.png"/><Relationship Id="rId936" Type="http://schemas.openxmlformats.org/officeDocument/2006/relationships/image" Target="media/image461.png"/><Relationship Id="rId1121" Type="http://schemas.openxmlformats.org/officeDocument/2006/relationships/image" Target="media/image5530.png"/><Relationship Id="rId1219" Type="http://schemas.openxmlformats.org/officeDocument/2006/relationships/image" Target="media/image6020.png"/><Relationship Id="rId65" Type="http://schemas.openxmlformats.org/officeDocument/2006/relationships/image" Target="media/image2610.png"/><Relationship Id="rId281" Type="http://schemas.openxmlformats.org/officeDocument/2006/relationships/image" Target="media/image136.png"/><Relationship Id="rId379" Type="http://schemas.openxmlformats.org/officeDocument/2006/relationships/image" Target="media/image188.png"/><Relationship Id="rId586" Type="http://schemas.openxmlformats.org/officeDocument/2006/relationships/image" Target="media/image286.png"/><Relationship Id="rId793" Type="http://schemas.openxmlformats.org/officeDocument/2006/relationships/image" Target="media/image3890.png"/><Relationship Id="rId7" Type="http://schemas.openxmlformats.org/officeDocument/2006/relationships/settings" Target="settings.xml"/><Relationship Id="rId239" Type="http://schemas.openxmlformats.org/officeDocument/2006/relationships/image" Target="media/image1130.png"/><Relationship Id="rId446" Type="http://schemas.openxmlformats.org/officeDocument/2006/relationships/image" Target="media/image216.png"/><Relationship Id="rId653" Type="http://schemas.openxmlformats.org/officeDocument/2006/relationships/image" Target="media/image3190.png"/><Relationship Id="rId1076" Type="http://schemas.openxmlformats.org/officeDocument/2006/relationships/image" Target="media/image531.png"/><Relationship Id="rId1283" Type="http://schemas.openxmlformats.org/officeDocument/2006/relationships/image" Target="media/image6340.png"/><Relationship Id="rId306" Type="http://schemas.openxmlformats.org/officeDocument/2006/relationships/image" Target="media/image149.png"/><Relationship Id="rId860" Type="http://schemas.openxmlformats.org/officeDocument/2006/relationships/image" Target="media/image423.png"/><Relationship Id="rId958" Type="http://schemas.openxmlformats.org/officeDocument/2006/relationships/image" Target="media/image472.png"/><Relationship Id="rId1143" Type="http://schemas.openxmlformats.org/officeDocument/2006/relationships/image" Target="media/image5640.png"/><Relationship Id="rId87" Type="http://schemas.openxmlformats.org/officeDocument/2006/relationships/image" Target="media/image3710.png"/><Relationship Id="rId513" Type="http://schemas.openxmlformats.org/officeDocument/2006/relationships/image" Target="media/image2490.png"/><Relationship Id="rId720" Type="http://schemas.openxmlformats.org/officeDocument/2006/relationships/image" Target="media/image353.png"/><Relationship Id="rId818" Type="http://schemas.openxmlformats.org/officeDocument/2006/relationships/image" Target="media/image402.png"/><Relationship Id="rId1003" Type="http://schemas.openxmlformats.org/officeDocument/2006/relationships/image" Target="media/image4940.png"/><Relationship Id="rId1210" Type="http://schemas.openxmlformats.org/officeDocument/2006/relationships/image" Target="media/image598.png"/><Relationship Id="rId1308" Type="http://schemas.openxmlformats.org/officeDocument/2006/relationships/image" Target="media/image647.png"/><Relationship Id="rId370" Type="http://schemas.openxmlformats.org/officeDocument/2006/relationships/image" Target="media/image179.png"/><Relationship Id="rId230" Type="http://schemas.openxmlformats.org/officeDocument/2006/relationships/image" Target="media/image109.png"/><Relationship Id="rId675" Type="http://schemas.openxmlformats.org/officeDocument/2006/relationships/image" Target="media/image3300.png"/><Relationship Id="rId882" Type="http://schemas.openxmlformats.org/officeDocument/2006/relationships/image" Target="media/image434.png"/><Relationship Id="rId1098" Type="http://schemas.openxmlformats.org/officeDocument/2006/relationships/image" Target="media/image542.png"/><Relationship Id="rId535" Type="http://schemas.openxmlformats.org/officeDocument/2006/relationships/image" Target="media/image2600.png"/><Relationship Id="rId742" Type="http://schemas.openxmlformats.org/officeDocument/2006/relationships/image" Target="media/image364.png"/><Relationship Id="rId1165" Type="http://schemas.openxmlformats.org/officeDocument/2006/relationships/image" Target="media/image5750.png"/><Relationship Id="rId602" Type="http://schemas.openxmlformats.org/officeDocument/2006/relationships/image" Target="media/image294.png"/><Relationship Id="rId1025" Type="http://schemas.openxmlformats.org/officeDocument/2006/relationships/image" Target="media/image5050.png"/><Relationship Id="rId1232" Type="http://schemas.openxmlformats.org/officeDocument/2006/relationships/image" Target="media/image609.png"/><Relationship Id="rId907" Type="http://schemas.openxmlformats.org/officeDocument/2006/relationships/image" Target="media/image4460.png"/><Relationship Id="rId36" Type="http://schemas.openxmlformats.org/officeDocument/2006/relationships/image" Target="media/image12.png"/><Relationship Id="rId185" Type="http://schemas.openxmlformats.org/officeDocument/2006/relationships/image" Target="media/image92.png"/><Relationship Id="rId392" Type="http://schemas.openxmlformats.org/officeDocument/2006/relationships/image" Target="media/image189.png"/><Relationship Id="rId697" Type="http://schemas.openxmlformats.org/officeDocument/2006/relationships/image" Target="media/image3411.png"/><Relationship Id="rId1187" Type="http://schemas.openxmlformats.org/officeDocument/2006/relationships/image" Target="media/image5860.png"/><Relationship Id="rId112" Type="http://schemas.openxmlformats.org/officeDocument/2006/relationships/image" Target="media/image50.png"/><Relationship Id="rId557" Type="http://schemas.openxmlformats.org/officeDocument/2006/relationships/image" Target="media/image2711.png"/><Relationship Id="rId764" Type="http://schemas.openxmlformats.org/officeDocument/2006/relationships/image" Target="media/image375.png"/><Relationship Id="rId971" Type="http://schemas.openxmlformats.org/officeDocument/2006/relationships/image" Target="media/image4780.png"/><Relationship Id="rId417" Type="http://schemas.openxmlformats.org/officeDocument/2006/relationships/image" Target="media/image202.png"/><Relationship Id="rId624" Type="http://schemas.openxmlformats.org/officeDocument/2006/relationships/image" Target="media/image305.png"/><Relationship Id="rId831" Type="http://schemas.openxmlformats.org/officeDocument/2006/relationships/image" Target="media/image4080.png"/><Relationship Id="rId1047" Type="http://schemas.openxmlformats.org/officeDocument/2006/relationships/image" Target="media/image5160.png"/><Relationship Id="rId1254" Type="http://schemas.openxmlformats.org/officeDocument/2006/relationships/image" Target="media/image620.png"/><Relationship Id="rId929" Type="http://schemas.openxmlformats.org/officeDocument/2006/relationships/image" Target="media/image4570.png"/><Relationship Id="rId1114" Type="http://schemas.openxmlformats.org/officeDocument/2006/relationships/image" Target="media/image550.png"/><Relationship Id="rId1321" Type="http://schemas.openxmlformats.org/officeDocument/2006/relationships/theme" Target="theme/theme1.xml"/><Relationship Id="rId58" Type="http://schemas.openxmlformats.org/officeDocument/2006/relationships/image" Target="media/image23.png"/><Relationship Id="rId123" Type="http://schemas.openxmlformats.org/officeDocument/2006/relationships/image" Target="media/image59.png"/><Relationship Id="rId568" Type="http://schemas.openxmlformats.org/officeDocument/2006/relationships/image" Target="media/image277.png"/><Relationship Id="rId775" Type="http://schemas.openxmlformats.org/officeDocument/2006/relationships/image" Target="media/image3800.png"/><Relationship Id="rId982" Type="http://schemas.openxmlformats.org/officeDocument/2006/relationships/image" Target="media/image484.png"/><Relationship Id="rId1198" Type="http://schemas.openxmlformats.org/officeDocument/2006/relationships/image" Target="media/image592.png"/><Relationship Id="rId428" Type="http://schemas.openxmlformats.org/officeDocument/2006/relationships/image" Target="media/image207.png"/><Relationship Id="rId635" Type="http://schemas.openxmlformats.org/officeDocument/2006/relationships/image" Target="media/image3101.png"/><Relationship Id="rId842" Type="http://schemas.openxmlformats.org/officeDocument/2006/relationships/image" Target="media/image414.png"/><Relationship Id="rId1058" Type="http://schemas.openxmlformats.org/officeDocument/2006/relationships/image" Target="media/image522.png"/><Relationship Id="rId1265" Type="http://schemas.openxmlformats.org/officeDocument/2006/relationships/image" Target="media/image6250.png"/><Relationship Id="rId481" Type="http://schemas.openxmlformats.org/officeDocument/2006/relationships/image" Target="media/image2330.png"/><Relationship Id="rId702" Type="http://schemas.openxmlformats.org/officeDocument/2006/relationships/image" Target="media/image344.png"/><Relationship Id="rId1125" Type="http://schemas.openxmlformats.org/officeDocument/2006/relationships/image" Target="media/image5550.png"/><Relationship Id="rId69" Type="http://schemas.openxmlformats.org/officeDocument/2006/relationships/image" Target="media/image2810.png"/><Relationship Id="rId579" Type="http://schemas.openxmlformats.org/officeDocument/2006/relationships/image" Target="media/image2820.png"/><Relationship Id="rId786" Type="http://schemas.openxmlformats.org/officeDocument/2006/relationships/image" Target="media/image386.png"/><Relationship Id="rId993" Type="http://schemas.openxmlformats.org/officeDocument/2006/relationships/image" Target="media/image4890.png"/><Relationship Id="rId341" Type="http://schemas.openxmlformats.org/officeDocument/2006/relationships/image" Target="media/image166.png"/><Relationship Id="rId646" Type="http://schemas.openxmlformats.org/officeDocument/2006/relationships/image" Target="media/image316.png"/><Relationship Id="rId1069" Type="http://schemas.openxmlformats.org/officeDocument/2006/relationships/image" Target="media/image5270.png"/><Relationship Id="rId1276" Type="http://schemas.openxmlformats.org/officeDocument/2006/relationships/image" Target="media/image631.png"/><Relationship Id="rId201" Type="http://schemas.openxmlformats.org/officeDocument/2006/relationships/image" Target="media/image940.png"/><Relationship Id="rId285" Type="http://schemas.openxmlformats.org/officeDocument/2006/relationships/image" Target="media/image1360.png"/><Relationship Id="rId506" Type="http://schemas.openxmlformats.org/officeDocument/2006/relationships/image" Target="media/image246.png"/><Relationship Id="rId853" Type="http://schemas.openxmlformats.org/officeDocument/2006/relationships/image" Target="media/image4190.png"/><Relationship Id="rId1136" Type="http://schemas.openxmlformats.org/officeDocument/2006/relationships/image" Target="media/image561.png"/><Relationship Id="rId492" Type="http://schemas.openxmlformats.org/officeDocument/2006/relationships/image" Target="media/image239.png"/><Relationship Id="rId713" Type="http://schemas.openxmlformats.org/officeDocument/2006/relationships/image" Target="media/image3490.png"/><Relationship Id="rId797" Type="http://schemas.openxmlformats.org/officeDocument/2006/relationships/image" Target="media/image3911.png"/><Relationship Id="rId920" Type="http://schemas.openxmlformats.org/officeDocument/2006/relationships/image" Target="media/image453.png"/><Relationship Id="rId145" Type="http://schemas.openxmlformats.org/officeDocument/2006/relationships/image" Target="media/image6610.png"/><Relationship Id="rId352" Type="http://schemas.openxmlformats.org/officeDocument/2006/relationships/image" Target="media/image171.png"/><Relationship Id="rId1203" Type="http://schemas.openxmlformats.org/officeDocument/2006/relationships/image" Target="media/image5940.png"/><Relationship Id="rId1287" Type="http://schemas.openxmlformats.org/officeDocument/2006/relationships/image" Target="media/image6360.png"/><Relationship Id="rId657" Type="http://schemas.openxmlformats.org/officeDocument/2006/relationships/image" Target="media/image3211.png"/><Relationship Id="rId864" Type="http://schemas.openxmlformats.org/officeDocument/2006/relationships/image" Target="media/image425.png"/><Relationship Id="rId517" Type="http://schemas.openxmlformats.org/officeDocument/2006/relationships/image" Target="media/image2511.png"/><Relationship Id="rId724" Type="http://schemas.openxmlformats.org/officeDocument/2006/relationships/image" Target="media/image355.png"/><Relationship Id="rId931" Type="http://schemas.openxmlformats.org/officeDocument/2006/relationships/image" Target="media/image4580.png"/><Relationship Id="rId1147" Type="http://schemas.openxmlformats.org/officeDocument/2006/relationships/image" Target="media/image5660.png"/><Relationship Id="rId60" Type="http://schemas.openxmlformats.org/officeDocument/2006/relationships/image" Target="media/image24.png"/><Relationship Id="rId156" Type="http://schemas.openxmlformats.org/officeDocument/2006/relationships/image" Target="media/image73.png"/><Relationship Id="rId363" Type="http://schemas.openxmlformats.org/officeDocument/2006/relationships/hyperlink" Target="http://./&#1091;&#1082;&#1072;&#1079;&#1072;&#1085;&#1080;" TargetMode="External"/><Relationship Id="rId570" Type="http://schemas.openxmlformats.org/officeDocument/2006/relationships/image" Target="media/image278.png"/><Relationship Id="rId1007" Type="http://schemas.openxmlformats.org/officeDocument/2006/relationships/image" Target="media/image4960.png"/><Relationship Id="rId1214" Type="http://schemas.openxmlformats.org/officeDocument/2006/relationships/image" Target="media/image600.png"/><Relationship Id="rId430" Type="http://schemas.openxmlformats.org/officeDocument/2006/relationships/image" Target="media/image209.png"/><Relationship Id="rId668" Type="http://schemas.openxmlformats.org/officeDocument/2006/relationships/image" Target="media/image327.png"/><Relationship Id="rId875" Type="http://schemas.openxmlformats.org/officeDocument/2006/relationships/image" Target="media/image4300.png"/><Relationship Id="rId1060" Type="http://schemas.openxmlformats.org/officeDocument/2006/relationships/image" Target="media/image523.png"/><Relationship Id="rId1298" Type="http://schemas.openxmlformats.org/officeDocument/2006/relationships/image" Target="media/image642.png"/><Relationship Id="rId18" Type="http://schemas.openxmlformats.org/officeDocument/2006/relationships/image" Target="media/image3.png"/><Relationship Id="rId528" Type="http://schemas.openxmlformats.org/officeDocument/2006/relationships/image" Target="media/image257.png"/><Relationship Id="rId735" Type="http://schemas.openxmlformats.org/officeDocument/2006/relationships/image" Target="media/image3600.png"/><Relationship Id="rId942" Type="http://schemas.openxmlformats.org/officeDocument/2006/relationships/image" Target="media/image464.png"/><Relationship Id="rId1158" Type="http://schemas.openxmlformats.org/officeDocument/2006/relationships/image" Target="media/image572.png"/><Relationship Id="rId374" Type="http://schemas.openxmlformats.org/officeDocument/2006/relationships/image" Target="media/image183.png"/><Relationship Id="rId581" Type="http://schemas.openxmlformats.org/officeDocument/2006/relationships/image" Target="media/image2830.png"/><Relationship Id="rId1018" Type="http://schemas.openxmlformats.org/officeDocument/2006/relationships/image" Target="media/image502.png"/><Relationship Id="rId1225" Type="http://schemas.openxmlformats.org/officeDocument/2006/relationships/image" Target="media/image6050.png"/><Relationship Id="rId71" Type="http://schemas.openxmlformats.org/officeDocument/2006/relationships/image" Target="media/image2910.png"/><Relationship Id="rId679" Type="http://schemas.openxmlformats.org/officeDocument/2006/relationships/image" Target="media/image3320.png"/><Relationship Id="rId802" Type="http://schemas.openxmlformats.org/officeDocument/2006/relationships/image" Target="media/image394.png"/><Relationship Id="rId886" Type="http://schemas.openxmlformats.org/officeDocument/2006/relationships/image" Target="media/image436.png"/><Relationship Id="rId2" Type="http://schemas.openxmlformats.org/officeDocument/2006/relationships/customXml" Target="../customXml/item2.xml"/><Relationship Id="rId29" Type="http://schemas.openxmlformats.org/officeDocument/2006/relationships/image" Target="media/image810.png"/><Relationship Id="rId441" Type="http://schemas.openxmlformats.org/officeDocument/2006/relationships/image" Target="media/image2130.png"/><Relationship Id="rId539" Type="http://schemas.openxmlformats.org/officeDocument/2006/relationships/image" Target="media/image2620.png"/><Relationship Id="rId746" Type="http://schemas.openxmlformats.org/officeDocument/2006/relationships/image" Target="media/image366.png"/><Relationship Id="rId1071" Type="http://schemas.openxmlformats.org/officeDocument/2006/relationships/image" Target="media/image5280.png"/><Relationship Id="rId1169" Type="http://schemas.openxmlformats.org/officeDocument/2006/relationships/image" Target="media/image5770.png"/><Relationship Id="rId178" Type="http://schemas.openxmlformats.org/officeDocument/2006/relationships/image" Target="media/image85.png"/><Relationship Id="rId301" Type="http://schemas.openxmlformats.org/officeDocument/2006/relationships/image" Target="media/image1440.png"/><Relationship Id="rId953" Type="http://schemas.openxmlformats.org/officeDocument/2006/relationships/image" Target="media/image4690.png"/><Relationship Id="rId1029" Type="http://schemas.openxmlformats.org/officeDocument/2006/relationships/image" Target="media/image5070.png"/><Relationship Id="rId1236" Type="http://schemas.openxmlformats.org/officeDocument/2006/relationships/image" Target="media/image611.png"/><Relationship Id="rId82" Type="http://schemas.openxmlformats.org/officeDocument/2006/relationships/image" Target="media/image35.png"/><Relationship Id="rId592" Type="http://schemas.openxmlformats.org/officeDocument/2006/relationships/image" Target="media/image289.png"/><Relationship Id="rId606" Type="http://schemas.openxmlformats.org/officeDocument/2006/relationships/image" Target="media/image296.png"/><Relationship Id="rId813" Type="http://schemas.openxmlformats.org/officeDocument/2006/relationships/image" Target="media/image3990.png"/><Relationship Id="rId245" Type="http://schemas.openxmlformats.org/officeDocument/2006/relationships/image" Target="media/image117.png"/><Relationship Id="rId452" Type="http://schemas.openxmlformats.org/officeDocument/2006/relationships/image" Target="media/image222.png"/><Relationship Id="rId897" Type="http://schemas.openxmlformats.org/officeDocument/2006/relationships/image" Target="media/image4411.png"/><Relationship Id="rId1082" Type="http://schemas.openxmlformats.org/officeDocument/2006/relationships/image" Target="media/image534.png"/><Relationship Id="rId1303" Type="http://schemas.openxmlformats.org/officeDocument/2006/relationships/image" Target="media/image6440.png"/><Relationship Id="rId105" Type="http://schemas.openxmlformats.org/officeDocument/2006/relationships/image" Target="media/image4610.png"/><Relationship Id="rId312" Type="http://schemas.openxmlformats.org/officeDocument/2006/relationships/image" Target="media/image155.png"/><Relationship Id="rId757" Type="http://schemas.openxmlformats.org/officeDocument/2006/relationships/image" Target="media/image372.png"/><Relationship Id="rId964" Type="http://schemas.openxmlformats.org/officeDocument/2006/relationships/image" Target="media/image475.png"/><Relationship Id="rId93" Type="http://schemas.openxmlformats.org/officeDocument/2006/relationships/image" Target="media/image4010.png"/><Relationship Id="rId396" Type="http://schemas.openxmlformats.org/officeDocument/2006/relationships/image" Target="media/image193.png"/><Relationship Id="rId617" Type="http://schemas.openxmlformats.org/officeDocument/2006/relationships/image" Target="media/image3011.png"/><Relationship Id="rId824" Type="http://schemas.openxmlformats.org/officeDocument/2006/relationships/image" Target="media/image405.png"/><Relationship Id="rId1247" Type="http://schemas.openxmlformats.org/officeDocument/2006/relationships/image" Target="media/image6160.png"/><Relationship Id="rId256" Type="http://schemas.openxmlformats.org/officeDocument/2006/relationships/image" Target="media/image122.png"/><Relationship Id="rId463" Type="http://schemas.openxmlformats.org/officeDocument/2006/relationships/image" Target="media/image233.png"/><Relationship Id="rId670" Type="http://schemas.openxmlformats.org/officeDocument/2006/relationships/image" Target="media/image328.png"/><Relationship Id="rId1093" Type="http://schemas.openxmlformats.org/officeDocument/2006/relationships/image" Target="media/image5390.png"/><Relationship Id="rId1107" Type="http://schemas.openxmlformats.org/officeDocument/2006/relationships/image" Target="media/image5460.png"/><Relationship Id="rId1314" Type="http://schemas.openxmlformats.org/officeDocument/2006/relationships/image" Target="media/image650.png"/><Relationship Id="rId116" Type="http://schemas.openxmlformats.org/officeDocument/2006/relationships/image" Target="media/image52.png"/><Relationship Id="rId530" Type="http://schemas.openxmlformats.org/officeDocument/2006/relationships/image" Target="media/image258.png"/><Relationship Id="rId768" Type="http://schemas.openxmlformats.org/officeDocument/2006/relationships/image" Target="media/image377.png"/><Relationship Id="rId975" Type="http://schemas.openxmlformats.org/officeDocument/2006/relationships/image" Target="media/image4800.png"/><Relationship Id="rId1160" Type="http://schemas.openxmlformats.org/officeDocument/2006/relationships/image" Target="media/image573.png"/><Relationship Id="rId20" Type="http://schemas.openxmlformats.org/officeDocument/2006/relationships/image" Target="media/image4.png"/><Relationship Id="rId628" Type="http://schemas.openxmlformats.org/officeDocument/2006/relationships/image" Target="media/image307.png"/><Relationship Id="rId835" Type="http://schemas.openxmlformats.org/officeDocument/2006/relationships/image" Target="media/image4101.png"/><Relationship Id="rId1258" Type="http://schemas.openxmlformats.org/officeDocument/2006/relationships/image" Target="media/image622.png"/><Relationship Id="rId267" Type="http://schemas.openxmlformats.org/officeDocument/2006/relationships/image" Target="media/image129.png"/><Relationship Id="rId1020" Type="http://schemas.openxmlformats.org/officeDocument/2006/relationships/image" Target="media/image503.png"/><Relationship Id="rId1118" Type="http://schemas.openxmlformats.org/officeDocument/2006/relationships/image" Target="media/image552.png"/><Relationship Id="rId127" Type="http://schemas.openxmlformats.org/officeDocument/2006/relationships/image" Target="media/image63.png"/><Relationship Id="rId681" Type="http://schemas.openxmlformats.org/officeDocument/2006/relationships/image" Target="media/image3330.png"/><Relationship Id="rId779" Type="http://schemas.openxmlformats.org/officeDocument/2006/relationships/image" Target="media/image3820.png"/><Relationship Id="rId902" Type="http://schemas.openxmlformats.org/officeDocument/2006/relationships/image" Target="media/image444.png"/><Relationship Id="rId986" Type="http://schemas.openxmlformats.org/officeDocument/2006/relationships/image" Target="media/image486.png"/><Relationship Id="rId31" Type="http://schemas.openxmlformats.org/officeDocument/2006/relationships/image" Target="media/image910.png"/><Relationship Id="rId541" Type="http://schemas.openxmlformats.org/officeDocument/2006/relationships/image" Target="media/image2630.png"/><Relationship Id="rId639" Type="http://schemas.openxmlformats.org/officeDocument/2006/relationships/image" Target="media/image3120.png"/><Relationship Id="rId1171" Type="http://schemas.openxmlformats.org/officeDocument/2006/relationships/image" Target="media/image5780.png"/><Relationship Id="rId1269" Type="http://schemas.openxmlformats.org/officeDocument/2006/relationships/image" Target="media/image6270.png"/><Relationship Id="rId180" Type="http://schemas.openxmlformats.org/officeDocument/2006/relationships/image" Target="media/image87.png"/><Relationship Id="rId278" Type="http://schemas.openxmlformats.org/officeDocument/2006/relationships/image" Target="media/image133.png"/><Relationship Id="rId846" Type="http://schemas.openxmlformats.org/officeDocument/2006/relationships/image" Target="media/image416.png"/><Relationship Id="rId1031" Type="http://schemas.openxmlformats.org/officeDocument/2006/relationships/image" Target="media/image5080.png"/><Relationship Id="rId1129" Type="http://schemas.openxmlformats.org/officeDocument/2006/relationships/image" Target="media/image5570.png"/><Relationship Id="rId485" Type="http://schemas.openxmlformats.org/officeDocument/2006/relationships/image" Target="media/image2350.png"/><Relationship Id="rId692" Type="http://schemas.openxmlformats.org/officeDocument/2006/relationships/image" Target="media/image339.png"/><Relationship Id="rId706" Type="http://schemas.openxmlformats.org/officeDocument/2006/relationships/image" Target="media/image346.png"/><Relationship Id="rId913" Type="http://schemas.openxmlformats.org/officeDocument/2006/relationships/image" Target="media/image4490.png"/><Relationship Id="rId42" Type="http://schemas.openxmlformats.org/officeDocument/2006/relationships/image" Target="media/image15.png"/><Relationship Id="rId345" Type="http://schemas.openxmlformats.org/officeDocument/2006/relationships/image" Target="media/image1660.png"/><Relationship Id="rId552" Type="http://schemas.openxmlformats.org/officeDocument/2006/relationships/image" Target="media/image269.png"/><Relationship Id="rId997" Type="http://schemas.openxmlformats.org/officeDocument/2006/relationships/image" Target="media/image4911.png"/><Relationship Id="rId1182" Type="http://schemas.openxmlformats.org/officeDocument/2006/relationships/image" Target="media/image584.png"/><Relationship Id="rId205" Type="http://schemas.openxmlformats.org/officeDocument/2006/relationships/image" Target="media/image98.png"/><Relationship Id="rId857" Type="http://schemas.openxmlformats.org/officeDocument/2006/relationships/image" Target="media/image4211.png"/><Relationship Id="rId1042" Type="http://schemas.openxmlformats.org/officeDocument/2006/relationships/image" Target="media/image514.png"/><Relationship Id="rId289" Type="http://schemas.openxmlformats.org/officeDocument/2006/relationships/image" Target="media/image1380.png"/><Relationship Id="rId496" Type="http://schemas.openxmlformats.org/officeDocument/2006/relationships/image" Target="media/image241.png"/><Relationship Id="rId717" Type="http://schemas.openxmlformats.org/officeDocument/2006/relationships/image" Target="media/image3511.png"/><Relationship Id="rId924" Type="http://schemas.openxmlformats.org/officeDocument/2006/relationships/image" Target="media/image455.png"/><Relationship Id="rId53" Type="http://schemas.openxmlformats.org/officeDocument/2006/relationships/image" Target="media/image2010.png"/><Relationship Id="rId149" Type="http://schemas.openxmlformats.org/officeDocument/2006/relationships/image" Target="media/image69.png"/><Relationship Id="rId563" Type="http://schemas.openxmlformats.org/officeDocument/2006/relationships/image" Target="media/image2740.png"/><Relationship Id="rId770" Type="http://schemas.openxmlformats.org/officeDocument/2006/relationships/image" Target="media/image378.png"/><Relationship Id="rId1193" Type="http://schemas.openxmlformats.org/officeDocument/2006/relationships/image" Target="media/image5890.png"/><Relationship Id="rId1207" Type="http://schemas.openxmlformats.org/officeDocument/2006/relationships/image" Target="media/image5960.png"/><Relationship Id="rId216" Type="http://schemas.openxmlformats.org/officeDocument/2006/relationships/image" Target="media/image102.png"/><Relationship Id="rId868" Type="http://schemas.openxmlformats.org/officeDocument/2006/relationships/image" Target="media/image427.png"/><Relationship Id="rId1053" Type="http://schemas.openxmlformats.org/officeDocument/2006/relationships/image" Target="media/image5190.png"/><Relationship Id="rId1260" Type="http://schemas.openxmlformats.org/officeDocument/2006/relationships/image" Target="media/image623.png"/><Relationship Id="rId630" Type="http://schemas.openxmlformats.org/officeDocument/2006/relationships/image" Target="media/image308.png"/><Relationship Id="rId728" Type="http://schemas.openxmlformats.org/officeDocument/2006/relationships/image" Target="media/image357.png"/><Relationship Id="rId935" Type="http://schemas.openxmlformats.org/officeDocument/2006/relationships/image" Target="media/image4600.png"/><Relationship Id="rId64" Type="http://schemas.openxmlformats.org/officeDocument/2006/relationships/image" Target="media/image26.png"/><Relationship Id="rId367" Type="http://schemas.openxmlformats.org/officeDocument/2006/relationships/image" Target="media/image1760.png"/><Relationship Id="rId574" Type="http://schemas.openxmlformats.org/officeDocument/2006/relationships/image" Target="media/image280.png"/><Relationship Id="rId1120" Type="http://schemas.openxmlformats.org/officeDocument/2006/relationships/image" Target="media/image553.png"/><Relationship Id="rId1218" Type="http://schemas.openxmlformats.org/officeDocument/2006/relationships/image" Target="media/image602.png"/><Relationship Id="rId227" Type="http://schemas.openxmlformats.org/officeDocument/2006/relationships/image" Target="media/image108.png"/><Relationship Id="rId781" Type="http://schemas.openxmlformats.org/officeDocument/2006/relationships/image" Target="media/image3830.png"/><Relationship Id="rId879" Type="http://schemas.openxmlformats.org/officeDocument/2006/relationships/image" Target="media/image4320.png"/><Relationship Id="rId434" Type="http://schemas.openxmlformats.org/officeDocument/2006/relationships/image" Target="media/image213.png"/><Relationship Id="rId641" Type="http://schemas.openxmlformats.org/officeDocument/2006/relationships/image" Target="media/image3130.png"/><Relationship Id="rId739" Type="http://schemas.openxmlformats.org/officeDocument/2006/relationships/image" Target="media/image3620.png"/><Relationship Id="rId1064" Type="http://schemas.openxmlformats.org/officeDocument/2006/relationships/image" Target="media/image525.png"/><Relationship Id="rId1271" Type="http://schemas.openxmlformats.org/officeDocument/2006/relationships/image" Target="media/image6280.png"/><Relationship Id="rId280" Type="http://schemas.openxmlformats.org/officeDocument/2006/relationships/image" Target="media/image135.png"/><Relationship Id="rId501" Type="http://schemas.openxmlformats.org/officeDocument/2006/relationships/image" Target="media/image2430.png"/><Relationship Id="rId946" Type="http://schemas.openxmlformats.org/officeDocument/2006/relationships/image" Target="media/image466.png"/><Relationship Id="rId1131" Type="http://schemas.openxmlformats.org/officeDocument/2006/relationships/image" Target="media/image5580.png"/><Relationship Id="rId1229" Type="http://schemas.openxmlformats.org/officeDocument/2006/relationships/image" Target="media/image6070.png"/><Relationship Id="rId75" Type="http://schemas.openxmlformats.org/officeDocument/2006/relationships/image" Target="media/image3110.png"/><Relationship Id="rId378" Type="http://schemas.openxmlformats.org/officeDocument/2006/relationships/image" Target="media/image187.png"/><Relationship Id="rId585" Type="http://schemas.openxmlformats.org/officeDocument/2006/relationships/image" Target="media/image2850.png"/><Relationship Id="rId792" Type="http://schemas.openxmlformats.org/officeDocument/2006/relationships/image" Target="media/image389.png"/><Relationship Id="rId806" Type="http://schemas.openxmlformats.org/officeDocument/2006/relationships/image" Target="media/image396.png"/><Relationship Id="rId6" Type="http://schemas.openxmlformats.org/officeDocument/2006/relationships/styles" Target="styles.xml"/><Relationship Id="rId445" Type="http://schemas.openxmlformats.org/officeDocument/2006/relationships/image" Target="media/image2150.png"/><Relationship Id="rId652" Type="http://schemas.openxmlformats.org/officeDocument/2006/relationships/image" Target="media/image319.png"/><Relationship Id="rId1075" Type="http://schemas.openxmlformats.org/officeDocument/2006/relationships/image" Target="media/image5300.png"/><Relationship Id="rId1282" Type="http://schemas.openxmlformats.org/officeDocument/2006/relationships/image" Target="media/image634.png"/><Relationship Id="rId291" Type="http://schemas.openxmlformats.org/officeDocument/2006/relationships/image" Target="media/image140.png"/><Relationship Id="rId305" Type="http://schemas.openxmlformats.org/officeDocument/2006/relationships/image" Target="media/image148.png"/><Relationship Id="rId512" Type="http://schemas.openxmlformats.org/officeDocument/2006/relationships/image" Target="media/image249.png"/><Relationship Id="rId957" Type="http://schemas.openxmlformats.org/officeDocument/2006/relationships/image" Target="media/image4711.png"/><Relationship Id="rId1142" Type="http://schemas.openxmlformats.org/officeDocument/2006/relationships/image" Target="media/image564.png"/><Relationship Id="rId86" Type="http://schemas.openxmlformats.org/officeDocument/2006/relationships/image" Target="media/image37.png"/><Relationship Id="rId596" Type="http://schemas.openxmlformats.org/officeDocument/2006/relationships/image" Target="media/image291.png"/><Relationship Id="rId817" Type="http://schemas.openxmlformats.org/officeDocument/2006/relationships/image" Target="media/image4011.png"/><Relationship Id="rId1002" Type="http://schemas.openxmlformats.org/officeDocument/2006/relationships/image" Target="media/image494.png"/><Relationship Id="rId456" Type="http://schemas.openxmlformats.org/officeDocument/2006/relationships/image" Target="media/image226.png"/><Relationship Id="rId663" Type="http://schemas.openxmlformats.org/officeDocument/2006/relationships/image" Target="media/image3240.png"/><Relationship Id="rId870" Type="http://schemas.openxmlformats.org/officeDocument/2006/relationships/image" Target="media/image428.png"/><Relationship Id="rId1086" Type="http://schemas.openxmlformats.org/officeDocument/2006/relationships/image" Target="media/image536.png"/><Relationship Id="rId1293" Type="http://schemas.openxmlformats.org/officeDocument/2006/relationships/image" Target="media/image6390.png"/><Relationship Id="rId1307" Type="http://schemas.openxmlformats.org/officeDocument/2006/relationships/image" Target="media/image6460.png"/><Relationship Id="rId109" Type="http://schemas.openxmlformats.org/officeDocument/2006/relationships/image" Target="media/image4810.png"/><Relationship Id="rId316" Type="http://schemas.openxmlformats.org/officeDocument/2006/relationships/image" Target="media/image159.png"/><Relationship Id="rId523" Type="http://schemas.openxmlformats.org/officeDocument/2006/relationships/image" Target="media/image2540.png"/><Relationship Id="rId968" Type="http://schemas.openxmlformats.org/officeDocument/2006/relationships/image" Target="media/image477.png"/><Relationship Id="rId1153" Type="http://schemas.openxmlformats.org/officeDocument/2006/relationships/image" Target="media/image5690.png"/><Relationship Id="rId97" Type="http://schemas.openxmlformats.org/officeDocument/2006/relationships/image" Target="media/image4210.png"/><Relationship Id="rId730" Type="http://schemas.openxmlformats.org/officeDocument/2006/relationships/image" Target="media/image358.png"/><Relationship Id="rId828" Type="http://schemas.openxmlformats.org/officeDocument/2006/relationships/image" Target="media/image407.png"/><Relationship Id="rId1013" Type="http://schemas.openxmlformats.org/officeDocument/2006/relationships/image" Target="media/image4990.png"/><Relationship Id="rId1097" Type="http://schemas.openxmlformats.org/officeDocument/2006/relationships/image" Target="media/image5411.png"/><Relationship Id="rId1220" Type="http://schemas.openxmlformats.org/officeDocument/2006/relationships/image" Target="media/image603.png"/><Relationship Id="rId1318" Type="http://schemas.openxmlformats.org/officeDocument/2006/relationships/header" Target="header1.xml"/><Relationship Id="rId881" Type="http://schemas.openxmlformats.org/officeDocument/2006/relationships/image" Target="media/image4330.png"/><Relationship Id="rId979" Type="http://schemas.openxmlformats.org/officeDocument/2006/relationships/image" Target="media/image4820.png"/><Relationship Id="rId24" Type="http://schemas.openxmlformats.org/officeDocument/2006/relationships/image" Target="media/image6.png"/><Relationship Id="rId534" Type="http://schemas.openxmlformats.org/officeDocument/2006/relationships/image" Target="media/image260.png"/><Relationship Id="rId741" Type="http://schemas.openxmlformats.org/officeDocument/2006/relationships/image" Target="media/image3630.png"/><Relationship Id="rId839" Type="http://schemas.openxmlformats.org/officeDocument/2006/relationships/image" Target="media/image4120.png"/><Relationship Id="rId1164" Type="http://schemas.openxmlformats.org/officeDocument/2006/relationships/image" Target="media/image575.png"/><Relationship Id="rId173" Type="http://schemas.openxmlformats.org/officeDocument/2006/relationships/image" Target="media/image800.png"/><Relationship Id="rId601" Type="http://schemas.openxmlformats.org/officeDocument/2006/relationships/image" Target="media/image2930.png"/><Relationship Id="rId1024" Type="http://schemas.openxmlformats.org/officeDocument/2006/relationships/image" Target="media/image505.png"/><Relationship Id="rId1231" Type="http://schemas.openxmlformats.org/officeDocument/2006/relationships/image" Target="media/image6080.png"/><Relationship Id="rId240" Type="http://schemas.openxmlformats.org/officeDocument/2006/relationships/image" Target="media/image114.png"/><Relationship Id="rId685" Type="http://schemas.openxmlformats.org/officeDocument/2006/relationships/image" Target="media/image3350.png"/><Relationship Id="rId892" Type="http://schemas.openxmlformats.org/officeDocument/2006/relationships/image" Target="media/image439.png"/><Relationship Id="rId906" Type="http://schemas.openxmlformats.org/officeDocument/2006/relationships/image" Target="media/image446.png"/><Relationship Id="rId35" Type="http://schemas.openxmlformats.org/officeDocument/2006/relationships/image" Target="media/image1110.png"/><Relationship Id="rId100" Type="http://schemas.openxmlformats.org/officeDocument/2006/relationships/image" Target="media/image44.png"/><Relationship Id="rId338" Type="http://schemas.openxmlformats.org/officeDocument/2006/relationships/image" Target="media/image163.png"/><Relationship Id="rId545" Type="http://schemas.openxmlformats.org/officeDocument/2006/relationships/image" Target="media/image2650.png"/><Relationship Id="rId752" Type="http://schemas.openxmlformats.org/officeDocument/2006/relationships/image" Target="media/image369.png"/><Relationship Id="rId1175" Type="http://schemas.openxmlformats.org/officeDocument/2006/relationships/image" Target="media/image5800.png"/><Relationship Id="rId184" Type="http://schemas.openxmlformats.org/officeDocument/2006/relationships/image" Target="media/image91.png"/><Relationship Id="rId391" Type="http://schemas.openxmlformats.org/officeDocument/2006/relationships/image" Target="media/image1880.png"/><Relationship Id="rId405" Type="http://schemas.openxmlformats.org/officeDocument/2006/relationships/image" Target="media/image1950.png"/><Relationship Id="rId612" Type="http://schemas.openxmlformats.org/officeDocument/2006/relationships/image" Target="media/image299.png"/><Relationship Id="rId1035" Type="http://schemas.openxmlformats.org/officeDocument/2006/relationships/image" Target="media/image5101.png"/><Relationship Id="rId1242" Type="http://schemas.openxmlformats.org/officeDocument/2006/relationships/image" Target="media/image614.png"/><Relationship Id="rId489" Type="http://schemas.openxmlformats.org/officeDocument/2006/relationships/image" Target="media/image2370.png"/><Relationship Id="rId696" Type="http://schemas.openxmlformats.org/officeDocument/2006/relationships/image" Target="media/image341.png"/><Relationship Id="rId917" Type="http://schemas.openxmlformats.org/officeDocument/2006/relationships/image" Target="media/image4511.png"/><Relationship Id="rId1102" Type="http://schemas.openxmlformats.org/officeDocument/2006/relationships/image" Target="media/image544.png"/><Relationship Id="rId46" Type="http://schemas.openxmlformats.org/officeDocument/2006/relationships/image" Target="media/image17.png"/><Relationship Id="rId349" Type="http://schemas.openxmlformats.org/officeDocument/2006/relationships/image" Target="media/image1680.png"/><Relationship Id="rId556" Type="http://schemas.openxmlformats.org/officeDocument/2006/relationships/image" Target="media/image271.png"/><Relationship Id="rId763" Type="http://schemas.openxmlformats.org/officeDocument/2006/relationships/image" Target="media/image3740.png"/><Relationship Id="rId1186" Type="http://schemas.openxmlformats.org/officeDocument/2006/relationships/image" Target="media/image586.png"/><Relationship Id="rId111" Type="http://schemas.openxmlformats.org/officeDocument/2006/relationships/image" Target="media/image4910.png"/><Relationship Id="rId416" Type="http://schemas.openxmlformats.org/officeDocument/2006/relationships/image" Target="media/image201.png"/><Relationship Id="rId970" Type="http://schemas.openxmlformats.org/officeDocument/2006/relationships/image" Target="media/image478.png"/><Relationship Id="rId1046" Type="http://schemas.openxmlformats.org/officeDocument/2006/relationships/image" Target="media/image516.png"/><Relationship Id="rId1253" Type="http://schemas.openxmlformats.org/officeDocument/2006/relationships/image" Target="media/image6190.png"/><Relationship Id="rId623" Type="http://schemas.openxmlformats.org/officeDocument/2006/relationships/image" Target="media/image3040.png"/><Relationship Id="rId830" Type="http://schemas.openxmlformats.org/officeDocument/2006/relationships/image" Target="media/image408.png"/><Relationship Id="rId928" Type="http://schemas.openxmlformats.org/officeDocument/2006/relationships/image" Target="media/image457.png"/><Relationship Id="rId57" Type="http://schemas.openxmlformats.org/officeDocument/2006/relationships/image" Target="media/image2210.png"/><Relationship Id="rId567" Type="http://schemas.openxmlformats.org/officeDocument/2006/relationships/image" Target="media/image2760.png"/><Relationship Id="rId1113" Type="http://schemas.openxmlformats.org/officeDocument/2006/relationships/image" Target="media/image5490.png"/><Relationship Id="rId1197" Type="http://schemas.openxmlformats.org/officeDocument/2006/relationships/image" Target="media/image5911.png"/><Relationship Id="rId1320" Type="http://schemas.openxmlformats.org/officeDocument/2006/relationships/fontTable" Target="fontTable.xml"/><Relationship Id="rId122" Type="http://schemas.openxmlformats.org/officeDocument/2006/relationships/image" Target="media/image58.png"/><Relationship Id="rId774" Type="http://schemas.openxmlformats.org/officeDocument/2006/relationships/image" Target="media/image380.png"/><Relationship Id="rId981" Type="http://schemas.openxmlformats.org/officeDocument/2006/relationships/image" Target="media/image4830.png"/><Relationship Id="rId1057" Type="http://schemas.openxmlformats.org/officeDocument/2006/relationships/image" Target="media/image5211.png"/><Relationship Id="rId427" Type="http://schemas.openxmlformats.org/officeDocument/2006/relationships/image" Target="media/image2060.png"/><Relationship Id="rId634" Type="http://schemas.openxmlformats.org/officeDocument/2006/relationships/image" Target="media/image310.png"/><Relationship Id="rId841" Type="http://schemas.openxmlformats.org/officeDocument/2006/relationships/image" Target="media/image4130.png"/><Relationship Id="rId1264" Type="http://schemas.openxmlformats.org/officeDocument/2006/relationships/image" Target="media/image625.png"/><Relationship Id="rId701" Type="http://schemas.openxmlformats.org/officeDocument/2006/relationships/image" Target="media/image3430.png"/><Relationship Id="rId939" Type="http://schemas.openxmlformats.org/officeDocument/2006/relationships/image" Target="media/image4620.png"/><Relationship Id="rId1124" Type="http://schemas.openxmlformats.org/officeDocument/2006/relationships/image" Target="media/image555.png"/><Relationship Id="rId68" Type="http://schemas.openxmlformats.org/officeDocument/2006/relationships/image" Target="media/image28.png"/><Relationship Id="rId340" Type="http://schemas.openxmlformats.org/officeDocument/2006/relationships/image" Target="media/image165.png"/><Relationship Id="rId578" Type="http://schemas.openxmlformats.org/officeDocument/2006/relationships/image" Target="media/image282.png"/><Relationship Id="rId785" Type="http://schemas.openxmlformats.org/officeDocument/2006/relationships/image" Target="media/image3850.png"/><Relationship Id="rId992" Type="http://schemas.openxmlformats.org/officeDocument/2006/relationships/image" Target="media/image489.png"/><Relationship Id="rId645" Type="http://schemas.openxmlformats.org/officeDocument/2006/relationships/image" Target="media/image3150.png"/><Relationship Id="rId852" Type="http://schemas.openxmlformats.org/officeDocument/2006/relationships/image" Target="media/image419.png"/><Relationship Id="rId1068" Type="http://schemas.openxmlformats.org/officeDocument/2006/relationships/image" Target="media/image527.png"/><Relationship Id="rId1275" Type="http://schemas.openxmlformats.org/officeDocument/2006/relationships/image" Target="media/image6300.png"/><Relationship Id="rId491" Type="http://schemas.openxmlformats.org/officeDocument/2006/relationships/image" Target="media/image2380.png"/><Relationship Id="rId505" Type="http://schemas.openxmlformats.org/officeDocument/2006/relationships/image" Target="media/image2450.png"/><Relationship Id="rId712" Type="http://schemas.openxmlformats.org/officeDocument/2006/relationships/image" Target="media/image349.png"/><Relationship Id="rId1135" Type="http://schemas.openxmlformats.org/officeDocument/2006/relationships/image" Target="media/image5600.png"/><Relationship Id="rId79" Type="http://schemas.openxmlformats.org/officeDocument/2006/relationships/image" Target="media/image3310.png"/><Relationship Id="rId589" Type="http://schemas.openxmlformats.org/officeDocument/2006/relationships/image" Target="media/image2870.png"/><Relationship Id="rId796" Type="http://schemas.openxmlformats.org/officeDocument/2006/relationships/image" Target="media/image391.png"/><Relationship Id="rId1202" Type="http://schemas.openxmlformats.org/officeDocument/2006/relationships/image" Target="media/image594.png"/><Relationship Id="rId351" Type="http://schemas.openxmlformats.org/officeDocument/2006/relationships/image" Target="media/image170.png"/><Relationship Id="rId449" Type="http://schemas.openxmlformats.org/officeDocument/2006/relationships/image" Target="media/image219.png"/><Relationship Id="rId656" Type="http://schemas.openxmlformats.org/officeDocument/2006/relationships/image" Target="media/image321.png"/><Relationship Id="rId863" Type="http://schemas.openxmlformats.org/officeDocument/2006/relationships/image" Target="media/image4240.png"/><Relationship Id="rId1079" Type="http://schemas.openxmlformats.org/officeDocument/2006/relationships/image" Target="media/image5320.png"/><Relationship Id="rId1286" Type="http://schemas.openxmlformats.org/officeDocument/2006/relationships/image" Target="media/image636.png"/><Relationship Id="rId295" Type="http://schemas.openxmlformats.org/officeDocument/2006/relationships/image" Target="media/image144.png"/><Relationship Id="rId309" Type="http://schemas.openxmlformats.org/officeDocument/2006/relationships/image" Target="media/image152.png"/><Relationship Id="rId516" Type="http://schemas.openxmlformats.org/officeDocument/2006/relationships/image" Target="media/image251.png"/><Relationship Id="rId1146" Type="http://schemas.openxmlformats.org/officeDocument/2006/relationships/image" Target="media/image566.png"/><Relationship Id="rId723" Type="http://schemas.openxmlformats.org/officeDocument/2006/relationships/image" Target="media/image3540.png"/><Relationship Id="rId930" Type="http://schemas.openxmlformats.org/officeDocument/2006/relationships/image" Target="media/image458.png"/><Relationship Id="rId1006" Type="http://schemas.openxmlformats.org/officeDocument/2006/relationships/image" Target="media/image496.png"/><Relationship Id="rId155" Type="http://schemas.openxmlformats.org/officeDocument/2006/relationships/image" Target="media/image72.png"/><Relationship Id="rId362" Type="http://schemas.openxmlformats.org/officeDocument/2006/relationships/image" Target="media/image1740.png"/><Relationship Id="rId1213" Type="http://schemas.openxmlformats.org/officeDocument/2006/relationships/image" Target="media/image5990.png"/><Relationship Id="rId1297" Type="http://schemas.openxmlformats.org/officeDocument/2006/relationships/image" Target="media/image6411.png"/><Relationship Id="rId667" Type="http://schemas.openxmlformats.org/officeDocument/2006/relationships/image" Target="media/image3260.png"/><Relationship Id="rId874" Type="http://schemas.openxmlformats.org/officeDocument/2006/relationships/image" Target="media/image430.png"/><Relationship Id="rId17" Type="http://schemas.openxmlformats.org/officeDocument/2006/relationships/image" Target="media/image2100.png"/><Relationship Id="rId527" Type="http://schemas.openxmlformats.org/officeDocument/2006/relationships/image" Target="media/image2560.png"/><Relationship Id="rId734" Type="http://schemas.openxmlformats.org/officeDocument/2006/relationships/image" Target="media/image360.png"/><Relationship Id="rId941" Type="http://schemas.openxmlformats.org/officeDocument/2006/relationships/image" Target="media/image4630.png"/><Relationship Id="rId1157" Type="http://schemas.openxmlformats.org/officeDocument/2006/relationships/image" Target="media/image5711.png"/><Relationship Id="rId70" Type="http://schemas.openxmlformats.org/officeDocument/2006/relationships/image" Target="media/image29.png"/><Relationship Id="rId373" Type="http://schemas.openxmlformats.org/officeDocument/2006/relationships/image" Target="media/image182.png"/><Relationship Id="rId580" Type="http://schemas.openxmlformats.org/officeDocument/2006/relationships/image" Target="media/image283.png"/><Relationship Id="rId801" Type="http://schemas.openxmlformats.org/officeDocument/2006/relationships/image" Target="media/image3930.png"/><Relationship Id="rId1017" Type="http://schemas.openxmlformats.org/officeDocument/2006/relationships/image" Target="media/image5011.png"/><Relationship Id="rId1224" Type="http://schemas.openxmlformats.org/officeDocument/2006/relationships/image" Target="media/image605.png"/><Relationship Id="rId1" Type="http://schemas.openxmlformats.org/officeDocument/2006/relationships/customXml" Target="../customXml/item1.xml"/><Relationship Id="rId678" Type="http://schemas.openxmlformats.org/officeDocument/2006/relationships/image" Target="media/image332.png"/><Relationship Id="rId885" Type="http://schemas.openxmlformats.org/officeDocument/2006/relationships/image" Target="media/image4350.png"/><Relationship Id="rId1070" Type="http://schemas.openxmlformats.org/officeDocument/2006/relationships/image" Target="media/image528.png"/><Relationship Id="rId28" Type="http://schemas.openxmlformats.org/officeDocument/2006/relationships/image" Target="media/image8.png"/><Relationship Id="rId538" Type="http://schemas.openxmlformats.org/officeDocument/2006/relationships/image" Target="media/image262.png"/><Relationship Id="rId745" Type="http://schemas.openxmlformats.org/officeDocument/2006/relationships/image" Target="media/image3650.png"/><Relationship Id="rId952" Type="http://schemas.openxmlformats.org/officeDocument/2006/relationships/image" Target="media/image469.png"/><Relationship Id="rId1168" Type="http://schemas.openxmlformats.org/officeDocument/2006/relationships/image" Target="media/image577.png"/><Relationship Id="rId81" Type="http://schemas.openxmlformats.org/officeDocument/2006/relationships/image" Target="media/image3410.png"/><Relationship Id="rId177" Type="http://schemas.openxmlformats.org/officeDocument/2006/relationships/image" Target="media/image84.png"/><Relationship Id="rId591" Type="http://schemas.openxmlformats.org/officeDocument/2006/relationships/image" Target="media/image2880.png"/><Relationship Id="rId605" Type="http://schemas.openxmlformats.org/officeDocument/2006/relationships/image" Target="media/image2950.png"/><Relationship Id="rId812" Type="http://schemas.openxmlformats.org/officeDocument/2006/relationships/image" Target="media/image399.png"/><Relationship Id="rId1028" Type="http://schemas.openxmlformats.org/officeDocument/2006/relationships/image" Target="media/image507.png"/><Relationship Id="rId1235" Type="http://schemas.openxmlformats.org/officeDocument/2006/relationships/image" Target="media/image6100.png"/><Relationship Id="rId244" Type="http://schemas.openxmlformats.org/officeDocument/2006/relationships/image" Target="media/image116.png"/><Relationship Id="rId689" Type="http://schemas.openxmlformats.org/officeDocument/2006/relationships/image" Target="media/image3370.png"/><Relationship Id="rId896" Type="http://schemas.openxmlformats.org/officeDocument/2006/relationships/image" Target="media/image441.png"/><Relationship Id="rId1081" Type="http://schemas.openxmlformats.org/officeDocument/2006/relationships/image" Target="media/image5330.png"/><Relationship Id="rId1302" Type="http://schemas.openxmlformats.org/officeDocument/2006/relationships/image" Target="media/image644.png"/><Relationship Id="rId39" Type="http://schemas.openxmlformats.org/officeDocument/2006/relationships/image" Target="media/image1310.png"/><Relationship Id="rId451" Type="http://schemas.openxmlformats.org/officeDocument/2006/relationships/image" Target="media/image221.png"/><Relationship Id="rId549" Type="http://schemas.openxmlformats.org/officeDocument/2006/relationships/image" Target="media/image2670.png"/><Relationship Id="rId756" Type="http://schemas.openxmlformats.org/officeDocument/2006/relationships/image" Target="media/image371.png"/><Relationship Id="rId1179" Type="http://schemas.openxmlformats.org/officeDocument/2006/relationships/image" Target="media/image5820.png"/><Relationship Id="rId104" Type="http://schemas.openxmlformats.org/officeDocument/2006/relationships/image" Target="media/image46.png"/><Relationship Id="rId311" Type="http://schemas.openxmlformats.org/officeDocument/2006/relationships/image" Target="media/image154.png"/><Relationship Id="rId395" Type="http://schemas.openxmlformats.org/officeDocument/2006/relationships/image" Target="media/image192.png"/><Relationship Id="rId409" Type="http://schemas.openxmlformats.org/officeDocument/2006/relationships/image" Target="media/image199.png"/><Relationship Id="rId963" Type="http://schemas.openxmlformats.org/officeDocument/2006/relationships/image" Target="media/image4740.png"/><Relationship Id="rId1039" Type="http://schemas.openxmlformats.org/officeDocument/2006/relationships/image" Target="media/image5120.png"/><Relationship Id="rId1246" Type="http://schemas.openxmlformats.org/officeDocument/2006/relationships/image" Target="media/image616.png"/><Relationship Id="rId92" Type="http://schemas.openxmlformats.org/officeDocument/2006/relationships/image" Target="media/image40.png"/><Relationship Id="rId616" Type="http://schemas.openxmlformats.org/officeDocument/2006/relationships/image" Target="media/image301.png"/><Relationship Id="rId823" Type="http://schemas.openxmlformats.org/officeDocument/2006/relationships/image" Target="media/image4040.png"/><Relationship Id="rId255" Type="http://schemas.openxmlformats.org/officeDocument/2006/relationships/image" Target="media/image1211.png"/><Relationship Id="rId462" Type="http://schemas.openxmlformats.org/officeDocument/2006/relationships/image" Target="media/image232.png"/><Relationship Id="rId1092" Type="http://schemas.openxmlformats.org/officeDocument/2006/relationships/image" Target="media/image539.png"/><Relationship Id="rId1106" Type="http://schemas.openxmlformats.org/officeDocument/2006/relationships/image" Target="media/image546.png"/><Relationship Id="rId1313" Type="http://schemas.openxmlformats.org/officeDocument/2006/relationships/image" Target="media/image6490.png"/><Relationship Id="rId115" Type="http://schemas.openxmlformats.org/officeDocument/2006/relationships/image" Target="media/image5110.png"/><Relationship Id="rId767" Type="http://schemas.openxmlformats.org/officeDocument/2006/relationships/image" Target="media/image3760.png"/><Relationship Id="rId974" Type="http://schemas.openxmlformats.org/officeDocument/2006/relationships/image" Target="media/image480.png"/><Relationship Id="rId627" Type="http://schemas.openxmlformats.org/officeDocument/2006/relationships/image" Target="media/image3060.png"/><Relationship Id="rId834" Type="http://schemas.openxmlformats.org/officeDocument/2006/relationships/image" Target="media/image410.png"/><Relationship Id="rId1257" Type="http://schemas.openxmlformats.org/officeDocument/2006/relationships/image" Target="media/image6211.png"/><Relationship Id="rId266" Type="http://schemas.openxmlformats.org/officeDocument/2006/relationships/image" Target="media/image128.png"/><Relationship Id="rId680" Type="http://schemas.openxmlformats.org/officeDocument/2006/relationships/image" Target="media/image333.png"/><Relationship Id="rId901" Type="http://schemas.openxmlformats.org/officeDocument/2006/relationships/image" Target="media/image4430.png"/><Relationship Id="rId1117" Type="http://schemas.openxmlformats.org/officeDocument/2006/relationships/image" Target="media/image5511.png"/><Relationship Id="rId30" Type="http://schemas.openxmlformats.org/officeDocument/2006/relationships/image" Target="media/image9.png"/><Relationship Id="rId126" Type="http://schemas.openxmlformats.org/officeDocument/2006/relationships/image" Target="media/image62.png"/><Relationship Id="rId540" Type="http://schemas.openxmlformats.org/officeDocument/2006/relationships/image" Target="media/image263.png"/><Relationship Id="rId778" Type="http://schemas.openxmlformats.org/officeDocument/2006/relationships/image" Target="media/image382.png"/><Relationship Id="rId985" Type="http://schemas.openxmlformats.org/officeDocument/2006/relationships/image" Target="media/image4850.png"/><Relationship Id="rId1170" Type="http://schemas.openxmlformats.org/officeDocument/2006/relationships/image" Target="media/image578.png"/><Relationship Id="rId638" Type="http://schemas.openxmlformats.org/officeDocument/2006/relationships/image" Target="media/image312.png"/><Relationship Id="rId845" Type="http://schemas.openxmlformats.org/officeDocument/2006/relationships/image" Target="media/image4150.png"/><Relationship Id="rId1030" Type="http://schemas.openxmlformats.org/officeDocument/2006/relationships/image" Target="media/image508.png"/><Relationship Id="rId1268" Type="http://schemas.openxmlformats.org/officeDocument/2006/relationships/image" Target="media/image627.png"/><Relationship Id="rId277" Type="http://schemas.openxmlformats.org/officeDocument/2006/relationships/image" Target="media/image1320.png"/><Relationship Id="rId484" Type="http://schemas.openxmlformats.org/officeDocument/2006/relationships/image" Target="media/image235.png"/><Relationship Id="rId705" Type="http://schemas.openxmlformats.org/officeDocument/2006/relationships/image" Target="media/image3450.png"/><Relationship Id="rId1128" Type="http://schemas.openxmlformats.org/officeDocument/2006/relationships/image" Target="media/image557.png"/><Relationship Id="rId691" Type="http://schemas.openxmlformats.org/officeDocument/2006/relationships/image" Target="media/image3380.png"/><Relationship Id="rId789" Type="http://schemas.openxmlformats.org/officeDocument/2006/relationships/image" Target="media/image3870.png"/><Relationship Id="rId912" Type="http://schemas.openxmlformats.org/officeDocument/2006/relationships/image" Target="media/image449.png"/><Relationship Id="rId996" Type="http://schemas.openxmlformats.org/officeDocument/2006/relationships/image" Target="media/image491.png"/><Relationship Id="rId41" Type="http://schemas.openxmlformats.org/officeDocument/2006/relationships/image" Target="media/image1410.png"/><Relationship Id="rId551" Type="http://schemas.openxmlformats.org/officeDocument/2006/relationships/image" Target="media/image2680.png"/><Relationship Id="rId649" Type="http://schemas.openxmlformats.org/officeDocument/2006/relationships/image" Target="media/image3170.png"/><Relationship Id="rId856" Type="http://schemas.openxmlformats.org/officeDocument/2006/relationships/image" Target="media/image421.png"/><Relationship Id="rId1181" Type="http://schemas.openxmlformats.org/officeDocument/2006/relationships/image" Target="media/image5830.png"/><Relationship Id="rId1279" Type="http://schemas.openxmlformats.org/officeDocument/2006/relationships/image" Target="media/image6320.png"/><Relationship Id="rId204" Type="http://schemas.openxmlformats.org/officeDocument/2006/relationships/image" Target="media/image97.png"/><Relationship Id="rId509" Type="http://schemas.openxmlformats.org/officeDocument/2006/relationships/image" Target="media/image2470.png"/><Relationship Id="rId1041" Type="http://schemas.openxmlformats.org/officeDocument/2006/relationships/image" Target="media/image5130.png"/><Relationship Id="rId1139" Type="http://schemas.openxmlformats.org/officeDocument/2006/relationships/image" Target="media/image5620.png"/><Relationship Id="rId495" Type="http://schemas.openxmlformats.org/officeDocument/2006/relationships/image" Target="media/image2400.png"/><Relationship Id="rId716" Type="http://schemas.openxmlformats.org/officeDocument/2006/relationships/image" Target="media/image351.png"/><Relationship Id="rId923" Type="http://schemas.openxmlformats.org/officeDocument/2006/relationships/image" Target="media/image4540.png"/><Relationship Id="rId52" Type="http://schemas.openxmlformats.org/officeDocument/2006/relationships/image" Target="media/image20.png"/><Relationship Id="rId148" Type="http://schemas.openxmlformats.org/officeDocument/2006/relationships/image" Target="media/image68.png"/><Relationship Id="rId355" Type="http://schemas.openxmlformats.org/officeDocument/2006/relationships/image" Target="media/image173.png"/><Relationship Id="rId562" Type="http://schemas.openxmlformats.org/officeDocument/2006/relationships/image" Target="media/image274.png"/><Relationship Id="rId1192" Type="http://schemas.openxmlformats.org/officeDocument/2006/relationships/image" Target="media/image589.png"/><Relationship Id="rId1206" Type="http://schemas.openxmlformats.org/officeDocument/2006/relationships/image" Target="media/image596.png"/><Relationship Id="rId215" Type="http://schemas.openxmlformats.org/officeDocument/2006/relationships/image" Target="media/image1011.png"/><Relationship Id="rId867" Type="http://schemas.openxmlformats.org/officeDocument/2006/relationships/image" Target="media/image4260.png"/><Relationship Id="rId1052" Type="http://schemas.openxmlformats.org/officeDocument/2006/relationships/image" Target="media/image519.png"/><Relationship Id="rId727" Type="http://schemas.openxmlformats.org/officeDocument/2006/relationships/image" Target="media/image3560.png"/><Relationship Id="rId934" Type="http://schemas.openxmlformats.org/officeDocument/2006/relationships/image" Target="media/image460.png"/><Relationship Id="rId63" Type="http://schemas.openxmlformats.org/officeDocument/2006/relationships/image" Target="media/image2510.png"/><Relationship Id="rId159" Type="http://schemas.openxmlformats.org/officeDocument/2006/relationships/image" Target="media/image76.png"/><Relationship Id="rId573" Type="http://schemas.openxmlformats.org/officeDocument/2006/relationships/image" Target="media/image2790.png"/><Relationship Id="rId780" Type="http://schemas.openxmlformats.org/officeDocument/2006/relationships/image" Target="media/image383.png"/><Relationship Id="rId1217" Type="http://schemas.openxmlformats.org/officeDocument/2006/relationships/image" Target="media/image6011.png"/><Relationship Id="rId226" Type="http://schemas.openxmlformats.org/officeDocument/2006/relationships/image" Target="media/image107.png"/><Relationship Id="rId433" Type="http://schemas.openxmlformats.org/officeDocument/2006/relationships/image" Target="media/image212.png"/><Relationship Id="rId878" Type="http://schemas.openxmlformats.org/officeDocument/2006/relationships/image" Target="media/image432.png"/><Relationship Id="rId1063" Type="http://schemas.openxmlformats.org/officeDocument/2006/relationships/image" Target="media/image5240.png"/><Relationship Id="rId1270" Type="http://schemas.openxmlformats.org/officeDocument/2006/relationships/image" Target="media/image628.png"/><Relationship Id="rId640" Type="http://schemas.openxmlformats.org/officeDocument/2006/relationships/image" Target="media/image313.png"/><Relationship Id="rId738" Type="http://schemas.openxmlformats.org/officeDocument/2006/relationships/image" Target="media/image362.png"/><Relationship Id="rId945" Type="http://schemas.openxmlformats.org/officeDocument/2006/relationships/image" Target="media/image4650.png"/><Relationship Id="rId74" Type="http://schemas.openxmlformats.org/officeDocument/2006/relationships/image" Target="media/image31.png"/><Relationship Id="rId377" Type="http://schemas.openxmlformats.org/officeDocument/2006/relationships/image" Target="media/image186.png"/><Relationship Id="rId500" Type="http://schemas.openxmlformats.org/officeDocument/2006/relationships/image" Target="media/image243.png"/><Relationship Id="rId584" Type="http://schemas.openxmlformats.org/officeDocument/2006/relationships/image" Target="media/image285.png"/><Relationship Id="rId805" Type="http://schemas.openxmlformats.org/officeDocument/2006/relationships/image" Target="media/image3950.png"/><Relationship Id="rId1130" Type="http://schemas.openxmlformats.org/officeDocument/2006/relationships/image" Target="media/image558.png"/><Relationship Id="rId1228" Type="http://schemas.openxmlformats.org/officeDocument/2006/relationships/image" Target="media/image607.png"/><Relationship Id="rId5" Type="http://schemas.openxmlformats.org/officeDocument/2006/relationships/numbering" Target="numbering.xml"/><Relationship Id="rId237" Type="http://schemas.openxmlformats.org/officeDocument/2006/relationships/image" Target="media/image113.png"/><Relationship Id="rId791" Type="http://schemas.openxmlformats.org/officeDocument/2006/relationships/image" Target="media/image3880.png"/><Relationship Id="rId889" Type="http://schemas.openxmlformats.org/officeDocument/2006/relationships/image" Target="media/image4370.png"/><Relationship Id="rId1074" Type="http://schemas.openxmlformats.org/officeDocument/2006/relationships/image" Target="media/image530.png"/><Relationship Id="rId651" Type="http://schemas.openxmlformats.org/officeDocument/2006/relationships/image" Target="media/image3180.png"/><Relationship Id="rId749" Type="http://schemas.openxmlformats.org/officeDocument/2006/relationships/image" Target="media/image3670.png"/><Relationship Id="rId1281" Type="http://schemas.openxmlformats.org/officeDocument/2006/relationships/image" Target="media/image6330.png"/><Relationship Id="rId290" Type="http://schemas.openxmlformats.org/officeDocument/2006/relationships/image" Target="media/image139.png"/><Relationship Id="rId304" Type="http://schemas.openxmlformats.org/officeDocument/2006/relationships/image" Target="media/image147.png"/><Relationship Id="rId511" Type="http://schemas.openxmlformats.org/officeDocument/2006/relationships/image" Target="media/image2480.png"/><Relationship Id="rId609" Type="http://schemas.openxmlformats.org/officeDocument/2006/relationships/image" Target="media/image2970.png"/><Relationship Id="rId956" Type="http://schemas.openxmlformats.org/officeDocument/2006/relationships/image" Target="media/image471.png"/><Relationship Id="rId1141" Type="http://schemas.openxmlformats.org/officeDocument/2006/relationships/image" Target="media/image5630.png"/><Relationship Id="rId1239" Type="http://schemas.openxmlformats.org/officeDocument/2006/relationships/image" Target="media/image6120.png"/><Relationship Id="rId85" Type="http://schemas.openxmlformats.org/officeDocument/2006/relationships/image" Target="media/image3610.png"/><Relationship Id="rId150" Type="http://schemas.openxmlformats.org/officeDocument/2006/relationships/image" Target="media/image70.png"/><Relationship Id="rId595" Type="http://schemas.openxmlformats.org/officeDocument/2006/relationships/image" Target="media/image2900.png"/><Relationship Id="rId816" Type="http://schemas.openxmlformats.org/officeDocument/2006/relationships/image" Target="media/image401.png"/><Relationship Id="rId1001" Type="http://schemas.openxmlformats.org/officeDocument/2006/relationships/image" Target="media/image4930.png"/><Relationship Id="rId248" Type="http://schemas.openxmlformats.org/officeDocument/2006/relationships/image" Target="media/image120.png"/><Relationship Id="rId455" Type="http://schemas.openxmlformats.org/officeDocument/2006/relationships/image" Target="media/image225.png"/><Relationship Id="rId662" Type="http://schemas.openxmlformats.org/officeDocument/2006/relationships/image" Target="media/image324.png"/><Relationship Id="rId1085" Type="http://schemas.openxmlformats.org/officeDocument/2006/relationships/image" Target="media/image5350.png"/><Relationship Id="rId1292" Type="http://schemas.openxmlformats.org/officeDocument/2006/relationships/image" Target="media/image639.png"/><Relationship Id="rId1306" Type="http://schemas.openxmlformats.org/officeDocument/2006/relationships/image" Target="media/image646.png"/><Relationship Id="rId108" Type="http://schemas.openxmlformats.org/officeDocument/2006/relationships/image" Target="media/image48.png"/><Relationship Id="rId315" Type="http://schemas.openxmlformats.org/officeDocument/2006/relationships/image" Target="media/image158.png"/><Relationship Id="rId522" Type="http://schemas.openxmlformats.org/officeDocument/2006/relationships/image" Target="media/image254.png"/><Relationship Id="rId967" Type="http://schemas.openxmlformats.org/officeDocument/2006/relationships/image" Target="media/image4760.png"/><Relationship Id="rId1152" Type="http://schemas.openxmlformats.org/officeDocument/2006/relationships/image" Target="media/image569.png"/><Relationship Id="rId96" Type="http://schemas.openxmlformats.org/officeDocument/2006/relationships/image" Target="media/image42.png"/><Relationship Id="rId161" Type="http://schemas.openxmlformats.org/officeDocument/2006/relationships/image" Target="media/image78.png"/><Relationship Id="rId827" Type="http://schemas.openxmlformats.org/officeDocument/2006/relationships/image" Target="media/image4060.png"/><Relationship Id="rId1012" Type="http://schemas.openxmlformats.org/officeDocument/2006/relationships/image" Target="media/image499.png"/><Relationship Id="rId259" Type="http://schemas.openxmlformats.org/officeDocument/2006/relationships/image" Target="media/image125.png"/><Relationship Id="rId673" Type="http://schemas.openxmlformats.org/officeDocument/2006/relationships/image" Target="media/image330.png"/><Relationship Id="rId880" Type="http://schemas.openxmlformats.org/officeDocument/2006/relationships/image" Target="media/image433.png"/><Relationship Id="rId1096" Type="http://schemas.openxmlformats.org/officeDocument/2006/relationships/image" Target="media/image541.png"/><Relationship Id="rId1317" Type="http://schemas.openxmlformats.org/officeDocument/2006/relationships/image" Target="media/image6511.png"/><Relationship Id="rId23" Type="http://schemas.openxmlformats.org/officeDocument/2006/relationships/image" Target="media/image5100.png"/><Relationship Id="rId119" Type="http://schemas.openxmlformats.org/officeDocument/2006/relationships/image" Target="media/image55.png"/><Relationship Id="rId533" Type="http://schemas.openxmlformats.org/officeDocument/2006/relationships/image" Target="media/image2590.png"/><Relationship Id="rId978" Type="http://schemas.openxmlformats.org/officeDocument/2006/relationships/image" Target="media/image482.png"/><Relationship Id="rId1163" Type="http://schemas.openxmlformats.org/officeDocument/2006/relationships/image" Target="media/image5740.png"/><Relationship Id="rId740" Type="http://schemas.openxmlformats.org/officeDocument/2006/relationships/image" Target="media/image363.png"/><Relationship Id="rId838" Type="http://schemas.openxmlformats.org/officeDocument/2006/relationships/image" Target="media/image412.png"/><Relationship Id="rId1023" Type="http://schemas.openxmlformats.org/officeDocument/2006/relationships/image" Target="media/image5040.png"/><Relationship Id="rId600" Type="http://schemas.openxmlformats.org/officeDocument/2006/relationships/image" Target="media/image293.png"/><Relationship Id="rId684" Type="http://schemas.openxmlformats.org/officeDocument/2006/relationships/image" Target="media/image335.png"/><Relationship Id="rId1230" Type="http://schemas.openxmlformats.org/officeDocument/2006/relationships/image" Target="media/image608.png"/><Relationship Id="rId337" Type="http://schemas.openxmlformats.org/officeDocument/2006/relationships/image" Target="media/image1620.png"/><Relationship Id="rId891" Type="http://schemas.openxmlformats.org/officeDocument/2006/relationships/image" Target="media/image4380.png"/><Relationship Id="rId905" Type="http://schemas.openxmlformats.org/officeDocument/2006/relationships/image" Target="media/image4450.png"/><Relationship Id="rId989" Type="http://schemas.openxmlformats.org/officeDocument/2006/relationships/image" Target="media/image4870.png"/><Relationship Id="rId34" Type="http://schemas.openxmlformats.org/officeDocument/2006/relationships/image" Target="media/image11.png"/><Relationship Id="rId544" Type="http://schemas.openxmlformats.org/officeDocument/2006/relationships/image" Target="media/image265.png"/><Relationship Id="rId751" Type="http://schemas.openxmlformats.org/officeDocument/2006/relationships/image" Target="media/image3680.png"/><Relationship Id="rId849" Type="http://schemas.openxmlformats.org/officeDocument/2006/relationships/image" Target="media/image4170.png"/><Relationship Id="rId1174" Type="http://schemas.openxmlformats.org/officeDocument/2006/relationships/image" Target="media/image580.png"/><Relationship Id="rId183" Type="http://schemas.openxmlformats.org/officeDocument/2006/relationships/image" Target="media/image90.png"/><Relationship Id="rId611" Type="http://schemas.openxmlformats.org/officeDocument/2006/relationships/image" Target="media/image2980.png"/><Relationship Id="rId1034" Type="http://schemas.openxmlformats.org/officeDocument/2006/relationships/image" Target="media/image510.png"/><Relationship Id="rId1241" Type="http://schemas.openxmlformats.org/officeDocument/2006/relationships/image" Target="media/image6130.png"/><Relationship Id="rId488" Type="http://schemas.openxmlformats.org/officeDocument/2006/relationships/image" Target="media/image237.png"/><Relationship Id="rId695" Type="http://schemas.openxmlformats.org/officeDocument/2006/relationships/image" Target="media/image3400.png"/><Relationship Id="rId709" Type="http://schemas.openxmlformats.org/officeDocument/2006/relationships/image" Target="media/image3470.png"/><Relationship Id="rId916" Type="http://schemas.openxmlformats.org/officeDocument/2006/relationships/image" Target="media/image451.png"/><Relationship Id="rId1101" Type="http://schemas.openxmlformats.org/officeDocument/2006/relationships/image" Target="media/image5430.png"/><Relationship Id="rId45" Type="http://schemas.openxmlformats.org/officeDocument/2006/relationships/image" Target="media/image1610.png"/><Relationship Id="rId110" Type="http://schemas.openxmlformats.org/officeDocument/2006/relationships/image" Target="media/image49.png"/><Relationship Id="rId555" Type="http://schemas.openxmlformats.org/officeDocument/2006/relationships/image" Target="media/image2700.png"/><Relationship Id="rId762" Type="http://schemas.openxmlformats.org/officeDocument/2006/relationships/image" Target="media/image374.png"/><Relationship Id="rId1185" Type="http://schemas.openxmlformats.org/officeDocument/2006/relationships/image" Target="media/image5850.png"/><Relationship Id="rId208" Type="http://schemas.openxmlformats.org/officeDocument/2006/relationships/image" Target="media/image101.png"/><Relationship Id="rId415" Type="http://schemas.openxmlformats.org/officeDocument/2006/relationships/image" Target="media/image2000.png"/><Relationship Id="rId622" Type="http://schemas.openxmlformats.org/officeDocument/2006/relationships/image" Target="media/image304.png"/><Relationship Id="rId1045" Type="http://schemas.openxmlformats.org/officeDocument/2006/relationships/image" Target="media/image5150.png"/><Relationship Id="rId1252" Type="http://schemas.openxmlformats.org/officeDocument/2006/relationships/image" Target="media/image619.png"/><Relationship Id="rId499" Type="http://schemas.openxmlformats.org/officeDocument/2006/relationships/image" Target="media/image2420.png"/><Relationship Id="rId927" Type="http://schemas.openxmlformats.org/officeDocument/2006/relationships/image" Target="media/image4560.png"/><Relationship Id="rId1112" Type="http://schemas.openxmlformats.org/officeDocument/2006/relationships/image" Target="media/image549.png"/><Relationship Id="rId56" Type="http://schemas.openxmlformats.org/officeDocument/2006/relationships/image" Target="media/image22.png"/><Relationship Id="rId566" Type="http://schemas.openxmlformats.org/officeDocument/2006/relationships/image" Target="media/image276.png"/><Relationship Id="rId773" Type="http://schemas.openxmlformats.org/officeDocument/2006/relationships/image" Target="media/image3790.png"/><Relationship Id="rId1196" Type="http://schemas.openxmlformats.org/officeDocument/2006/relationships/image" Target="media/image591.png"/><Relationship Id="rId121" Type="http://schemas.openxmlformats.org/officeDocument/2006/relationships/image" Target="media/image57.png"/><Relationship Id="rId219" Type="http://schemas.openxmlformats.org/officeDocument/2006/relationships/image" Target="media/image104.png"/><Relationship Id="rId633" Type="http://schemas.openxmlformats.org/officeDocument/2006/relationships/image" Target="media/image3090.png"/><Relationship Id="rId980" Type="http://schemas.openxmlformats.org/officeDocument/2006/relationships/image" Target="media/image483.png"/><Relationship Id="rId1056" Type="http://schemas.openxmlformats.org/officeDocument/2006/relationships/image" Target="media/image521.png"/><Relationship Id="rId1263" Type="http://schemas.openxmlformats.org/officeDocument/2006/relationships/image" Target="media/image6240.png"/><Relationship Id="rId840" Type="http://schemas.openxmlformats.org/officeDocument/2006/relationships/image" Target="media/image413.png"/><Relationship Id="rId938" Type="http://schemas.openxmlformats.org/officeDocument/2006/relationships/image" Target="media/image462.png"/><Relationship Id="rId67" Type="http://schemas.openxmlformats.org/officeDocument/2006/relationships/image" Target="media/image2710.png"/><Relationship Id="rId577" Type="http://schemas.openxmlformats.org/officeDocument/2006/relationships/image" Target="media/image2811.png"/><Relationship Id="rId700" Type="http://schemas.openxmlformats.org/officeDocument/2006/relationships/image" Target="media/image343.png"/><Relationship Id="rId1123" Type="http://schemas.openxmlformats.org/officeDocument/2006/relationships/image" Target="media/image5540.png"/><Relationship Id="rId784" Type="http://schemas.openxmlformats.org/officeDocument/2006/relationships/image" Target="media/image385.png"/><Relationship Id="rId991" Type="http://schemas.openxmlformats.org/officeDocument/2006/relationships/image" Target="media/image4880.png"/><Relationship Id="rId1067" Type="http://schemas.openxmlformats.org/officeDocument/2006/relationships/image" Target="media/image5260.png"/><Relationship Id="rId644" Type="http://schemas.openxmlformats.org/officeDocument/2006/relationships/image" Target="media/image315.png"/><Relationship Id="rId851" Type="http://schemas.openxmlformats.org/officeDocument/2006/relationships/image" Target="media/image4180.png"/><Relationship Id="rId1274" Type="http://schemas.openxmlformats.org/officeDocument/2006/relationships/image" Target="media/image630.png"/><Relationship Id="rId490" Type="http://schemas.openxmlformats.org/officeDocument/2006/relationships/image" Target="media/image238.png"/><Relationship Id="rId504" Type="http://schemas.openxmlformats.org/officeDocument/2006/relationships/image" Target="media/image245.png"/><Relationship Id="rId711" Type="http://schemas.openxmlformats.org/officeDocument/2006/relationships/image" Target="media/image3480.png"/><Relationship Id="rId949" Type="http://schemas.openxmlformats.org/officeDocument/2006/relationships/image" Target="media/image4670.png"/><Relationship Id="rId1134" Type="http://schemas.openxmlformats.org/officeDocument/2006/relationships/image" Target="media/image560.png"/><Relationship Id="rId78" Type="http://schemas.openxmlformats.org/officeDocument/2006/relationships/image" Target="media/image33.png"/><Relationship Id="rId350" Type="http://schemas.openxmlformats.org/officeDocument/2006/relationships/image" Target="media/image169.png"/><Relationship Id="rId588" Type="http://schemas.openxmlformats.org/officeDocument/2006/relationships/image" Target="media/image287.png"/><Relationship Id="rId795" Type="http://schemas.openxmlformats.org/officeDocument/2006/relationships/image" Target="media/image3900.png"/><Relationship Id="rId809" Type="http://schemas.openxmlformats.org/officeDocument/2006/relationships/image" Target="media/image3970.png"/><Relationship Id="rId1201" Type="http://schemas.openxmlformats.org/officeDocument/2006/relationships/image" Target="media/image5930.png"/><Relationship Id="rId9" Type="http://schemas.openxmlformats.org/officeDocument/2006/relationships/footnotes" Target="footnotes.xml"/><Relationship Id="rId448" Type="http://schemas.openxmlformats.org/officeDocument/2006/relationships/image" Target="media/image218.png"/><Relationship Id="rId655" Type="http://schemas.openxmlformats.org/officeDocument/2006/relationships/image" Target="media/image3200.png"/><Relationship Id="rId862" Type="http://schemas.openxmlformats.org/officeDocument/2006/relationships/image" Target="media/image424.png"/><Relationship Id="rId1078" Type="http://schemas.openxmlformats.org/officeDocument/2006/relationships/image" Target="media/image532.png"/><Relationship Id="rId1285" Type="http://schemas.openxmlformats.org/officeDocument/2006/relationships/image" Target="media/image6350.png"/><Relationship Id="rId294" Type="http://schemas.openxmlformats.org/officeDocument/2006/relationships/image" Target="media/image143.png"/><Relationship Id="rId308" Type="http://schemas.openxmlformats.org/officeDocument/2006/relationships/image" Target="media/image151.png"/><Relationship Id="rId515" Type="http://schemas.openxmlformats.org/officeDocument/2006/relationships/image" Target="media/image2500.png"/><Relationship Id="rId722" Type="http://schemas.openxmlformats.org/officeDocument/2006/relationships/image" Target="media/image354.png"/><Relationship Id="rId1145" Type="http://schemas.openxmlformats.org/officeDocument/2006/relationships/image" Target="media/image5650.png"/><Relationship Id="rId89" Type="http://schemas.openxmlformats.org/officeDocument/2006/relationships/image" Target="media/image3810.png"/><Relationship Id="rId154" Type="http://schemas.openxmlformats.org/officeDocument/2006/relationships/image" Target="media/image71.png"/><Relationship Id="rId361" Type="http://schemas.openxmlformats.org/officeDocument/2006/relationships/image" Target="media/image174.png"/><Relationship Id="rId599" Type="http://schemas.openxmlformats.org/officeDocument/2006/relationships/image" Target="media/image2920.png"/><Relationship Id="rId1005" Type="http://schemas.openxmlformats.org/officeDocument/2006/relationships/image" Target="media/image4950.png"/><Relationship Id="rId1212" Type="http://schemas.openxmlformats.org/officeDocument/2006/relationships/image" Target="media/image599.png"/><Relationship Id="rId459" Type="http://schemas.openxmlformats.org/officeDocument/2006/relationships/image" Target="media/image229.png"/><Relationship Id="rId666" Type="http://schemas.openxmlformats.org/officeDocument/2006/relationships/image" Target="media/image326.png"/><Relationship Id="rId873" Type="http://schemas.openxmlformats.org/officeDocument/2006/relationships/image" Target="media/image4290.png"/><Relationship Id="rId1089" Type="http://schemas.openxmlformats.org/officeDocument/2006/relationships/image" Target="media/image5370.png"/><Relationship Id="rId1296" Type="http://schemas.openxmlformats.org/officeDocument/2006/relationships/image" Target="media/image641.png"/><Relationship Id="rId16" Type="http://schemas.openxmlformats.org/officeDocument/2006/relationships/image" Target="media/image2.png"/><Relationship Id="rId221" Type="http://schemas.openxmlformats.org/officeDocument/2006/relationships/image" Target="media/image106.png"/><Relationship Id="rId319" Type="http://schemas.openxmlformats.org/officeDocument/2006/relationships/image" Target="media/image162.png"/><Relationship Id="rId526" Type="http://schemas.openxmlformats.org/officeDocument/2006/relationships/image" Target="media/image256.png"/><Relationship Id="rId1156" Type="http://schemas.openxmlformats.org/officeDocument/2006/relationships/image" Target="media/image571.png"/><Relationship Id="rId733" Type="http://schemas.openxmlformats.org/officeDocument/2006/relationships/image" Target="media/image3590.png"/><Relationship Id="rId940" Type="http://schemas.openxmlformats.org/officeDocument/2006/relationships/image" Target="media/image463.png"/><Relationship Id="rId1016" Type="http://schemas.openxmlformats.org/officeDocument/2006/relationships/image" Target="media/image501.png"/><Relationship Id="rId372" Type="http://schemas.openxmlformats.org/officeDocument/2006/relationships/image" Target="media/image181.png"/><Relationship Id="rId677" Type="http://schemas.openxmlformats.org/officeDocument/2006/relationships/image" Target="media/image3311.png"/><Relationship Id="rId800" Type="http://schemas.openxmlformats.org/officeDocument/2006/relationships/image" Target="media/image393.png"/><Relationship Id="rId1223" Type="http://schemas.openxmlformats.org/officeDocument/2006/relationships/image" Target="media/image6040.png"/><Relationship Id="rId232" Type="http://schemas.openxmlformats.org/officeDocument/2006/relationships/image" Target="media/image111.png"/><Relationship Id="rId884" Type="http://schemas.openxmlformats.org/officeDocument/2006/relationships/image" Target="media/image435.png"/><Relationship Id="rId27" Type="http://schemas.openxmlformats.org/officeDocument/2006/relationships/image" Target="media/image769.png"/><Relationship Id="rId537" Type="http://schemas.openxmlformats.org/officeDocument/2006/relationships/image" Target="media/image2611.png"/><Relationship Id="rId744" Type="http://schemas.openxmlformats.org/officeDocument/2006/relationships/image" Target="media/image365.png"/><Relationship Id="rId951" Type="http://schemas.openxmlformats.org/officeDocument/2006/relationships/image" Target="media/image4680.png"/><Relationship Id="rId1167" Type="http://schemas.openxmlformats.org/officeDocument/2006/relationships/image" Target="media/image5760.png"/><Relationship Id="rId80" Type="http://schemas.openxmlformats.org/officeDocument/2006/relationships/image" Target="media/image34.png"/><Relationship Id="rId176" Type="http://schemas.openxmlformats.org/officeDocument/2006/relationships/image" Target="media/image83.png"/><Relationship Id="rId590" Type="http://schemas.openxmlformats.org/officeDocument/2006/relationships/image" Target="media/image288.png"/><Relationship Id="rId604" Type="http://schemas.openxmlformats.org/officeDocument/2006/relationships/image" Target="media/image295.png"/><Relationship Id="rId811" Type="http://schemas.openxmlformats.org/officeDocument/2006/relationships/image" Target="media/image3980.png"/><Relationship Id="rId1027" Type="http://schemas.openxmlformats.org/officeDocument/2006/relationships/image" Target="media/image5060.png"/><Relationship Id="rId1234" Type="http://schemas.openxmlformats.org/officeDocument/2006/relationships/image" Target="media/image610.png"/><Relationship Id="rId243" Type="http://schemas.openxmlformats.org/officeDocument/2006/relationships/image" Target="media/image1150.png"/><Relationship Id="rId450" Type="http://schemas.openxmlformats.org/officeDocument/2006/relationships/image" Target="media/image220.png"/><Relationship Id="rId688" Type="http://schemas.openxmlformats.org/officeDocument/2006/relationships/image" Target="media/image337.png"/><Relationship Id="rId895" Type="http://schemas.openxmlformats.org/officeDocument/2006/relationships/image" Target="media/image4400.png"/><Relationship Id="rId909" Type="http://schemas.openxmlformats.org/officeDocument/2006/relationships/image" Target="media/image4470.png"/><Relationship Id="rId1080" Type="http://schemas.openxmlformats.org/officeDocument/2006/relationships/image" Target="media/image533.png"/><Relationship Id="rId1301" Type="http://schemas.openxmlformats.org/officeDocument/2006/relationships/image" Target="media/image6430.png"/><Relationship Id="rId38" Type="http://schemas.openxmlformats.org/officeDocument/2006/relationships/image" Target="media/image13.png"/><Relationship Id="rId103" Type="http://schemas.openxmlformats.org/officeDocument/2006/relationships/image" Target="media/image4510.png"/><Relationship Id="rId310" Type="http://schemas.openxmlformats.org/officeDocument/2006/relationships/image" Target="media/image153.png"/><Relationship Id="rId548" Type="http://schemas.openxmlformats.org/officeDocument/2006/relationships/image" Target="media/image267.png"/><Relationship Id="rId755" Type="http://schemas.openxmlformats.org/officeDocument/2006/relationships/image" Target="media/image3700.png"/><Relationship Id="rId962" Type="http://schemas.openxmlformats.org/officeDocument/2006/relationships/image" Target="media/image474.png"/><Relationship Id="rId1178" Type="http://schemas.openxmlformats.org/officeDocument/2006/relationships/image" Target="media/image582.png"/><Relationship Id="rId91" Type="http://schemas.openxmlformats.org/officeDocument/2006/relationships/image" Target="media/image3910.png"/><Relationship Id="rId187" Type="http://schemas.openxmlformats.org/officeDocument/2006/relationships/image" Target="media/image94.png"/><Relationship Id="rId394" Type="http://schemas.openxmlformats.org/officeDocument/2006/relationships/image" Target="media/image191.png"/><Relationship Id="rId408" Type="http://schemas.openxmlformats.org/officeDocument/2006/relationships/image" Target="media/image198.png"/><Relationship Id="rId615" Type="http://schemas.openxmlformats.org/officeDocument/2006/relationships/image" Target="media/image3000.png"/><Relationship Id="rId822" Type="http://schemas.openxmlformats.org/officeDocument/2006/relationships/image" Target="media/image404.png"/><Relationship Id="rId1038" Type="http://schemas.openxmlformats.org/officeDocument/2006/relationships/image" Target="media/image512.png"/><Relationship Id="rId1245" Type="http://schemas.openxmlformats.org/officeDocument/2006/relationships/image" Target="media/image6150.png"/><Relationship Id="rId254" Type="http://schemas.openxmlformats.org/officeDocument/2006/relationships/image" Target="media/image121.png"/><Relationship Id="rId699" Type="http://schemas.openxmlformats.org/officeDocument/2006/relationships/image" Target="media/image3420.png"/><Relationship Id="rId1091" Type="http://schemas.openxmlformats.org/officeDocument/2006/relationships/image" Target="media/image5380.png"/><Relationship Id="rId1105" Type="http://schemas.openxmlformats.org/officeDocument/2006/relationships/image" Target="media/image5450.png"/><Relationship Id="rId1312" Type="http://schemas.openxmlformats.org/officeDocument/2006/relationships/image" Target="media/image649.png"/><Relationship Id="rId49" Type="http://schemas.openxmlformats.org/officeDocument/2006/relationships/image" Target="media/image1810.png"/><Relationship Id="rId114" Type="http://schemas.openxmlformats.org/officeDocument/2006/relationships/image" Target="media/image51.png"/><Relationship Id="rId461" Type="http://schemas.openxmlformats.org/officeDocument/2006/relationships/image" Target="media/image231.png"/><Relationship Id="rId559" Type="http://schemas.openxmlformats.org/officeDocument/2006/relationships/image" Target="media/image2720.png"/><Relationship Id="rId766" Type="http://schemas.openxmlformats.org/officeDocument/2006/relationships/image" Target="media/image376.png"/><Relationship Id="rId1189" Type="http://schemas.openxmlformats.org/officeDocument/2006/relationships/image" Target="media/image5870.png"/><Relationship Id="rId419" Type="http://schemas.openxmlformats.org/officeDocument/2006/relationships/image" Target="media/image204.png"/><Relationship Id="rId626" Type="http://schemas.openxmlformats.org/officeDocument/2006/relationships/image" Target="media/image306.png"/><Relationship Id="rId973" Type="http://schemas.openxmlformats.org/officeDocument/2006/relationships/image" Target="media/image4790.png"/><Relationship Id="rId1049" Type="http://schemas.openxmlformats.org/officeDocument/2006/relationships/image" Target="media/image5170.png"/><Relationship Id="rId1256" Type="http://schemas.openxmlformats.org/officeDocument/2006/relationships/image" Target="media/image621.png"/><Relationship Id="rId833" Type="http://schemas.openxmlformats.org/officeDocument/2006/relationships/image" Target="media/image4090.png"/><Relationship Id="rId1116" Type="http://schemas.openxmlformats.org/officeDocument/2006/relationships/image" Target="media/image551.png"/><Relationship Id="rId265" Type="http://schemas.openxmlformats.org/officeDocument/2006/relationships/image" Target="media/image127.png"/><Relationship Id="rId900" Type="http://schemas.openxmlformats.org/officeDocument/2006/relationships/image" Target="media/image443.png"/><Relationship Id="rId125" Type="http://schemas.openxmlformats.org/officeDocument/2006/relationships/image" Target="media/image61.png"/><Relationship Id="rId777" Type="http://schemas.openxmlformats.org/officeDocument/2006/relationships/image" Target="media/image3811.png"/><Relationship Id="rId984" Type="http://schemas.openxmlformats.org/officeDocument/2006/relationships/image" Target="media/image485.png"/><Relationship Id="rId637" Type="http://schemas.openxmlformats.org/officeDocument/2006/relationships/image" Target="media/image3111.png"/><Relationship Id="rId844" Type="http://schemas.openxmlformats.org/officeDocument/2006/relationships/image" Target="media/image415.png"/><Relationship Id="rId1267" Type="http://schemas.openxmlformats.org/officeDocument/2006/relationships/image" Target="media/image6260.png"/><Relationship Id="rId483" Type="http://schemas.openxmlformats.org/officeDocument/2006/relationships/image" Target="media/image2340.png"/><Relationship Id="rId690" Type="http://schemas.openxmlformats.org/officeDocument/2006/relationships/image" Target="media/image338.png"/><Relationship Id="rId704" Type="http://schemas.openxmlformats.org/officeDocument/2006/relationships/image" Target="media/image345.png"/><Relationship Id="rId911" Type="http://schemas.openxmlformats.org/officeDocument/2006/relationships/image" Target="media/image4480.png"/><Relationship Id="rId1127" Type="http://schemas.openxmlformats.org/officeDocument/2006/relationships/image" Target="media/image5560.png"/><Relationship Id="rId40" Type="http://schemas.openxmlformats.org/officeDocument/2006/relationships/image" Target="media/image14.png"/><Relationship Id="rId550" Type="http://schemas.openxmlformats.org/officeDocument/2006/relationships/image" Target="media/image268.png"/><Relationship Id="rId788" Type="http://schemas.openxmlformats.org/officeDocument/2006/relationships/image" Target="media/image387.png"/><Relationship Id="rId995" Type="http://schemas.openxmlformats.org/officeDocument/2006/relationships/image" Target="media/image4900.png"/><Relationship Id="rId1180" Type="http://schemas.openxmlformats.org/officeDocument/2006/relationships/image" Target="media/image583.png"/><Relationship Id="rId203" Type="http://schemas.openxmlformats.org/officeDocument/2006/relationships/image" Target="media/image96.png"/><Relationship Id="rId648" Type="http://schemas.openxmlformats.org/officeDocument/2006/relationships/image" Target="media/image317.png"/><Relationship Id="rId855" Type="http://schemas.openxmlformats.org/officeDocument/2006/relationships/image" Target="media/image4200.png"/><Relationship Id="rId1040" Type="http://schemas.openxmlformats.org/officeDocument/2006/relationships/image" Target="media/image513.png"/><Relationship Id="rId1278" Type="http://schemas.openxmlformats.org/officeDocument/2006/relationships/image" Target="media/image632.png"/><Relationship Id="rId287" Type="http://schemas.openxmlformats.org/officeDocument/2006/relationships/image" Target="media/image138.png"/><Relationship Id="rId410" Type="http://schemas.openxmlformats.org/officeDocument/2006/relationships/image" Target="media/image200.png"/><Relationship Id="rId494" Type="http://schemas.openxmlformats.org/officeDocument/2006/relationships/image" Target="media/image240.png"/><Relationship Id="rId508" Type="http://schemas.openxmlformats.org/officeDocument/2006/relationships/image" Target="media/image247.png"/><Relationship Id="rId715" Type="http://schemas.openxmlformats.org/officeDocument/2006/relationships/image" Target="media/image3500.png"/><Relationship Id="rId922" Type="http://schemas.openxmlformats.org/officeDocument/2006/relationships/image" Target="media/image454.png"/><Relationship Id="rId1138" Type="http://schemas.openxmlformats.org/officeDocument/2006/relationships/image" Target="media/image562.png"/><Relationship Id="rId147" Type="http://schemas.openxmlformats.org/officeDocument/2006/relationships/image" Target="media/image6710.png"/><Relationship Id="rId354" Type="http://schemas.openxmlformats.org/officeDocument/2006/relationships/image" Target="media/image172.png"/><Relationship Id="rId799" Type="http://schemas.openxmlformats.org/officeDocument/2006/relationships/image" Target="media/image3920.png"/><Relationship Id="rId1191" Type="http://schemas.openxmlformats.org/officeDocument/2006/relationships/image" Target="media/image5880.png"/><Relationship Id="rId1205" Type="http://schemas.openxmlformats.org/officeDocument/2006/relationships/image" Target="media/image5950.png"/><Relationship Id="rId51" Type="http://schemas.openxmlformats.org/officeDocument/2006/relationships/image" Target="media/image1910.png"/><Relationship Id="rId561" Type="http://schemas.openxmlformats.org/officeDocument/2006/relationships/image" Target="media/image2730.png"/><Relationship Id="rId659" Type="http://schemas.openxmlformats.org/officeDocument/2006/relationships/image" Target="media/image3220.png"/><Relationship Id="rId866" Type="http://schemas.openxmlformats.org/officeDocument/2006/relationships/image" Target="media/image426.png"/><Relationship Id="rId1289" Type="http://schemas.openxmlformats.org/officeDocument/2006/relationships/image" Target="media/image6370.png"/><Relationship Id="rId421" Type="http://schemas.openxmlformats.org/officeDocument/2006/relationships/image" Target="media/image206.png"/><Relationship Id="rId519" Type="http://schemas.openxmlformats.org/officeDocument/2006/relationships/image" Target="media/image2520.png"/><Relationship Id="rId1051" Type="http://schemas.openxmlformats.org/officeDocument/2006/relationships/image" Target="media/image5180.png"/><Relationship Id="rId1149" Type="http://schemas.openxmlformats.org/officeDocument/2006/relationships/image" Target="media/image5670.png"/><Relationship Id="rId158" Type="http://schemas.openxmlformats.org/officeDocument/2006/relationships/image" Target="media/image75.png"/><Relationship Id="rId726" Type="http://schemas.openxmlformats.org/officeDocument/2006/relationships/image" Target="media/image356.png"/><Relationship Id="rId933" Type="http://schemas.openxmlformats.org/officeDocument/2006/relationships/image" Target="media/image4590.png"/><Relationship Id="rId1009" Type="http://schemas.openxmlformats.org/officeDocument/2006/relationships/image" Target="media/image4970.png"/><Relationship Id="rId62" Type="http://schemas.openxmlformats.org/officeDocument/2006/relationships/image" Target="media/image25.png"/><Relationship Id="rId365" Type="http://schemas.openxmlformats.org/officeDocument/2006/relationships/image" Target="media/image176.png"/><Relationship Id="rId572" Type="http://schemas.openxmlformats.org/officeDocument/2006/relationships/image" Target="media/image279.png"/><Relationship Id="rId1216" Type="http://schemas.openxmlformats.org/officeDocument/2006/relationships/image" Target="media/image601.png"/><Relationship Id="rId225" Type="http://schemas.openxmlformats.org/officeDocument/2006/relationships/image" Target="media/image1060.png"/><Relationship Id="rId432" Type="http://schemas.openxmlformats.org/officeDocument/2006/relationships/image" Target="media/image211.png"/><Relationship Id="rId877" Type="http://schemas.openxmlformats.org/officeDocument/2006/relationships/image" Target="media/image4311.png"/><Relationship Id="rId1062" Type="http://schemas.openxmlformats.org/officeDocument/2006/relationships/image" Target="media/image524.png"/><Relationship Id="rId737" Type="http://schemas.openxmlformats.org/officeDocument/2006/relationships/image" Target="media/image3611.png"/><Relationship Id="rId944" Type="http://schemas.openxmlformats.org/officeDocument/2006/relationships/image" Target="media/image465.png"/><Relationship Id="rId73" Type="http://schemas.openxmlformats.org/officeDocument/2006/relationships/image" Target="media/image3010.png"/><Relationship Id="rId169" Type="http://schemas.openxmlformats.org/officeDocument/2006/relationships/image" Target="media/image780.png"/><Relationship Id="rId376" Type="http://schemas.openxmlformats.org/officeDocument/2006/relationships/image" Target="media/image185.png"/><Relationship Id="rId583" Type="http://schemas.openxmlformats.org/officeDocument/2006/relationships/image" Target="media/image2840.png"/><Relationship Id="rId790" Type="http://schemas.openxmlformats.org/officeDocument/2006/relationships/image" Target="media/image388.png"/><Relationship Id="rId804" Type="http://schemas.openxmlformats.org/officeDocument/2006/relationships/image" Target="media/image395.png"/><Relationship Id="rId1227" Type="http://schemas.openxmlformats.org/officeDocument/2006/relationships/image" Target="media/image6060.png"/><Relationship Id="rId4" Type="http://schemas.openxmlformats.org/officeDocument/2006/relationships/customXml" Target="../customXml/item4.xml"/><Relationship Id="rId236" Type="http://schemas.openxmlformats.org/officeDocument/2006/relationships/image" Target="media/image112.png"/><Relationship Id="rId443" Type="http://schemas.openxmlformats.org/officeDocument/2006/relationships/image" Target="media/image215.png"/><Relationship Id="rId650" Type="http://schemas.openxmlformats.org/officeDocument/2006/relationships/image" Target="media/image318.png"/><Relationship Id="rId888" Type="http://schemas.openxmlformats.org/officeDocument/2006/relationships/image" Target="media/image437.png"/><Relationship Id="rId1073" Type="http://schemas.openxmlformats.org/officeDocument/2006/relationships/image" Target="media/image5290.png"/><Relationship Id="rId1280" Type="http://schemas.openxmlformats.org/officeDocument/2006/relationships/image" Target="media/image633.png"/><Relationship Id="rId303" Type="http://schemas.openxmlformats.org/officeDocument/2006/relationships/image" Target="media/image146.png"/><Relationship Id="rId748" Type="http://schemas.openxmlformats.org/officeDocument/2006/relationships/image" Target="media/image367.png"/><Relationship Id="rId955" Type="http://schemas.openxmlformats.org/officeDocument/2006/relationships/image" Target="media/image4700.png"/><Relationship Id="rId1140" Type="http://schemas.openxmlformats.org/officeDocument/2006/relationships/image" Target="media/image563.png"/><Relationship Id="rId84" Type="http://schemas.openxmlformats.org/officeDocument/2006/relationships/image" Target="media/image36.png"/><Relationship Id="rId510" Type="http://schemas.openxmlformats.org/officeDocument/2006/relationships/image" Target="media/image248.png"/><Relationship Id="rId594" Type="http://schemas.openxmlformats.org/officeDocument/2006/relationships/image" Target="media/image290.png"/><Relationship Id="rId608" Type="http://schemas.openxmlformats.org/officeDocument/2006/relationships/image" Target="media/image297.png"/><Relationship Id="rId815" Type="http://schemas.openxmlformats.org/officeDocument/2006/relationships/image" Target="media/image4000.png"/><Relationship Id="rId1238" Type="http://schemas.openxmlformats.org/officeDocument/2006/relationships/image" Target="media/image612.png"/><Relationship Id="rId247" Type="http://schemas.openxmlformats.org/officeDocument/2006/relationships/image" Target="media/image119.png"/><Relationship Id="rId899" Type="http://schemas.openxmlformats.org/officeDocument/2006/relationships/image" Target="media/image4420.png"/><Relationship Id="rId1000" Type="http://schemas.openxmlformats.org/officeDocument/2006/relationships/image" Target="media/image493.png"/><Relationship Id="rId1084" Type="http://schemas.openxmlformats.org/officeDocument/2006/relationships/image" Target="media/image535.png"/><Relationship Id="rId1305" Type="http://schemas.openxmlformats.org/officeDocument/2006/relationships/image" Target="media/image6450.png"/><Relationship Id="rId107" Type="http://schemas.openxmlformats.org/officeDocument/2006/relationships/image" Target="media/image4710.png"/><Relationship Id="rId454" Type="http://schemas.openxmlformats.org/officeDocument/2006/relationships/image" Target="media/image224.png"/><Relationship Id="rId661" Type="http://schemas.openxmlformats.org/officeDocument/2006/relationships/image" Target="media/image3230.png"/><Relationship Id="rId759" Type="http://schemas.openxmlformats.org/officeDocument/2006/relationships/image" Target="media/image3720.png"/><Relationship Id="rId966" Type="http://schemas.openxmlformats.org/officeDocument/2006/relationships/image" Target="media/image476.png"/><Relationship Id="rId1291" Type="http://schemas.openxmlformats.org/officeDocument/2006/relationships/image" Target="media/image6380.png"/><Relationship Id="rId11" Type="http://schemas.openxmlformats.org/officeDocument/2006/relationships/image" Target="media/image1.png"/><Relationship Id="rId314" Type="http://schemas.openxmlformats.org/officeDocument/2006/relationships/image" Target="media/image157.png"/><Relationship Id="rId398" Type="http://schemas.openxmlformats.org/officeDocument/2006/relationships/image" Target="media/image195.png"/><Relationship Id="rId521" Type="http://schemas.openxmlformats.org/officeDocument/2006/relationships/image" Target="media/image2530.png"/><Relationship Id="rId619" Type="http://schemas.openxmlformats.org/officeDocument/2006/relationships/image" Target="media/image3020.png"/><Relationship Id="rId1151" Type="http://schemas.openxmlformats.org/officeDocument/2006/relationships/image" Target="media/image5680.png"/><Relationship Id="rId1249" Type="http://schemas.openxmlformats.org/officeDocument/2006/relationships/image" Target="media/image6170.png"/><Relationship Id="rId95" Type="http://schemas.openxmlformats.org/officeDocument/2006/relationships/image" Target="media/image4110.png"/><Relationship Id="rId160" Type="http://schemas.openxmlformats.org/officeDocument/2006/relationships/image" Target="media/image77.png"/><Relationship Id="rId826" Type="http://schemas.openxmlformats.org/officeDocument/2006/relationships/image" Target="media/image406.png"/><Relationship Id="rId1011" Type="http://schemas.openxmlformats.org/officeDocument/2006/relationships/image" Target="media/image4980.png"/><Relationship Id="rId1109" Type="http://schemas.openxmlformats.org/officeDocument/2006/relationships/image" Target="media/image5470.png"/><Relationship Id="rId258" Type="http://schemas.openxmlformats.org/officeDocument/2006/relationships/image" Target="media/image124.png"/><Relationship Id="rId672" Type="http://schemas.openxmlformats.org/officeDocument/2006/relationships/image" Target="media/image329.png"/><Relationship Id="rId1095" Type="http://schemas.openxmlformats.org/officeDocument/2006/relationships/image" Target="media/image5400.png"/><Relationship Id="rId1316" Type="http://schemas.openxmlformats.org/officeDocument/2006/relationships/image" Target="media/image651.png"/><Relationship Id="rId22" Type="http://schemas.openxmlformats.org/officeDocument/2006/relationships/image" Target="media/image5.png"/><Relationship Id="rId118" Type="http://schemas.openxmlformats.org/officeDocument/2006/relationships/image" Target="media/image54.png"/><Relationship Id="rId532" Type="http://schemas.openxmlformats.org/officeDocument/2006/relationships/image" Target="media/image259.png"/><Relationship Id="rId977" Type="http://schemas.openxmlformats.org/officeDocument/2006/relationships/image" Target="media/image4811.png"/><Relationship Id="rId1162" Type="http://schemas.openxmlformats.org/officeDocument/2006/relationships/image" Target="media/image574.png"/><Relationship Id="rId171" Type="http://schemas.openxmlformats.org/officeDocument/2006/relationships/image" Target="media/image80.png"/><Relationship Id="rId837" Type="http://schemas.openxmlformats.org/officeDocument/2006/relationships/image" Target="media/image4111.png"/><Relationship Id="rId1022" Type="http://schemas.openxmlformats.org/officeDocument/2006/relationships/image" Target="media/image504.png"/><Relationship Id="rId269" Type="http://schemas.openxmlformats.org/officeDocument/2006/relationships/image" Target="media/image131.png"/><Relationship Id="rId683" Type="http://schemas.openxmlformats.org/officeDocument/2006/relationships/image" Target="media/image3340.png"/><Relationship Id="rId890" Type="http://schemas.openxmlformats.org/officeDocument/2006/relationships/image" Target="media/image438.png"/><Relationship Id="rId904" Type="http://schemas.openxmlformats.org/officeDocument/2006/relationships/image" Target="media/image445.png"/><Relationship Id="rId33" Type="http://schemas.openxmlformats.org/officeDocument/2006/relationships/image" Target="media/image1010.png"/><Relationship Id="rId129" Type="http://schemas.openxmlformats.org/officeDocument/2006/relationships/image" Target="media/image65.png"/><Relationship Id="rId543" Type="http://schemas.openxmlformats.org/officeDocument/2006/relationships/image" Target="media/image2640.png"/><Relationship Id="rId988" Type="http://schemas.openxmlformats.org/officeDocument/2006/relationships/image" Target="media/image487.png"/><Relationship Id="rId1173" Type="http://schemas.openxmlformats.org/officeDocument/2006/relationships/image" Target="media/image5790.png"/><Relationship Id="rId182" Type="http://schemas.openxmlformats.org/officeDocument/2006/relationships/image" Target="media/image89.png"/><Relationship Id="rId750" Type="http://schemas.openxmlformats.org/officeDocument/2006/relationships/image" Target="media/image368.png"/><Relationship Id="rId848" Type="http://schemas.openxmlformats.org/officeDocument/2006/relationships/image" Target="media/image417.png"/><Relationship Id="rId1033" Type="http://schemas.openxmlformats.org/officeDocument/2006/relationships/image" Target="media/image5090.png"/><Relationship Id="rId487" Type="http://schemas.openxmlformats.org/officeDocument/2006/relationships/image" Target="media/image2360.png"/><Relationship Id="rId610" Type="http://schemas.openxmlformats.org/officeDocument/2006/relationships/image" Target="media/image298.png"/><Relationship Id="rId694" Type="http://schemas.openxmlformats.org/officeDocument/2006/relationships/image" Target="media/image340.png"/><Relationship Id="rId708" Type="http://schemas.openxmlformats.org/officeDocument/2006/relationships/image" Target="media/image347.png"/><Relationship Id="rId915" Type="http://schemas.openxmlformats.org/officeDocument/2006/relationships/image" Target="media/image4500.png"/><Relationship Id="rId1240" Type="http://schemas.openxmlformats.org/officeDocument/2006/relationships/image" Target="media/image613.png"/><Relationship Id="rId347" Type="http://schemas.openxmlformats.org/officeDocument/2006/relationships/image" Target="media/image168.png"/><Relationship Id="rId999" Type="http://schemas.openxmlformats.org/officeDocument/2006/relationships/image" Target="media/image4920.png"/><Relationship Id="rId1100" Type="http://schemas.openxmlformats.org/officeDocument/2006/relationships/image" Target="media/image543.png"/><Relationship Id="rId1184" Type="http://schemas.openxmlformats.org/officeDocument/2006/relationships/image" Target="media/image585.png"/><Relationship Id="rId44" Type="http://schemas.openxmlformats.org/officeDocument/2006/relationships/image" Target="media/image16.png"/><Relationship Id="rId554" Type="http://schemas.openxmlformats.org/officeDocument/2006/relationships/image" Target="media/image270.png"/><Relationship Id="rId761" Type="http://schemas.openxmlformats.org/officeDocument/2006/relationships/image" Target="media/image3730.png"/><Relationship Id="rId859" Type="http://schemas.openxmlformats.org/officeDocument/2006/relationships/image" Target="media/image4220.png"/><Relationship Id="rId207" Type="http://schemas.openxmlformats.org/officeDocument/2006/relationships/image" Target="media/image100.png"/><Relationship Id="rId498" Type="http://schemas.openxmlformats.org/officeDocument/2006/relationships/image" Target="media/image242.png"/><Relationship Id="rId621" Type="http://schemas.openxmlformats.org/officeDocument/2006/relationships/image" Target="media/image3030.png"/><Relationship Id="rId1044" Type="http://schemas.openxmlformats.org/officeDocument/2006/relationships/image" Target="media/image515.png"/><Relationship Id="rId1251" Type="http://schemas.openxmlformats.org/officeDocument/2006/relationships/image" Target="media/image6180.png"/><Relationship Id="rId719" Type="http://schemas.openxmlformats.org/officeDocument/2006/relationships/image" Target="media/image3520.png"/><Relationship Id="rId926" Type="http://schemas.openxmlformats.org/officeDocument/2006/relationships/image" Target="media/image456.png"/><Relationship Id="rId1111" Type="http://schemas.openxmlformats.org/officeDocument/2006/relationships/image" Target="media/image5480.png"/><Relationship Id="rId55" Type="http://schemas.openxmlformats.org/officeDocument/2006/relationships/image" Target="media/image2110.png"/><Relationship Id="rId120" Type="http://schemas.openxmlformats.org/officeDocument/2006/relationships/image" Target="media/image56.png"/><Relationship Id="rId565" Type="http://schemas.openxmlformats.org/officeDocument/2006/relationships/image" Target="media/image2750.png"/><Relationship Id="rId772" Type="http://schemas.openxmlformats.org/officeDocument/2006/relationships/image" Target="media/image379.png"/><Relationship Id="rId1195" Type="http://schemas.openxmlformats.org/officeDocument/2006/relationships/image" Target="media/image5900.png"/><Relationship Id="rId1209" Type="http://schemas.openxmlformats.org/officeDocument/2006/relationships/image" Target="media/image5970.png"/><Relationship Id="rId218" Type="http://schemas.openxmlformats.org/officeDocument/2006/relationships/image" Target="media/image103.png"/><Relationship Id="rId632" Type="http://schemas.openxmlformats.org/officeDocument/2006/relationships/image" Target="media/image309.png"/><Relationship Id="rId1055" Type="http://schemas.openxmlformats.org/officeDocument/2006/relationships/image" Target="media/image5200.png"/><Relationship Id="rId1262" Type="http://schemas.openxmlformats.org/officeDocument/2006/relationships/image" Target="media/image624.png"/><Relationship Id="rId937" Type="http://schemas.openxmlformats.org/officeDocument/2006/relationships/image" Target="media/image4611.png"/><Relationship Id="rId1122" Type="http://schemas.openxmlformats.org/officeDocument/2006/relationships/image" Target="media/image554.png"/><Relationship Id="rId66" Type="http://schemas.openxmlformats.org/officeDocument/2006/relationships/image" Target="media/image27.png"/><Relationship Id="rId369" Type="http://schemas.openxmlformats.org/officeDocument/2006/relationships/image" Target="media/image178.png"/><Relationship Id="rId576" Type="http://schemas.openxmlformats.org/officeDocument/2006/relationships/image" Target="media/image281.png"/><Relationship Id="rId783" Type="http://schemas.openxmlformats.org/officeDocument/2006/relationships/image" Target="media/image3840.png"/><Relationship Id="rId990" Type="http://schemas.openxmlformats.org/officeDocument/2006/relationships/image" Target="media/image488.png"/><Relationship Id="rId229" Type="http://schemas.openxmlformats.org/officeDocument/2006/relationships/image" Target="media/image1080.png"/><Relationship Id="rId643" Type="http://schemas.openxmlformats.org/officeDocument/2006/relationships/image" Target="media/image3140.png"/><Relationship Id="rId1066" Type="http://schemas.openxmlformats.org/officeDocument/2006/relationships/image" Target="media/image526.png"/><Relationship Id="rId1273" Type="http://schemas.openxmlformats.org/officeDocument/2006/relationships/image" Target="media/image6290.png"/><Relationship Id="rId850" Type="http://schemas.openxmlformats.org/officeDocument/2006/relationships/image" Target="media/image418.png"/><Relationship Id="rId948" Type="http://schemas.openxmlformats.org/officeDocument/2006/relationships/image" Target="media/image467.png"/><Relationship Id="rId1133" Type="http://schemas.openxmlformats.org/officeDocument/2006/relationships/image" Target="media/image5590.png"/><Relationship Id="rId77" Type="http://schemas.openxmlformats.org/officeDocument/2006/relationships/image" Target="media/image3210.png"/><Relationship Id="rId503" Type="http://schemas.openxmlformats.org/officeDocument/2006/relationships/image" Target="media/image2440.png"/><Relationship Id="rId587" Type="http://schemas.openxmlformats.org/officeDocument/2006/relationships/image" Target="media/image2860.png"/><Relationship Id="rId710" Type="http://schemas.openxmlformats.org/officeDocument/2006/relationships/image" Target="media/image348.png"/><Relationship Id="rId808" Type="http://schemas.openxmlformats.org/officeDocument/2006/relationships/image" Target="media/image397.png"/><Relationship Id="rId8" Type="http://schemas.openxmlformats.org/officeDocument/2006/relationships/webSettings" Target="webSettings.xml"/><Relationship Id="rId447" Type="http://schemas.openxmlformats.org/officeDocument/2006/relationships/image" Target="media/image217.png"/><Relationship Id="rId794" Type="http://schemas.openxmlformats.org/officeDocument/2006/relationships/image" Target="media/image390.png"/><Relationship Id="rId1077" Type="http://schemas.openxmlformats.org/officeDocument/2006/relationships/image" Target="media/image5311.png"/><Relationship Id="rId1200" Type="http://schemas.openxmlformats.org/officeDocument/2006/relationships/image" Target="media/image593.png"/><Relationship Id="rId654" Type="http://schemas.openxmlformats.org/officeDocument/2006/relationships/image" Target="media/image320.png"/><Relationship Id="rId861" Type="http://schemas.openxmlformats.org/officeDocument/2006/relationships/image" Target="media/image4230.png"/><Relationship Id="rId959" Type="http://schemas.openxmlformats.org/officeDocument/2006/relationships/image" Target="media/image4720.png"/><Relationship Id="rId1284" Type="http://schemas.openxmlformats.org/officeDocument/2006/relationships/image" Target="media/image635.png"/><Relationship Id="rId293" Type="http://schemas.openxmlformats.org/officeDocument/2006/relationships/image" Target="media/image142.png"/><Relationship Id="rId307" Type="http://schemas.openxmlformats.org/officeDocument/2006/relationships/image" Target="media/image150.png"/><Relationship Id="rId514" Type="http://schemas.openxmlformats.org/officeDocument/2006/relationships/image" Target="media/image250.png"/><Relationship Id="rId721" Type="http://schemas.openxmlformats.org/officeDocument/2006/relationships/image" Target="media/image3530.png"/><Relationship Id="rId1144" Type="http://schemas.openxmlformats.org/officeDocument/2006/relationships/image" Target="media/image565.png"/><Relationship Id="rId88" Type="http://schemas.openxmlformats.org/officeDocument/2006/relationships/image" Target="media/image38.png"/><Relationship Id="rId153" Type="http://schemas.openxmlformats.org/officeDocument/2006/relationships/image" Target="media/image709.png"/><Relationship Id="rId360" Type="http://schemas.openxmlformats.org/officeDocument/2006/relationships/image" Target="media/image1730.png"/><Relationship Id="rId598" Type="http://schemas.openxmlformats.org/officeDocument/2006/relationships/image" Target="media/image292.png"/><Relationship Id="rId819" Type="http://schemas.openxmlformats.org/officeDocument/2006/relationships/image" Target="media/image4020.png"/><Relationship Id="rId1004" Type="http://schemas.openxmlformats.org/officeDocument/2006/relationships/image" Target="media/image495.png"/><Relationship Id="rId1211" Type="http://schemas.openxmlformats.org/officeDocument/2006/relationships/image" Target="media/image5980.png"/><Relationship Id="rId220" Type="http://schemas.openxmlformats.org/officeDocument/2006/relationships/image" Target="media/image105.png"/><Relationship Id="rId458" Type="http://schemas.openxmlformats.org/officeDocument/2006/relationships/image" Target="media/image228.png"/><Relationship Id="rId665" Type="http://schemas.openxmlformats.org/officeDocument/2006/relationships/image" Target="media/image3250.png"/><Relationship Id="rId872" Type="http://schemas.openxmlformats.org/officeDocument/2006/relationships/image" Target="media/image429.png"/><Relationship Id="rId1088" Type="http://schemas.openxmlformats.org/officeDocument/2006/relationships/image" Target="media/image537.png"/><Relationship Id="rId1295" Type="http://schemas.openxmlformats.org/officeDocument/2006/relationships/image" Target="media/image6400.png"/><Relationship Id="rId1309" Type="http://schemas.openxmlformats.org/officeDocument/2006/relationships/image" Target="media/image6470.png"/><Relationship Id="rId15" Type="http://schemas.openxmlformats.org/officeDocument/2006/relationships/image" Target="media/image1100.png"/><Relationship Id="rId318" Type="http://schemas.openxmlformats.org/officeDocument/2006/relationships/image" Target="media/image161.png"/><Relationship Id="rId525" Type="http://schemas.openxmlformats.org/officeDocument/2006/relationships/image" Target="media/image2550.png"/><Relationship Id="rId732" Type="http://schemas.openxmlformats.org/officeDocument/2006/relationships/image" Target="media/image359.png"/><Relationship Id="rId1155" Type="http://schemas.openxmlformats.org/officeDocument/2006/relationships/image" Target="media/image5700.png"/><Relationship Id="rId99" Type="http://schemas.openxmlformats.org/officeDocument/2006/relationships/image" Target="media/image4310.png"/><Relationship Id="rId371" Type="http://schemas.openxmlformats.org/officeDocument/2006/relationships/image" Target="media/image180.png"/><Relationship Id="rId1015" Type="http://schemas.openxmlformats.org/officeDocument/2006/relationships/image" Target="media/image5000.png"/><Relationship Id="rId1222" Type="http://schemas.openxmlformats.org/officeDocument/2006/relationships/image" Target="media/image604.png"/><Relationship Id="rId676" Type="http://schemas.openxmlformats.org/officeDocument/2006/relationships/image" Target="media/image331.png"/><Relationship Id="rId883" Type="http://schemas.openxmlformats.org/officeDocument/2006/relationships/image" Target="media/image4340.png"/><Relationship Id="rId1099" Type="http://schemas.openxmlformats.org/officeDocument/2006/relationships/image" Target="media/image5420.png"/><Relationship Id="rId26" Type="http://schemas.openxmlformats.org/officeDocument/2006/relationships/image" Target="media/image7.png"/><Relationship Id="rId231" Type="http://schemas.openxmlformats.org/officeDocument/2006/relationships/image" Target="media/image110.png"/><Relationship Id="rId536" Type="http://schemas.openxmlformats.org/officeDocument/2006/relationships/image" Target="media/image261.png"/><Relationship Id="rId1166" Type="http://schemas.openxmlformats.org/officeDocument/2006/relationships/image" Target="media/image576.png"/><Relationship Id="rId175" Type="http://schemas.openxmlformats.org/officeDocument/2006/relationships/image" Target="media/image82.png"/><Relationship Id="rId743" Type="http://schemas.openxmlformats.org/officeDocument/2006/relationships/image" Target="media/image3640.png"/><Relationship Id="rId950" Type="http://schemas.openxmlformats.org/officeDocument/2006/relationships/image" Target="media/image468.png"/><Relationship Id="rId1026" Type="http://schemas.openxmlformats.org/officeDocument/2006/relationships/image" Target="media/image506.png"/><Relationship Id="rId603" Type="http://schemas.openxmlformats.org/officeDocument/2006/relationships/image" Target="media/image2940.png"/><Relationship Id="rId687" Type="http://schemas.openxmlformats.org/officeDocument/2006/relationships/image" Target="media/image3360.png"/><Relationship Id="rId810" Type="http://schemas.openxmlformats.org/officeDocument/2006/relationships/image" Target="media/image398.png"/><Relationship Id="rId908" Type="http://schemas.openxmlformats.org/officeDocument/2006/relationships/image" Target="media/image447.png"/><Relationship Id="rId1233" Type="http://schemas.openxmlformats.org/officeDocument/2006/relationships/image" Target="media/image6090.png"/><Relationship Id="rId894" Type="http://schemas.openxmlformats.org/officeDocument/2006/relationships/image" Target="media/image440.png"/><Relationship Id="rId1177" Type="http://schemas.openxmlformats.org/officeDocument/2006/relationships/image" Target="media/image5811.png"/><Relationship Id="rId1300" Type="http://schemas.openxmlformats.org/officeDocument/2006/relationships/image" Target="media/image643.png"/><Relationship Id="rId37" Type="http://schemas.openxmlformats.org/officeDocument/2006/relationships/image" Target="media/image1210.png"/><Relationship Id="rId102" Type="http://schemas.openxmlformats.org/officeDocument/2006/relationships/image" Target="media/image45.png"/><Relationship Id="rId547" Type="http://schemas.openxmlformats.org/officeDocument/2006/relationships/image" Target="media/image2660.png"/><Relationship Id="rId754" Type="http://schemas.openxmlformats.org/officeDocument/2006/relationships/image" Target="media/image370.png"/><Relationship Id="rId961" Type="http://schemas.openxmlformats.org/officeDocument/2006/relationships/image" Target="media/image4730.png"/><Relationship Id="rId90" Type="http://schemas.openxmlformats.org/officeDocument/2006/relationships/image" Target="media/image39.png"/><Relationship Id="rId186" Type="http://schemas.openxmlformats.org/officeDocument/2006/relationships/image" Target="media/image93.png"/><Relationship Id="rId393" Type="http://schemas.openxmlformats.org/officeDocument/2006/relationships/image" Target="media/image190.png"/><Relationship Id="rId407" Type="http://schemas.openxmlformats.org/officeDocument/2006/relationships/image" Target="media/image197.png"/><Relationship Id="rId614" Type="http://schemas.openxmlformats.org/officeDocument/2006/relationships/image" Target="media/image300.png"/><Relationship Id="rId821" Type="http://schemas.openxmlformats.org/officeDocument/2006/relationships/image" Target="media/image4030.png"/><Relationship Id="rId1037" Type="http://schemas.openxmlformats.org/officeDocument/2006/relationships/image" Target="media/image5111.png"/><Relationship Id="rId1244" Type="http://schemas.openxmlformats.org/officeDocument/2006/relationships/image" Target="media/image615.png"/><Relationship Id="rId253" Type="http://schemas.openxmlformats.org/officeDocument/2006/relationships/image" Target="media/image1200.png"/><Relationship Id="rId460" Type="http://schemas.openxmlformats.org/officeDocument/2006/relationships/image" Target="media/image230.png"/><Relationship Id="rId698" Type="http://schemas.openxmlformats.org/officeDocument/2006/relationships/image" Target="media/image342.png"/><Relationship Id="rId919" Type="http://schemas.openxmlformats.org/officeDocument/2006/relationships/image" Target="media/image4520.png"/><Relationship Id="rId1090" Type="http://schemas.openxmlformats.org/officeDocument/2006/relationships/image" Target="media/image538.png"/><Relationship Id="rId1104" Type="http://schemas.openxmlformats.org/officeDocument/2006/relationships/image" Target="media/image545.png"/><Relationship Id="rId1311" Type="http://schemas.openxmlformats.org/officeDocument/2006/relationships/image" Target="media/image6480.png"/><Relationship Id="rId48" Type="http://schemas.openxmlformats.org/officeDocument/2006/relationships/image" Target="media/image18.png"/><Relationship Id="rId113" Type="http://schemas.openxmlformats.org/officeDocument/2006/relationships/image" Target="media/image5010.png"/><Relationship Id="rId558" Type="http://schemas.openxmlformats.org/officeDocument/2006/relationships/image" Target="media/image272.png"/><Relationship Id="rId765" Type="http://schemas.openxmlformats.org/officeDocument/2006/relationships/image" Target="media/image3750.png"/><Relationship Id="rId972" Type="http://schemas.openxmlformats.org/officeDocument/2006/relationships/image" Target="media/image479.png"/><Relationship Id="rId1188" Type="http://schemas.openxmlformats.org/officeDocument/2006/relationships/image" Target="media/image587.png"/><Relationship Id="rId418" Type="http://schemas.openxmlformats.org/officeDocument/2006/relationships/image" Target="media/image203.png"/><Relationship Id="rId625" Type="http://schemas.openxmlformats.org/officeDocument/2006/relationships/image" Target="media/image3050.png"/><Relationship Id="rId832" Type="http://schemas.openxmlformats.org/officeDocument/2006/relationships/image" Target="media/image409.png"/><Relationship Id="rId1048" Type="http://schemas.openxmlformats.org/officeDocument/2006/relationships/image" Target="media/image517.png"/><Relationship Id="rId1255" Type="http://schemas.openxmlformats.org/officeDocument/2006/relationships/image" Target="media/image6200.png"/><Relationship Id="rId264" Type="http://schemas.openxmlformats.org/officeDocument/2006/relationships/image" Target="media/image126.png"/><Relationship Id="rId1115" Type="http://schemas.openxmlformats.org/officeDocument/2006/relationships/image" Target="media/image5500.png"/><Relationship Id="rId59" Type="http://schemas.openxmlformats.org/officeDocument/2006/relationships/image" Target="media/image2310.png"/><Relationship Id="rId124" Type="http://schemas.openxmlformats.org/officeDocument/2006/relationships/image" Target="media/image60.png"/><Relationship Id="rId569" Type="http://schemas.openxmlformats.org/officeDocument/2006/relationships/image" Target="media/image2770.png"/><Relationship Id="rId776" Type="http://schemas.openxmlformats.org/officeDocument/2006/relationships/image" Target="media/image381.png"/><Relationship Id="rId983" Type="http://schemas.openxmlformats.org/officeDocument/2006/relationships/image" Target="media/image4840.png"/><Relationship Id="rId1199" Type="http://schemas.openxmlformats.org/officeDocument/2006/relationships/image" Target="media/image5920.png"/><Relationship Id="rId429" Type="http://schemas.openxmlformats.org/officeDocument/2006/relationships/image" Target="media/image208.png"/><Relationship Id="rId636" Type="http://schemas.openxmlformats.org/officeDocument/2006/relationships/image" Target="media/image311.png"/><Relationship Id="rId1059" Type="http://schemas.openxmlformats.org/officeDocument/2006/relationships/image" Target="media/image5220.png"/><Relationship Id="rId1266" Type="http://schemas.openxmlformats.org/officeDocument/2006/relationships/image" Target="media/image626.png"/><Relationship Id="rId843" Type="http://schemas.openxmlformats.org/officeDocument/2006/relationships/image" Target="media/image4140.png"/><Relationship Id="rId1126" Type="http://schemas.openxmlformats.org/officeDocument/2006/relationships/image" Target="media/image556.png"/><Relationship Id="rId482" Type="http://schemas.openxmlformats.org/officeDocument/2006/relationships/image" Target="media/image234.png"/><Relationship Id="rId703" Type="http://schemas.openxmlformats.org/officeDocument/2006/relationships/image" Target="media/image3440.png"/><Relationship Id="rId910" Type="http://schemas.openxmlformats.org/officeDocument/2006/relationships/image" Target="media/image448.png"/><Relationship Id="rId787" Type="http://schemas.openxmlformats.org/officeDocument/2006/relationships/image" Target="media/image3860.png"/><Relationship Id="rId994" Type="http://schemas.openxmlformats.org/officeDocument/2006/relationships/image" Target="media/image490.png"/><Relationship Id="rId202" Type="http://schemas.openxmlformats.org/officeDocument/2006/relationships/image" Target="media/image95.png"/><Relationship Id="rId647" Type="http://schemas.openxmlformats.org/officeDocument/2006/relationships/image" Target="media/image3160.png"/><Relationship Id="rId854" Type="http://schemas.openxmlformats.org/officeDocument/2006/relationships/image" Target="media/image420.png"/><Relationship Id="rId1277" Type="http://schemas.openxmlformats.org/officeDocument/2006/relationships/image" Target="media/image6311.png"/><Relationship Id="rId286" Type="http://schemas.openxmlformats.org/officeDocument/2006/relationships/image" Target="media/image137.png"/><Relationship Id="rId493" Type="http://schemas.openxmlformats.org/officeDocument/2006/relationships/image" Target="media/image2390.png"/><Relationship Id="rId507" Type="http://schemas.openxmlformats.org/officeDocument/2006/relationships/image" Target="media/image2460.png"/><Relationship Id="rId714" Type="http://schemas.openxmlformats.org/officeDocument/2006/relationships/image" Target="media/image350.png"/><Relationship Id="rId921" Type="http://schemas.openxmlformats.org/officeDocument/2006/relationships/image" Target="media/image4530.png"/><Relationship Id="rId1137" Type="http://schemas.openxmlformats.org/officeDocument/2006/relationships/image" Target="media/image5611.png"/><Relationship Id="rId50" Type="http://schemas.openxmlformats.org/officeDocument/2006/relationships/image" Target="media/image19.png"/><Relationship Id="rId146" Type="http://schemas.openxmlformats.org/officeDocument/2006/relationships/image" Target="media/image67.png"/><Relationship Id="rId353" Type="http://schemas.openxmlformats.org/officeDocument/2006/relationships/hyperlink" Target="https://its.1c.ru/db/content/garant/src/d03902/i0780580.htm" TargetMode="External"/><Relationship Id="rId560" Type="http://schemas.openxmlformats.org/officeDocument/2006/relationships/image" Target="media/image273.png"/><Relationship Id="rId798" Type="http://schemas.openxmlformats.org/officeDocument/2006/relationships/image" Target="media/image392.png"/><Relationship Id="rId1190" Type="http://schemas.openxmlformats.org/officeDocument/2006/relationships/image" Target="media/image588.png"/><Relationship Id="rId1204" Type="http://schemas.openxmlformats.org/officeDocument/2006/relationships/image" Target="media/image595.png"/><Relationship Id="rId420" Type="http://schemas.openxmlformats.org/officeDocument/2006/relationships/image" Target="media/image205.png"/><Relationship Id="rId658" Type="http://schemas.openxmlformats.org/officeDocument/2006/relationships/image" Target="media/image322.png"/><Relationship Id="rId865" Type="http://schemas.openxmlformats.org/officeDocument/2006/relationships/image" Target="media/image4250.png"/><Relationship Id="rId1050" Type="http://schemas.openxmlformats.org/officeDocument/2006/relationships/image" Target="media/image518.png"/><Relationship Id="rId1288" Type="http://schemas.openxmlformats.org/officeDocument/2006/relationships/image" Target="media/image637.png"/><Relationship Id="rId518" Type="http://schemas.openxmlformats.org/officeDocument/2006/relationships/image" Target="media/image252.png"/><Relationship Id="rId725" Type="http://schemas.openxmlformats.org/officeDocument/2006/relationships/image" Target="media/image3550.png"/><Relationship Id="rId932" Type="http://schemas.openxmlformats.org/officeDocument/2006/relationships/image" Target="media/image459.png"/><Relationship Id="rId1148" Type="http://schemas.openxmlformats.org/officeDocument/2006/relationships/image" Target="media/image567.png"/><Relationship Id="rId157" Type="http://schemas.openxmlformats.org/officeDocument/2006/relationships/image" Target="media/image74.png"/><Relationship Id="rId364" Type="http://schemas.openxmlformats.org/officeDocument/2006/relationships/image" Target="media/image175.png"/><Relationship Id="rId1008" Type="http://schemas.openxmlformats.org/officeDocument/2006/relationships/image" Target="media/image497.png"/><Relationship Id="rId1215" Type="http://schemas.openxmlformats.org/officeDocument/2006/relationships/image" Target="media/image6000.png"/><Relationship Id="rId61" Type="http://schemas.openxmlformats.org/officeDocument/2006/relationships/image" Target="media/image2410.png"/><Relationship Id="rId571" Type="http://schemas.openxmlformats.org/officeDocument/2006/relationships/image" Target="media/image2780.png"/><Relationship Id="rId669" Type="http://schemas.openxmlformats.org/officeDocument/2006/relationships/image" Target="media/image3270.png"/><Relationship Id="rId876" Type="http://schemas.openxmlformats.org/officeDocument/2006/relationships/image" Target="media/image431.png"/><Relationship Id="rId1299" Type="http://schemas.openxmlformats.org/officeDocument/2006/relationships/image" Target="media/image6420.png"/><Relationship Id="rId19" Type="http://schemas.openxmlformats.org/officeDocument/2006/relationships/image" Target="media/image3100.png"/><Relationship Id="rId431" Type="http://schemas.openxmlformats.org/officeDocument/2006/relationships/image" Target="media/image210.png"/><Relationship Id="rId529" Type="http://schemas.openxmlformats.org/officeDocument/2006/relationships/image" Target="media/image2570.png"/><Relationship Id="rId736" Type="http://schemas.openxmlformats.org/officeDocument/2006/relationships/image" Target="media/image361.png"/><Relationship Id="rId1061" Type="http://schemas.openxmlformats.org/officeDocument/2006/relationships/image" Target="media/image5230.png"/><Relationship Id="rId1159" Type="http://schemas.openxmlformats.org/officeDocument/2006/relationships/image" Target="media/image5720.png"/><Relationship Id="rId943" Type="http://schemas.openxmlformats.org/officeDocument/2006/relationships/image" Target="media/image4640.png"/><Relationship Id="rId1019" Type="http://schemas.openxmlformats.org/officeDocument/2006/relationships/image" Target="media/image5020.png"/><Relationship Id="rId72" Type="http://schemas.openxmlformats.org/officeDocument/2006/relationships/image" Target="media/image30.png"/><Relationship Id="rId375" Type="http://schemas.openxmlformats.org/officeDocument/2006/relationships/image" Target="media/image184.png"/><Relationship Id="rId582" Type="http://schemas.openxmlformats.org/officeDocument/2006/relationships/image" Target="media/image284.png"/><Relationship Id="rId803" Type="http://schemas.openxmlformats.org/officeDocument/2006/relationships/image" Target="media/image3940.png"/><Relationship Id="rId1226" Type="http://schemas.openxmlformats.org/officeDocument/2006/relationships/image" Target="media/image606.png"/><Relationship Id="rId3" Type="http://schemas.openxmlformats.org/officeDocument/2006/relationships/customXml" Target="../customXml/item3.xml"/><Relationship Id="rId235" Type="http://schemas.openxmlformats.org/officeDocument/2006/relationships/image" Target="media/image1111.png"/><Relationship Id="rId442" Type="http://schemas.openxmlformats.org/officeDocument/2006/relationships/image" Target="media/image214.png"/><Relationship Id="rId887" Type="http://schemas.openxmlformats.org/officeDocument/2006/relationships/image" Target="media/image4360.png"/><Relationship Id="rId1072" Type="http://schemas.openxmlformats.org/officeDocument/2006/relationships/image" Target="media/image529.png"/><Relationship Id="rId302" Type="http://schemas.openxmlformats.org/officeDocument/2006/relationships/image" Target="media/image145.png"/><Relationship Id="rId747" Type="http://schemas.openxmlformats.org/officeDocument/2006/relationships/image" Target="media/image3660.png"/><Relationship Id="rId954" Type="http://schemas.openxmlformats.org/officeDocument/2006/relationships/image" Target="media/image470.png"/><Relationship Id="rId83" Type="http://schemas.openxmlformats.org/officeDocument/2006/relationships/image" Target="media/image3510.png"/><Relationship Id="rId179" Type="http://schemas.openxmlformats.org/officeDocument/2006/relationships/image" Target="media/image86.png"/><Relationship Id="rId593" Type="http://schemas.openxmlformats.org/officeDocument/2006/relationships/image" Target="media/image2890.png"/><Relationship Id="rId607" Type="http://schemas.openxmlformats.org/officeDocument/2006/relationships/image" Target="media/image2960.png"/><Relationship Id="rId814" Type="http://schemas.openxmlformats.org/officeDocument/2006/relationships/image" Target="media/image400.png"/><Relationship Id="rId1237" Type="http://schemas.openxmlformats.org/officeDocument/2006/relationships/image" Target="media/image6111.png"/><Relationship Id="rId246" Type="http://schemas.openxmlformats.org/officeDocument/2006/relationships/image" Target="media/image118.png"/><Relationship Id="rId453" Type="http://schemas.openxmlformats.org/officeDocument/2006/relationships/image" Target="media/image223.png"/><Relationship Id="rId660" Type="http://schemas.openxmlformats.org/officeDocument/2006/relationships/image" Target="media/image323.png"/><Relationship Id="rId898" Type="http://schemas.openxmlformats.org/officeDocument/2006/relationships/image" Target="media/image442.png"/><Relationship Id="rId1083" Type="http://schemas.openxmlformats.org/officeDocument/2006/relationships/image" Target="media/image5340.png"/><Relationship Id="rId1290" Type="http://schemas.openxmlformats.org/officeDocument/2006/relationships/image" Target="media/image638.png"/><Relationship Id="rId1304" Type="http://schemas.openxmlformats.org/officeDocument/2006/relationships/image" Target="media/image645.png"/><Relationship Id="rId106" Type="http://schemas.openxmlformats.org/officeDocument/2006/relationships/image" Target="media/image47.png"/><Relationship Id="rId313" Type="http://schemas.openxmlformats.org/officeDocument/2006/relationships/image" Target="media/image156.png"/><Relationship Id="rId758" Type="http://schemas.openxmlformats.org/officeDocument/2006/relationships/image" Target="media/image3711.png"/><Relationship Id="rId965" Type="http://schemas.openxmlformats.org/officeDocument/2006/relationships/image" Target="media/image4750.png"/><Relationship Id="rId1150" Type="http://schemas.openxmlformats.org/officeDocument/2006/relationships/image" Target="media/image568.png"/><Relationship Id="rId10" Type="http://schemas.openxmlformats.org/officeDocument/2006/relationships/endnotes" Target="endnotes.xml"/><Relationship Id="rId94" Type="http://schemas.openxmlformats.org/officeDocument/2006/relationships/image" Target="media/image41.png"/><Relationship Id="rId397" Type="http://schemas.openxmlformats.org/officeDocument/2006/relationships/image" Target="media/image194.png"/><Relationship Id="rId520" Type="http://schemas.openxmlformats.org/officeDocument/2006/relationships/image" Target="media/image253.png"/><Relationship Id="rId618" Type="http://schemas.openxmlformats.org/officeDocument/2006/relationships/image" Target="media/image302.png"/><Relationship Id="rId825" Type="http://schemas.openxmlformats.org/officeDocument/2006/relationships/image" Target="media/image4050.png"/><Relationship Id="rId1248" Type="http://schemas.openxmlformats.org/officeDocument/2006/relationships/image" Target="media/image617.png"/><Relationship Id="rId257" Type="http://schemas.openxmlformats.org/officeDocument/2006/relationships/image" Target="media/image123.png"/><Relationship Id="rId1010" Type="http://schemas.openxmlformats.org/officeDocument/2006/relationships/image" Target="media/image498.png"/><Relationship Id="rId1094" Type="http://schemas.openxmlformats.org/officeDocument/2006/relationships/image" Target="media/image540.png"/><Relationship Id="rId1108" Type="http://schemas.openxmlformats.org/officeDocument/2006/relationships/image" Target="media/image547.png"/><Relationship Id="rId1315" Type="http://schemas.openxmlformats.org/officeDocument/2006/relationships/image" Target="media/image6500.png"/><Relationship Id="rId117" Type="http://schemas.openxmlformats.org/officeDocument/2006/relationships/image" Target="media/image53.png"/><Relationship Id="rId671" Type="http://schemas.openxmlformats.org/officeDocument/2006/relationships/image" Target="media/image3280.png"/><Relationship Id="rId769" Type="http://schemas.openxmlformats.org/officeDocument/2006/relationships/image" Target="media/image3770.png"/><Relationship Id="rId976" Type="http://schemas.openxmlformats.org/officeDocument/2006/relationships/image" Target="media/image481.png"/><Relationship Id="rId531" Type="http://schemas.openxmlformats.org/officeDocument/2006/relationships/image" Target="media/image2580.png"/><Relationship Id="rId629" Type="http://schemas.openxmlformats.org/officeDocument/2006/relationships/image" Target="media/image3070.png"/><Relationship Id="rId1161" Type="http://schemas.openxmlformats.org/officeDocument/2006/relationships/image" Target="media/image5730.png"/><Relationship Id="rId1259" Type="http://schemas.openxmlformats.org/officeDocument/2006/relationships/image" Target="media/image6220.png"/><Relationship Id="rId836" Type="http://schemas.openxmlformats.org/officeDocument/2006/relationships/image" Target="media/image411.png"/><Relationship Id="rId1021" Type="http://schemas.openxmlformats.org/officeDocument/2006/relationships/image" Target="media/image5030.png"/><Relationship Id="rId1119" Type="http://schemas.openxmlformats.org/officeDocument/2006/relationships/image" Target="media/image5520.png"/><Relationship Id="rId903" Type="http://schemas.openxmlformats.org/officeDocument/2006/relationships/image" Target="media/image4440.png"/><Relationship Id="rId32" Type="http://schemas.openxmlformats.org/officeDocument/2006/relationships/image" Target="media/image10.png"/><Relationship Id="rId181" Type="http://schemas.openxmlformats.org/officeDocument/2006/relationships/image" Target="media/image88.png"/><Relationship Id="rId279" Type="http://schemas.openxmlformats.org/officeDocument/2006/relationships/image" Target="media/image134.png"/><Relationship Id="rId486" Type="http://schemas.openxmlformats.org/officeDocument/2006/relationships/image" Target="media/image236.png"/><Relationship Id="rId693" Type="http://schemas.openxmlformats.org/officeDocument/2006/relationships/image" Target="media/image3390.png"/><Relationship Id="rId346" Type="http://schemas.openxmlformats.org/officeDocument/2006/relationships/image" Target="media/image167.png"/><Relationship Id="rId553" Type="http://schemas.openxmlformats.org/officeDocument/2006/relationships/image" Target="media/image2690.png"/><Relationship Id="rId760" Type="http://schemas.openxmlformats.org/officeDocument/2006/relationships/image" Target="media/image373.png"/><Relationship Id="rId998" Type="http://schemas.openxmlformats.org/officeDocument/2006/relationships/image" Target="media/image492.png"/><Relationship Id="rId1183" Type="http://schemas.openxmlformats.org/officeDocument/2006/relationships/image" Target="media/image5840.png"/><Relationship Id="rId206" Type="http://schemas.openxmlformats.org/officeDocument/2006/relationships/image" Target="media/image99.png"/><Relationship Id="rId858" Type="http://schemas.openxmlformats.org/officeDocument/2006/relationships/image" Target="media/image422.png"/><Relationship Id="rId1043" Type="http://schemas.openxmlformats.org/officeDocument/2006/relationships/image" Target="media/image5140.png"/><Relationship Id="rId620" Type="http://schemas.openxmlformats.org/officeDocument/2006/relationships/image" Target="media/image303.png"/><Relationship Id="rId718" Type="http://schemas.openxmlformats.org/officeDocument/2006/relationships/image" Target="media/image352.png"/><Relationship Id="rId925" Type="http://schemas.openxmlformats.org/officeDocument/2006/relationships/image" Target="media/image4550.png"/><Relationship Id="rId1250" Type="http://schemas.openxmlformats.org/officeDocument/2006/relationships/image" Target="media/image618.png"/><Relationship Id="rId1110" Type="http://schemas.openxmlformats.org/officeDocument/2006/relationships/image" Target="media/image548.png"/><Relationship Id="rId1208" Type="http://schemas.openxmlformats.org/officeDocument/2006/relationships/image" Target="media/image597.png"/><Relationship Id="rId54" Type="http://schemas.openxmlformats.org/officeDocument/2006/relationships/image" Target="media/image21.png"/><Relationship Id="rId270" Type="http://schemas.openxmlformats.org/officeDocument/2006/relationships/image" Target="media/image132.png"/><Relationship Id="rId130" Type="http://schemas.openxmlformats.org/officeDocument/2006/relationships/image" Target="media/image66.png"/><Relationship Id="rId368" Type="http://schemas.openxmlformats.org/officeDocument/2006/relationships/image" Target="media/image177.png"/><Relationship Id="rId575" Type="http://schemas.openxmlformats.org/officeDocument/2006/relationships/image" Target="media/image2800.png"/><Relationship Id="rId782" Type="http://schemas.openxmlformats.org/officeDocument/2006/relationships/image" Target="media/image384.png"/><Relationship Id="rId642" Type="http://schemas.openxmlformats.org/officeDocument/2006/relationships/image" Target="media/image314.png"/><Relationship Id="rId1065" Type="http://schemas.openxmlformats.org/officeDocument/2006/relationships/image" Target="media/image5250.png"/><Relationship Id="rId1272" Type="http://schemas.openxmlformats.org/officeDocument/2006/relationships/image" Target="media/image629.png"/><Relationship Id="rId502" Type="http://schemas.openxmlformats.org/officeDocument/2006/relationships/image" Target="media/image244.png"/><Relationship Id="rId947" Type="http://schemas.openxmlformats.org/officeDocument/2006/relationships/image" Target="media/image4660.png"/><Relationship Id="rId1132" Type="http://schemas.openxmlformats.org/officeDocument/2006/relationships/image" Target="media/image559.png"/><Relationship Id="rId76" Type="http://schemas.openxmlformats.org/officeDocument/2006/relationships/image" Target="media/image32.png"/><Relationship Id="rId807" Type="http://schemas.openxmlformats.org/officeDocument/2006/relationships/image" Target="media/image3960.png"/><Relationship Id="rId292" Type="http://schemas.openxmlformats.org/officeDocument/2006/relationships/image" Target="media/image141.png"/><Relationship Id="rId597" Type="http://schemas.openxmlformats.org/officeDocument/2006/relationships/image" Target="media/image2911.png"/><Relationship Id="rId457" Type="http://schemas.openxmlformats.org/officeDocument/2006/relationships/image" Target="media/image227.png"/><Relationship Id="rId1087" Type="http://schemas.openxmlformats.org/officeDocument/2006/relationships/image" Target="media/image5360.png"/><Relationship Id="rId1294" Type="http://schemas.openxmlformats.org/officeDocument/2006/relationships/image" Target="media/image640.png"/><Relationship Id="rId664" Type="http://schemas.openxmlformats.org/officeDocument/2006/relationships/image" Target="media/image325.png"/><Relationship Id="rId871" Type="http://schemas.openxmlformats.org/officeDocument/2006/relationships/image" Target="media/image4280.png"/><Relationship Id="rId969" Type="http://schemas.openxmlformats.org/officeDocument/2006/relationships/image" Target="media/image4770.png"/><Relationship Id="rId317" Type="http://schemas.openxmlformats.org/officeDocument/2006/relationships/image" Target="media/image160.png"/><Relationship Id="rId524" Type="http://schemas.openxmlformats.org/officeDocument/2006/relationships/image" Target="media/image255.png"/><Relationship Id="rId731" Type="http://schemas.openxmlformats.org/officeDocument/2006/relationships/image" Target="media/image3580.png"/><Relationship Id="rId1154" Type="http://schemas.openxmlformats.org/officeDocument/2006/relationships/image" Target="media/image570.png"/><Relationship Id="rId98" Type="http://schemas.openxmlformats.org/officeDocument/2006/relationships/image" Target="media/image43.png"/><Relationship Id="rId829" Type="http://schemas.openxmlformats.org/officeDocument/2006/relationships/image" Target="media/image4070.png"/><Relationship Id="rId1014" Type="http://schemas.openxmlformats.org/officeDocument/2006/relationships/image" Target="media/image500.png"/><Relationship Id="rId1221" Type="http://schemas.openxmlformats.org/officeDocument/2006/relationships/image" Target="media/image6030.png"/><Relationship Id="rId1319" Type="http://schemas.openxmlformats.org/officeDocument/2006/relationships/header" Target="header2.xml"/><Relationship Id="rId25" Type="http://schemas.openxmlformats.org/officeDocument/2006/relationships/image" Target="media/image690.png"/><Relationship Id="rId174" Type="http://schemas.openxmlformats.org/officeDocument/2006/relationships/image" Target="media/image81.png"/><Relationship Id="rId241" Type="http://schemas.openxmlformats.org/officeDocument/2006/relationships/image" Target="media/image115.png"/><Relationship Id="rId686" Type="http://schemas.openxmlformats.org/officeDocument/2006/relationships/image" Target="media/image336.png"/><Relationship Id="rId893" Type="http://schemas.openxmlformats.org/officeDocument/2006/relationships/image" Target="media/image4390.png"/><Relationship Id="rId339" Type="http://schemas.openxmlformats.org/officeDocument/2006/relationships/image" Target="media/image164.png"/><Relationship Id="rId546" Type="http://schemas.openxmlformats.org/officeDocument/2006/relationships/image" Target="media/image266.png"/><Relationship Id="rId753" Type="http://schemas.openxmlformats.org/officeDocument/2006/relationships/image" Target="media/image3690.png"/><Relationship Id="rId1176" Type="http://schemas.openxmlformats.org/officeDocument/2006/relationships/image" Target="media/image581.png"/><Relationship Id="rId101" Type="http://schemas.openxmlformats.org/officeDocument/2006/relationships/image" Target="media/image4410.png"/><Relationship Id="rId406" Type="http://schemas.openxmlformats.org/officeDocument/2006/relationships/image" Target="media/image196.png"/><Relationship Id="rId960" Type="http://schemas.openxmlformats.org/officeDocument/2006/relationships/image" Target="media/image473.png"/><Relationship Id="rId1036" Type="http://schemas.openxmlformats.org/officeDocument/2006/relationships/image" Target="media/image511.png"/><Relationship Id="rId1243" Type="http://schemas.openxmlformats.org/officeDocument/2006/relationships/image" Target="media/image6140.png"/><Relationship Id="rId613" Type="http://schemas.openxmlformats.org/officeDocument/2006/relationships/image" Target="media/image2990.png"/><Relationship Id="rId820" Type="http://schemas.openxmlformats.org/officeDocument/2006/relationships/image" Target="media/image403.png"/><Relationship Id="rId918" Type="http://schemas.openxmlformats.org/officeDocument/2006/relationships/image" Target="media/image452.png"/><Relationship Id="rId1103" Type="http://schemas.openxmlformats.org/officeDocument/2006/relationships/image" Target="media/image5440.png"/><Relationship Id="rId1310" Type="http://schemas.openxmlformats.org/officeDocument/2006/relationships/image" Target="media/image648.png"/><Relationship Id="rId47" Type="http://schemas.openxmlformats.org/officeDocument/2006/relationships/image" Target="media/image1710.png"/><Relationship Id="rId263" Type="http://schemas.openxmlformats.org/officeDocument/2006/relationships/image" Target="media/image125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A004913AE8B8C4895D798E911FA8F1A" ma:contentTypeVersion="8" ma:contentTypeDescription="Создание документа." ma:contentTypeScope="" ma:versionID="c6bb7047029fd47bf0a6b7ed437d616f">
  <xsd:schema xmlns:xsd="http://www.w3.org/2001/XMLSchema" xmlns:xs="http://www.w3.org/2001/XMLSchema" xmlns:p="http://schemas.microsoft.com/office/2006/metadata/properties" xmlns:ns3="893ac20e-591d-448c-8bf8-8ffcca60bc4a" targetNamespace="http://schemas.microsoft.com/office/2006/metadata/properties" ma:root="true" ma:fieldsID="4c966dcf1a57bd527d1a87d1cf2c1b79" ns3:_="">
    <xsd:import namespace="893ac20e-591d-448c-8bf8-8ffcca60bc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3ac20e-591d-448c-8bf8-8ffcca60bc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035C4-BA3F-451E-A01B-C67F6498EE48}">
  <ds:schemaRefs>
    <ds:schemaRef ds:uri="http://schemas.microsoft.com/office/2006/metadata/properties"/>
    <ds:schemaRef ds:uri="http://schemas.microsoft.com/office/2006/documentManagement/types"/>
    <ds:schemaRef ds:uri="http://purl.org/dc/elements/1.1/"/>
    <ds:schemaRef ds:uri="http://purl.org/dc/dcmitype/"/>
    <ds:schemaRef ds:uri="http://purl.org/dc/terms/"/>
    <ds:schemaRef ds:uri="893ac20e-591d-448c-8bf8-8ffcca60bc4a"/>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B2A4B1B-01D6-4168-8446-64DC3FD5D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3ac20e-591d-448c-8bf8-8ffcca60b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70E398-2E48-4F42-9112-89011630C6EF}">
  <ds:schemaRefs>
    <ds:schemaRef ds:uri="http://schemas.microsoft.com/sharepoint/v3/contenttype/forms"/>
  </ds:schemaRefs>
</ds:datastoreItem>
</file>

<file path=customXml/itemProps4.xml><?xml version="1.0" encoding="utf-8"?>
<ds:datastoreItem xmlns:ds="http://schemas.openxmlformats.org/officeDocument/2006/customXml" ds:itemID="{C9ED00A8-61E2-4369-88C9-D80686C79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450</Pages>
  <Words>50642</Words>
  <Characters>288665</Characters>
  <Application>Microsoft Office Word</Application>
  <DocSecurity>4</DocSecurity>
  <Lines>2405</Lines>
  <Paragraphs>677</Paragraphs>
  <ScaleCrop>false</ScaleCrop>
  <HeadingPairs>
    <vt:vector size="2" baseType="variant">
      <vt:variant>
        <vt:lpstr>Название</vt:lpstr>
      </vt:variant>
      <vt:variant>
        <vt:i4>1</vt:i4>
      </vt:variant>
    </vt:vector>
  </HeadingPairs>
  <TitlesOfParts>
    <vt:vector size="1" baseType="lpstr">
      <vt:lpstr>ФЕДЕРАЛЬНОЕ КАЗНАЧЕЙСТВО (КАЗНАЧЕЙСТВО РОССИИ)</vt:lpstr>
    </vt:vector>
  </TitlesOfParts>
  <Company>Krokoz™</Company>
  <LinksUpToDate>false</LinksUpToDate>
  <CharactersWithSpaces>338630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КАЗНАЧЕЙСТВО (КАЗНАЧЕЙСТВО РОССИИ)</dc:title>
  <dc:creator>User</dc:creator>
  <cp:lastModifiedBy>Жданова Анна Георгиевна</cp:lastModifiedBy>
  <cp:revision>2</cp:revision>
  <dcterms:created xsi:type="dcterms:W3CDTF">2026-06-23T03:21:00Z</dcterms:created>
  <dcterms:modified xsi:type="dcterms:W3CDTF">2026-06-23T03:21:00Z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0x010100EA004913AE8B8C4895D798E911FA8F1A</vt:lpwstr>
  </property>
</Properties>
</file>